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5053C" w14:textId="65718FF8" w:rsidR="007344DD" w:rsidRPr="002E459A" w:rsidRDefault="009C6E9D" w:rsidP="002E459A">
      <w:pPr>
        <w:pStyle w:val="Heading1"/>
      </w:pPr>
      <w:r w:rsidRPr="002E459A">
        <w:t>2</w:t>
      </w:r>
      <w:r w:rsidR="003F7145" w:rsidRPr="002E459A">
        <w:t>7</w:t>
      </w:r>
      <w:r w:rsidR="00654D0D" w:rsidRPr="002E459A">
        <w:t xml:space="preserve"> </w:t>
      </w:r>
      <w:r w:rsidRPr="002E459A">
        <w:t>0000</w:t>
      </w:r>
      <w:r w:rsidR="00F90CEF" w:rsidRPr="002E459A">
        <w:t xml:space="preserve"> | </w:t>
      </w:r>
      <w:r w:rsidR="009F0984" w:rsidRPr="002E459A">
        <w:t>Communications</w:t>
      </w:r>
    </w:p>
    <w:p w14:paraId="40A2E28F" w14:textId="77777777" w:rsidR="00F92E81" w:rsidRDefault="00F92E81" w:rsidP="00C774C7">
      <w:pPr>
        <w:ind w:left="-360" w:firstLine="0"/>
        <w:rPr>
          <w:rFonts w:cs="Arial"/>
        </w:rPr>
      </w:pPr>
    </w:p>
    <w:p w14:paraId="5549A619" w14:textId="561A2B3D" w:rsidR="00F90CEF" w:rsidRPr="00CA1A8F" w:rsidRDefault="00F90CEF" w:rsidP="00C774C7">
      <w:pPr>
        <w:ind w:left="-360" w:firstLine="0"/>
        <w:rPr>
          <w:rFonts w:cs="Arial"/>
        </w:rPr>
      </w:pPr>
      <w:r w:rsidRPr="00CA1A8F">
        <w:rPr>
          <w:rFonts w:cs="Arial"/>
        </w:rPr>
        <w:t xml:space="preserve">This section includes guidelines and requirements for the design and construction of </w:t>
      </w:r>
      <w:r w:rsidR="008E2080">
        <w:rPr>
          <w:rFonts w:cs="Arial"/>
        </w:rPr>
        <w:t>communications</w:t>
      </w:r>
      <w:r w:rsidRPr="00CA1A8F">
        <w:rPr>
          <w:rFonts w:cs="Arial"/>
        </w:rPr>
        <w:t xml:space="preserve"> systems, equipment, </w:t>
      </w:r>
      <w:r w:rsidR="00AD546D" w:rsidRPr="00CA1A8F">
        <w:rPr>
          <w:rFonts w:cs="Arial"/>
        </w:rPr>
        <w:t>materials,</w:t>
      </w:r>
      <w:r w:rsidRPr="00CA1A8F">
        <w:rPr>
          <w:rFonts w:cs="Arial"/>
        </w:rPr>
        <w:t xml:space="preserve"> and other items covered in Division 2</w:t>
      </w:r>
      <w:r w:rsidR="008E2080">
        <w:rPr>
          <w:rFonts w:cs="Arial"/>
        </w:rPr>
        <w:t>7</w:t>
      </w:r>
      <w:r w:rsidRPr="00CA1A8F">
        <w:rPr>
          <w:rFonts w:cs="Arial"/>
        </w:rPr>
        <w:t xml:space="preserve">. </w:t>
      </w:r>
      <w:r w:rsidR="00E14481" w:rsidRPr="00E14481">
        <w:rPr>
          <w:rFonts w:cs="Arial"/>
        </w:rPr>
        <w:t>Unless specifically noted, all standards apply to the healthcare campus, the education campus, and any other sites under the purview of UK ITS requiring communications infrastructure</w:t>
      </w:r>
      <w:r w:rsidR="00577309" w:rsidRPr="00CA1A8F">
        <w:rPr>
          <w:rFonts w:cs="Arial"/>
        </w:rPr>
        <w:t>.</w:t>
      </w:r>
    </w:p>
    <w:p w14:paraId="526C4B47" w14:textId="2B3F19DB" w:rsidR="00F90CEF" w:rsidRDefault="00F90CEF" w:rsidP="00C774C7">
      <w:pPr>
        <w:ind w:left="-360" w:firstLine="0"/>
        <w:rPr>
          <w:rFonts w:cs="Arial"/>
        </w:rPr>
      </w:pPr>
      <w:r w:rsidRPr="00CA1A8F">
        <w:rPr>
          <w:rFonts w:cs="Arial"/>
        </w:rPr>
        <w:t xml:space="preserve">The standards are a resource for the designer of record. The requirements are to be reviewed by the design team and incorporated into the contract documents. The standards themselves will not be </w:t>
      </w:r>
      <w:r w:rsidR="00577309" w:rsidRPr="00CA1A8F">
        <w:rPr>
          <w:rFonts w:cs="Arial"/>
        </w:rPr>
        <w:t>included</w:t>
      </w:r>
      <w:r w:rsidRPr="00CA1A8F">
        <w:rPr>
          <w:rFonts w:cs="Arial"/>
        </w:rPr>
        <w:t xml:space="preserve"> in the contract documents. It is the responsibility of the design team to incorporate them throughout the drawings and specifications.</w:t>
      </w:r>
    </w:p>
    <w:p w14:paraId="1996540C" w14:textId="0F3B8F7C" w:rsidR="00CD559D" w:rsidRPr="00CA1A8F" w:rsidRDefault="00CD559D" w:rsidP="00CD559D">
      <w:pPr>
        <w:ind w:left="-360" w:firstLine="0"/>
        <w:rPr>
          <w:rFonts w:cs="Arial"/>
        </w:rPr>
      </w:pPr>
      <w:r w:rsidRPr="00CA1A8F">
        <w:rPr>
          <w:rFonts w:cs="Arial"/>
        </w:rPr>
        <w:t xml:space="preserve">The standard is not intended to encompass all components </w:t>
      </w:r>
      <w:r w:rsidR="001A079E">
        <w:rPr>
          <w:rFonts w:cs="Arial"/>
        </w:rPr>
        <w:t>required</w:t>
      </w:r>
      <w:r w:rsidRPr="00CA1A8F">
        <w:rPr>
          <w:rFonts w:cs="Arial"/>
        </w:rPr>
        <w:t xml:space="preserve"> in a complete </w:t>
      </w:r>
      <w:r w:rsidR="002F2C89">
        <w:rPr>
          <w:rFonts w:cs="Arial"/>
        </w:rPr>
        <w:t>communications</w:t>
      </w:r>
      <w:r w:rsidRPr="00CA1A8F">
        <w:rPr>
          <w:rFonts w:cs="Arial"/>
        </w:rPr>
        <w:t xml:space="preserve"> design, but to indicate the university’s preferences where they exist. Exceptions to these standards may be considered on a case-by-case basis for extraordinary projects or where value engineering is </w:t>
      </w:r>
      <w:r w:rsidR="002F2C89">
        <w:rPr>
          <w:rFonts w:cs="Arial"/>
        </w:rPr>
        <w:t>required</w:t>
      </w:r>
      <w:r w:rsidRPr="00CA1A8F">
        <w:rPr>
          <w:rFonts w:cs="Arial"/>
        </w:rPr>
        <w:t xml:space="preserve">. All deviations </w:t>
      </w:r>
      <w:r w:rsidR="002F2C89">
        <w:rPr>
          <w:rFonts w:cs="Arial"/>
        </w:rPr>
        <w:t>must</w:t>
      </w:r>
      <w:r w:rsidRPr="00CA1A8F">
        <w:rPr>
          <w:rFonts w:cs="Arial"/>
        </w:rPr>
        <w:t xml:space="preserve"> be approved by the </w:t>
      </w:r>
      <w:r w:rsidR="00C07E5E">
        <w:rPr>
          <w:rFonts w:cs="Arial"/>
        </w:rPr>
        <w:t xml:space="preserve">UK ITS </w:t>
      </w:r>
      <w:r w:rsidR="006B7A51">
        <w:rPr>
          <w:rFonts w:cs="Arial"/>
        </w:rPr>
        <w:t>Telecom</w:t>
      </w:r>
      <w:r w:rsidR="00C07E5E">
        <w:rPr>
          <w:rFonts w:cs="Arial"/>
        </w:rPr>
        <w:t xml:space="preserve"> Engineer</w:t>
      </w:r>
      <w:r w:rsidRPr="00CA1A8F">
        <w:rPr>
          <w:rFonts w:cs="Arial"/>
        </w:rPr>
        <w:t xml:space="preserve">. </w:t>
      </w:r>
    </w:p>
    <w:p w14:paraId="5C16AB13" w14:textId="77777777" w:rsidR="00155E2E" w:rsidRDefault="00155E2E" w:rsidP="00155E2E">
      <w:pPr>
        <w:ind w:left="-360" w:firstLine="0"/>
        <w:rPr>
          <w:rFonts w:cs="Arial"/>
        </w:rPr>
      </w:pPr>
      <w:r w:rsidRPr="00CA1A8F">
        <w:rPr>
          <w:rFonts w:cs="Arial"/>
        </w:rPr>
        <w:t>Designers are encouraged to present the university with new or different systems, equipment, or materials when they may provide a better or more valuable product.</w:t>
      </w:r>
    </w:p>
    <w:p w14:paraId="68954DCB" w14:textId="5F9E67F2" w:rsidR="009955D0" w:rsidRDefault="009955D0" w:rsidP="00894FF0">
      <w:pPr>
        <w:ind w:firstLine="0"/>
        <w:rPr>
          <w:rFonts w:cs="Arial"/>
        </w:rPr>
      </w:pPr>
      <w:r>
        <w:rPr>
          <w:rFonts w:cs="Arial"/>
        </w:rPr>
        <w:br w:type="page"/>
      </w:r>
    </w:p>
    <w:p w14:paraId="7678222E" w14:textId="77777777" w:rsidR="003F25F9" w:rsidRPr="000F6366" w:rsidRDefault="003F25F9" w:rsidP="003F25F9">
      <w:pPr>
        <w:rPr>
          <w:rFonts w:cs="Arial"/>
          <w:color w:val="0032A0"/>
          <w:sz w:val="28"/>
          <w:szCs w:val="28"/>
        </w:rPr>
      </w:pPr>
      <w:r w:rsidRPr="000F6366">
        <w:rPr>
          <w:rFonts w:cs="Arial"/>
          <w:color w:val="0032A0"/>
          <w:sz w:val="28"/>
          <w:szCs w:val="28"/>
        </w:rPr>
        <w:lastRenderedPageBreak/>
        <w:t>Sections</w:t>
      </w:r>
    </w:p>
    <w:p w14:paraId="79C428E2" w14:textId="7F3D8929" w:rsidR="003F25F9" w:rsidRPr="00AB3CA0" w:rsidRDefault="005A112A" w:rsidP="003F25F9">
      <w:pPr>
        <w:rPr>
          <w:rFonts w:cs="Arial"/>
          <w:color w:val="0032A0"/>
        </w:rPr>
      </w:pPr>
      <w:hyperlink w:anchor="Section_270000_General_Communications" w:history="1">
        <w:r w:rsidRPr="00AB3CA0">
          <w:rPr>
            <w:rStyle w:val="Hyperlink"/>
            <w:rFonts w:cs="Arial"/>
          </w:rPr>
          <w:t>Section 27 0000 | General Communications Requirements</w:t>
        </w:r>
      </w:hyperlink>
    </w:p>
    <w:p w14:paraId="75614EC6" w14:textId="35DB0C8E" w:rsidR="003F25F9" w:rsidRPr="00AB3CA0" w:rsidRDefault="00DF2D57" w:rsidP="003F25F9">
      <w:pPr>
        <w:rPr>
          <w:rFonts w:cs="Arial"/>
          <w:color w:val="0032A0"/>
        </w:rPr>
      </w:pPr>
      <w:hyperlink w:anchor="Section_270526_Grounding_and_Bonding" w:history="1">
        <w:r>
          <w:rPr>
            <w:rStyle w:val="Hyperlink"/>
            <w:rFonts w:cs="Arial"/>
          </w:rPr>
          <w:t>Section 27 0526 | Grounding and Bonding for Communications Systems</w:t>
        </w:r>
      </w:hyperlink>
    </w:p>
    <w:p w14:paraId="7FAC7464" w14:textId="5BEEFAD4" w:rsidR="003F25F9" w:rsidRPr="00AB3CA0" w:rsidRDefault="008E72FA" w:rsidP="00A35D90">
      <w:pPr>
        <w:rPr>
          <w:rFonts w:cs="Arial"/>
          <w:color w:val="0032A0"/>
        </w:rPr>
      </w:pPr>
      <w:hyperlink w:anchor="Section_270528_Pathways_for_Comm_Systems" w:history="1">
        <w:r>
          <w:rPr>
            <w:rStyle w:val="Hyperlink"/>
            <w:rFonts w:cs="Arial"/>
          </w:rPr>
          <w:t>Section 27 0528 | Pathways for Communications Systems</w:t>
        </w:r>
      </w:hyperlink>
    </w:p>
    <w:p w14:paraId="15FA1538" w14:textId="2824F86E" w:rsidR="003F25F9" w:rsidRPr="00AB3CA0" w:rsidRDefault="00742DBE" w:rsidP="003F25F9">
      <w:pPr>
        <w:rPr>
          <w:rFonts w:cs="Arial"/>
          <w:color w:val="0032A0"/>
        </w:rPr>
      </w:pPr>
      <w:hyperlink w:anchor="Section_270543_Undrgrnd_Ducts_Raceways" w:history="1">
        <w:r>
          <w:rPr>
            <w:rStyle w:val="Hyperlink"/>
            <w:rFonts w:cs="Arial"/>
          </w:rPr>
          <w:t>Section 27 0543 | Underground Ducts and Raceways for Communications Systems</w:t>
        </w:r>
      </w:hyperlink>
    </w:p>
    <w:p w14:paraId="360CC69B" w14:textId="458870C1" w:rsidR="003F25F9" w:rsidRPr="00AB3CA0" w:rsidRDefault="007B2E6B" w:rsidP="003F25F9">
      <w:pPr>
        <w:rPr>
          <w:rFonts w:cs="Arial"/>
          <w:color w:val="0032A0"/>
        </w:rPr>
      </w:pPr>
      <w:hyperlink w:anchor="Section_270553_Comm_System_ID" w:history="1">
        <w:r>
          <w:rPr>
            <w:rStyle w:val="Hyperlink"/>
            <w:rFonts w:cs="Arial"/>
          </w:rPr>
          <w:t>Section 27 0553 | Communications System Identification</w:t>
        </w:r>
      </w:hyperlink>
    </w:p>
    <w:p w14:paraId="232C0A2B" w14:textId="6F5104E4" w:rsidR="003F25F9" w:rsidRPr="00AB3CA0" w:rsidRDefault="00C0200C" w:rsidP="003F25F9">
      <w:pPr>
        <w:rPr>
          <w:rFonts w:cs="Arial"/>
          <w:color w:val="0032A0"/>
        </w:rPr>
      </w:pPr>
      <w:hyperlink w:anchor="Section_271100_Comm_Room_Fittings" w:history="1">
        <w:r>
          <w:rPr>
            <w:rStyle w:val="Hyperlink"/>
            <w:rFonts w:cs="Arial"/>
          </w:rPr>
          <w:t>Section 27 1100 | Communications Equipment Room Fittings</w:t>
        </w:r>
      </w:hyperlink>
    </w:p>
    <w:p w14:paraId="6B8ECFA3" w14:textId="755B28CD" w:rsidR="003F25F9" w:rsidRPr="00AB3CA0" w:rsidRDefault="00966135" w:rsidP="003F25F9">
      <w:pPr>
        <w:rPr>
          <w:rFonts w:cs="Arial"/>
          <w:color w:val="0032A0"/>
        </w:rPr>
      </w:pPr>
      <w:hyperlink w:anchor="Section_271300_Comm_Backbone_Cabling" w:history="1">
        <w:r>
          <w:rPr>
            <w:rStyle w:val="Hyperlink"/>
            <w:rFonts w:cs="Arial"/>
          </w:rPr>
          <w:t>Section 27 1300 | Communications Backbone Cabling</w:t>
        </w:r>
      </w:hyperlink>
    </w:p>
    <w:p w14:paraId="3B4331EC" w14:textId="011DC517" w:rsidR="00AB3CA0" w:rsidRPr="00F50C2C" w:rsidRDefault="00875E40" w:rsidP="00F50C2C">
      <w:pPr>
        <w:spacing w:after="160" w:line="259" w:lineRule="auto"/>
        <w:rPr>
          <w:rFonts w:cs="Arial"/>
          <w:color w:val="0032A0"/>
        </w:rPr>
      </w:pPr>
      <w:hyperlink w:anchor="Section_271500_Comm_Horizontal_Cabling" w:history="1">
        <w:r>
          <w:rPr>
            <w:rStyle w:val="Hyperlink"/>
            <w:rFonts w:cs="Arial"/>
          </w:rPr>
          <w:t>Section 27 1500 | Communications Horizontal Cabling</w:t>
        </w:r>
      </w:hyperlink>
    </w:p>
    <w:p w14:paraId="635828F3" w14:textId="77777777" w:rsidR="009955D0" w:rsidRDefault="009955D0" w:rsidP="00EB2F3F">
      <w:pPr>
        <w:ind w:firstLine="0"/>
        <w:rPr>
          <w:rFonts w:cs="Arial"/>
        </w:rPr>
        <w:sectPr w:rsidR="009955D0" w:rsidSect="009E42FF">
          <w:headerReference w:type="default" r:id="rId8"/>
          <w:footerReference w:type="default" r:id="rId9"/>
          <w:pgSz w:w="12240" w:h="15840"/>
          <w:pgMar w:top="1440" w:right="1440" w:bottom="1440" w:left="1440" w:header="720" w:footer="720" w:gutter="0"/>
          <w:cols w:space="720"/>
          <w:docGrid w:linePitch="360"/>
        </w:sectPr>
      </w:pPr>
    </w:p>
    <w:p w14:paraId="3052700F" w14:textId="28A52A65" w:rsidR="00227456" w:rsidRPr="00975832" w:rsidRDefault="00227456" w:rsidP="00EB2F3F">
      <w:pPr>
        <w:ind w:firstLine="0"/>
        <w:rPr>
          <w:rFonts w:cs="Arial"/>
        </w:rPr>
      </w:pPr>
    </w:p>
    <w:p w14:paraId="172B1BB7" w14:textId="18B553BB" w:rsidR="002D3694" w:rsidRPr="004E0414" w:rsidRDefault="002D3694" w:rsidP="004E0414">
      <w:pPr>
        <w:pStyle w:val="Heading2"/>
      </w:pPr>
      <w:bookmarkStart w:id="0" w:name="_Section_27_0000"/>
      <w:bookmarkStart w:id="1" w:name="Section_270000_General_Communications"/>
      <w:bookmarkEnd w:id="0"/>
      <w:r w:rsidRPr="004E0414">
        <w:t xml:space="preserve">Section </w:t>
      </w:r>
      <w:r w:rsidR="002F50E3" w:rsidRPr="004E0414">
        <w:t>27</w:t>
      </w:r>
      <w:r w:rsidRPr="004E0414">
        <w:t xml:space="preserve"> </w:t>
      </w:r>
      <w:r w:rsidR="00FC1C4B" w:rsidRPr="004E0414">
        <w:t>0000</w:t>
      </w:r>
      <w:r w:rsidRPr="004E0414">
        <w:t xml:space="preserve"> | </w:t>
      </w:r>
      <w:r w:rsidR="00FC1C4B" w:rsidRPr="004E0414">
        <w:t xml:space="preserve">General </w:t>
      </w:r>
      <w:r w:rsidR="00B009AB" w:rsidRPr="004E0414">
        <w:t>Communications</w:t>
      </w:r>
      <w:r w:rsidR="00FC1C4B" w:rsidRPr="004E0414">
        <w:t xml:space="preserve"> Requirements</w:t>
      </w:r>
    </w:p>
    <w:bookmarkEnd w:id="1"/>
    <w:p w14:paraId="5DC9C676" w14:textId="77777777" w:rsidR="00C275C0" w:rsidRDefault="00C275C0" w:rsidP="00C275C0">
      <w:pPr>
        <w:ind w:firstLine="0"/>
        <w:rPr>
          <w:rFonts w:cs="Arial"/>
        </w:rPr>
      </w:pPr>
    </w:p>
    <w:p w14:paraId="6CB73CB3" w14:textId="77777777" w:rsidR="00941345" w:rsidRPr="006105F0" w:rsidRDefault="00941345" w:rsidP="00941345">
      <w:pPr>
        <w:ind w:left="-360" w:firstLine="0"/>
        <w:rPr>
          <w:rFonts w:cs="Arial"/>
          <w:b/>
          <w:bCs/>
        </w:rPr>
      </w:pPr>
      <w:r>
        <w:rPr>
          <w:rFonts w:cs="Arial"/>
          <w:b/>
          <w:bCs/>
        </w:rPr>
        <w:t>Please note</w:t>
      </w:r>
      <w:proofErr w:type="gramStart"/>
      <w:r>
        <w:rPr>
          <w:rFonts w:cs="Arial"/>
          <w:b/>
          <w:bCs/>
        </w:rPr>
        <w:t>:  this</w:t>
      </w:r>
      <w:proofErr w:type="gramEnd"/>
      <w:r>
        <w:rPr>
          <w:rFonts w:cs="Arial"/>
          <w:b/>
          <w:bCs/>
        </w:rPr>
        <w:t xml:space="preserve"> document version supersedes all previous versions.  Please read thoroughly as this version is in a different format and includes many updates and changes.</w:t>
      </w:r>
    </w:p>
    <w:p w14:paraId="09C95753" w14:textId="77777777" w:rsidR="00941345" w:rsidRDefault="00941345" w:rsidP="00E26DCB">
      <w:pPr>
        <w:ind w:left="-360" w:firstLine="0"/>
        <w:rPr>
          <w:rFonts w:cs="Arial"/>
        </w:rPr>
      </w:pPr>
    </w:p>
    <w:p w14:paraId="28610A48" w14:textId="77777777" w:rsidR="00981523" w:rsidRDefault="00981523" w:rsidP="00E26DCB">
      <w:pPr>
        <w:ind w:left="-360" w:firstLine="0"/>
        <w:rPr>
          <w:rFonts w:cs="Arial"/>
        </w:rPr>
      </w:pPr>
    </w:p>
    <w:p w14:paraId="6AEBA21E" w14:textId="09E0A8EB" w:rsidR="00941345" w:rsidRDefault="008D004C" w:rsidP="00E26DCB">
      <w:pPr>
        <w:ind w:left="-360" w:firstLine="0"/>
        <w:rPr>
          <w:rFonts w:cs="Arial"/>
        </w:rPr>
      </w:pPr>
      <w:r w:rsidRPr="006105F0">
        <w:rPr>
          <w:rFonts w:cs="Arial"/>
          <w:b/>
          <w:bCs/>
        </w:rPr>
        <w:t xml:space="preserve">UK ITS </w:t>
      </w:r>
      <w:r w:rsidR="00A0527C">
        <w:rPr>
          <w:rFonts w:cs="Arial"/>
          <w:b/>
          <w:bCs/>
        </w:rPr>
        <w:t>Networking and Infrastructure Division</w:t>
      </w:r>
    </w:p>
    <w:p w14:paraId="0A02FDC8" w14:textId="0C27B8DD" w:rsidR="00E26DCB" w:rsidRPr="00621FD3" w:rsidRDefault="00E26DCB" w:rsidP="003347EE">
      <w:pPr>
        <w:ind w:firstLine="0"/>
        <w:rPr>
          <w:rFonts w:cs="Arial"/>
        </w:rPr>
      </w:pPr>
      <w:r w:rsidRPr="00621FD3">
        <w:rPr>
          <w:rFonts w:cs="Arial"/>
        </w:rPr>
        <w:t>In support of the University of Kentucky’s (UK) Strategic Plan, the Information Technology Services (ITS) mission is to provide, through customer engagement, outstanding technology infrastructure, services and solutions that advance teaching and learning, enable research, empower staff to provide exceptional services, enrich the student experience, and effectively manage and protect institutional data.</w:t>
      </w:r>
    </w:p>
    <w:p w14:paraId="2FCE93C9" w14:textId="5F2EC83F" w:rsidR="00E26DCB" w:rsidRPr="00621FD3" w:rsidRDefault="00E26DCB" w:rsidP="003347EE">
      <w:pPr>
        <w:ind w:firstLine="0"/>
        <w:rPr>
          <w:rFonts w:cs="Arial"/>
        </w:rPr>
      </w:pPr>
      <w:r w:rsidRPr="00621FD3">
        <w:rPr>
          <w:rFonts w:cs="Arial"/>
        </w:rPr>
        <w:t>Pursuant to Business Regulation Q-1-1, the UK ITS Networking and Infrastructure division has the responsibility for planning, implementing, managing and maintaining the most effective, efficient and economical telecommunications infrastructure and network system. This responsibility includes existing, renovated, leased and new properties for the University and UK HealthCare. In its role as a system integrator of networks, the UK ITS Networking and Infrastructure division supports the University needs by developing, coordinating and enforcing all voice, data and video communications systems standards. With the convergence of voice, data and video technologies, UK ITS is committed to a seamless and reliable communications services network.</w:t>
      </w:r>
    </w:p>
    <w:p w14:paraId="4914E8F0" w14:textId="278AA11D" w:rsidR="00C275C0" w:rsidRDefault="00C275C0" w:rsidP="00C275C0">
      <w:pPr>
        <w:ind w:firstLine="0"/>
        <w:rPr>
          <w:rFonts w:cs="Arial"/>
        </w:rPr>
      </w:pPr>
      <w:r w:rsidRPr="00C275C0">
        <w:rPr>
          <w:rFonts w:cs="Arial"/>
        </w:rPr>
        <w:t xml:space="preserve">The standards and specifications outlined in this document </w:t>
      </w:r>
      <w:r w:rsidR="000F35C8">
        <w:rPr>
          <w:rFonts w:cs="Arial"/>
        </w:rPr>
        <w:t>shall</w:t>
      </w:r>
      <w:r w:rsidRPr="00C275C0">
        <w:rPr>
          <w:rFonts w:cs="Arial"/>
        </w:rPr>
        <w:t xml:space="preserve"> be incorporated in all projects requiring communications infrastructure including renovations and capital projects. The UK telecommunications infrastructure is for the exclusive use of </w:t>
      </w:r>
      <w:r w:rsidR="00AB3FB1" w:rsidRPr="00C275C0">
        <w:rPr>
          <w:rFonts w:cs="Arial"/>
        </w:rPr>
        <w:t>university</w:t>
      </w:r>
      <w:r w:rsidRPr="00C275C0">
        <w:rPr>
          <w:rFonts w:cs="Arial"/>
        </w:rPr>
        <w:t xml:space="preserve"> departments and units. Exceptions to these standards and specifications, as well as use of the UK telecommunications infrastructure </w:t>
      </w:r>
      <w:r w:rsidR="002F2C89">
        <w:rPr>
          <w:rFonts w:cs="Arial"/>
        </w:rPr>
        <w:t>must</w:t>
      </w:r>
      <w:r w:rsidRPr="00C275C0">
        <w:rPr>
          <w:rFonts w:cs="Arial"/>
        </w:rPr>
        <w:t xml:space="preserve"> be approved in writing by UK ITS. Unauthorized use of UK telecommunications infrastructure may result in its removal. </w:t>
      </w:r>
    </w:p>
    <w:p w14:paraId="33220DEE" w14:textId="77777777" w:rsidR="00981523" w:rsidRDefault="00981523" w:rsidP="00C275C0">
      <w:pPr>
        <w:ind w:firstLine="0"/>
        <w:rPr>
          <w:rFonts w:cs="Arial"/>
        </w:rPr>
      </w:pPr>
    </w:p>
    <w:p w14:paraId="0A8C34E1" w14:textId="77777777" w:rsidR="006A2F04" w:rsidRPr="006105F0" w:rsidRDefault="006A2F04" w:rsidP="006A2F04">
      <w:pPr>
        <w:ind w:left="-360" w:firstLine="0"/>
        <w:rPr>
          <w:rFonts w:cs="Arial"/>
          <w:b/>
          <w:bCs/>
        </w:rPr>
      </w:pPr>
      <w:r w:rsidRPr="006105F0">
        <w:rPr>
          <w:rFonts w:cs="Arial"/>
          <w:b/>
          <w:bCs/>
        </w:rPr>
        <w:t>UK ITS Contact List</w:t>
      </w:r>
    </w:p>
    <w:p w14:paraId="3FD55A01" w14:textId="77777777" w:rsidR="006A2F04" w:rsidRDefault="006A2F04" w:rsidP="006A2F04">
      <w:pPr>
        <w:pStyle w:val="NormalIndent"/>
        <w:tabs>
          <w:tab w:val="left" w:pos="4860"/>
        </w:tabs>
        <w:ind w:left="0"/>
      </w:pPr>
      <w:r>
        <w:t>ITS Service Desk</w:t>
      </w:r>
      <w:r>
        <w:tab/>
        <w:t>859-218-4357</w:t>
      </w:r>
    </w:p>
    <w:p w14:paraId="76EAB007" w14:textId="77777777" w:rsidR="006A2F04" w:rsidRDefault="006A2F04" w:rsidP="006A2F04">
      <w:pPr>
        <w:pStyle w:val="NormalIndent"/>
        <w:tabs>
          <w:tab w:val="left" w:pos="4860"/>
        </w:tabs>
        <w:ind w:left="0"/>
      </w:pPr>
      <w:r>
        <w:t xml:space="preserve">Call for </w:t>
      </w:r>
      <w:r w:rsidRPr="008B3E4C">
        <w:t xml:space="preserve">general inquiries, reporting problems, </w:t>
      </w:r>
      <w:r>
        <w:t xml:space="preserve">and </w:t>
      </w:r>
      <w:r w:rsidRPr="008B3E4C">
        <w:t>requesting services</w:t>
      </w:r>
    </w:p>
    <w:p w14:paraId="246FEA51" w14:textId="77777777" w:rsidR="006A2F04" w:rsidRDefault="006A2F04" w:rsidP="006A2F04">
      <w:pPr>
        <w:pStyle w:val="NormalIndent"/>
        <w:tabs>
          <w:tab w:val="left" w:pos="4860"/>
        </w:tabs>
        <w:ind w:left="0"/>
      </w:pPr>
    </w:p>
    <w:p w14:paraId="747CDCF2" w14:textId="77777777" w:rsidR="006A2F04" w:rsidRDefault="006A2F04" w:rsidP="006A2F04">
      <w:pPr>
        <w:pStyle w:val="NormalIndent"/>
        <w:tabs>
          <w:tab w:val="left" w:pos="4860"/>
        </w:tabs>
        <w:ind w:left="0"/>
      </w:pPr>
      <w:r>
        <w:t>Telecom Infrastructure Design</w:t>
      </w:r>
    </w:p>
    <w:p w14:paraId="7535209A" w14:textId="77777777" w:rsidR="006A2F04" w:rsidRDefault="006A2F04" w:rsidP="006A2F04">
      <w:pPr>
        <w:pStyle w:val="NormalIndent"/>
        <w:tabs>
          <w:tab w:val="left" w:pos="4860"/>
        </w:tabs>
        <w:ind w:left="0"/>
      </w:pPr>
      <w:r>
        <w:t>Shelby Avery, Telecom Engineer</w:t>
      </w:r>
      <w:r>
        <w:tab/>
        <w:t>859-257-7387</w:t>
      </w:r>
    </w:p>
    <w:p w14:paraId="7BB8CA61" w14:textId="77777777" w:rsidR="006963D1" w:rsidRDefault="006963D1" w:rsidP="006A2F04">
      <w:pPr>
        <w:pStyle w:val="NormalIndent"/>
        <w:tabs>
          <w:tab w:val="left" w:pos="4860"/>
        </w:tabs>
        <w:ind w:left="0"/>
      </w:pPr>
    </w:p>
    <w:p w14:paraId="0A8F7EFC" w14:textId="2815A767" w:rsidR="006963D1" w:rsidRDefault="00892BC4" w:rsidP="006963D1">
      <w:pPr>
        <w:pStyle w:val="NormalIndent"/>
        <w:tabs>
          <w:tab w:val="left" w:pos="4860"/>
        </w:tabs>
        <w:ind w:left="0"/>
      </w:pPr>
      <w:r>
        <w:t>Infrastructure Operations</w:t>
      </w:r>
    </w:p>
    <w:p w14:paraId="262055FD" w14:textId="2CB704A4" w:rsidR="006963D1" w:rsidRDefault="00892BC4" w:rsidP="006963D1">
      <w:pPr>
        <w:pStyle w:val="NormalIndent"/>
        <w:tabs>
          <w:tab w:val="left" w:pos="4860"/>
        </w:tabs>
        <w:ind w:left="0"/>
      </w:pPr>
      <w:r>
        <w:t>Jeff Banks</w:t>
      </w:r>
      <w:r w:rsidR="006963D1">
        <w:t xml:space="preserve">, Director of </w:t>
      </w:r>
      <w:r>
        <w:t>Infrastructure Operations</w:t>
      </w:r>
      <w:r w:rsidR="006963D1">
        <w:tab/>
        <w:t>859-</w:t>
      </w:r>
      <w:r w:rsidR="00842A1B">
        <w:t>562-1199</w:t>
      </w:r>
    </w:p>
    <w:p w14:paraId="1230BB58" w14:textId="77777777" w:rsidR="006A2F04" w:rsidRDefault="006A2F04" w:rsidP="006A2F04">
      <w:pPr>
        <w:pStyle w:val="NormalIndent"/>
        <w:tabs>
          <w:tab w:val="left" w:pos="4860"/>
        </w:tabs>
        <w:ind w:left="0"/>
      </w:pPr>
    </w:p>
    <w:p w14:paraId="728FDB22" w14:textId="77777777" w:rsidR="006A2F04" w:rsidRDefault="006A2F04" w:rsidP="006A2F04">
      <w:pPr>
        <w:pStyle w:val="NormalIndent"/>
        <w:tabs>
          <w:tab w:val="left" w:pos="4860"/>
        </w:tabs>
        <w:ind w:left="0"/>
      </w:pPr>
      <w:r>
        <w:t>ITS Network Design</w:t>
      </w:r>
    </w:p>
    <w:p w14:paraId="13D6A216" w14:textId="77777777" w:rsidR="006A2F04" w:rsidRDefault="006A2F04" w:rsidP="006A2F04">
      <w:pPr>
        <w:pStyle w:val="NormalIndent"/>
        <w:tabs>
          <w:tab w:val="left" w:pos="4860"/>
        </w:tabs>
        <w:ind w:left="0"/>
      </w:pPr>
      <w:r>
        <w:t>Colin Baker, Director of Network Engineering</w:t>
      </w:r>
      <w:r>
        <w:tab/>
        <w:t>859-218-2431</w:t>
      </w:r>
    </w:p>
    <w:p w14:paraId="2C14EDDA" w14:textId="77777777" w:rsidR="006A2F04" w:rsidRDefault="006A2F04" w:rsidP="006A2F04">
      <w:pPr>
        <w:pStyle w:val="NormalIndent"/>
        <w:tabs>
          <w:tab w:val="left" w:pos="4860"/>
        </w:tabs>
        <w:ind w:left="0"/>
      </w:pPr>
    </w:p>
    <w:p w14:paraId="39F57F17" w14:textId="77777777" w:rsidR="006A2F04" w:rsidRDefault="006A2F04" w:rsidP="006A2F04">
      <w:pPr>
        <w:pStyle w:val="NormalIndent"/>
        <w:tabs>
          <w:tab w:val="left" w:pos="4860"/>
        </w:tabs>
        <w:ind w:left="0"/>
      </w:pPr>
      <w:r>
        <w:t>Outside Plant Cabling</w:t>
      </w:r>
    </w:p>
    <w:p w14:paraId="1A19665B" w14:textId="77777777" w:rsidR="006A2F04" w:rsidRDefault="006A2F04" w:rsidP="006A2F04">
      <w:pPr>
        <w:pStyle w:val="NormalIndent"/>
        <w:tabs>
          <w:tab w:val="left" w:pos="4860"/>
        </w:tabs>
        <w:ind w:left="0"/>
      </w:pPr>
      <w:r>
        <w:t>Robert Holder, OSP Supervisor</w:t>
      </w:r>
      <w:r>
        <w:tab/>
        <w:t>859-218-1127</w:t>
      </w:r>
    </w:p>
    <w:p w14:paraId="5B787218" w14:textId="77777777" w:rsidR="006A2F04" w:rsidRDefault="006A2F04" w:rsidP="006A2F04">
      <w:pPr>
        <w:pStyle w:val="NormalIndent"/>
        <w:tabs>
          <w:tab w:val="left" w:pos="4860"/>
        </w:tabs>
        <w:ind w:left="0"/>
      </w:pPr>
    </w:p>
    <w:p w14:paraId="36BDF609" w14:textId="77777777" w:rsidR="006A2F04" w:rsidRDefault="006A2F04" w:rsidP="006A2F04">
      <w:pPr>
        <w:pStyle w:val="NormalIndent"/>
        <w:tabs>
          <w:tab w:val="left" w:pos="4860"/>
        </w:tabs>
        <w:ind w:left="0"/>
      </w:pPr>
      <w:r>
        <w:t>Telecom Utility Locating</w:t>
      </w:r>
    </w:p>
    <w:p w14:paraId="30947FA7" w14:textId="77777777" w:rsidR="006A2F04" w:rsidRDefault="006A2F04" w:rsidP="006A2F04">
      <w:pPr>
        <w:pStyle w:val="NormalIndent"/>
        <w:tabs>
          <w:tab w:val="left" w:pos="4860"/>
        </w:tabs>
        <w:ind w:left="0"/>
      </w:pPr>
      <w:r w:rsidRPr="000B646E">
        <w:t>Infrastructure Operations GIS</w:t>
      </w:r>
      <w:r>
        <w:tab/>
        <w:t>859-257-9022</w:t>
      </w:r>
    </w:p>
    <w:p w14:paraId="2B8EEA0A" w14:textId="3019222F" w:rsidR="00C05D54" w:rsidRDefault="00C05D54">
      <w:pPr>
        <w:rPr>
          <w:rFonts w:cs="Arial"/>
        </w:rPr>
      </w:pPr>
      <w:r>
        <w:rPr>
          <w:rFonts w:cs="Arial"/>
        </w:rPr>
        <w:br w:type="page"/>
      </w:r>
    </w:p>
    <w:p w14:paraId="5C05D132" w14:textId="56104431" w:rsidR="00FC1C4B" w:rsidRDefault="00FC1C4B" w:rsidP="000B7DD7">
      <w:pPr>
        <w:pStyle w:val="ListParagraph"/>
        <w:numPr>
          <w:ilvl w:val="0"/>
          <w:numId w:val="9"/>
        </w:numPr>
        <w:contextualSpacing w:val="0"/>
        <w:rPr>
          <w:rFonts w:cs="Arial"/>
        </w:rPr>
      </w:pPr>
      <w:r>
        <w:rPr>
          <w:rFonts w:cs="Arial"/>
        </w:rPr>
        <w:lastRenderedPageBreak/>
        <w:t>GENERAL</w:t>
      </w:r>
    </w:p>
    <w:p w14:paraId="39EB9E07" w14:textId="5551A62B" w:rsidR="008356BE" w:rsidRPr="008356BE" w:rsidRDefault="008356BE" w:rsidP="000B7DD7">
      <w:pPr>
        <w:pStyle w:val="ListParagraph"/>
        <w:numPr>
          <w:ilvl w:val="1"/>
          <w:numId w:val="9"/>
        </w:numPr>
        <w:contextualSpacing w:val="0"/>
        <w:rPr>
          <w:rFonts w:cs="Arial"/>
        </w:rPr>
      </w:pPr>
      <w:r w:rsidRPr="008356BE">
        <w:rPr>
          <w:rFonts w:cs="Arial"/>
        </w:rPr>
        <w:t>The key words "</w:t>
      </w:r>
      <w:r w:rsidR="00A76D25">
        <w:rPr>
          <w:rFonts w:cs="Arial"/>
        </w:rPr>
        <w:t>MUST</w:t>
      </w:r>
      <w:r w:rsidRPr="008356BE">
        <w:rPr>
          <w:rFonts w:cs="Arial"/>
        </w:rPr>
        <w:t>", "</w:t>
      </w:r>
      <w:r w:rsidR="00A76D25">
        <w:rPr>
          <w:rFonts w:cs="Arial"/>
        </w:rPr>
        <w:t>MUST</w:t>
      </w:r>
      <w:r w:rsidRPr="008356BE">
        <w:rPr>
          <w:rFonts w:cs="Arial"/>
        </w:rPr>
        <w:t xml:space="preserve"> NOT", "</w:t>
      </w:r>
      <w:r w:rsidR="00A76D25">
        <w:rPr>
          <w:rFonts w:cs="Arial"/>
        </w:rPr>
        <w:t>REQUIRED</w:t>
      </w:r>
      <w:r w:rsidRPr="008356BE">
        <w:rPr>
          <w:rFonts w:cs="Arial"/>
        </w:rPr>
        <w:t>", "</w:t>
      </w:r>
      <w:r w:rsidR="00F22E78">
        <w:rPr>
          <w:rFonts w:cs="Arial"/>
        </w:rPr>
        <w:t>SHALL</w:t>
      </w:r>
      <w:r w:rsidRPr="008356BE">
        <w:rPr>
          <w:rFonts w:cs="Arial"/>
        </w:rPr>
        <w:t>", "</w:t>
      </w:r>
      <w:r w:rsidR="008B5A9B">
        <w:rPr>
          <w:rFonts w:cs="Arial"/>
        </w:rPr>
        <w:t>SHALL NOT</w:t>
      </w:r>
      <w:r w:rsidRPr="008356BE">
        <w:rPr>
          <w:rFonts w:cs="Arial"/>
        </w:rPr>
        <w:t>", "SHOULD", "SHOULD NOT", "RECOMMENDED</w:t>
      </w:r>
      <w:proofErr w:type="gramStart"/>
      <w:r w:rsidRPr="008356BE">
        <w:rPr>
          <w:rFonts w:cs="Arial"/>
        </w:rPr>
        <w:t>",  "</w:t>
      </w:r>
      <w:proofErr w:type="gramEnd"/>
      <w:r w:rsidRPr="008356BE">
        <w:rPr>
          <w:rFonts w:cs="Arial"/>
        </w:rPr>
        <w:t>MAY", and "OPTIONAL" in this document are to be interpreted as described in RFC 2119.</w:t>
      </w:r>
    </w:p>
    <w:p w14:paraId="1F1A4351" w14:textId="6B9BC4AB" w:rsidR="008356BE" w:rsidRPr="008356BE" w:rsidRDefault="00A76D25" w:rsidP="000B7DD7">
      <w:pPr>
        <w:pStyle w:val="ListParagraph"/>
        <w:numPr>
          <w:ilvl w:val="2"/>
          <w:numId w:val="9"/>
        </w:numPr>
        <w:contextualSpacing w:val="0"/>
        <w:rPr>
          <w:rFonts w:cs="Arial"/>
        </w:rPr>
      </w:pPr>
      <w:r>
        <w:rPr>
          <w:rFonts w:cs="Arial"/>
        </w:rPr>
        <w:t>MUST</w:t>
      </w:r>
      <w:r w:rsidR="008356BE" w:rsidRPr="008356BE">
        <w:rPr>
          <w:rFonts w:cs="Arial"/>
        </w:rPr>
        <w:t xml:space="preserve">   This word, or the terms "</w:t>
      </w:r>
      <w:r>
        <w:rPr>
          <w:rFonts w:cs="Arial"/>
        </w:rPr>
        <w:t>REQUIRED</w:t>
      </w:r>
      <w:r w:rsidR="008356BE" w:rsidRPr="008356BE">
        <w:rPr>
          <w:rFonts w:cs="Arial"/>
        </w:rPr>
        <w:t>" or "</w:t>
      </w:r>
      <w:r w:rsidR="00F22E78">
        <w:rPr>
          <w:rFonts w:cs="Arial"/>
        </w:rPr>
        <w:t>SHALL</w:t>
      </w:r>
      <w:r w:rsidR="008356BE" w:rsidRPr="008356BE">
        <w:rPr>
          <w:rFonts w:cs="Arial"/>
        </w:rPr>
        <w:t>", mean that the definition is an absolute requirement of the specification.</w:t>
      </w:r>
    </w:p>
    <w:p w14:paraId="4D954CEC" w14:textId="4B959E50" w:rsidR="008356BE" w:rsidRPr="008356BE" w:rsidRDefault="00A76D25" w:rsidP="000B7DD7">
      <w:pPr>
        <w:pStyle w:val="ListParagraph"/>
        <w:numPr>
          <w:ilvl w:val="2"/>
          <w:numId w:val="9"/>
        </w:numPr>
        <w:contextualSpacing w:val="0"/>
        <w:rPr>
          <w:rFonts w:cs="Arial"/>
        </w:rPr>
      </w:pPr>
      <w:r>
        <w:rPr>
          <w:rFonts w:cs="Arial"/>
        </w:rPr>
        <w:t>MUST</w:t>
      </w:r>
      <w:r w:rsidR="008356BE" w:rsidRPr="008356BE">
        <w:rPr>
          <w:rFonts w:cs="Arial"/>
        </w:rPr>
        <w:t xml:space="preserve"> NOT   This phrase, or the phrase "</w:t>
      </w:r>
      <w:r w:rsidR="008B5A9B">
        <w:rPr>
          <w:rFonts w:cs="Arial"/>
        </w:rPr>
        <w:t>SHALL NOT</w:t>
      </w:r>
      <w:r w:rsidR="008356BE" w:rsidRPr="008356BE">
        <w:rPr>
          <w:rFonts w:cs="Arial"/>
        </w:rPr>
        <w:t>", mean that the definition is an absolute prohibition of the specification.</w:t>
      </w:r>
    </w:p>
    <w:p w14:paraId="73B4D30C" w14:textId="52044801" w:rsidR="008356BE" w:rsidRPr="008356BE" w:rsidRDefault="008356BE" w:rsidP="000B7DD7">
      <w:pPr>
        <w:pStyle w:val="ListParagraph"/>
        <w:numPr>
          <w:ilvl w:val="2"/>
          <w:numId w:val="9"/>
        </w:numPr>
        <w:contextualSpacing w:val="0"/>
        <w:rPr>
          <w:rFonts w:cs="Arial"/>
        </w:rPr>
      </w:pPr>
      <w:r w:rsidRPr="008356BE">
        <w:rPr>
          <w:rFonts w:cs="Arial"/>
        </w:rPr>
        <w:t xml:space="preserve">SHOULD   This word, or the adjective "RECOMMENDED", mean that there may exist valid reasons in particular circumstances to ignore a particular item, but the full implications </w:t>
      </w:r>
      <w:r w:rsidR="00A76D25">
        <w:rPr>
          <w:rFonts w:cs="Arial"/>
        </w:rPr>
        <w:t>MUST</w:t>
      </w:r>
      <w:r w:rsidRPr="008356BE">
        <w:rPr>
          <w:rFonts w:cs="Arial"/>
        </w:rPr>
        <w:t xml:space="preserve"> be understood and carefully weighed before choosing a different course.</w:t>
      </w:r>
    </w:p>
    <w:p w14:paraId="7B1160FA" w14:textId="489D3BCF" w:rsidR="008356BE" w:rsidRPr="008356BE" w:rsidRDefault="008356BE" w:rsidP="000B7DD7">
      <w:pPr>
        <w:pStyle w:val="ListParagraph"/>
        <w:numPr>
          <w:ilvl w:val="2"/>
          <w:numId w:val="9"/>
        </w:numPr>
        <w:contextualSpacing w:val="0"/>
        <w:rPr>
          <w:rFonts w:cs="Arial"/>
        </w:rPr>
      </w:pPr>
      <w:r w:rsidRPr="008356BE">
        <w:rPr>
          <w:rFonts w:cs="Arial"/>
        </w:rPr>
        <w:t xml:space="preserve">SHOULD NOT   This phrase, or the phrase "NOT RECOMMENDED" mean that there may exist valid reasons in particular circumstances when the </w:t>
      </w:r>
      <w:proofErr w:type="gramStart"/>
      <w:r w:rsidRPr="008356BE">
        <w:rPr>
          <w:rFonts w:cs="Arial"/>
        </w:rPr>
        <w:t>particular behavior</w:t>
      </w:r>
      <w:proofErr w:type="gramEnd"/>
      <w:r w:rsidRPr="008356BE">
        <w:rPr>
          <w:rFonts w:cs="Arial"/>
        </w:rPr>
        <w:t xml:space="preserve"> is acceptable or even useful, but the full implications should be understood and the case carefully weighed before implementing any behavior described with this label.</w:t>
      </w:r>
    </w:p>
    <w:p w14:paraId="4C6355A5" w14:textId="6E4F2920" w:rsidR="008356BE" w:rsidRDefault="008356BE" w:rsidP="000B7DD7">
      <w:pPr>
        <w:pStyle w:val="ListParagraph"/>
        <w:numPr>
          <w:ilvl w:val="2"/>
          <w:numId w:val="9"/>
        </w:numPr>
        <w:contextualSpacing w:val="0"/>
        <w:rPr>
          <w:rFonts w:cs="Arial"/>
        </w:rPr>
      </w:pPr>
      <w:r w:rsidRPr="008356BE">
        <w:rPr>
          <w:rFonts w:cs="Arial"/>
        </w:rPr>
        <w:t>MAY   This word, or the adjective "OPTIONAL", mean that an item is truly optional.</w:t>
      </w:r>
    </w:p>
    <w:p w14:paraId="31D17242" w14:textId="732D87D7" w:rsidR="00211872" w:rsidRDefault="00211872" w:rsidP="00336F6F">
      <w:pPr>
        <w:pStyle w:val="ListParagraph"/>
        <w:numPr>
          <w:ilvl w:val="1"/>
          <w:numId w:val="9"/>
        </w:numPr>
        <w:contextualSpacing w:val="0"/>
        <w:rPr>
          <w:rFonts w:cs="Arial"/>
        </w:rPr>
      </w:pPr>
      <w:r>
        <w:rPr>
          <w:rFonts w:cs="Arial"/>
        </w:rPr>
        <w:t>Abbreviations</w:t>
      </w:r>
      <w:r w:rsidR="001C5FC3">
        <w:rPr>
          <w:rFonts w:cs="Arial"/>
        </w:rPr>
        <w:t xml:space="preserve"> and acronyms</w:t>
      </w:r>
    </w:p>
    <w:p w14:paraId="49FD61E8" w14:textId="77777777" w:rsidR="00A00C7E" w:rsidRDefault="00A00C7E" w:rsidP="00030A34">
      <w:pPr>
        <w:tabs>
          <w:tab w:val="left" w:pos="1980"/>
        </w:tabs>
        <w:ind w:left="720" w:firstLine="0"/>
        <w:jc w:val="both"/>
      </w:pPr>
      <w:r>
        <w:t>AFF</w:t>
      </w:r>
      <w:r>
        <w:tab/>
        <w:t>Above Finished Floor</w:t>
      </w:r>
    </w:p>
    <w:p w14:paraId="18A1EAC8" w14:textId="77777777" w:rsidR="00A00C7E" w:rsidRDefault="00A00C7E" w:rsidP="00030A34">
      <w:pPr>
        <w:tabs>
          <w:tab w:val="left" w:pos="1980"/>
        </w:tabs>
        <w:ind w:left="720" w:firstLine="0"/>
        <w:jc w:val="both"/>
      </w:pPr>
      <w:r>
        <w:t xml:space="preserve">AWG </w:t>
      </w:r>
      <w:r>
        <w:tab/>
        <w:t>American Wire Gage</w:t>
      </w:r>
    </w:p>
    <w:p w14:paraId="16B8CAE8" w14:textId="77777777" w:rsidR="00A00C7E" w:rsidRDefault="00A00C7E" w:rsidP="00030A34">
      <w:pPr>
        <w:tabs>
          <w:tab w:val="left" w:pos="1980"/>
        </w:tabs>
        <w:ind w:left="720" w:firstLine="0"/>
        <w:jc w:val="both"/>
      </w:pPr>
      <w:r>
        <w:t>BAS</w:t>
      </w:r>
      <w:r>
        <w:tab/>
        <w:t>Building Automation System</w:t>
      </w:r>
    </w:p>
    <w:p w14:paraId="4A4CEE5D" w14:textId="77777777" w:rsidR="00A00C7E" w:rsidRDefault="00A00C7E" w:rsidP="00030A34">
      <w:pPr>
        <w:tabs>
          <w:tab w:val="left" w:pos="1980"/>
        </w:tabs>
        <w:ind w:left="720" w:firstLine="0"/>
        <w:jc w:val="both"/>
      </w:pPr>
      <w:r>
        <w:t>BDF</w:t>
      </w:r>
      <w:r>
        <w:tab/>
        <w:t>Building Distribution Frame</w:t>
      </w:r>
    </w:p>
    <w:p w14:paraId="04613596" w14:textId="77777777" w:rsidR="00A00C7E" w:rsidRDefault="00A00C7E" w:rsidP="00030A34">
      <w:pPr>
        <w:tabs>
          <w:tab w:val="left" w:pos="1980"/>
        </w:tabs>
        <w:ind w:left="720" w:firstLine="0"/>
        <w:jc w:val="both"/>
      </w:pPr>
      <w:r>
        <w:t>BTU</w:t>
      </w:r>
      <w:r>
        <w:tab/>
        <w:t>British Thermal Unit</w:t>
      </w:r>
    </w:p>
    <w:p w14:paraId="71AD3426" w14:textId="77777777" w:rsidR="00A00C7E" w:rsidRDefault="00A00C7E" w:rsidP="00030A34">
      <w:pPr>
        <w:tabs>
          <w:tab w:val="left" w:pos="1980"/>
        </w:tabs>
        <w:ind w:left="720" w:firstLine="0"/>
        <w:jc w:val="both"/>
      </w:pPr>
      <w:r>
        <w:t>CATV</w:t>
      </w:r>
      <w:r>
        <w:tab/>
        <w:t>Community Antenna Television or Cable Television</w:t>
      </w:r>
    </w:p>
    <w:p w14:paraId="1CB67E8F" w14:textId="77777777" w:rsidR="00A00C7E" w:rsidRDefault="00A00C7E" w:rsidP="00030A34">
      <w:pPr>
        <w:tabs>
          <w:tab w:val="left" w:pos="1980"/>
        </w:tabs>
        <w:ind w:left="720" w:firstLine="0"/>
        <w:jc w:val="both"/>
      </w:pPr>
      <w:r>
        <w:t>CDF</w:t>
      </w:r>
      <w:r>
        <w:tab/>
        <w:t>Combined Distribution Frame</w:t>
      </w:r>
    </w:p>
    <w:p w14:paraId="2021E508" w14:textId="77777777" w:rsidR="00A00C7E" w:rsidRDefault="00A00C7E" w:rsidP="00030A34">
      <w:pPr>
        <w:tabs>
          <w:tab w:val="left" w:pos="1980"/>
        </w:tabs>
        <w:ind w:left="720" w:firstLine="0"/>
        <w:jc w:val="both"/>
      </w:pPr>
      <w:r>
        <w:t>DAS</w:t>
      </w:r>
      <w:r>
        <w:tab/>
        <w:t>Distributed Antenna System (indoor cell phone coverage)</w:t>
      </w:r>
    </w:p>
    <w:p w14:paraId="4EDBD529" w14:textId="77777777" w:rsidR="0035540A" w:rsidRDefault="00526C49" w:rsidP="00030A34">
      <w:pPr>
        <w:tabs>
          <w:tab w:val="left" w:pos="1980"/>
        </w:tabs>
        <w:ind w:left="720" w:firstLine="0"/>
        <w:jc w:val="both"/>
      </w:pPr>
      <w:proofErr w:type="spellStart"/>
      <w:r w:rsidRPr="00526C49">
        <w:t>dBmV</w:t>
      </w:r>
      <w:proofErr w:type="spellEnd"/>
      <w:r>
        <w:tab/>
      </w:r>
      <w:r w:rsidRPr="00526C49">
        <w:t>decibel-millivolts</w:t>
      </w:r>
    </w:p>
    <w:p w14:paraId="1AD47DF5" w14:textId="27DB9F3A" w:rsidR="00A00C7E" w:rsidRDefault="00A00C7E" w:rsidP="00030A34">
      <w:pPr>
        <w:tabs>
          <w:tab w:val="left" w:pos="1980"/>
        </w:tabs>
        <w:ind w:left="720" w:firstLine="0"/>
        <w:jc w:val="both"/>
      </w:pPr>
      <w:r>
        <w:t>EBDF</w:t>
      </w:r>
      <w:r>
        <w:tab/>
      </w:r>
      <w:r w:rsidR="00C37335">
        <w:t xml:space="preserve">External </w:t>
      </w:r>
      <w:r>
        <w:t>Building Distribution Frame</w:t>
      </w:r>
    </w:p>
    <w:p w14:paraId="64F0E23D" w14:textId="2F784CF0" w:rsidR="00A00C7E" w:rsidRDefault="00A00C7E" w:rsidP="00030A34">
      <w:pPr>
        <w:tabs>
          <w:tab w:val="left" w:pos="1980"/>
        </w:tabs>
        <w:ind w:left="720" w:firstLine="0"/>
        <w:jc w:val="both"/>
      </w:pPr>
      <w:r w:rsidRPr="00595A61">
        <w:t>EIDF</w:t>
      </w:r>
      <w:r w:rsidRPr="00595A61">
        <w:tab/>
      </w:r>
      <w:r w:rsidR="00F00075">
        <w:t>External</w:t>
      </w:r>
      <w:r w:rsidR="00F00075" w:rsidRPr="00595A61">
        <w:t xml:space="preserve"> </w:t>
      </w:r>
      <w:r w:rsidRPr="00595A61">
        <w:t>Intermediate Distribution Frame</w:t>
      </w:r>
    </w:p>
    <w:p w14:paraId="08242DE2" w14:textId="77777777" w:rsidR="00A00C7E" w:rsidRDefault="00A00C7E" w:rsidP="00030A34">
      <w:pPr>
        <w:tabs>
          <w:tab w:val="left" w:pos="1980"/>
        </w:tabs>
        <w:ind w:left="720" w:firstLine="0"/>
        <w:jc w:val="both"/>
      </w:pPr>
      <w:r>
        <w:t>EMT</w:t>
      </w:r>
      <w:r>
        <w:tab/>
        <w:t>Electrical Metallic Tubing</w:t>
      </w:r>
    </w:p>
    <w:p w14:paraId="393C5F9C" w14:textId="7E6F6CD6" w:rsidR="00177B28" w:rsidRDefault="00177B28" w:rsidP="00030A34">
      <w:pPr>
        <w:tabs>
          <w:tab w:val="left" w:pos="1980"/>
        </w:tabs>
        <w:ind w:left="720" w:firstLine="0"/>
        <w:jc w:val="both"/>
      </w:pPr>
      <w:r>
        <w:t>ER</w:t>
      </w:r>
      <w:r>
        <w:tab/>
        <w:t>Equipment Room</w:t>
      </w:r>
    </w:p>
    <w:p w14:paraId="6F00E3E8" w14:textId="77777777" w:rsidR="00A00C7E" w:rsidRDefault="00A00C7E" w:rsidP="00030A34">
      <w:pPr>
        <w:tabs>
          <w:tab w:val="left" w:pos="1980"/>
        </w:tabs>
        <w:ind w:left="720" w:firstLine="0"/>
        <w:jc w:val="both"/>
      </w:pPr>
      <w:r>
        <w:t>ESS</w:t>
      </w:r>
      <w:r>
        <w:tab/>
        <w:t>Electronic Security System</w:t>
      </w:r>
      <w:r>
        <w:tab/>
      </w:r>
    </w:p>
    <w:p w14:paraId="10342CF3" w14:textId="77777777" w:rsidR="00A00C7E" w:rsidRDefault="00A00C7E" w:rsidP="00030A34">
      <w:pPr>
        <w:tabs>
          <w:tab w:val="left" w:pos="1980"/>
        </w:tabs>
        <w:ind w:left="720" w:firstLine="0"/>
        <w:jc w:val="both"/>
      </w:pPr>
      <w:r>
        <w:t>FC</w:t>
      </w:r>
      <w:r>
        <w:tab/>
        <w:t>Foot-candle</w:t>
      </w:r>
    </w:p>
    <w:p w14:paraId="5AEC6E50" w14:textId="77777777" w:rsidR="00A00C7E" w:rsidRDefault="00A00C7E" w:rsidP="00030A34">
      <w:pPr>
        <w:tabs>
          <w:tab w:val="left" w:pos="1980"/>
        </w:tabs>
        <w:ind w:left="720" w:firstLine="0"/>
        <w:jc w:val="both"/>
      </w:pPr>
      <w:r>
        <w:t>HVAC</w:t>
      </w:r>
      <w:r>
        <w:tab/>
        <w:t>Heating, Ventilation and Air Conditioning</w:t>
      </w:r>
    </w:p>
    <w:p w14:paraId="3B50E794" w14:textId="77777777" w:rsidR="00A00C7E" w:rsidRDefault="00A00C7E" w:rsidP="00030A34">
      <w:pPr>
        <w:tabs>
          <w:tab w:val="left" w:pos="1980"/>
        </w:tabs>
        <w:ind w:left="720" w:firstLine="0"/>
        <w:jc w:val="both"/>
      </w:pPr>
      <w:r>
        <w:t>Hz</w:t>
      </w:r>
      <w:r>
        <w:tab/>
        <w:t>Hertz</w:t>
      </w:r>
    </w:p>
    <w:p w14:paraId="29D0DD8D" w14:textId="77777777" w:rsidR="00A00C7E" w:rsidRDefault="00A00C7E" w:rsidP="00030A34">
      <w:pPr>
        <w:tabs>
          <w:tab w:val="left" w:pos="1980"/>
        </w:tabs>
        <w:ind w:left="720" w:firstLine="0"/>
        <w:jc w:val="both"/>
      </w:pPr>
      <w:r>
        <w:t>IDF</w:t>
      </w:r>
      <w:r>
        <w:tab/>
        <w:t>Intermediate Distribution Frame</w:t>
      </w:r>
    </w:p>
    <w:p w14:paraId="4CD03A52" w14:textId="77777777" w:rsidR="00A00C7E" w:rsidRDefault="00A00C7E" w:rsidP="00030A34">
      <w:pPr>
        <w:tabs>
          <w:tab w:val="left" w:pos="1980"/>
        </w:tabs>
        <w:ind w:left="720" w:firstLine="0"/>
        <w:jc w:val="both"/>
      </w:pPr>
      <w:r>
        <w:t>ITS</w:t>
      </w:r>
      <w:r>
        <w:tab/>
        <w:t>Information Technology Services</w:t>
      </w:r>
    </w:p>
    <w:p w14:paraId="6B5A3C4B" w14:textId="77777777" w:rsidR="00A00C7E" w:rsidRDefault="00A00C7E" w:rsidP="00030A34">
      <w:pPr>
        <w:tabs>
          <w:tab w:val="left" w:pos="1980"/>
        </w:tabs>
        <w:ind w:left="720" w:firstLine="0"/>
        <w:jc w:val="both"/>
      </w:pPr>
      <w:r>
        <w:lastRenderedPageBreak/>
        <w:t>KBC</w:t>
      </w:r>
      <w:r>
        <w:tab/>
        <w:t>Kentucky Building Code</w:t>
      </w:r>
    </w:p>
    <w:p w14:paraId="7FC807A6" w14:textId="77777777" w:rsidR="00A00C7E" w:rsidRDefault="00A00C7E" w:rsidP="00030A34">
      <w:pPr>
        <w:tabs>
          <w:tab w:val="left" w:pos="1980"/>
        </w:tabs>
        <w:ind w:left="720" w:firstLine="0"/>
        <w:jc w:val="both"/>
      </w:pPr>
      <w:r>
        <w:t>LAN</w:t>
      </w:r>
      <w:r>
        <w:tab/>
        <w:t>Local Area Network</w:t>
      </w:r>
    </w:p>
    <w:p w14:paraId="37DA55A1" w14:textId="77777777" w:rsidR="00A00C7E" w:rsidRDefault="00A00C7E" w:rsidP="00030A34">
      <w:pPr>
        <w:tabs>
          <w:tab w:val="left" w:pos="1980"/>
        </w:tabs>
        <w:ind w:left="720" w:firstLine="0"/>
        <w:jc w:val="both"/>
      </w:pPr>
      <w:r>
        <w:t>MDF</w:t>
      </w:r>
      <w:r>
        <w:tab/>
        <w:t>Main Distribution Frame</w:t>
      </w:r>
    </w:p>
    <w:p w14:paraId="4E13D1BC" w14:textId="77777777" w:rsidR="00A00C7E" w:rsidRDefault="00A00C7E" w:rsidP="00030A34">
      <w:pPr>
        <w:tabs>
          <w:tab w:val="left" w:pos="1980"/>
        </w:tabs>
        <w:ind w:left="720" w:firstLine="0"/>
        <w:jc w:val="both"/>
      </w:pPr>
      <w:r>
        <w:t>OHM</w:t>
      </w:r>
      <w:r>
        <w:tab/>
        <w:t>Unit of resistance</w:t>
      </w:r>
    </w:p>
    <w:p w14:paraId="696207BD" w14:textId="77777777" w:rsidR="00A00C7E" w:rsidRDefault="00A00C7E" w:rsidP="00030A34">
      <w:pPr>
        <w:tabs>
          <w:tab w:val="left" w:pos="1980"/>
        </w:tabs>
        <w:ind w:left="720" w:firstLine="0"/>
        <w:jc w:val="both"/>
      </w:pPr>
      <w:r>
        <w:t>OSP</w:t>
      </w:r>
      <w:r>
        <w:tab/>
        <w:t>Outside Plant</w:t>
      </w:r>
    </w:p>
    <w:p w14:paraId="70CFD3D2" w14:textId="77777777" w:rsidR="00A00C7E" w:rsidRDefault="00A00C7E" w:rsidP="00030A34">
      <w:pPr>
        <w:tabs>
          <w:tab w:val="left" w:pos="1980"/>
        </w:tabs>
        <w:ind w:left="720" w:firstLine="0"/>
        <w:jc w:val="both"/>
      </w:pPr>
      <w:r>
        <w:t>PBX</w:t>
      </w:r>
      <w:r>
        <w:tab/>
        <w:t>Private Branch Exchange</w:t>
      </w:r>
    </w:p>
    <w:p w14:paraId="6FFE0A49" w14:textId="77777777" w:rsidR="00A00C7E" w:rsidRDefault="00A00C7E" w:rsidP="00030A34">
      <w:pPr>
        <w:tabs>
          <w:tab w:val="left" w:pos="1980"/>
        </w:tabs>
        <w:ind w:left="720" w:firstLine="0"/>
        <w:jc w:val="both"/>
      </w:pPr>
      <w:r>
        <w:t xml:space="preserve">PPD </w:t>
      </w:r>
      <w:r>
        <w:tab/>
        <w:t>Physical Plant Division, University of Kentucky</w:t>
      </w:r>
    </w:p>
    <w:p w14:paraId="7FDD7B0A" w14:textId="77777777" w:rsidR="00A00C7E" w:rsidRDefault="00A00C7E" w:rsidP="00030A34">
      <w:pPr>
        <w:tabs>
          <w:tab w:val="left" w:pos="1980"/>
        </w:tabs>
        <w:ind w:left="720" w:firstLine="0"/>
        <w:jc w:val="both"/>
      </w:pPr>
      <w:r>
        <w:t>PVC</w:t>
      </w:r>
      <w:r>
        <w:tab/>
        <w:t>Polyvinyl Chloride</w:t>
      </w:r>
    </w:p>
    <w:p w14:paraId="0FF1EF7A" w14:textId="035FB5CA" w:rsidR="00F334C3" w:rsidRDefault="00F334C3" w:rsidP="00030A34">
      <w:pPr>
        <w:tabs>
          <w:tab w:val="left" w:pos="1980"/>
        </w:tabs>
        <w:ind w:left="720" w:firstLine="0"/>
        <w:jc w:val="both"/>
      </w:pPr>
      <w:r>
        <w:t>RCB</w:t>
      </w:r>
      <w:r>
        <w:tab/>
        <w:t>Room Control Board (nurse call system)</w:t>
      </w:r>
    </w:p>
    <w:p w14:paraId="6EC63DD1" w14:textId="77777777" w:rsidR="00A00C7E" w:rsidRDefault="00A00C7E" w:rsidP="00030A34">
      <w:pPr>
        <w:tabs>
          <w:tab w:val="left" w:pos="1980"/>
        </w:tabs>
        <w:ind w:left="720" w:firstLine="0"/>
        <w:jc w:val="both"/>
      </w:pPr>
      <w:r>
        <w:t>RCDD</w:t>
      </w:r>
      <w:r>
        <w:tab/>
        <w:t>Registered Communications Distribution Designer</w:t>
      </w:r>
    </w:p>
    <w:p w14:paraId="463E7FA0" w14:textId="77777777" w:rsidR="00A00C7E" w:rsidRDefault="00A00C7E" w:rsidP="00030A34">
      <w:pPr>
        <w:tabs>
          <w:tab w:val="left" w:pos="1980"/>
        </w:tabs>
        <w:ind w:left="720" w:firstLine="0"/>
        <w:jc w:val="both"/>
      </w:pPr>
      <w:r>
        <w:t>RU</w:t>
      </w:r>
      <w:r>
        <w:tab/>
        <w:t>Rack Unit (1.75”)</w:t>
      </w:r>
    </w:p>
    <w:p w14:paraId="66B2EAF9" w14:textId="77777777" w:rsidR="00A00C7E" w:rsidRDefault="00A00C7E" w:rsidP="00030A34">
      <w:pPr>
        <w:tabs>
          <w:tab w:val="left" w:pos="1980"/>
        </w:tabs>
        <w:ind w:left="720" w:firstLine="0"/>
        <w:jc w:val="both"/>
      </w:pPr>
      <w:r>
        <w:t>SF</w:t>
      </w:r>
      <w:r>
        <w:tab/>
        <w:t>Square foot</w:t>
      </w:r>
    </w:p>
    <w:p w14:paraId="78ED4817" w14:textId="77777777" w:rsidR="00A00C7E" w:rsidRDefault="00A00C7E" w:rsidP="00030A34">
      <w:pPr>
        <w:tabs>
          <w:tab w:val="left" w:pos="1980"/>
        </w:tabs>
        <w:ind w:left="720" w:firstLine="0"/>
        <w:jc w:val="both"/>
      </w:pPr>
      <w:r>
        <w:t>TGB</w:t>
      </w:r>
      <w:r>
        <w:tab/>
        <w:t>Telecommunications Grounding Busbar</w:t>
      </w:r>
    </w:p>
    <w:p w14:paraId="41F3A14D" w14:textId="77777777" w:rsidR="00A00C7E" w:rsidRDefault="00A00C7E" w:rsidP="00030A34">
      <w:pPr>
        <w:tabs>
          <w:tab w:val="left" w:pos="1980"/>
        </w:tabs>
        <w:ind w:left="720" w:firstLine="0"/>
        <w:jc w:val="both"/>
      </w:pPr>
      <w:r>
        <w:t>TMGB</w:t>
      </w:r>
      <w:r>
        <w:tab/>
        <w:t>Telecommunications Main Grounding Busbar</w:t>
      </w:r>
    </w:p>
    <w:p w14:paraId="3A7FE60F" w14:textId="77777777" w:rsidR="00A00C7E" w:rsidRDefault="00A00C7E" w:rsidP="00030A34">
      <w:pPr>
        <w:tabs>
          <w:tab w:val="left" w:pos="1980"/>
        </w:tabs>
        <w:ind w:left="720" w:firstLine="0"/>
        <w:jc w:val="both"/>
      </w:pPr>
      <w:r>
        <w:t>TR</w:t>
      </w:r>
      <w:r>
        <w:tab/>
        <w:t>Telecommunications Room</w:t>
      </w:r>
    </w:p>
    <w:p w14:paraId="57A9942E" w14:textId="77777777" w:rsidR="00A00C7E" w:rsidRDefault="00A00C7E" w:rsidP="00030A34">
      <w:pPr>
        <w:tabs>
          <w:tab w:val="left" w:pos="1980"/>
        </w:tabs>
        <w:ind w:left="720" w:firstLine="0"/>
        <w:jc w:val="both"/>
      </w:pPr>
      <w:r>
        <w:t>UEM</w:t>
      </w:r>
      <w:r>
        <w:tab/>
      </w:r>
      <w:r w:rsidRPr="00FB393E">
        <w:t>Utilities and Energy Management</w:t>
      </w:r>
    </w:p>
    <w:p w14:paraId="1FA69489" w14:textId="77777777" w:rsidR="00A00C7E" w:rsidRDefault="00A00C7E" w:rsidP="00030A34">
      <w:pPr>
        <w:tabs>
          <w:tab w:val="left" w:pos="1980"/>
        </w:tabs>
        <w:ind w:left="720" w:firstLine="0"/>
        <w:jc w:val="both"/>
      </w:pPr>
      <w:r>
        <w:t>UK</w:t>
      </w:r>
      <w:r>
        <w:tab/>
        <w:t>University of Kentucky</w:t>
      </w:r>
    </w:p>
    <w:p w14:paraId="549D0DDB" w14:textId="77777777" w:rsidR="00A00C7E" w:rsidRDefault="00A00C7E" w:rsidP="00030A34">
      <w:pPr>
        <w:tabs>
          <w:tab w:val="left" w:pos="1980"/>
        </w:tabs>
        <w:ind w:left="720" w:firstLine="0"/>
        <w:jc w:val="both"/>
      </w:pPr>
      <w:r>
        <w:t>UTP</w:t>
      </w:r>
      <w:r>
        <w:tab/>
        <w:t>Unshielded Twisted Pair</w:t>
      </w:r>
    </w:p>
    <w:p w14:paraId="28296C57" w14:textId="77777777" w:rsidR="00A00C7E" w:rsidRDefault="00A00C7E" w:rsidP="00030A34">
      <w:pPr>
        <w:tabs>
          <w:tab w:val="left" w:pos="1980"/>
        </w:tabs>
        <w:ind w:left="720" w:firstLine="0"/>
        <w:jc w:val="both"/>
      </w:pPr>
      <w:r>
        <w:t>WAN</w:t>
      </w:r>
      <w:r>
        <w:tab/>
        <w:t>Wide Area Network</w:t>
      </w:r>
    </w:p>
    <w:p w14:paraId="1228446A" w14:textId="22EF477F" w:rsidR="00211872" w:rsidRPr="00F3626F" w:rsidRDefault="00A00C7E" w:rsidP="00F3626F">
      <w:pPr>
        <w:tabs>
          <w:tab w:val="left" w:pos="1980"/>
        </w:tabs>
        <w:ind w:left="720" w:firstLine="0"/>
        <w:jc w:val="both"/>
      </w:pPr>
      <w:r>
        <w:t>WAP</w:t>
      </w:r>
      <w:r>
        <w:tab/>
        <w:t>Wireless Access Point</w:t>
      </w:r>
    </w:p>
    <w:p w14:paraId="05CBEFB4" w14:textId="4E35662F" w:rsidR="001C5FC3" w:rsidRPr="00D34EB6" w:rsidRDefault="001C5FC3" w:rsidP="00336F6F">
      <w:pPr>
        <w:pStyle w:val="ListParagraph"/>
        <w:numPr>
          <w:ilvl w:val="1"/>
          <w:numId w:val="9"/>
        </w:numPr>
        <w:contextualSpacing w:val="0"/>
        <w:rPr>
          <w:rFonts w:cs="Arial"/>
        </w:rPr>
      </w:pPr>
      <w:r w:rsidRPr="00D34EB6">
        <w:rPr>
          <w:rFonts w:cs="Arial"/>
        </w:rPr>
        <w:t>Definitions</w:t>
      </w:r>
    </w:p>
    <w:p w14:paraId="4C5D6281" w14:textId="73F0737C" w:rsidR="00BF19A0" w:rsidRDefault="00B008C9" w:rsidP="00322ED8">
      <w:pPr>
        <w:pStyle w:val="ListParagraph"/>
        <w:numPr>
          <w:ilvl w:val="2"/>
          <w:numId w:val="9"/>
        </w:numPr>
        <w:contextualSpacing w:val="0"/>
        <w:rPr>
          <w:rFonts w:cs="Arial"/>
        </w:rPr>
      </w:pPr>
      <w:r>
        <w:rPr>
          <w:rFonts w:cs="Arial"/>
        </w:rPr>
        <w:t>Building Distribution Frame</w:t>
      </w:r>
      <w:r w:rsidR="00017033">
        <w:rPr>
          <w:rFonts w:cs="Arial"/>
        </w:rPr>
        <w:t xml:space="preserve"> </w:t>
      </w:r>
      <w:r w:rsidR="00453356">
        <w:rPr>
          <w:rFonts w:cs="Arial"/>
        </w:rPr>
        <w:t>(BDF)</w:t>
      </w:r>
      <w:r w:rsidR="00686C03">
        <w:rPr>
          <w:rFonts w:cs="Arial"/>
        </w:rPr>
        <w:t xml:space="preserve"> </w:t>
      </w:r>
      <w:r w:rsidR="00491B6F">
        <w:rPr>
          <w:rFonts w:cs="Arial"/>
        </w:rPr>
        <w:t>–</w:t>
      </w:r>
      <w:r w:rsidR="00017033">
        <w:rPr>
          <w:rFonts w:cs="Arial"/>
        </w:rPr>
        <w:t xml:space="preserve"> </w:t>
      </w:r>
      <w:r w:rsidR="00491B6F">
        <w:rPr>
          <w:rFonts w:cs="Arial"/>
        </w:rPr>
        <w:t xml:space="preserve">environmentally controlled </w:t>
      </w:r>
      <w:r w:rsidR="00EC3084">
        <w:rPr>
          <w:rFonts w:cs="Arial"/>
        </w:rPr>
        <w:t xml:space="preserve">room </w:t>
      </w:r>
      <w:r w:rsidR="00E9747E">
        <w:rPr>
          <w:rFonts w:cs="Arial"/>
        </w:rPr>
        <w:t xml:space="preserve">that houses </w:t>
      </w:r>
      <w:r w:rsidR="00E05AAF">
        <w:rPr>
          <w:rFonts w:cs="Arial"/>
        </w:rPr>
        <w:t>inter-building and intra-building fiber terminations</w:t>
      </w:r>
      <w:r w:rsidR="00E812E9">
        <w:rPr>
          <w:rFonts w:cs="Arial"/>
        </w:rPr>
        <w:t>,</w:t>
      </w:r>
      <w:r w:rsidR="000879DF">
        <w:rPr>
          <w:rFonts w:cs="Arial"/>
        </w:rPr>
        <w:t xml:space="preserve"> </w:t>
      </w:r>
      <w:r w:rsidR="00C9710E">
        <w:rPr>
          <w:rFonts w:cs="Arial"/>
        </w:rPr>
        <w:t xml:space="preserve">distribution or aggregation </w:t>
      </w:r>
      <w:r w:rsidR="00A42D55">
        <w:rPr>
          <w:rFonts w:cs="Arial"/>
        </w:rPr>
        <w:t xml:space="preserve">network </w:t>
      </w:r>
      <w:r w:rsidR="00C9710E">
        <w:rPr>
          <w:rFonts w:cs="Arial"/>
        </w:rPr>
        <w:t>switches</w:t>
      </w:r>
      <w:r w:rsidR="00E05AAF">
        <w:rPr>
          <w:rFonts w:cs="Arial"/>
        </w:rPr>
        <w:t xml:space="preserve">, </w:t>
      </w:r>
      <w:r w:rsidR="00FB1F07">
        <w:rPr>
          <w:rFonts w:cs="Arial"/>
        </w:rPr>
        <w:t>and other building</w:t>
      </w:r>
      <w:r w:rsidR="008912AC">
        <w:rPr>
          <w:rFonts w:cs="Arial"/>
        </w:rPr>
        <w:t xml:space="preserve"> head end equipment; </w:t>
      </w:r>
      <w:r w:rsidR="007E6947">
        <w:rPr>
          <w:rFonts w:cs="Arial"/>
        </w:rPr>
        <w:t>serves entire building</w:t>
      </w:r>
    </w:p>
    <w:p w14:paraId="587F872E" w14:textId="485A60D7" w:rsidR="009046DE" w:rsidRDefault="00F1766E" w:rsidP="00322ED8">
      <w:pPr>
        <w:pStyle w:val="ListParagraph"/>
        <w:numPr>
          <w:ilvl w:val="2"/>
          <w:numId w:val="9"/>
        </w:numPr>
        <w:contextualSpacing w:val="0"/>
        <w:rPr>
          <w:rFonts w:cs="Arial"/>
        </w:rPr>
      </w:pPr>
      <w:r>
        <w:rPr>
          <w:rFonts w:cs="Arial"/>
        </w:rPr>
        <w:t>Education c</w:t>
      </w:r>
      <w:r w:rsidR="00434C3C">
        <w:rPr>
          <w:rFonts w:cs="Arial"/>
        </w:rPr>
        <w:t>ampus</w:t>
      </w:r>
      <w:r w:rsidR="002E5A75">
        <w:rPr>
          <w:rFonts w:cs="Arial"/>
        </w:rPr>
        <w:t xml:space="preserve"> – </w:t>
      </w:r>
      <w:r w:rsidR="0047496D">
        <w:rPr>
          <w:rFonts w:cs="Arial"/>
        </w:rPr>
        <w:t xml:space="preserve">buildings </w:t>
      </w:r>
      <w:r w:rsidR="00C24EA3">
        <w:rPr>
          <w:rFonts w:cs="Arial"/>
        </w:rPr>
        <w:t>hous</w:t>
      </w:r>
      <w:r w:rsidR="0047496D">
        <w:rPr>
          <w:rFonts w:cs="Arial"/>
        </w:rPr>
        <w:t>ing</w:t>
      </w:r>
      <w:r w:rsidR="00C24EA3">
        <w:rPr>
          <w:rFonts w:cs="Arial"/>
        </w:rPr>
        <w:t xml:space="preserve"> </w:t>
      </w:r>
      <w:r w:rsidR="009046DE">
        <w:rPr>
          <w:rFonts w:cs="Arial"/>
        </w:rPr>
        <w:t>academic, research</w:t>
      </w:r>
      <w:r w:rsidR="004F135B">
        <w:rPr>
          <w:rFonts w:cs="Arial"/>
        </w:rPr>
        <w:t>,</w:t>
      </w:r>
      <w:r w:rsidR="009046DE">
        <w:rPr>
          <w:rFonts w:cs="Arial"/>
        </w:rPr>
        <w:t xml:space="preserve"> </w:t>
      </w:r>
      <w:r w:rsidR="002D6EF6">
        <w:rPr>
          <w:rFonts w:cs="Arial"/>
        </w:rPr>
        <w:t xml:space="preserve">athletics, </w:t>
      </w:r>
      <w:r w:rsidR="009046DE">
        <w:rPr>
          <w:rFonts w:cs="Arial"/>
        </w:rPr>
        <w:t xml:space="preserve">and support </w:t>
      </w:r>
      <w:r w:rsidR="00C41D63">
        <w:rPr>
          <w:rFonts w:cs="Arial"/>
        </w:rPr>
        <w:t>functions</w:t>
      </w:r>
    </w:p>
    <w:p w14:paraId="3321DB03" w14:textId="04537012" w:rsidR="008912AC" w:rsidRDefault="0070135E" w:rsidP="008912AC">
      <w:pPr>
        <w:pStyle w:val="ListParagraph"/>
        <w:numPr>
          <w:ilvl w:val="2"/>
          <w:numId w:val="9"/>
        </w:numPr>
        <w:contextualSpacing w:val="0"/>
        <w:rPr>
          <w:rFonts w:cs="Arial"/>
        </w:rPr>
      </w:pPr>
      <w:r>
        <w:t>Entrance Room</w:t>
      </w:r>
      <w:r w:rsidR="00951E2B">
        <w:rPr>
          <w:color w:val="EE0000"/>
        </w:rPr>
        <w:t xml:space="preserve"> </w:t>
      </w:r>
      <w:r w:rsidR="00951E2B" w:rsidRPr="006C5A10">
        <w:t>(ER)</w:t>
      </w:r>
      <w:r>
        <w:t xml:space="preserve"> </w:t>
      </w:r>
      <w:r w:rsidR="00491B6F">
        <w:t>–</w:t>
      </w:r>
      <w:r>
        <w:t xml:space="preserve"> </w:t>
      </w:r>
      <w:r w:rsidR="00491B6F">
        <w:t xml:space="preserve">environmentally controlled </w:t>
      </w:r>
      <w:r w:rsidR="008912AC">
        <w:rPr>
          <w:rFonts w:cs="Arial"/>
        </w:rPr>
        <w:t>room that houses inter-building and intra-building fiber terminations, network distribution or aggregation switches, and other building head end equipment; serves entire building</w:t>
      </w:r>
    </w:p>
    <w:p w14:paraId="7588D2AB" w14:textId="352C5700" w:rsidR="00DF57C4" w:rsidRDefault="00F00075" w:rsidP="00646AA0">
      <w:pPr>
        <w:pStyle w:val="ListParagraph"/>
        <w:numPr>
          <w:ilvl w:val="2"/>
          <w:numId w:val="9"/>
        </w:numPr>
        <w:contextualSpacing w:val="0"/>
      </w:pPr>
      <w:r>
        <w:t xml:space="preserve">External </w:t>
      </w:r>
      <w:r w:rsidR="00DF57C4">
        <w:t>Building Distribution Frame (EBDF)</w:t>
      </w:r>
      <w:r w:rsidR="00F05BB7">
        <w:t xml:space="preserve"> - </w:t>
      </w:r>
      <w:r w:rsidR="00743BB5" w:rsidRPr="00743BB5">
        <w:t xml:space="preserve">environmentally controlled room that houses distribution or aggregation </w:t>
      </w:r>
      <w:r w:rsidR="006662AE">
        <w:t xml:space="preserve">equipment </w:t>
      </w:r>
      <w:r w:rsidR="00646AA0">
        <w:t>feeding EIDF rooms</w:t>
      </w:r>
      <w:r w:rsidR="00743BB5" w:rsidRPr="00743BB5">
        <w:t>; serves entire building</w:t>
      </w:r>
    </w:p>
    <w:p w14:paraId="277C559E" w14:textId="01125D3E" w:rsidR="0070135E" w:rsidRDefault="00F00075" w:rsidP="00D8512A">
      <w:pPr>
        <w:pStyle w:val="ListParagraph"/>
        <w:numPr>
          <w:ilvl w:val="2"/>
          <w:numId w:val="9"/>
        </w:numPr>
        <w:contextualSpacing w:val="0"/>
      </w:pPr>
      <w:r>
        <w:t xml:space="preserve">External </w:t>
      </w:r>
      <w:r w:rsidR="0070135E">
        <w:t>Intermediate Distribution F</w:t>
      </w:r>
      <w:r w:rsidR="00DF57C4">
        <w:t>rame</w:t>
      </w:r>
      <w:r w:rsidR="00F22D74">
        <w:t xml:space="preserve"> (EIDF)</w:t>
      </w:r>
      <w:r w:rsidR="0070135E">
        <w:t xml:space="preserve"> – </w:t>
      </w:r>
      <w:r w:rsidR="006459DA">
        <w:t>c</w:t>
      </w:r>
      <w:r w:rsidR="0070135E">
        <w:t>entralized space for security, building</w:t>
      </w:r>
      <w:r w:rsidR="00903852">
        <w:t xml:space="preserve"> </w:t>
      </w:r>
      <w:r w:rsidR="0070135E">
        <w:t>automation, fire alarm</w:t>
      </w:r>
      <w:r w:rsidR="002E5A75">
        <w:t xml:space="preserve">, </w:t>
      </w:r>
      <w:r w:rsidR="00A72E05">
        <w:t>nurse call, patient monitoring,</w:t>
      </w:r>
      <w:r w:rsidR="0070135E">
        <w:t xml:space="preserve"> and/or other low-</w:t>
      </w:r>
      <w:r w:rsidR="00A72E05">
        <w:t>v</w:t>
      </w:r>
      <w:r w:rsidR="0070135E">
        <w:t>oltage equipment</w:t>
      </w:r>
      <w:r w:rsidR="00A72E05">
        <w:t xml:space="preserve"> not serviced by UK ITS</w:t>
      </w:r>
    </w:p>
    <w:p w14:paraId="31264C6B" w14:textId="40FA9F60" w:rsidR="004F135B" w:rsidRDefault="004F135B" w:rsidP="004F135B">
      <w:pPr>
        <w:pStyle w:val="ListParagraph"/>
        <w:numPr>
          <w:ilvl w:val="2"/>
          <w:numId w:val="9"/>
        </w:numPr>
        <w:contextualSpacing w:val="0"/>
        <w:rPr>
          <w:rFonts w:cs="Arial"/>
        </w:rPr>
      </w:pPr>
      <w:r>
        <w:t>Healthcare</w:t>
      </w:r>
      <w:r w:rsidR="003C229A">
        <w:t xml:space="preserve"> </w:t>
      </w:r>
      <w:r w:rsidR="0057318B">
        <w:t>campus</w:t>
      </w:r>
      <w:r w:rsidR="003C229A">
        <w:t xml:space="preserve"> </w:t>
      </w:r>
      <w:r w:rsidR="0057318B">
        <w:t>–</w:t>
      </w:r>
      <w:r w:rsidR="003C229A">
        <w:t xml:space="preserve"> </w:t>
      </w:r>
      <w:r w:rsidR="0057318B">
        <w:t xml:space="preserve">buildings </w:t>
      </w:r>
      <w:r>
        <w:t>where patient care is provided (inpatient and ambulatory)</w:t>
      </w:r>
    </w:p>
    <w:p w14:paraId="7C6F16BC" w14:textId="2D93EA6C" w:rsidR="00195022" w:rsidRDefault="00086F45" w:rsidP="00D8512A">
      <w:pPr>
        <w:pStyle w:val="ListParagraph"/>
        <w:numPr>
          <w:ilvl w:val="2"/>
          <w:numId w:val="9"/>
        </w:numPr>
        <w:contextualSpacing w:val="0"/>
      </w:pPr>
      <w:r>
        <w:lastRenderedPageBreak/>
        <w:t xml:space="preserve">Intermediate Distribution Frame (IDF) </w:t>
      </w:r>
      <w:r w:rsidR="00C22833">
        <w:t>–</w:t>
      </w:r>
      <w:r>
        <w:t xml:space="preserve"> </w:t>
      </w:r>
      <w:r w:rsidR="00C22833">
        <w:t xml:space="preserve">environmentally controlled room that </w:t>
      </w:r>
      <w:r w:rsidR="0051469E">
        <w:t xml:space="preserve">typically </w:t>
      </w:r>
      <w:r w:rsidR="00C22833">
        <w:t xml:space="preserve">houses </w:t>
      </w:r>
      <w:r w:rsidR="00955653">
        <w:t xml:space="preserve">intra-building fiber terminations, horizontal cabling terminations, </w:t>
      </w:r>
      <w:r w:rsidR="00264843">
        <w:t xml:space="preserve">cross connects, </w:t>
      </w:r>
      <w:r w:rsidR="0039309F">
        <w:t xml:space="preserve">and </w:t>
      </w:r>
      <w:r w:rsidR="00A42D55">
        <w:t>a</w:t>
      </w:r>
      <w:r w:rsidR="0051469E">
        <w:t>ccess layer network switches</w:t>
      </w:r>
      <w:r w:rsidR="0039309F">
        <w:t xml:space="preserve">; serves floor or partial floor depending on </w:t>
      </w:r>
      <w:r w:rsidR="00132E98">
        <w:t>floor size</w:t>
      </w:r>
    </w:p>
    <w:p w14:paraId="708F9B82" w14:textId="131027F0" w:rsidR="0082564B" w:rsidRDefault="00AF172A" w:rsidP="00D8512A">
      <w:pPr>
        <w:pStyle w:val="ListParagraph"/>
        <w:numPr>
          <w:ilvl w:val="2"/>
          <w:numId w:val="9"/>
        </w:numPr>
        <w:contextualSpacing w:val="0"/>
      </w:pPr>
      <w:r>
        <w:t>Install or installed</w:t>
      </w:r>
      <w:r w:rsidR="00132E98">
        <w:t xml:space="preserve"> – </w:t>
      </w:r>
      <w:r>
        <w:t xml:space="preserve">furnish and install </w:t>
      </w:r>
    </w:p>
    <w:p w14:paraId="19F0D603" w14:textId="7990AF36" w:rsidR="0070135E" w:rsidRDefault="0070135E" w:rsidP="00D8512A">
      <w:pPr>
        <w:pStyle w:val="ListParagraph"/>
        <w:numPr>
          <w:ilvl w:val="2"/>
          <w:numId w:val="9"/>
        </w:numPr>
        <w:contextualSpacing w:val="0"/>
      </w:pPr>
      <w:r>
        <w:t>Intra-building</w:t>
      </w:r>
      <w:r w:rsidR="00132E98">
        <w:t xml:space="preserve"> – </w:t>
      </w:r>
      <w:r>
        <w:t>within single building</w:t>
      </w:r>
    </w:p>
    <w:p w14:paraId="474EE191" w14:textId="4FA92BAF" w:rsidR="0070135E" w:rsidRDefault="0070135E" w:rsidP="00D8512A">
      <w:pPr>
        <w:pStyle w:val="ListParagraph"/>
        <w:numPr>
          <w:ilvl w:val="2"/>
          <w:numId w:val="9"/>
        </w:numPr>
        <w:contextualSpacing w:val="0"/>
      </w:pPr>
      <w:r>
        <w:t>Inter-building</w:t>
      </w:r>
      <w:r w:rsidR="00132E98">
        <w:t xml:space="preserve"> – b</w:t>
      </w:r>
      <w:r>
        <w:t xml:space="preserve">etween </w:t>
      </w:r>
      <w:r w:rsidR="0031253C">
        <w:t>two</w:t>
      </w:r>
      <w:r>
        <w:t xml:space="preserve"> or more buildings</w:t>
      </w:r>
    </w:p>
    <w:p w14:paraId="7BCB429E" w14:textId="46CFC8B9" w:rsidR="005C3C4F" w:rsidRDefault="0070135E" w:rsidP="0015349F">
      <w:pPr>
        <w:pStyle w:val="ListParagraph"/>
        <w:numPr>
          <w:ilvl w:val="2"/>
          <w:numId w:val="9"/>
        </w:numPr>
        <w:contextualSpacing w:val="0"/>
      </w:pPr>
      <w:r>
        <w:t>Rack Unit</w:t>
      </w:r>
      <w:r w:rsidR="00132E98">
        <w:t xml:space="preserve"> – </w:t>
      </w:r>
      <w:r>
        <w:t xml:space="preserve">standard measurement of vertical mounting space on an equipment rack. </w:t>
      </w:r>
      <w:r w:rsidR="00B242D9">
        <w:t xml:space="preserve"> </w:t>
      </w:r>
      <w:r>
        <w:t xml:space="preserve">Each Rack Unit is 1-3/4” high. </w:t>
      </w:r>
    </w:p>
    <w:p w14:paraId="50EA8101" w14:textId="67D79D60" w:rsidR="000E203A" w:rsidRDefault="000E203A" w:rsidP="0015349F">
      <w:pPr>
        <w:pStyle w:val="ListParagraph"/>
        <w:numPr>
          <w:ilvl w:val="2"/>
          <w:numId w:val="9"/>
        </w:numPr>
        <w:contextualSpacing w:val="0"/>
      </w:pPr>
      <w:r>
        <w:t xml:space="preserve">Telecommunications Enclosure (TE) </w:t>
      </w:r>
      <w:r w:rsidR="00D31A20">
        <w:t>–</w:t>
      </w:r>
      <w:r>
        <w:t xml:space="preserve"> </w:t>
      </w:r>
      <w:r w:rsidR="00D31A20">
        <w:t xml:space="preserve">case or housing </w:t>
      </w:r>
      <w:r w:rsidR="00692419">
        <w:t>for horizontal cabling terminations</w:t>
      </w:r>
      <w:r w:rsidR="00EA212B">
        <w:t xml:space="preserve"> and cross connects; may house </w:t>
      </w:r>
      <w:r w:rsidR="00A645FA">
        <w:t xml:space="preserve">access layer network switches; typically serves </w:t>
      </w:r>
      <w:r w:rsidR="00C870E6">
        <w:t>small floor or partial floor</w:t>
      </w:r>
    </w:p>
    <w:p w14:paraId="4AC1F47A" w14:textId="72811D4B" w:rsidR="002D68CC" w:rsidRDefault="002D68CC" w:rsidP="002D68CC">
      <w:pPr>
        <w:pStyle w:val="ListParagraph"/>
        <w:numPr>
          <w:ilvl w:val="2"/>
          <w:numId w:val="9"/>
        </w:numPr>
        <w:contextualSpacing w:val="0"/>
      </w:pPr>
      <w:r>
        <w:t xml:space="preserve">Telecommunications Room (TR) </w:t>
      </w:r>
      <w:r w:rsidR="00264843">
        <w:t xml:space="preserve">– </w:t>
      </w:r>
      <w:r>
        <w:t xml:space="preserve">environmentally controlled room that typically houses intra-building fiber terminations, horizontal cabling terminations, </w:t>
      </w:r>
      <w:r w:rsidR="00A645FA">
        <w:t xml:space="preserve">cross connects, </w:t>
      </w:r>
      <w:r>
        <w:t>and access layer network switches; serves floor or partial floor depending on floor size</w:t>
      </w:r>
    </w:p>
    <w:p w14:paraId="6F9999EF" w14:textId="77777777" w:rsidR="008E6302" w:rsidRDefault="008E6302" w:rsidP="008E6302">
      <w:pPr>
        <w:pStyle w:val="Default"/>
        <w:spacing w:after="120" w:line="276" w:lineRule="auto"/>
        <w:ind w:firstLine="0"/>
        <w:rPr>
          <w:color w:val="auto"/>
          <w:sz w:val="20"/>
          <w:szCs w:val="20"/>
        </w:rPr>
      </w:pPr>
    </w:p>
    <w:p w14:paraId="49C297C0" w14:textId="2ECF6896" w:rsidR="00183702" w:rsidRPr="00AD2D20" w:rsidRDefault="008E6302" w:rsidP="00E84419">
      <w:pPr>
        <w:pStyle w:val="Default"/>
        <w:spacing w:after="120" w:line="276" w:lineRule="auto"/>
        <w:ind w:left="1080" w:firstLine="360"/>
        <w:rPr>
          <w:b/>
          <w:bCs/>
          <w:color w:val="auto"/>
          <w:sz w:val="22"/>
          <w:szCs w:val="22"/>
        </w:rPr>
      </w:pPr>
      <w:r w:rsidRPr="00AD2D20">
        <w:rPr>
          <w:b/>
          <w:bCs/>
          <w:color w:val="auto"/>
          <w:sz w:val="22"/>
          <w:szCs w:val="22"/>
        </w:rPr>
        <w:t>Important note</w:t>
      </w:r>
      <w:r w:rsidR="00444715" w:rsidRPr="00AD2D20">
        <w:rPr>
          <w:b/>
          <w:bCs/>
          <w:color w:val="auto"/>
          <w:sz w:val="22"/>
          <w:szCs w:val="22"/>
        </w:rPr>
        <w:t>s</w:t>
      </w:r>
      <w:r w:rsidRPr="00AD2D20">
        <w:rPr>
          <w:b/>
          <w:bCs/>
          <w:color w:val="auto"/>
          <w:sz w:val="22"/>
          <w:szCs w:val="22"/>
        </w:rPr>
        <w:t xml:space="preserve"> regarding t</w:t>
      </w:r>
      <w:r w:rsidR="00183702" w:rsidRPr="00AD2D20">
        <w:rPr>
          <w:b/>
          <w:bCs/>
          <w:color w:val="auto"/>
          <w:sz w:val="22"/>
          <w:szCs w:val="22"/>
        </w:rPr>
        <w:t>erminology in this document:</w:t>
      </w:r>
    </w:p>
    <w:p w14:paraId="494488FA" w14:textId="63B9F9F4" w:rsidR="00183702" w:rsidRPr="00E84419" w:rsidRDefault="00183702" w:rsidP="00E84419">
      <w:pPr>
        <w:pStyle w:val="Default"/>
        <w:numPr>
          <w:ilvl w:val="4"/>
          <w:numId w:val="45"/>
        </w:numPr>
        <w:spacing w:after="120" w:line="276" w:lineRule="auto"/>
        <w:rPr>
          <w:b/>
          <w:bCs/>
          <w:color w:val="auto"/>
          <w:sz w:val="20"/>
          <w:szCs w:val="20"/>
        </w:rPr>
      </w:pPr>
      <w:r w:rsidRPr="00E84419">
        <w:rPr>
          <w:b/>
          <w:bCs/>
          <w:color w:val="auto"/>
          <w:sz w:val="20"/>
          <w:szCs w:val="20"/>
        </w:rPr>
        <w:t>The term TR is equivalent to the term IDF with the terms being used interchangeably</w:t>
      </w:r>
    </w:p>
    <w:p w14:paraId="6547ABB2" w14:textId="77F352B1" w:rsidR="00183702" w:rsidRPr="00E84419" w:rsidRDefault="00183702" w:rsidP="00E84419">
      <w:pPr>
        <w:pStyle w:val="Default"/>
        <w:numPr>
          <w:ilvl w:val="4"/>
          <w:numId w:val="45"/>
        </w:numPr>
        <w:spacing w:after="120" w:line="276" w:lineRule="auto"/>
        <w:rPr>
          <w:b/>
          <w:bCs/>
          <w:color w:val="auto"/>
          <w:sz w:val="20"/>
          <w:szCs w:val="20"/>
        </w:rPr>
      </w:pPr>
      <w:r w:rsidRPr="00E84419">
        <w:rPr>
          <w:b/>
          <w:bCs/>
          <w:color w:val="auto"/>
          <w:sz w:val="20"/>
          <w:szCs w:val="20"/>
        </w:rPr>
        <w:t>The term ER is equivalent to</w:t>
      </w:r>
      <w:r w:rsidR="00711235">
        <w:rPr>
          <w:b/>
          <w:bCs/>
          <w:color w:val="auto"/>
          <w:sz w:val="20"/>
          <w:szCs w:val="20"/>
        </w:rPr>
        <w:t xml:space="preserve"> the terms</w:t>
      </w:r>
      <w:r w:rsidRPr="00E84419">
        <w:rPr>
          <w:b/>
          <w:bCs/>
          <w:color w:val="auto"/>
          <w:sz w:val="20"/>
          <w:szCs w:val="20"/>
        </w:rPr>
        <w:t xml:space="preserve"> BDF</w:t>
      </w:r>
      <w:r w:rsidR="00711235">
        <w:rPr>
          <w:b/>
          <w:bCs/>
          <w:color w:val="auto"/>
          <w:sz w:val="20"/>
          <w:szCs w:val="20"/>
        </w:rPr>
        <w:t xml:space="preserve"> </w:t>
      </w:r>
      <w:r w:rsidRPr="00E84419">
        <w:rPr>
          <w:b/>
          <w:bCs/>
          <w:color w:val="auto"/>
          <w:sz w:val="20"/>
          <w:szCs w:val="20"/>
        </w:rPr>
        <w:t>and MDF</w:t>
      </w:r>
      <w:r w:rsidR="00711235">
        <w:rPr>
          <w:b/>
          <w:bCs/>
          <w:color w:val="auto"/>
          <w:sz w:val="20"/>
          <w:szCs w:val="20"/>
        </w:rPr>
        <w:t xml:space="preserve"> </w:t>
      </w:r>
      <w:r w:rsidRPr="00E84419">
        <w:rPr>
          <w:b/>
          <w:bCs/>
          <w:color w:val="auto"/>
          <w:sz w:val="20"/>
          <w:szCs w:val="20"/>
        </w:rPr>
        <w:t>with the terms being used interchangeably</w:t>
      </w:r>
    </w:p>
    <w:p w14:paraId="56115AA0" w14:textId="77777777" w:rsidR="00183702" w:rsidRPr="0015349F" w:rsidRDefault="00183702" w:rsidP="00F16D75"/>
    <w:p w14:paraId="24BE1182" w14:textId="49601329" w:rsidR="00817F27" w:rsidRDefault="00817F27" w:rsidP="00336F6F">
      <w:pPr>
        <w:pStyle w:val="ListParagraph"/>
        <w:numPr>
          <w:ilvl w:val="1"/>
          <w:numId w:val="9"/>
        </w:numPr>
        <w:contextualSpacing w:val="0"/>
        <w:rPr>
          <w:rFonts w:cs="Arial"/>
        </w:rPr>
      </w:pPr>
      <w:r>
        <w:rPr>
          <w:rFonts w:cs="Arial"/>
        </w:rPr>
        <w:t>References and Standards</w:t>
      </w:r>
    </w:p>
    <w:p w14:paraId="3CC64906" w14:textId="4AD43D20" w:rsidR="00817F27" w:rsidRPr="004939C1" w:rsidRDefault="005C157E" w:rsidP="00A50EFD">
      <w:pPr>
        <w:pStyle w:val="ListParagraph"/>
        <w:numPr>
          <w:ilvl w:val="2"/>
          <w:numId w:val="9"/>
        </w:numPr>
        <w:contextualSpacing w:val="0"/>
        <w:rPr>
          <w:rFonts w:cs="Arial"/>
        </w:rPr>
      </w:pPr>
      <w:r>
        <w:rPr>
          <w:rFonts w:cs="Arial"/>
        </w:rPr>
        <w:t xml:space="preserve">The following agencies and their codes, standards, </w:t>
      </w:r>
      <w:r w:rsidR="00E37EE8">
        <w:rPr>
          <w:rFonts w:cs="Arial"/>
        </w:rPr>
        <w:t xml:space="preserve">and regulations </w:t>
      </w:r>
      <w:r w:rsidR="00F22E78">
        <w:rPr>
          <w:rFonts w:cs="Arial"/>
        </w:rPr>
        <w:t>SHALL</w:t>
      </w:r>
      <w:r w:rsidR="00E37EE8">
        <w:rPr>
          <w:rFonts w:cs="Arial"/>
        </w:rPr>
        <w:t xml:space="preserve"> govern all c</w:t>
      </w:r>
      <w:r w:rsidR="00C51651" w:rsidRPr="004939C1">
        <w:rPr>
          <w:rFonts w:cs="Arial"/>
        </w:rPr>
        <w:t>ommunications d</w:t>
      </w:r>
      <w:r w:rsidR="00817F27" w:rsidRPr="004939C1">
        <w:rPr>
          <w:rFonts w:cs="Arial"/>
        </w:rPr>
        <w:t xml:space="preserve">esign and installation </w:t>
      </w:r>
      <w:r w:rsidR="00A61531">
        <w:rPr>
          <w:rFonts w:cs="Arial"/>
        </w:rPr>
        <w:t>at UK</w:t>
      </w:r>
      <w:r w:rsidR="00817F27" w:rsidRPr="004939C1">
        <w:rPr>
          <w:rFonts w:cs="Arial"/>
        </w:rPr>
        <w:t xml:space="preserve">: </w:t>
      </w:r>
    </w:p>
    <w:p w14:paraId="39795998" w14:textId="23CE8DA1" w:rsidR="00991B3A" w:rsidRDefault="00991B3A" w:rsidP="00A50EFD">
      <w:pPr>
        <w:pStyle w:val="ListParagraph"/>
        <w:numPr>
          <w:ilvl w:val="3"/>
          <w:numId w:val="9"/>
        </w:numPr>
        <w:contextualSpacing w:val="0"/>
        <w:rPr>
          <w:rFonts w:cs="Arial"/>
        </w:rPr>
      </w:pPr>
      <w:r w:rsidRPr="004939C1">
        <w:rPr>
          <w:rFonts w:cs="Arial"/>
        </w:rPr>
        <w:t>ANSI</w:t>
      </w:r>
      <w:r w:rsidR="00876AE5">
        <w:rPr>
          <w:rFonts w:cs="Arial"/>
        </w:rPr>
        <w:tab/>
      </w:r>
      <w:r w:rsidRPr="004939C1">
        <w:rPr>
          <w:rFonts w:cs="Arial"/>
        </w:rPr>
        <w:t xml:space="preserve">American National Standards Institute </w:t>
      </w:r>
    </w:p>
    <w:p w14:paraId="30B67B53" w14:textId="3FE4B1FA" w:rsidR="00817F27" w:rsidRDefault="00817F27" w:rsidP="00A50EFD">
      <w:pPr>
        <w:pStyle w:val="ListParagraph"/>
        <w:numPr>
          <w:ilvl w:val="3"/>
          <w:numId w:val="9"/>
        </w:numPr>
        <w:contextualSpacing w:val="0"/>
        <w:rPr>
          <w:rFonts w:cs="Arial"/>
        </w:rPr>
      </w:pPr>
      <w:r w:rsidRPr="004939C1">
        <w:rPr>
          <w:rFonts w:cs="Arial"/>
        </w:rPr>
        <w:t>BICSI</w:t>
      </w:r>
      <w:r w:rsidR="00876AE5">
        <w:rPr>
          <w:rFonts w:cs="Arial"/>
        </w:rPr>
        <w:tab/>
      </w:r>
      <w:r w:rsidR="00415077">
        <w:t>Building Industry Consulting Services International</w:t>
      </w:r>
    </w:p>
    <w:p w14:paraId="4F3A2E71" w14:textId="2816FC4C" w:rsidR="00E72493" w:rsidRPr="00E72493" w:rsidRDefault="00E72493" w:rsidP="00A50EFD">
      <w:pPr>
        <w:pStyle w:val="ListParagraph"/>
        <w:numPr>
          <w:ilvl w:val="3"/>
          <w:numId w:val="9"/>
        </w:numPr>
        <w:contextualSpacing w:val="0"/>
        <w:rPr>
          <w:rFonts w:cs="Arial"/>
        </w:rPr>
      </w:pPr>
      <w:r w:rsidRPr="00E72493">
        <w:rPr>
          <w:rFonts w:cs="Arial"/>
        </w:rPr>
        <w:t>EIA</w:t>
      </w:r>
      <w:r w:rsidRPr="00E72493">
        <w:rPr>
          <w:rFonts w:cs="Arial"/>
        </w:rPr>
        <w:tab/>
        <w:t xml:space="preserve">Electronic Industries </w:t>
      </w:r>
      <w:r w:rsidR="005C727A">
        <w:rPr>
          <w:rFonts w:cs="Arial"/>
        </w:rPr>
        <w:t>Alliance</w:t>
      </w:r>
    </w:p>
    <w:p w14:paraId="0614777A" w14:textId="77777777" w:rsidR="00E72493" w:rsidRPr="00E72493" w:rsidRDefault="00E72493" w:rsidP="00A50EFD">
      <w:pPr>
        <w:pStyle w:val="ListParagraph"/>
        <w:numPr>
          <w:ilvl w:val="3"/>
          <w:numId w:val="9"/>
        </w:numPr>
        <w:contextualSpacing w:val="0"/>
        <w:rPr>
          <w:rFonts w:cs="Arial"/>
        </w:rPr>
      </w:pPr>
      <w:r w:rsidRPr="00E72493">
        <w:rPr>
          <w:rFonts w:cs="Arial"/>
        </w:rPr>
        <w:t>FCC</w:t>
      </w:r>
      <w:r w:rsidRPr="00E72493">
        <w:rPr>
          <w:rFonts w:cs="Arial"/>
        </w:rPr>
        <w:tab/>
        <w:t>Federal Communications Commission</w:t>
      </w:r>
    </w:p>
    <w:p w14:paraId="771ED1FA" w14:textId="77777777" w:rsidR="00E72493" w:rsidRPr="00E72493" w:rsidRDefault="00E72493" w:rsidP="00A50EFD">
      <w:pPr>
        <w:pStyle w:val="ListParagraph"/>
        <w:numPr>
          <w:ilvl w:val="3"/>
          <w:numId w:val="9"/>
        </w:numPr>
        <w:contextualSpacing w:val="0"/>
        <w:rPr>
          <w:rFonts w:cs="Arial"/>
        </w:rPr>
      </w:pPr>
      <w:r w:rsidRPr="00E72493">
        <w:rPr>
          <w:rFonts w:cs="Arial"/>
        </w:rPr>
        <w:t>IEEE</w:t>
      </w:r>
      <w:r w:rsidRPr="00E72493">
        <w:rPr>
          <w:rFonts w:cs="Arial"/>
        </w:rPr>
        <w:tab/>
        <w:t>Institute of Electrical and Electronic Engineers, Inc</w:t>
      </w:r>
    </w:p>
    <w:p w14:paraId="746A594E" w14:textId="77777777" w:rsidR="00E72493" w:rsidRPr="00E72493" w:rsidRDefault="00E72493" w:rsidP="00A50EFD">
      <w:pPr>
        <w:pStyle w:val="ListParagraph"/>
        <w:numPr>
          <w:ilvl w:val="3"/>
          <w:numId w:val="9"/>
        </w:numPr>
        <w:contextualSpacing w:val="0"/>
        <w:rPr>
          <w:rFonts w:cs="Arial"/>
        </w:rPr>
      </w:pPr>
      <w:r w:rsidRPr="00E72493">
        <w:rPr>
          <w:rFonts w:cs="Arial"/>
        </w:rPr>
        <w:t>NBC</w:t>
      </w:r>
      <w:r w:rsidRPr="00E72493">
        <w:rPr>
          <w:rFonts w:cs="Arial"/>
        </w:rPr>
        <w:tab/>
        <w:t xml:space="preserve">National Building Code </w:t>
      </w:r>
    </w:p>
    <w:p w14:paraId="2EF0FE59" w14:textId="77777777" w:rsidR="00E72493" w:rsidRPr="00E72493" w:rsidRDefault="00E72493" w:rsidP="00A50EFD">
      <w:pPr>
        <w:pStyle w:val="ListParagraph"/>
        <w:numPr>
          <w:ilvl w:val="3"/>
          <w:numId w:val="9"/>
        </w:numPr>
        <w:contextualSpacing w:val="0"/>
        <w:rPr>
          <w:rFonts w:cs="Arial"/>
        </w:rPr>
      </w:pPr>
      <w:r w:rsidRPr="00E72493">
        <w:rPr>
          <w:rFonts w:cs="Arial"/>
        </w:rPr>
        <w:t>NFPA</w:t>
      </w:r>
      <w:r w:rsidRPr="00E72493">
        <w:rPr>
          <w:rFonts w:cs="Arial"/>
        </w:rPr>
        <w:tab/>
        <w:t xml:space="preserve">National Fire Protection Association </w:t>
      </w:r>
    </w:p>
    <w:p w14:paraId="6E5A5D4B" w14:textId="77777777" w:rsidR="00E72493" w:rsidRPr="00E72493" w:rsidRDefault="00E72493" w:rsidP="00A50EFD">
      <w:pPr>
        <w:pStyle w:val="ListParagraph"/>
        <w:numPr>
          <w:ilvl w:val="3"/>
          <w:numId w:val="9"/>
        </w:numPr>
        <w:contextualSpacing w:val="0"/>
        <w:rPr>
          <w:rFonts w:cs="Arial"/>
        </w:rPr>
      </w:pPr>
      <w:r w:rsidRPr="00E72493">
        <w:rPr>
          <w:rFonts w:cs="Arial"/>
        </w:rPr>
        <w:t>NEC</w:t>
      </w:r>
      <w:r w:rsidRPr="00E72493">
        <w:rPr>
          <w:rFonts w:cs="Arial"/>
        </w:rPr>
        <w:tab/>
        <w:t xml:space="preserve">National Electrical Code </w:t>
      </w:r>
    </w:p>
    <w:p w14:paraId="479C7DDF" w14:textId="77777777" w:rsidR="00E72493" w:rsidRPr="00E72493" w:rsidRDefault="00E72493" w:rsidP="00A50EFD">
      <w:pPr>
        <w:pStyle w:val="ListParagraph"/>
        <w:numPr>
          <w:ilvl w:val="3"/>
          <w:numId w:val="9"/>
        </w:numPr>
        <w:contextualSpacing w:val="0"/>
        <w:rPr>
          <w:rFonts w:cs="Arial"/>
        </w:rPr>
      </w:pPr>
      <w:r w:rsidRPr="00E72493">
        <w:rPr>
          <w:rFonts w:cs="Arial"/>
        </w:rPr>
        <w:t>TIA</w:t>
      </w:r>
      <w:r w:rsidRPr="00E72493">
        <w:rPr>
          <w:rFonts w:cs="Arial"/>
        </w:rPr>
        <w:tab/>
        <w:t xml:space="preserve">Telecommunications Industry Association </w:t>
      </w:r>
    </w:p>
    <w:p w14:paraId="6823AC5C" w14:textId="3D0A3D9C" w:rsidR="00E72493" w:rsidRPr="00A50EFD" w:rsidRDefault="00E72493" w:rsidP="00A50EFD">
      <w:pPr>
        <w:pStyle w:val="ListParagraph"/>
        <w:numPr>
          <w:ilvl w:val="3"/>
          <w:numId w:val="9"/>
        </w:numPr>
        <w:contextualSpacing w:val="0"/>
        <w:rPr>
          <w:rFonts w:cs="Arial"/>
        </w:rPr>
      </w:pPr>
      <w:r w:rsidRPr="00E72493">
        <w:rPr>
          <w:rFonts w:cs="Arial"/>
        </w:rPr>
        <w:t xml:space="preserve">UL </w:t>
      </w:r>
      <w:r w:rsidRPr="00E72493">
        <w:rPr>
          <w:rFonts w:cs="Arial"/>
        </w:rPr>
        <w:tab/>
        <w:t>Underwriters Laboratories</w:t>
      </w:r>
    </w:p>
    <w:p w14:paraId="3524D7F9" w14:textId="7AF29B59" w:rsidR="007C32F0" w:rsidRPr="00FF3FE8" w:rsidRDefault="00BF7D04" w:rsidP="000217E3">
      <w:pPr>
        <w:pStyle w:val="ListParagraph"/>
        <w:numPr>
          <w:ilvl w:val="0"/>
          <w:numId w:val="9"/>
        </w:numPr>
        <w:contextualSpacing w:val="0"/>
        <w:rPr>
          <w:rFonts w:eastAsia="Calibri" w:cs="Arial"/>
          <w:bCs/>
        </w:rPr>
      </w:pPr>
      <w:r w:rsidRPr="00FF3FE8">
        <w:rPr>
          <w:rFonts w:eastAsia="Calibri" w:cs="Arial"/>
          <w:bCs/>
        </w:rPr>
        <w:t>Contractor qualifications</w:t>
      </w:r>
      <w:r w:rsidR="007C32F0" w:rsidRPr="00FF3FE8">
        <w:t>:</w:t>
      </w:r>
    </w:p>
    <w:p w14:paraId="0ADD690A" w14:textId="39B608A7" w:rsidR="007C32F0" w:rsidRPr="00083A46" w:rsidRDefault="007C32F0" w:rsidP="000217E3">
      <w:pPr>
        <w:pStyle w:val="ListParagraph"/>
        <w:numPr>
          <w:ilvl w:val="1"/>
          <w:numId w:val="9"/>
        </w:numPr>
        <w:contextualSpacing w:val="0"/>
        <w:rPr>
          <w:rFonts w:eastAsia="Calibri" w:cs="Arial"/>
          <w:bCs/>
        </w:rPr>
      </w:pPr>
      <w:r w:rsidRPr="007C32F0">
        <w:rPr>
          <w:rFonts w:eastAsia="Calibri" w:cs="Arial"/>
          <w:bCs/>
        </w:rPr>
        <w:t xml:space="preserve">Contractor </w:t>
      </w:r>
      <w:r w:rsidR="00F22E78">
        <w:rPr>
          <w:rFonts w:eastAsia="Calibri" w:cs="Arial"/>
          <w:bCs/>
        </w:rPr>
        <w:t>SHALL</w:t>
      </w:r>
      <w:r w:rsidRPr="007C32F0">
        <w:rPr>
          <w:rFonts w:eastAsia="Calibri" w:cs="Arial"/>
          <w:bCs/>
        </w:rPr>
        <w:t xml:space="preserve"> </w:t>
      </w:r>
      <w:proofErr w:type="gramStart"/>
      <w:r w:rsidRPr="007C32F0">
        <w:rPr>
          <w:rFonts w:eastAsia="Calibri" w:cs="Arial"/>
          <w:bCs/>
        </w:rPr>
        <w:t>have</w:t>
      </w:r>
      <w:proofErr w:type="gramEnd"/>
      <w:r w:rsidRPr="007C32F0">
        <w:rPr>
          <w:rFonts w:eastAsia="Calibri" w:cs="Arial"/>
          <w:bCs/>
        </w:rPr>
        <w:t xml:space="preserve"> been in </w:t>
      </w:r>
      <w:r w:rsidR="00681393" w:rsidRPr="007C32F0">
        <w:rPr>
          <w:rFonts w:eastAsia="Calibri" w:cs="Arial"/>
          <w:bCs/>
        </w:rPr>
        <w:t>the communications</w:t>
      </w:r>
      <w:r w:rsidRPr="007C32F0">
        <w:rPr>
          <w:rFonts w:eastAsia="Calibri" w:cs="Arial"/>
          <w:bCs/>
        </w:rPr>
        <w:t xml:space="preserve"> business for 5 years </w:t>
      </w:r>
      <w:r w:rsidR="0080558E">
        <w:rPr>
          <w:rFonts w:eastAsia="Calibri" w:cs="Arial"/>
          <w:bCs/>
        </w:rPr>
        <w:t xml:space="preserve">minimum </w:t>
      </w:r>
      <w:r w:rsidRPr="007C32F0">
        <w:rPr>
          <w:rFonts w:eastAsia="Calibri" w:cs="Arial"/>
          <w:bCs/>
        </w:rPr>
        <w:t xml:space="preserve">and </w:t>
      </w:r>
      <w:r w:rsidR="00F22E78">
        <w:rPr>
          <w:rFonts w:eastAsia="Calibri" w:cs="Arial"/>
          <w:bCs/>
        </w:rPr>
        <w:t>SHALL</w:t>
      </w:r>
      <w:r w:rsidRPr="007C32F0">
        <w:rPr>
          <w:rFonts w:eastAsia="Calibri" w:cs="Arial"/>
          <w:bCs/>
        </w:rPr>
        <w:t xml:space="preserve"> </w:t>
      </w:r>
      <w:proofErr w:type="gramStart"/>
      <w:r w:rsidRPr="00083A46">
        <w:rPr>
          <w:rFonts w:eastAsia="Calibri" w:cs="Arial"/>
          <w:bCs/>
        </w:rPr>
        <w:t>provide</w:t>
      </w:r>
      <w:proofErr w:type="gramEnd"/>
      <w:r w:rsidRPr="00083A46">
        <w:rPr>
          <w:rFonts w:eastAsia="Calibri" w:cs="Arial"/>
          <w:bCs/>
        </w:rPr>
        <w:t xml:space="preserve"> references </w:t>
      </w:r>
      <w:r w:rsidR="00742B3E">
        <w:rPr>
          <w:rFonts w:eastAsia="Calibri" w:cs="Arial"/>
          <w:bCs/>
        </w:rPr>
        <w:t xml:space="preserve">for </w:t>
      </w:r>
      <w:r w:rsidR="00937F17">
        <w:rPr>
          <w:rFonts w:eastAsia="Calibri" w:cs="Arial"/>
          <w:bCs/>
        </w:rPr>
        <w:t>two</w:t>
      </w:r>
      <w:r w:rsidRPr="00083A46">
        <w:rPr>
          <w:rFonts w:eastAsia="Calibri" w:cs="Arial"/>
          <w:bCs/>
        </w:rPr>
        <w:t xml:space="preserve"> successfully completed projects </w:t>
      </w:r>
      <w:r w:rsidR="006D37D0">
        <w:rPr>
          <w:rFonts w:eastAsia="Calibri" w:cs="Arial"/>
          <w:bCs/>
        </w:rPr>
        <w:t>of comparable magnitude</w:t>
      </w:r>
      <w:r w:rsidRPr="00083A46">
        <w:rPr>
          <w:rFonts w:eastAsia="Calibri" w:cs="Arial"/>
          <w:bCs/>
        </w:rPr>
        <w:t xml:space="preserve"> </w:t>
      </w:r>
    </w:p>
    <w:p w14:paraId="633E7847" w14:textId="4092B072" w:rsidR="007C32F0" w:rsidRPr="00083A46" w:rsidRDefault="007C32F0" w:rsidP="000217E3">
      <w:pPr>
        <w:pStyle w:val="ListParagraph"/>
        <w:numPr>
          <w:ilvl w:val="1"/>
          <w:numId w:val="9"/>
        </w:numPr>
        <w:contextualSpacing w:val="0"/>
        <w:rPr>
          <w:rFonts w:eastAsia="Calibri" w:cs="Arial"/>
          <w:bCs/>
        </w:rPr>
      </w:pPr>
      <w:r w:rsidRPr="007C32F0">
        <w:rPr>
          <w:rFonts w:eastAsia="Calibri" w:cs="Arial"/>
          <w:bCs/>
        </w:rPr>
        <w:lastRenderedPageBreak/>
        <w:t xml:space="preserve">Contractor </w:t>
      </w:r>
      <w:r w:rsidR="00F22E78">
        <w:rPr>
          <w:rFonts w:eastAsia="Calibri" w:cs="Arial"/>
          <w:bCs/>
        </w:rPr>
        <w:t>SHALL</w:t>
      </w:r>
      <w:r w:rsidRPr="007C32F0">
        <w:rPr>
          <w:rFonts w:eastAsia="Calibri" w:cs="Arial"/>
          <w:bCs/>
        </w:rPr>
        <w:t xml:space="preserve"> have </w:t>
      </w:r>
      <w:r w:rsidR="00742B3E">
        <w:rPr>
          <w:rFonts w:eastAsia="Calibri" w:cs="Arial"/>
          <w:bCs/>
        </w:rPr>
        <w:t xml:space="preserve">a </w:t>
      </w:r>
      <w:r w:rsidRPr="007C32F0">
        <w:rPr>
          <w:rFonts w:eastAsia="Calibri" w:cs="Arial"/>
          <w:bCs/>
        </w:rPr>
        <w:t xml:space="preserve">minimum </w:t>
      </w:r>
      <w:r w:rsidR="008B12C9">
        <w:rPr>
          <w:rFonts w:eastAsia="Calibri" w:cs="Arial"/>
          <w:bCs/>
        </w:rPr>
        <w:t xml:space="preserve">of one </w:t>
      </w:r>
      <w:r w:rsidR="00244C59">
        <w:rPr>
          <w:rFonts w:eastAsia="Calibri" w:cs="Arial"/>
          <w:bCs/>
        </w:rPr>
        <w:t>RCDD in good standing with BICSI</w:t>
      </w:r>
      <w:r w:rsidRPr="007C32F0">
        <w:rPr>
          <w:rFonts w:eastAsia="Calibri" w:cs="Arial"/>
          <w:bCs/>
        </w:rPr>
        <w:t xml:space="preserve"> </w:t>
      </w:r>
      <w:r w:rsidRPr="00083A46">
        <w:rPr>
          <w:rFonts w:eastAsia="Calibri" w:cs="Arial"/>
          <w:bCs/>
        </w:rPr>
        <w:t xml:space="preserve">on permanent staff at </w:t>
      </w:r>
      <w:r w:rsidR="007866B8">
        <w:rPr>
          <w:rFonts w:eastAsia="Calibri" w:cs="Arial"/>
          <w:bCs/>
        </w:rPr>
        <w:t xml:space="preserve">time of </w:t>
      </w:r>
      <w:r w:rsidRPr="00083A46">
        <w:rPr>
          <w:rFonts w:eastAsia="Calibri" w:cs="Arial"/>
          <w:bCs/>
        </w:rPr>
        <w:t>bidding and through</w:t>
      </w:r>
      <w:r w:rsidR="008D47A9">
        <w:rPr>
          <w:rFonts w:eastAsia="Calibri" w:cs="Arial"/>
          <w:bCs/>
        </w:rPr>
        <w:t xml:space="preserve"> the duration of the</w:t>
      </w:r>
      <w:r w:rsidRPr="00083A46">
        <w:rPr>
          <w:rFonts w:eastAsia="Calibri" w:cs="Arial"/>
          <w:bCs/>
        </w:rPr>
        <w:t xml:space="preserve"> construction </w:t>
      </w:r>
      <w:r w:rsidR="00DF3111">
        <w:rPr>
          <w:rFonts w:eastAsia="Calibri" w:cs="Arial"/>
          <w:bCs/>
        </w:rPr>
        <w:t>project</w:t>
      </w:r>
    </w:p>
    <w:p w14:paraId="0474DBC8" w14:textId="055E3D08" w:rsidR="007C32F0" w:rsidRDefault="007C32F0" w:rsidP="000217E3">
      <w:pPr>
        <w:pStyle w:val="ListParagraph"/>
        <w:numPr>
          <w:ilvl w:val="1"/>
          <w:numId w:val="9"/>
        </w:numPr>
        <w:contextualSpacing w:val="0"/>
        <w:rPr>
          <w:rFonts w:eastAsia="Calibri" w:cs="Arial"/>
          <w:bCs/>
        </w:rPr>
      </w:pPr>
      <w:r w:rsidRPr="007C32F0">
        <w:rPr>
          <w:rFonts w:eastAsia="Calibri" w:cs="Arial"/>
          <w:bCs/>
        </w:rPr>
        <w:t xml:space="preserve">Minimum 50% of contractor technicians </w:t>
      </w:r>
      <w:r w:rsidR="008A4905">
        <w:rPr>
          <w:rFonts w:eastAsia="Calibri" w:cs="Arial"/>
          <w:bCs/>
        </w:rPr>
        <w:t xml:space="preserve">installing, terminating, and testing </w:t>
      </w:r>
      <w:r w:rsidR="006525DE">
        <w:rPr>
          <w:rFonts w:eastAsia="Calibri" w:cs="Arial"/>
          <w:bCs/>
        </w:rPr>
        <w:t xml:space="preserve">communications cabling </w:t>
      </w:r>
      <w:r w:rsidR="00F22E78">
        <w:rPr>
          <w:rFonts w:eastAsia="Calibri" w:cs="Arial"/>
          <w:bCs/>
        </w:rPr>
        <w:t>SHALL</w:t>
      </w:r>
      <w:r w:rsidRPr="007C32F0">
        <w:rPr>
          <w:rFonts w:eastAsia="Calibri" w:cs="Arial"/>
          <w:bCs/>
        </w:rPr>
        <w:t xml:space="preserve"> </w:t>
      </w:r>
      <w:r w:rsidR="003D7CB0">
        <w:rPr>
          <w:rFonts w:eastAsia="Calibri" w:cs="Arial"/>
          <w:bCs/>
        </w:rPr>
        <w:t>h</w:t>
      </w:r>
      <w:r w:rsidR="00F22E78">
        <w:rPr>
          <w:rFonts w:eastAsia="Calibri" w:cs="Arial"/>
          <w:bCs/>
        </w:rPr>
        <w:t xml:space="preserve">ave </w:t>
      </w:r>
      <w:r w:rsidR="00533633">
        <w:rPr>
          <w:rFonts w:eastAsia="Calibri" w:cs="Arial"/>
          <w:bCs/>
        </w:rPr>
        <w:t>current</w:t>
      </w:r>
      <w:r w:rsidRPr="007C32F0">
        <w:rPr>
          <w:rFonts w:eastAsia="Calibri" w:cs="Arial"/>
          <w:bCs/>
        </w:rPr>
        <w:t xml:space="preserve"> BICSI </w:t>
      </w:r>
      <w:r w:rsidR="001A7008">
        <w:rPr>
          <w:rFonts w:eastAsia="Calibri" w:cs="Arial"/>
          <w:bCs/>
        </w:rPr>
        <w:t>installer</w:t>
      </w:r>
      <w:r w:rsidR="00533633">
        <w:rPr>
          <w:rFonts w:eastAsia="Calibri" w:cs="Arial"/>
          <w:bCs/>
        </w:rPr>
        <w:t xml:space="preserve"> certifications</w:t>
      </w:r>
    </w:p>
    <w:p w14:paraId="21EA6797" w14:textId="77777777" w:rsidR="00B73D7E" w:rsidRDefault="0046264A" w:rsidP="003A3E5C">
      <w:pPr>
        <w:pStyle w:val="ListParagraph"/>
        <w:numPr>
          <w:ilvl w:val="0"/>
          <w:numId w:val="9"/>
        </w:numPr>
        <w:contextualSpacing w:val="0"/>
        <w:rPr>
          <w:rFonts w:cs="Arial"/>
        </w:rPr>
      </w:pPr>
      <w:r>
        <w:rPr>
          <w:rFonts w:cs="Arial"/>
        </w:rPr>
        <w:t>Owner</w:t>
      </w:r>
      <w:r w:rsidR="00B73D7E">
        <w:rPr>
          <w:rFonts w:cs="Arial"/>
        </w:rPr>
        <w:t xml:space="preserve"> furnishings</w:t>
      </w:r>
    </w:p>
    <w:p w14:paraId="408DAE3F" w14:textId="349C4AE3" w:rsidR="00B73D7E" w:rsidRDefault="005B71F8" w:rsidP="00B73D7E">
      <w:pPr>
        <w:pStyle w:val="ListParagraph"/>
        <w:numPr>
          <w:ilvl w:val="1"/>
          <w:numId w:val="9"/>
        </w:numPr>
        <w:contextualSpacing w:val="0"/>
        <w:rPr>
          <w:rFonts w:cs="Arial"/>
        </w:rPr>
      </w:pPr>
      <w:r>
        <w:t xml:space="preserve">UK ITS will install, configure and manage all network switches, WAPs, UPS units, DAS equipment and </w:t>
      </w:r>
      <w:r w:rsidR="00AB6583">
        <w:t xml:space="preserve">DAS </w:t>
      </w:r>
      <w:r>
        <w:t>cabling, and cross connect cables (copper and fiber optic patch cables</w:t>
      </w:r>
      <w:r w:rsidR="00A65C93">
        <w:t>).</w:t>
      </w:r>
      <w:r>
        <w:t xml:space="preserve"> Funding for these components is the responsibility of the </w:t>
      </w:r>
      <w:proofErr w:type="gramStart"/>
      <w:r>
        <w:t>requesting</w:t>
      </w:r>
      <w:proofErr w:type="gramEnd"/>
      <w:r>
        <w:t xml:space="preserve"> party.</w:t>
      </w:r>
    </w:p>
    <w:p w14:paraId="2B02A67B" w14:textId="4350E4A5" w:rsidR="009770AA" w:rsidRDefault="00DB6A18" w:rsidP="00B73D7E">
      <w:pPr>
        <w:pStyle w:val="ListParagraph"/>
        <w:numPr>
          <w:ilvl w:val="1"/>
          <w:numId w:val="9"/>
        </w:numPr>
        <w:contextualSpacing w:val="0"/>
        <w:rPr>
          <w:rFonts w:cs="Arial"/>
        </w:rPr>
      </w:pPr>
      <w:r>
        <w:rPr>
          <w:rFonts w:cs="Arial"/>
        </w:rPr>
        <w:t xml:space="preserve">All connections </w:t>
      </w:r>
      <w:r w:rsidR="00963C45">
        <w:rPr>
          <w:rFonts w:cs="Arial"/>
        </w:rPr>
        <w:t xml:space="preserve">and disconnections </w:t>
      </w:r>
      <w:r>
        <w:rPr>
          <w:rFonts w:cs="Arial"/>
        </w:rPr>
        <w:t xml:space="preserve">to UK ITS </w:t>
      </w:r>
      <w:r w:rsidR="00B2567C">
        <w:rPr>
          <w:rFonts w:cs="Arial"/>
        </w:rPr>
        <w:t xml:space="preserve">managed </w:t>
      </w:r>
      <w:r>
        <w:rPr>
          <w:rFonts w:cs="Arial"/>
        </w:rPr>
        <w:t xml:space="preserve">equipment </w:t>
      </w:r>
      <w:r w:rsidR="001641F8">
        <w:rPr>
          <w:rFonts w:cs="Arial"/>
        </w:rPr>
        <w:t xml:space="preserve">within BDF and IDF facilities </w:t>
      </w:r>
      <w:r w:rsidR="00F22E78">
        <w:rPr>
          <w:rFonts w:cs="Arial"/>
        </w:rPr>
        <w:t>SHALL</w:t>
      </w:r>
      <w:r>
        <w:rPr>
          <w:rFonts w:cs="Arial"/>
        </w:rPr>
        <w:t xml:space="preserve"> be performed by UK ITS</w:t>
      </w:r>
      <w:r w:rsidR="003A3E5C">
        <w:rPr>
          <w:rFonts w:cs="Arial"/>
        </w:rPr>
        <w:t xml:space="preserve"> including but not limited to:</w:t>
      </w:r>
    </w:p>
    <w:p w14:paraId="4DC74D92" w14:textId="386F4287" w:rsidR="003A3E5C" w:rsidRDefault="00CB34A5" w:rsidP="00B73D7E">
      <w:pPr>
        <w:pStyle w:val="ListParagraph"/>
        <w:numPr>
          <w:ilvl w:val="2"/>
          <w:numId w:val="9"/>
        </w:numPr>
        <w:contextualSpacing w:val="0"/>
        <w:rPr>
          <w:rFonts w:cs="Arial"/>
        </w:rPr>
      </w:pPr>
      <w:r>
        <w:rPr>
          <w:rFonts w:cs="Arial"/>
        </w:rPr>
        <w:t>Copper patch cables to network switches</w:t>
      </w:r>
    </w:p>
    <w:p w14:paraId="1FD9544A" w14:textId="5EA0F99D" w:rsidR="008D0FD4" w:rsidRDefault="008D0FD4" w:rsidP="00B73D7E">
      <w:pPr>
        <w:pStyle w:val="ListParagraph"/>
        <w:numPr>
          <w:ilvl w:val="2"/>
          <w:numId w:val="9"/>
        </w:numPr>
        <w:contextualSpacing w:val="0"/>
        <w:rPr>
          <w:rFonts w:cs="Arial"/>
        </w:rPr>
      </w:pPr>
      <w:r>
        <w:rPr>
          <w:rFonts w:cs="Arial"/>
        </w:rPr>
        <w:t>Copper patch cables to wireless access points</w:t>
      </w:r>
    </w:p>
    <w:p w14:paraId="623EA8F7" w14:textId="0918F4AC" w:rsidR="00AC6EFA" w:rsidRDefault="00AC6EFA" w:rsidP="00B73D7E">
      <w:pPr>
        <w:pStyle w:val="ListParagraph"/>
        <w:numPr>
          <w:ilvl w:val="2"/>
          <w:numId w:val="9"/>
        </w:numPr>
        <w:contextualSpacing w:val="0"/>
        <w:rPr>
          <w:rFonts w:cs="Arial"/>
        </w:rPr>
      </w:pPr>
      <w:r>
        <w:rPr>
          <w:rFonts w:cs="Arial"/>
        </w:rPr>
        <w:t xml:space="preserve">Copper patch cables </w:t>
      </w:r>
      <w:r w:rsidR="00336C04">
        <w:rPr>
          <w:rFonts w:cs="Arial"/>
        </w:rPr>
        <w:t>for analog devices</w:t>
      </w:r>
    </w:p>
    <w:p w14:paraId="0CD02D5A" w14:textId="16237B69" w:rsidR="00CB34A5" w:rsidRDefault="00B850D8" w:rsidP="00B73D7E">
      <w:pPr>
        <w:pStyle w:val="ListParagraph"/>
        <w:numPr>
          <w:ilvl w:val="2"/>
          <w:numId w:val="9"/>
        </w:numPr>
        <w:contextualSpacing w:val="0"/>
        <w:rPr>
          <w:rFonts w:cs="Arial"/>
        </w:rPr>
      </w:pPr>
      <w:r>
        <w:rPr>
          <w:rFonts w:cs="Arial"/>
        </w:rPr>
        <w:t>Fiber patch cables to network switches</w:t>
      </w:r>
    </w:p>
    <w:p w14:paraId="0DFD6081" w14:textId="6DEAEC78" w:rsidR="00AC6EFA" w:rsidRDefault="00B850D8" w:rsidP="00B73D7E">
      <w:pPr>
        <w:pStyle w:val="ListParagraph"/>
        <w:numPr>
          <w:ilvl w:val="2"/>
          <w:numId w:val="9"/>
        </w:numPr>
        <w:contextualSpacing w:val="0"/>
        <w:rPr>
          <w:rFonts w:cs="Arial"/>
        </w:rPr>
      </w:pPr>
      <w:r>
        <w:rPr>
          <w:rFonts w:cs="Arial"/>
        </w:rPr>
        <w:t xml:space="preserve">Fiber patch cables between fiber </w:t>
      </w:r>
      <w:r w:rsidR="00AC6EFA">
        <w:rPr>
          <w:rFonts w:cs="Arial"/>
        </w:rPr>
        <w:t>cables</w:t>
      </w:r>
    </w:p>
    <w:p w14:paraId="2458E06B" w14:textId="11646556" w:rsidR="007049B7" w:rsidRDefault="007049B7" w:rsidP="008D4358">
      <w:pPr>
        <w:pStyle w:val="ListParagraph"/>
        <w:numPr>
          <w:ilvl w:val="0"/>
          <w:numId w:val="9"/>
        </w:numPr>
        <w:contextualSpacing w:val="0"/>
        <w:rPr>
          <w:rFonts w:cs="Arial"/>
        </w:rPr>
      </w:pPr>
      <w:r>
        <w:rPr>
          <w:rFonts w:cs="Arial"/>
        </w:rPr>
        <w:t>AV</w:t>
      </w:r>
      <w:r w:rsidR="00D4229A">
        <w:rPr>
          <w:rFonts w:cs="Arial"/>
        </w:rPr>
        <w:t xml:space="preserve"> systems</w:t>
      </w:r>
    </w:p>
    <w:p w14:paraId="2D5B0821" w14:textId="62783F11" w:rsidR="008D4358" w:rsidRDefault="000320D0" w:rsidP="007049B7">
      <w:pPr>
        <w:pStyle w:val="ListParagraph"/>
        <w:numPr>
          <w:ilvl w:val="1"/>
          <w:numId w:val="9"/>
        </w:numPr>
        <w:contextualSpacing w:val="0"/>
        <w:rPr>
          <w:rFonts w:cs="Arial"/>
        </w:rPr>
      </w:pPr>
      <w:r>
        <w:rPr>
          <w:rFonts w:cs="Arial"/>
        </w:rPr>
        <w:t xml:space="preserve">All work must comply with UK </w:t>
      </w:r>
      <w:r w:rsidR="00A750C3">
        <w:rPr>
          <w:rFonts w:cs="Arial"/>
        </w:rPr>
        <w:t>Design S</w:t>
      </w:r>
      <w:r>
        <w:rPr>
          <w:rFonts w:cs="Arial"/>
        </w:rPr>
        <w:t xml:space="preserve">tandard </w:t>
      </w:r>
      <w:r w:rsidR="00B3142B">
        <w:rPr>
          <w:rFonts w:cs="Arial"/>
        </w:rPr>
        <w:t xml:space="preserve">27 400 </w:t>
      </w:r>
      <w:r w:rsidR="00D4229A">
        <w:rPr>
          <w:rFonts w:cs="Arial"/>
        </w:rPr>
        <w:t>-</w:t>
      </w:r>
      <w:r w:rsidR="00B3142B">
        <w:rPr>
          <w:rFonts w:cs="Arial"/>
        </w:rPr>
        <w:t xml:space="preserve"> Audio Video Communications</w:t>
      </w:r>
    </w:p>
    <w:p w14:paraId="38B9D895" w14:textId="038DAD7E" w:rsidR="00FC3EEB" w:rsidRPr="003D1415" w:rsidRDefault="00356CE6" w:rsidP="006C5A10">
      <w:pPr>
        <w:pStyle w:val="CommentText"/>
        <w:numPr>
          <w:ilvl w:val="0"/>
          <w:numId w:val="9"/>
        </w:numPr>
      </w:pPr>
      <w:r>
        <w:t xml:space="preserve">Network switches connected to the UK network SHALL be ITS-installed and ITS-managed. Funding for these components is the responsibility </w:t>
      </w:r>
      <w:r w:rsidR="0038785A">
        <w:t xml:space="preserve">of </w:t>
      </w:r>
      <w:r>
        <w:t xml:space="preserve">the </w:t>
      </w:r>
      <w:proofErr w:type="gramStart"/>
      <w:r>
        <w:t>requesting</w:t>
      </w:r>
      <w:proofErr w:type="gramEnd"/>
      <w:r>
        <w:t xml:space="preserve"> </w:t>
      </w:r>
      <w:proofErr w:type="spellStart"/>
      <w:proofErr w:type="gramStart"/>
      <w:r>
        <w:t>party</w:t>
      </w:r>
      <w:r w:rsidR="00E55634">
        <w:t>.</w:t>
      </w:r>
      <w:r w:rsidR="003D1415">
        <w:t>No</w:t>
      </w:r>
      <w:proofErr w:type="spellEnd"/>
      <w:proofErr w:type="gramEnd"/>
      <w:r w:rsidR="003D1415">
        <w:t xml:space="preserve"> NAT routers or non-ITS managed network equipment shall be permitted on the UK network.</w:t>
      </w:r>
    </w:p>
    <w:p w14:paraId="57A2046E" w14:textId="6C58FE7C" w:rsidR="003C3F4D" w:rsidRDefault="00067DF0" w:rsidP="000077E9">
      <w:pPr>
        <w:pStyle w:val="ListParagraph"/>
        <w:numPr>
          <w:ilvl w:val="0"/>
          <w:numId w:val="9"/>
        </w:numPr>
        <w:contextualSpacing w:val="0"/>
        <w:rPr>
          <w:rFonts w:cs="Arial"/>
        </w:rPr>
      </w:pPr>
      <w:r>
        <w:t xml:space="preserve">If UK communication services are disrupted </w:t>
      </w:r>
      <w:proofErr w:type="gramStart"/>
      <w:r>
        <w:t>as a result of</w:t>
      </w:r>
      <w:proofErr w:type="gramEnd"/>
      <w:r>
        <w:t xml:space="preserve"> contractor’s activities, whether intentional or accidental, the contractor SHALL </w:t>
      </w:r>
      <w:proofErr w:type="gramStart"/>
      <w:r>
        <w:t>make</w:t>
      </w:r>
      <w:proofErr w:type="gramEnd"/>
      <w:r>
        <w:t xml:space="preserve"> continuous efforts to assist in restoring service at no additional cost. If UK ITS involvement is required to restore service, the contractor SHALL be responsible for all associated costs.</w:t>
      </w:r>
    </w:p>
    <w:p w14:paraId="704A1B4E" w14:textId="7B9D40D4" w:rsidR="00391221" w:rsidRDefault="00391221" w:rsidP="00391221">
      <w:pPr>
        <w:pStyle w:val="ListParagraph"/>
        <w:numPr>
          <w:ilvl w:val="0"/>
          <w:numId w:val="9"/>
        </w:numPr>
        <w:contextualSpacing w:val="0"/>
        <w:rPr>
          <w:rFonts w:cs="Arial"/>
        </w:rPr>
      </w:pPr>
      <w:r w:rsidRPr="00391221">
        <w:rPr>
          <w:rFonts w:cs="Arial"/>
        </w:rPr>
        <w:t xml:space="preserve">All work </w:t>
      </w:r>
      <w:r w:rsidR="00F22E78">
        <w:rPr>
          <w:rFonts w:cs="Arial"/>
        </w:rPr>
        <w:t>SHALL</w:t>
      </w:r>
      <w:r w:rsidRPr="00391221">
        <w:rPr>
          <w:rFonts w:cs="Arial"/>
        </w:rPr>
        <w:t xml:space="preserve"> be performed in </w:t>
      </w:r>
      <w:r w:rsidR="007451CF">
        <w:rPr>
          <w:rFonts w:cs="Arial"/>
        </w:rPr>
        <w:t xml:space="preserve">a </w:t>
      </w:r>
      <w:r w:rsidRPr="00391221">
        <w:rPr>
          <w:rFonts w:cs="Arial"/>
        </w:rPr>
        <w:t>"neat and workmanlike" manner as defined in ANSI/NECA 1 "Standard Practices for Good Workmanship in Electrical Contracting"</w:t>
      </w:r>
    </w:p>
    <w:p w14:paraId="06FE4B2F" w14:textId="629D43A8" w:rsidR="00656E53" w:rsidRDefault="00C664B6" w:rsidP="00391221">
      <w:pPr>
        <w:pStyle w:val="ListParagraph"/>
        <w:numPr>
          <w:ilvl w:val="0"/>
          <w:numId w:val="9"/>
        </w:numPr>
        <w:contextualSpacing w:val="0"/>
        <w:rPr>
          <w:rFonts w:cs="Arial"/>
        </w:rPr>
      </w:pPr>
      <w:r>
        <w:rPr>
          <w:rFonts w:cs="Arial"/>
        </w:rPr>
        <w:t>Firestopping</w:t>
      </w:r>
    </w:p>
    <w:p w14:paraId="33870110" w14:textId="62D56702" w:rsidR="001E334F" w:rsidRDefault="00DC0742" w:rsidP="005535FE">
      <w:pPr>
        <w:pStyle w:val="ListParagraph"/>
        <w:numPr>
          <w:ilvl w:val="1"/>
          <w:numId w:val="9"/>
        </w:numPr>
        <w:contextualSpacing w:val="0"/>
        <w:rPr>
          <w:rFonts w:cs="Arial"/>
        </w:rPr>
      </w:pPr>
      <w:r>
        <w:rPr>
          <w:rFonts w:cs="Arial"/>
        </w:rPr>
        <w:t xml:space="preserve">Comply with </w:t>
      </w:r>
      <w:r w:rsidR="00CC1FF1">
        <w:rPr>
          <w:rFonts w:cs="Arial"/>
        </w:rPr>
        <w:t xml:space="preserve">UK </w:t>
      </w:r>
      <w:r w:rsidR="00A750C3">
        <w:rPr>
          <w:rFonts w:cs="Arial"/>
        </w:rPr>
        <w:t>Design S</w:t>
      </w:r>
      <w:r w:rsidR="00CC1FF1">
        <w:rPr>
          <w:rFonts w:cs="Arial"/>
        </w:rPr>
        <w:t xml:space="preserve">tandard </w:t>
      </w:r>
      <w:r w:rsidR="00CC1FF1" w:rsidRPr="00CC1FF1">
        <w:rPr>
          <w:rFonts w:cs="Arial"/>
        </w:rPr>
        <w:t xml:space="preserve">Section 07 8414 </w:t>
      </w:r>
      <w:r w:rsidR="00CC1FF1">
        <w:rPr>
          <w:rFonts w:cs="Arial"/>
        </w:rPr>
        <w:t>-</w:t>
      </w:r>
      <w:r w:rsidR="00CC1FF1" w:rsidRPr="00CC1FF1">
        <w:rPr>
          <w:rFonts w:cs="Arial"/>
        </w:rPr>
        <w:t xml:space="preserve"> Penetration Firestopping</w:t>
      </w:r>
    </w:p>
    <w:p w14:paraId="2B837912" w14:textId="69BDDAFD" w:rsidR="00E7147C" w:rsidRPr="00F80423" w:rsidRDefault="00E7147C" w:rsidP="005535FE">
      <w:pPr>
        <w:pStyle w:val="ListParagraph"/>
        <w:numPr>
          <w:ilvl w:val="1"/>
          <w:numId w:val="9"/>
        </w:numPr>
        <w:contextualSpacing w:val="0"/>
        <w:rPr>
          <w:rFonts w:cs="Arial"/>
        </w:rPr>
      </w:pPr>
      <w:r w:rsidRPr="00E7147C">
        <w:rPr>
          <w:rFonts w:cs="Arial"/>
        </w:rPr>
        <w:t xml:space="preserve">Firestopping shall be provided for all </w:t>
      </w:r>
      <w:proofErr w:type="gramStart"/>
      <w:r w:rsidRPr="00E7147C">
        <w:rPr>
          <w:rFonts w:cs="Arial"/>
        </w:rPr>
        <w:t>penetrations</w:t>
      </w:r>
      <w:proofErr w:type="gramEnd"/>
      <w:r w:rsidRPr="00E7147C">
        <w:rPr>
          <w:rFonts w:cs="Arial"/>
        </w:rPr>
        <w:t xml:space="preserve"> into and through fire-resistance rated assemblies, including walls and floor/ceiling assemblies. Firestopping systems shall meet all local and national code requirements, including the currently adopted Kentucky Building Code (KBC), referenced National Fire Protection Association (NFPA) standards, and Underwriters’ Laboratories (UL) specifications. </w:t>
      </w:r>
    </w:p>
    <w:p w14:paraId="01F98869" w14:textId="77777777" w:rsidR="00E7147C" w:rsidRPr="00E7147C" w:rsidRDefault="00E7147C" w:rsidP="005535FE">
      <w:pPr>
        <w:pStyle w:val="ListParagraph"/>
        <w:numPr>
          <w:ilvl w:val="1"/>
          <w:numId w:val="9"/>
        </w:numPr>
        <w:contextualSpacing w:val="0"/>
        <w:rPr>
          <w:rFonts w:cs="Arial"/>
        </w:rPr>
      </w:pPr>
      <w:r w:rsidRPr="00E7147C">
        <w:rPr>
          <w:rFonts w:cs="Arial"/>
        </w:rPr>
        <w:t xml:space="preserve">Prepackaged intumescent materials are the preferred material for firestopping. Do not use mortar, grout, or concrete for firestopping on cable trays, wireways, or conduit. Contractors who use these materials will be required to replace all cables affected. Only use materials as specified in the approved UL firestopping systems and/or those approved by local authorities. </w:t>
      </w:r>
    </w:p>
    <w:p w14:paraId="0B487ADD" w14:textId="00830A0E" w:rsidR="00C664B6" w:rsidRDefault="00E7147C" w:rsidP="005535FE">
      <w:pPr>
        <w:pStyle w:val="ListParagraph"/>
        <w:numPr>
          <w:ilvl w:val="1"/>
          <w:numId w:val="9"/>
        </w:numPr>
        <w:contextualSpacing w:val="0"/>
        <w:rPr>
          <w:rFonts w:cs="Arial"/>
        </w:rPr>
      </w:pPr>
      <w:r w:rsidRPr="00E7147C">
        <w:rPr>
          <w:rFonts w:cs="Arial"/>
        </w:rPr>
        <w:t xml:space="preserve">Firestopping shall only be provided in fire-resistance rated assemblies. No firestopping shall be installed in walls that are not designated as fire-resistance rated. Current life safety drawings for the building where work is being conducted shall be reviewed before work begins. Fire-resistance rated </w:t>
      </w:r>
      <w:r w:rsidRPr="00E7147C">
        <w:rPr>
          <w:rFonts w:cs="Arial"/>
        </w:rPr>
        <w:lastRenderedPageBreak/>
        <w:t>assemblies will be identified and the appropriate firestopping systems approved for use in that assembly.</w:t>
      </w:r>
    </w:p>
    <w:p w14:paraId="35A94B0F" w14:textId="028FDDA9" w:rsidR="001C6CBD" w:rsidRPr="00A107E1" w:rsidRDefault="001C6CBD" w:rsidP="006C5A10">
      <w:pPr>
        <w:pStyle w:val="CommentText"/>
        <w:numPr>
          <w:ilvl w:val="1"/>
          <w:numId w:val="9"/>
        </w:numPr>
      </w:pPr>
      <w:r>
        <w:t xml:space="preserve">All firestop work shall be performed by a </w:t>
      </w:r>
      <w:proofErr w:type="gramStart"/>
      <w:r>
        <w:t>certified,</w:t>
      </w:r>
      <w:proofErr w:type="gramEnd"/>
      <w:r>
        <w:t xml:space="preserve"> third-party contractor.  See Standard 078414 Penetration Firestopping.</w:t>
      </w:r>
    </w:p>
    <w:p w14:paraId="1494FCC3" w14:textId="7AFE3C39" w:rsidR="00D621F0" w:rsidRDefault="00595C52" w:rsidP="0065058C">
      <w:pPr>
        <w:pStyle w:val="ListParagraph"/>
        <w:numPr>
          <w:ilvl w:val="0"/>
          <w:numId w:val="9"/>
        </w:numPr>
        <w:contextualSpacing w:val="0"/>
        <w:rPr>
          <w:rFonts w:cs="Arial"/>
        </w:rPr>
      </w:pPr>
      <w:r>
        <w:rPr>
          <w:rFonts w:cs="Arial"/>
        </w:rPr>
        <w:t>Inspection of work</w:t>
      </w:r>
    </w:p>
    <w:p w14:paraId="616DE60D" w14:textId="25AB12FE" w:rsidR="00595C52" w:rsidRPr="00595C52" w:rsidRDefault="00AE196F" w:rsidP="00B45C12">
      <w:pPr>
        <w:pStyle w:val="ListParagraph"/>
        <w:numPr>
          <w:ilvl w:val="1"/>
          <w:numId w:val="9"/>
        </w:numPr>
        <w:contextualSpacing w:val="0"/>
        <w:rPr>
          <w:rFonts w:cs="Arial"/>
        </w:rPr>
      </w:pPr>
      <w:r>
        <w:rPr>
          <w:rFonts w:cs="Arial"/>
        </w:rPr>
        <w:t>T</w:t>
      </w:r>
      <w:r w:rsidR="00595C52" w:rsidRPr="00595C52">
        <w:rPr>
          <w:rFonts w:cs="Arial"/>
        </w:rPr>
        <w:t xml:space="preserve">he contractor </w:t>
      </w:r>
      <w:r w:rsidR="00F22E78">
        <w:rPr>
          <w:rFonts w:cs="Arial"/>
        </w:rPr>
        <w:t>SHALL</w:t>
      </w:r>
      <w:r w:rsidR="00595C52" w:rsidRPr="00595C52">
        <w:rPr>
          <w:rFonts w:cs="Arial"/>
        </w:rPr>
        <w:t>:</w:t>
      </w:r>
    </w:p>
    <w:p w14:paraId="26D3E2BF" w14:textId="72421214" w:rsidR="00FA7C8C" w:rsidRPr="00595C52" w:rsidRDefault="00FA7C8C" w:rsidP="00B45C12">
      <w:pPr>
        <w:pStyle w:val="ListParagraph"/>
        <w:numPr>
          <w:ilvl w:val="2"/>
          <w:numId w:val="9"/>
        </w:numPr>
        <w:contextualSpacing w:val="0"/>
        <w:rPr>
          <w:rFonts w:cs="Arial"/>
        </w:rPr>
      </w:pPr>
      <w:r>
        <w:rPr>
          <w:rFonts w:cs="Arial"/>
        </w:rPr>
        <w:t xml:space="preserve">Allow access to construction </w:t>
      </w:r>
      <w:proofErr w:type="gramStart"/>
      <w:r>
        <w:rPr>
          <w:rFonts w:cs="Arial"/>
        </w:rPr>
        <w:t>site</w:t>
      </w:r>
      <w:proofErr w:type="gramEnd"/>
      <w:r>
        <w:rPr>
          <w:rFonts w:cs="Arial"/>
        </w:rPr>
        <w:t xml:space="preserve"> at any time</w:t>
      </w:r>
    </w:p>
    <w:p w14:paraId="2C0C7A41" w14:textId="17A72F15" w:rsidR="00595C52" w:rsidRPr="002064E9" w:rsidRDefault="00595C52" w:rsidP="002064E9">
      <w:pPr>
        <w:pStyle w:val="ListParagraph"/>
        <w:numPr>
          <w:ilvl w:val="2"/>
          <w:numId w:val="9"/>
        </w:numPr>
        <w:contextualSpacing w:val="0"/>
        <w:rPr>
          <w:rFonts w:cs="Arial"/>
        </w:rPr>
      </w:pPr>
      <w:r w:rsidRPr="00595C52">
        <w:rPr>
          <w:rFonts w:cs="Arial"/>
        </w:rPr>
        <w:t xml:space="preserve">Immediately notify UK ITS </w:t>
      </w:r>
      <w:r w:rsidR="0058519E">
        <w:rPr>
          <w:rFonts w:cs="Arial"/>
        </w:rPr>
        <w:t xml:space="preserve">Telecom Engineer </w:t>
      </w:r>
      <w:r w:rsidRPr="00595C52">
        <w:rPr>
          <w:rFonts w:cs="Arial"/>
        </w:rPr>
        <w:t>in writing of any change in architectural or mechanical drawings and specifications affecting telecommunications</w:t>
      </w:r>
    </w:p>
    <w:p w14:paraId="75BACAF4" w14:textId="03C604E9" w:rsidR="00595C52" w:rsidRPr="00595C52" w:rsidRDefault="00595C52" w:rsidP="00B45C12">
      <w:pPr>
        <w:pStyle w:val="ListParagraph"/>
        <w:numPr>
          <w:ilvl w:val="2"/>
          <w:numId w:val="9"/>
        </w:numPr>
        <w:contextualSpacing w:val="0"/>
        <w:rPr>
          <w:rFonts w:cs="Arial"/>
        </w:rPr>
      </w:pPr>
      <w:r w:rsidRPr="00595C52">
        <w:rPr>
          <w:rFonts w:cs="Arial"/>
        </w:rPr>
        <w:t>Notify UK ITS when any work is ready for inspection</w:t>
      </w:r>
    </w:p>
    <w:p w14:paraId="1A08ED73" w14:textId="5A66A5D8" w:rsidR="00595C52" w:rsidRPr="00595C52" w:rsidRDefault="00595C52" w:rsidP="009C03C6">
      <w:pPr>
        <w:pStyle w:val="ListParagraph"/>
        <w:numPr>
          <w:ilvl w:val="1"/>
          <w:numId w:val="9"/>
        </w:numPr>
        <w:contextualSpacing w:val="0"/>
        <w:rPr>
          <w:rFonts w:cs="Arial"/>
        </w:rPr>
      </w:pPr>
      <w:r w:rsidRPr="00595C52">
        <w:rPr>
          <w:rFonts w:cs="Arial"/>
        </w:rPr>
        <w:t xml:space="preserve">All underground work </w:t>
      </w:r>
      <w:r w:rsidR="00A76D25">
        <w:rPr>
          <w:rFonts w:cs="Arial"/>
        </w:rPr>
        <w:t>MUST</w:t>
      </w:r>
      <w:r w:rsidRPr="00595C52">
        <w:rPr>
          <w:rFonts w:cs="Arial"/>
        </w:rPr>
        <w:t xml:space="preserve"> be inspected and approved by UK ITS </w:t>
      </w:r>
      <w:r w:rsidR="002064E9">
        <w:rPr>
          <w:rFonts w:cs="Arial"/>
        </w:rPr>
        <w:t xml:space="preserve">Telecom Engineer </w:t>
      </w:r>
      <w:r w:rsidRPr="00595C52">
        <w:rPr>
          <w:rFonts w:cs="Arial"/>
        </w:rPr>
        <w:t xml:space="preserve">before the </w:t>
      </w:r>
      <w:r w:rsidR="002064E9">
        <w:rPr>
          <w:rFonts w:cs="Arial"/>
        </w:rPr>
        <w:t>area</w:t>
      </w:r>
      <w:r w:rsidRPr="00595C52">
        <w:rPr>
          <w:rFonts w:cs="Arial"/>
        </w:rPr>
        <w:t xml:space="preserve"> is covered.  </w:t>
      </w:r>
      <w:r w:rsidR="00AC35AE" w:rsidRPr="00AC35AE">
        <w:rPr>
          <w:rFonts w:cs="Arial"/>
        </w:rPr>
        <w:t xml:space="preserve">Failure to obtain inspection and approval in writing </w:t>
      </w:r>
      <w:r w:rsidR="00F22E78">
        <w:rPr>
          <w:rFonts w:cs="Arial"/>
        </w:rPr>
        <w:t>SHALL</w:t>
      </w:r>
      <w:r w:rsidR="00AC35AE" w:rsidRPr="00AC35AE">
        <w:rPr>
          <w:rFonts w:cs="Arial"/>
        </w:rPr>
        <w:t xml:space="preserve"> result in uncovering the area and </w:t>
      </w:r>
      <w:r w:rsidR="001A079E">
        <w:rPr>
          <w:rFonts w:cs="Arial"/>
        </w:rPr>
        <w:t>MAY</w:t>
      </w:r>
      <w:r w:rsidR="00AC35AE" w:rsidRPr="00AC35AE">
        <w:rPr>
          <w:rFonts w:cs="Arial"/>
        </w:rPr>
        <w:t xml:space="preserve"> result in removal and replacement of duct bank or manhole at no cost to UK</w:t>
      </w:r>
    </w:p>
    <w:p w14:paraId="2BC701A3" w14:textId="4AD1E3D7" w:rsidR="00595C52" w:rsidRDefault="00595C52" w:rsidP="009C03C6">
      <w:pPr>
        <w:pStyle w:val="ListParagraph"/>
        <w:numPr>
          <w:ilvl w:val="1"/>
          <w:numId w:val="9"/>
        </w:numPr>
        <w:contextualSpacing w:val="0"/>
        <w:rPr>
          <w:rFonts w:cs="Arial"/>
        </w:rPr>
      </w:pPr>
      <w:r w:rsidRPr="00595C52">
        <w:rPr>
          <w:rFonts w:cs="Arial"/>
        </w:rPr>
        <w:t xml:space="preserve">As-built or final construction documents </w:t>
      </w:r>
      <w:r w:rsidR="00A76D25">
        <w:rPr>
          <w:rFonts w:cs="Arial"/>
        </w:rPr>
        <w:t>MUST</w:t>
      </w:r>
      <w:r w:rsidRPr="00595C52">
        <w:rPr>
          <w:rFonts w:cs="Arial"/>
        </w:rPr>
        <w:t xml:space="preserve"> reflect any infrastructure variations from the design documents</w:t>
      </w:r>
    </w:p>
    <w:p w14:paraId="1B9C08C9" w14:textId="286BFB6C" w:rsidR="007D757D" w:rsidRDefault="007D757D" w:rsidP="009C03C6">
      <w:pPr>
        <w:pStyle w:val="ListParagraph"/>
        <w:numPr>
          <w:ilvl w:val="1"/>
          <w:numId w:val="9"/>
        </w:numPr>
        <w:contextualSpacing w:val="0"/>
        <w:rPr>
          <w:rFonts w:cs="Arial"/>
        </w:rPr>
      </w:pPr>
      <w:r w:rsidRPr="007D757D">
        <w:rPr>
          <w:rFonts w:cs="Arial"/>
        </w:rPr>
        <w:t xml:space="preserve">The contractor shall provide a final checkout certification letter, and inspection reports to UK ITS </w:t>
      </w:r>
      <w:r w:rsidR="005B0F5C">
        <w:rPr>
          <w:rFonts w:cs="Arial"/>
        </w:rPr>
        <w:t xml:space="preserve">Telecom Engineer </w:t>
      </w:r>
      <w:r w:rsidRPr="007D757D">
        <w:rPr>
          <w:rFonts w:cs="Arial"/>
        </w:rPr>
        <w:t xml:space="preserve">on all telecommunications work. All systems installed by outside vendors will be required to provide a vendor inspection certificate and a vendor warranty with a binding commitment to a </w:t>
      </w:r>
      <w:r w:rsidR="005B0F5C" w:rsidRPr="007D757D">
        <w:rPr>
          <w:rFonts w:cs="Arial"/>
        </w:rPr>
        <w:t>15-year</w:t>
      </w:r>
      <w:r w:rsidRPr="007D757D">
        <w:rPr>
          <w:rFonts w:cs="Arial"/>
        </w:rPr>
        <w:t xml:space="preserve"> system performance warranty.</w:t>
      </w:r>
    </w:p>
    <w:p w14:paraId="5F1CF3EB" w14:textId="3310E888" w:rsidR="006D1F30" w:rsidRDefault="006D1F30">
      <w:pPr>
        <w:rPr>
          <w:rFonts w:cs="Arial"/>
        </w:rPr>
      </w:pPr>
      <w:r>
        <w:rPr>
          <w:rFonts w:cs="Arial"/>
        </w:rPr>
        <w:br w:type="page"/>
      </w:r>
    </w:p>
    <w:p w14:paraId="55E3F305" w14:textId="1F69FE6B" w:rsidR="0067196D" w:rsidRPr="00972254" w:rsidRDefault="0067196D" w:rsidP="004E0414">
      <w:pPr>
        <w:pStyle w:val="Heading2"/>
      </w:pPr>
      <w:bookmarkStart w:id="2" w:name="_Section_27_0526"/>
      <w:bookmarkStart w:id="3" w:name="_Hlk201237147"/>
      <w:bookmarkStart w:id="4" w:name="Section_270526_Grounding_and_Bonding"/>
      <w:bookmarkEnd w:id="2"/>
      <w:r w:rsidRPr="00972254">
        <w:lastRenderedPageBreak/>
        <w:t>Section 2</w:t>
      </w:r>
      <w:r w:rsidR="00EA4561">
        <w:t>7</w:t>
      </w:r>
      <w:r w:rsidRPr="00972254">
        <w:t xml:space="preserve"> 05</w:t>
      </w:r>
      <w:r w:rsidR="00EA4561">
        <w:t>26</w:t>
      </w:r>
      <w:r w:rsidRPr="00972254">
        <w:t xml:space="preserve"> | </w:t>
      </w:r>
      <w:r w:rsidR="00D47AD3">
        <w:t>Grounding and Bonding for Communications Systems</w:t>
      </w:r>
      <w:bookmarkEnd w:id="3"/>
      <w:bookmarkEnd w:id="4"/>
    </w:p>
    <w:p w14:paraId="6F73124B" w14:textId="77777777" w:rsidR="006578F6" w:rsidRDefault="006578F6" w:rsidP="001B1C29">
      <w:pPr>
        <w:pStyle w:val="ListParagraph"/>
        <w:numPr>
          <w:ilvl w:val="0"/>
          <w:numId w:val="10"/>
        </w:numPr>
        <w:contextualSpacing w:val="0"/>
        <w:rPr>
          <w:rFonts w:cs="Arial"/>
        </w:rPr>
      </w:pPr>
      <w:r>
        <w:rPr>
          <w:rFonts w:cs="Arial"/>
        </w:rPr>
        <w:t>GENERAL</w:t>
      </w:r>
    </w:p>
    <w:p w14:paraId="40831A15" w14:textId="56CB7C24" w:rsidR="00D75C33" w:rsidRPr="00D75C33" w:rsidRDefault="00DE1453" w:rsidP="006578F6">
      <w:pPr>
        <w:pStyle w:val="ListParagraph"/>
        <w:numPr>
          <w:ilvl w:val="1"/>
          <w:numId w:val="10"/>
        </w:numPr>
        <w:contextualSpacing w:val="0"/>
        <w:rPr>
          <w:rFonts w:cs="Arial"/>
        </w:rPr>
      </w:pPr>
      <w:r>
        <w:rPr>
          <w:rFonts w:cs="Arial"/>
        </w:rPr>
        <w:t>Definitions and abbreviations</w:t>
      </w:r>
    </w:p>
    <w:p w14:paraId="4804B4F2" w14:textId="4414B249" w:rsidR="005B4937" w:rsidRPr="005B4937" w:rsidRDefault="005B4937" w:rsidP="00DE1453">
      <w:pPr>
        <w:pStyle w:val="ListParagraph"/>
        <w:numPr>
          <w:ilvl w:val="2"/>
          <w:numId w:val="10"/>
        </w:numPr>
        <w:contextualSpacing w:val="0"/>
        <w:rPr>
          <w:rFonts w:cs="Arial"/>
        </w:rPr>
      </w:pPr>
      <w:r w:rsidRPr="005B4937">
        <w:rPr>
          <w:rFonts w:cs="Arial"/>
        </w:rPr>
        <w:t xml:space="preserve">Telecommunications Main Grounding Busbar (TMGB): Busbar placed in convenient and accessible location and bonded by means of bonding conductor for telecommunications to building service equipment (power) ground.  </w:t>
      </w:r>
    </w:p>
    <w:p w14:paraId="712062D1" w14:textId="79C5BB84" w:rsidR="005B4937" w:rsidRPr="005B4937" w:rsidRDefault="005B4937" w:rsidP="00DE1453">
      <w:pPr>
        <w:pStyle w:val="ListParagraph"/>
        <w:numPr>
          <w:ilvl w:val="2"/>
          <w:numId w:val="10"/>
        </w:numPr>
        <w:contextualSpacing w:val="0"/>
        <w:rPr>
          <w:rFonts w:cs="Arial"/>
        </w:rPr>
      </w:pPr>
      <w:r w:rsidRPr="005B4937">
        <w:rPr>
          <w:rFonts w:cs="Arial"/>
        </w:rPr>
        <w:t xml:space="preserve">Telecommunications Grounding Busbar (TGB): interface to building telecommunications grounding system generally located in telecommunications room. Common </w:t>
      </w:r>
      <w:proofErr w:type="gramStart"/>
      <w:r w:rsidRPr="005B4937">
        <w:rPr>
          <w:rFonts w:cs="Arial"/>
        </w:rPr>
        <w:t>point of connection</w:t>
      </w:r>
      <w:proofErr w:type="gramEnd"/>
      <w:r w:rsidRPr="005B4937">
        <w:rPr>
          <w:rFonts w:cs="Arial"/>
        </w:rPr>
        <w:t xml:space="preserve"> for telecommunications </w:t>
      </w:r>
      <w:proofErr w:type="gramStart"/>
      <w:r w:rsidRPr="005B4937">
        <w:rPr>
          <w:rFonts w:cs="Arial"/>
        </w:rPr>
        <w:t>system</w:t>
      </w:r>
      <w:proofErr w:type="gramEnd"/>
      <w:r w:rsidRPr="005B4937">
        <w:rPr>
          <w:rFonts w:cs="Arial"/>
        </w:rPr>
        <w:t xml:space="preserve"> and equipment bonding to </w:t>
      </w:r>
      <w:r w:rsidR="00A67191" w:rsidRPr="005B4937">
        <w:rPr>
          <w:rFonts w:cs="Arial"/>
        </w:rPr>
        <w:t>ground and</w:t>
      </w:r>
      <w:r w:rsidRPr="005B4937">
        <w:rPr>
          <w:rFonts w:cs="Arial"/>
        </w:rPr>
        <w:t xml:space="preserve"> located in </w:t>
      </w:r>
      <w:r w:rsidR="002938CD">
        <w:rPr>
          <w:rFonts w:cs="Arial"/>
        </w:rPr>
        <w:t>t</w:t>
      </w:r>
      <w:r w:rsidRPr="005B4937">
        <w:rPr>
          <w:rFonts w:cs="Arial"/>
        </w:rPr>
        <w:t xml:space="preserve">elecommunications room or equipment room. </w:t>
      </w:r>
    </w:p>
    <w:p w14:paraId="67E7B6AE" w14:textId="4E531A18" w:rsidR="005B4937" w:rsidRPr="005B4937" w:rsidRDefault="005B4937" w:rsidP="00DE1453">
      <w:pPr>
        <w:pStyle w:val="ListParagraph"/>
        <w:numPr>
          <w:ilvl w:val="2"/>
          <w:numId w:val="10"/>
        </w:numPr>
        <w:contextualSpacing w:val="0"/>
        <w:rPr>
          <w:rFonts w:cs="Arial"/>
        </w:rPr>
      </w:pPr>
      <w:r w:rsidRPr="005B4937">
        <w:rPr>
          <w:rFonts w:cs="Arial"/>
        </w:rPr>
        <w:t xml:space="preserve">Telecommunications Bonding Conductor: conductor that interconnects telecommunications bonding infrastructure to building's service equipment (power) ground. </w:t>
      </w:r>
    </w:p>
    <w:p w14:paraId="06DB08F9" w14:textId="4AF60439" w:rsidR="005B4937" w:rsidRPr="005B4937" w:rsidRDefault="005B4937" w:rsidP="00DE1453">
      <w:pPr>
        <w:pStyle w:val="ListParagraph"/>
        <w:numPr>
          <w:ilvl w:val="2"/>
          <w:numId w:val="10"/>
        </w:numPr>
        <w:contextualSpacing w:val="0"/>
        <w:rPr>
          <w:rFonts w:cs="Arial"/>
        </w:rPr>
      </w:pPr>
      <w:r w:rsidRPr="005B4937">
        <w:rPr>
          <w:rFonts w:cs="Arial"/>
        </w:rPr>
        <w:t>Telecommunications Bonding Backbone (TBB): conductor that interconnects telecommunications</w:t>
      </w:r>
      <w:r w:rsidR="007C0FA7" w:rsidRPr="007C0FA7">
        <w:rPr>
          <w:rFonts w:cs="Arial"/>
        </w:rPr>
        <w:t xml:space="preserve"> </w:t>
      </w:r>
      <w:r w:rsidRPr="005B4937">
        <w:rPr>
          <w:rFonts w:cs="Arial"/>
        </w:rPr>
        <w:t xml:space="preserve">main grounding busbar (TMGB) to telecommunications grounding busbar (TGB). </w:t>
      </w:r>
    </w:p>
    <w:p w14:paraId="7783E36F" w14:textId="0A4FA332" w:rsidR="005B4937" w:rsidRPr="005B4937" w:rsidRDefault="005B4937" w:rsidP="00DE1453">
      <w:pPr>
        <w:pStyle w:val="ListParagraph"/>
        <w:numPr>
          <w:ilvl w:val="2"/>
          <w:numId w:val="10"/>
        </w:numPr>
        <w:contextualSpacing w:val="0"/>
        <w:rPr>
          <w:rFonts w:cs="Arial"/>
        </w:rPr>
      </w:pPr>
      <w:r w:rsidRPr="005B4937">
        <w:rPr>
          <w:rFonts w:cs="Arial"/>
        </w:rPr>
        <w:t xml:space="preserve">Grounding Equalizer (GE): conductor that interconnects elements of telecommunications grounding infrastructure. </w:t>
      </w:r>
    </w:p>
    <w:p w14:paraId="6AC3CC63" w14:textId="77777777" w:rsidR="008C516D" w:rsidRDefault="005B4937" w:rsidP="00DE1453">
      <w:pPr>
        <w:pStyle w:val="ListParagraph"/>
        <w:numPr>
          <w:ilvl w:val="2"/>
          <w:numId w:val="10"/>
        </w:numPr>
        <w:contextualSpacing w:val="0"/>
        <w:rPr>
          <w:rFonts w:cs="Arial"/>
        </w:rPr>
      </w:pPr>
      <w:r w:rsidRPr="005B4937">
        <w:rPr>
          <w:rFonts w:cs="Arial"/>
        </w:rPr>
        <w:t xml:space="preserve">Irreversible Compression: permanent mechanical bond between conductors or </w:t>
      </w:r>
      <w:proofErr w:type="gramStart"/>
      <w:r w:rsidRPr="005B4937">
        <w:rPr>
          <w:rFonts w:cs="Arial"/>
        </w:rPr>
        <w:t>conductor</w:t>
      </w:r>
      <w:proofErr w:type="gramEnd"/>
      <w:r w:rsidRPr="005B4937">
        <w:rPr>
          <w:rFonts w:cs="Arial"/>
        </w:rPr>
        <w:t xml:space="preserve"> </w:t>
      </w:r>
      <w:r w:rsidRPr="007C0FA7">
        <w:rPr>
          <w:rFonts w:cs="Arial"/>
        </w:rPr>
        <w:t xml:space="preserve">and connector using mechanical or hydraulic tool. </w:t>
      </w:r>
    </w:p>
    <w:p w14:paraId="099FD332" w14:textId="08EC2CBC" w:rsidR="00DE1453" w:rsidRDefault="00DE1453" w:rsidP="002938CD">
      <w:pPr>
        <w:pStyle w:val="ListParagraph"/>
        <w:numPr>
          <w:ilvl w:val="1"/>
          <w:numId w:val="10"/>
        </w:numPr>
        <w:contextualSpacing w:val="0"/>
        <w:rPr>
          <w:rFonts w:cs="Arial"/>
        </w:rPr>
      </w:pPr>
      <w:r>
        <w:rPr>
          <w:rFonts w:cs="Arial"/>
        </w:rPr>
        <w:t>References and standards</w:t>
      </w:r>
    </w:p>
    <w:p w14:paraId="5F14F1FE" w14:textId="1F074B9B" w:rsidR="0096117A" w:rsidRPr="0096117A" w:rsidRDefault="0096117A" w:rsidP="006A0C2D">
      <w:pPr>
        <w:pStyle w:val="ListParagraph"/>
        <w:numPr>
          <w:ilvl w:val="2"/>
          <w:numId w:val="10"/>
        </w:numPr>
        <w:contextualSpacing w:val="0"/>
        <w:rPr>
          <w:rFonts w:cs="Arial"/>
        </w:rPr>
      </w:pPr>
      <w:r w:rsidRPr="0096117A">
        <w:rPr>
          <w:rFonts w:cs="Arial"/>
        </w:rPr>
        <w:t>IEEE/ANSI 142 - Recommended Practice for Grounding of Industrial and Commercial Power Systems</w:t>
      </w:r>
    </w:p>
    <w:p w14:paraId="41948FEA" w14:textId="75EC461B" w:rsidR="0096117A" w:rsidRPr="0096117A" w:rsidRDefault="0096117A" w:rsidP="006A0C2D">
      <w:pPr>
        <w:pStyle w:val="ListParagraph"/>
        <w:numPr>
          <w:ilvl w:val="2"/>
          <w:numId w:val="10"/>
        </w:numPr>
        <w:contextualSpacing w:val="0"/>
        <w:rPr>
          <w:rFonts w:cs="Arial"/>
        </w:rPr>
      </w:pPr>
      <w:r w:rsidRPr="0096117A">
        <w:rPr>
          <w:rFonts w:cs="Arial"/>
        </w:rPr>
        <w:t>UL 467 Electrical Grounding and Bonding Equipment</w:t>
      </w:r>
    </w:p>
    <w:p w14:paraId="74046573" w14:textId="044A80FC" w:rsidR="0096117A" w:rsidRPr="0096117A" w:rsidRDefault="0096117A" w:rsidP="006A0C2D">
      <w:pPr>
        <w:pStyle w:val="ListParagraph"/>
        <w:numPr>
          <w:ilvl w:val="2"/>
          <w:numId w:val="10"/>
        </w:numPr>
        <w:contextualSpacing w:val="0"/>
        <w:rPr>
          <w:rFonts w:cs="Arial"/>
        </w:rPr>
      </w:pPr>
      <w:r w:rsidRPr="0096117A">
        <w:rPr>
          <w:rFonts w:cs="Arial"/>
        </w:rPr>
        <w:t>ANSI J-STD-607-B - Commercial Building Grounding (Earthing) and Bonding</w:t>
      </w:r>
      <w:r>
        <w:rPr>
          <w:rFonts w:cs="Arial"/>
        </w:rPr>
        <w:t xml:space="preserve"> </w:t>
      </w:r>
      <w:r w:rsidRPr="0096117A">
        <w:rPr>
          <w:rFonts w:cs="Arial"/>
        </w:rPr>
        <w:t>Requirements for Telecommunications</w:t>
      </w:r>
    </w:p>
    <w:p w14:paraId="67B4EA48" w14:textId="3942EABC" w:rsidR="0096117A" w:rsidRPr="0096117A" w:rsidRDefault="0096117A" w:rsidP="006A0C2D">
      <w:pPr>
        <w:pStyle w:val="ListParagraph"/>
        <w:numPr>
          <w:ilvl w:val="2"/>
          <w:numId w:val="10"/>
        </w:numPr>
        <w:contextualSpacing w:val="0"/>
        <w:rPr>
          <w:rFonts w:cs="Arial"/>
        </w:rPr>
      </w:pPr>
      <w:r w:rsidRPr="0096117A">
        <w:rPr>
          <w:rFonts w:cs="Arial"/>
        </w:rPr>
        <w:t>NEC Article 250 – Grounding</w:t>
      </w:r>
    </w:p>
    <w:p w14:paraId="228CAF97" w14:textId="5734080F" w:rsidR="0096117A" w:rsidRPr="0096117A" w:rsidRDefault="0096117A" w:rsidP="006A0C2D">
      <w:pPr>
        <w:pStyle w:val="ListParagraph"/>
        <w:numPr>
          <w:ilvl w:val="2"/>
          <w:numId w:val="10"/>
        </w:numPr>
        <w:contextualSpacing w:val="0"/>
        <w:rPr>
          <w:rFonts w:cs="Arial"/>
        </w:rPr>
      </w:pPr>
      <w:r w:rsidRPr="0096117A">
        <w:rPr>
          <w:rFonts w:cs="Arial"/>
        </w:rPr>
        <w:t>NEC Article 800 – Communications Circuits</w:t>
      </w:r>
    </w:p>
    <w:p w14:paraId="3B5E743B" w14:textId="0A875D78" w:rsidR="00DE1453" w:rsidRDefault="0096117A" w:rsidP="006A0C2D">
      <w:pPr>
        <w:pStyle w:val="ListParagraph"/>
        <w:numPr>
          <w:ilvl w:val="2"/>
          <w:numId w:val="10"/>
        </w:numPr>
        <w:contextualSpacing w:val="0"/>
        <w:rPr>
          <w:rFonts w:cs="Arial"/>
        </w:rPr>
      </w:pPr>
      <w:r w:rsidRPr="0096117A">
        <w:rPr>
          <w:rFonts w:cs="Arial"/>
        </w:rPr>
        <w:t>NFPA 78 – Lightning Protectio</w:t>
      </w:r>
      <w:r w:rsidR="006A0C2D">
        <w:rPr>
          <w:rFonts w:cs="Arial"/>
        </w:rPr>
        <w:t>n</w:t>
      </w:r>
    </w:p>
    <w:p w14:paraId="61A5421C" w14:textId="1AF8076F" w:rsidR="0067196D" w:rsidRPr="007C0FA7" w:rsidRDefault="003E4874" w:rsidP="00251653">
      <w:pPr>
        <w:pStyle w:val="ListParagraph"/>
        <w:numPr>
          <w:ilvl w:val="0"/>
          <w:numId w:val="10"/>
        </w:numPr>
        <w:contextualSpacing w:val="0"/>
        <w:rPr>
          <w:rFonts w:cs="Arial"/>
        </w:rPr>
      </w:pPr>
      <w:r>
        <w:rPr>
          <w:rFonts w:cs="Arial"/>
        </w:rPr>
        <w:t>PRODUCTS</w:t>
      </w:r>
    </w:p>
    <w:p w14:paraId="1BE615E6" w14:textId="6070E0DD" w:rsidR="0067196D" w:rsidRDefault="00216553" w:rsidP="00182496">
      <w:pPr>
        <w:pStyle w:val="ListParagraph"/>
        <w:numPr>
          <w:ilvl w:val="1"/>
          <w:numId w:val="10"/>
        </w:numPr>
        <w:contextualSpacing w:val="0"/>
        <w:rPr>
          <w:rFonts w:cs="Arial"/>
        </w:rPr>
      </w:pPr>
      <w:r>
        <w:rPr>
          <w:rFonts w:cs="Arial"/>
        </w:rPr>
        <w:t>T</w:t>
      </w:r>
      <w:r w:rsidR="002A08B7">
        <w:rPr>
          <w:rFonts w:cs="Arial"/>
        </w:rPr>
        <w:t>elecommunications Grounding Busbars</w:t>
      </w:r>
    </w:p>
    <w:p w14:paraId="30B2DB30" w14:textId="46152E3D" w:rsidR="00216553" w:rsidRPr="00216553" w:rsidRDefault="00371A68" w:rsidP="00FF02CC">
      <w:pPr>
        <w:pStyle w:val="ListParagraph"/>
        <w:numPr>
          <w:ilvl w:val="2"/>
          <w:numId w:val="10"/>
        </w:numPr>
        <w:contextualSpacing w:val="0"/>
        <w:rPr>
          <w:rFonts w:cs="Arial"/>
        </w:rPr>
      </w:pPr>
      <w:r>
        <w:rPr>
          <w:rFonts w:cs="Arial"/>
        </w:rPr>
        <w:t xml:space="preserve">Shall be </w:t>
      </w:r>
      <w:r w:rsidR="00216553">
        <w:rPr>
          <w:rFonts w:cs="Arial"/>
        </w:rPr>
        <w:t xml:space="preserve">¼” thick </w:t>
      </w:r>
      <w:r w:rsidR="00EF4451">
        <w:rPr>
          <w:rFonts w:cs="Arial"/>
        </w:rPr>
        <w:t>c</w:t>
      </w:r>
      <w:r w:rsidR="00216553" w:rsidRPr="00216553">
        <w:rPr>
          <w:rFonts w:cs="Arial"/>
        </w:rPr>
        <w:t>opper</w:t>
      </w:r>
      <w:r w:rsidR="00EF4451">
        <w:rPr>
          <w:rFonts w:cs="Arial"/>
        </w:rPr>
        <w:t xml:space="preserve"> </w:t>
      </w:r>
      <w:r w:rsidR="007C7C89">
        <w:rPr>
          <w:rFonts w:cs="Arial"/>
        </w:rPr>
        <w:t>pre-drilled</w:t>
      </w:r>
    </w:p>
    <w:p w14:paraId="7D720ECA" w14:textId="0F15B5BD" w:rsidR="00216553" w:rsidRPr="00216553" w:rsidRDefault="00216553" w:rsidP="00FF02CC">
      <w:pPr>
        <w:pStyle w:val="ListParagraph"/>
        <w:numPr>
          <w:ilvl w:val="2"/>
          <w:numId w:val="10"/>
        </w:numPr>
        <w:contextualSpacing w:val="0"/>
        <w:rPr>
          <w:rFonts w:cs="Arial"/>
        </w:rPr>
      </w:pPr>
      <w:r w:rsidRPr="00216553">
        <w:rPr>
          <w:rFonts w:cs="Arial"/>
        </w:rPr>
        <w:t xml:space="preserve">Insulators and stand-off brackets </w:t>
      </w:r>
      <w:r w:rsidR="00F22E78">
        <w:rPr>
          <w:rFonts w:cs="Arial"/>
        </w:rPr>
        <w:t>SHALL</w:t>
      </w:r>
      <w:r w:rsidRPr="00216553">
        <w:rPr>
          <w:rFonts w:cs="Arial"/>
        </w:rPr>
        <w:t xml:space="preserve"> electrically isolate busbar from wall or other mounting surface. </w:t>
      </w:r>
    </w:p>
    <w:p w14:paraId="1BAE694D" w14:textId="7B32DF3F" w:rsidR="00216553" w:rsidRPr="00216553" w:rsidRDefault="00216553" w:rsidP="00FF02CC">
      <w:pPr>
        <w:pStyle w:val="ListParagraph"/>
        <w:numPr>
          <w:ilvl w:val="2"/>
          <w:numId w:val="10"/>
        </w:numPr>
        <w:contextualSpacing w:val="0"/>
        <w:rPr>
          <w:rFonts w:cs="Arial"/>
        </w:rPr>
      </w:pPr>
      <w:r w:rsidRPr="00216553">
        <w:rPr>
          <w:rFonts w:cs="Arial"/>
        </w:rPr>
        <w:t xml:space="preserve">Busbars </w:t>
      </w:r>
      <w:r w:rsidR="00F22E78">
        <w:rPr>
          <w:rFonts w:cs="Arial"/>
        </w:rPr>
        <w:t>SHALL</w:t>
      </w:r>
      <w:r w:rsidRPr="00216553">
        <w:rPr>
          <w:rFonts w:cs="Arial"/>
        </w:rPr>
        <w:t xml:space="preserve"> be listed by nationally recognized testing laboratory </w:t>
      </w:r>
    </w:p>
    <w:p w14:paraId="0D0A63A7" w14:textId="3C9DE8D8" w:rsidR="00216553" w:rsidRPr="00216553" w:rsidRDefault="00216553" w:rsidP="00FF02CC">
      <w:pPr>
        <w:pStyle w:val="ListParagraph"/>
        <w:numPr>
          <w:ilvl w:val="2"/>
          <w:numId w:val="10"/>
        </w:numPr>
        <w:contextualSpacing w:val="0"/>
        <w:rPr>
          <w:rFonts w:cs="Arial"/>
        </w:rPr>
      </w:pPr>
      <w:r w:rsidRPr="00216553">
        <w:rPr>
          <w:rFonts w:cs="Arial"/>
        </w:rPr>
        <w:t xml:space="preserve">Size: </w:t>
      </w:r>
    </w:p>
    <w:p w14:paraId="629DA561" w14:textId="20D55A1E" w:rsidR="00216553" w:rsidRPr="00216553" w:rsidRDefault="00216553" w:rsidP="00FF02CC">
      <w:pPr>
        <w:pStyle w:val="ListParagraph"/>
        <w:numPr>
          <w:ilvl w:val="3"/>
          <w:numId w:val="10"/>
        </w:numPr>
        <w:contextualSpacing w:val="0"/>
        <w:rPr>
          <w:rFonts w:cs="Arial"/>
        </w:rPr>
      </w:pPr>
      <w:r w:rsidRPr="00216553">
        <w:rPr>
          <w:rFonts w:cs="Arial"/>
        </w:rPr>
        <w:t xml:space="preserve">Telecommunications Main Ground Busbar (TMGB) - 24" x 4" (minimum) </w:t>
      </w:r>
    </w:p>
    <w:p w14:paraId="3425F425" w14:textId="285EAF5F" w:rsidR="00216553" w:rsidRDefault="00216553" w:rsidP="00FF02CC">
      <w:pPr>
        <w:pStyle w:val="ListParagraph"/>
        <w:numPr>
          <w:ilvl w:val="3"/>
          <w:numId w:val="10"/>
        </w:numPr>
        <w:contextualSpacing w:val="0"/>
        <w:rPr>
          <w:rFonts w:cs="Arial"/>
        </w:rPr>
      </w:pPr>
      <w:r w:rsidRPr="00216553">
        <w:rPr>
          <w:rFonts w:cs="Arial"/>
        </w:rPr>
        <w:t>Telecommunications Grounding Busbar (TGB) - 12" x 2" (minimum)</w:t>
      </w:r>
    </w:p>
    <w:p w14:paraId="193A770E" w14:textId="55E2D2AA" w:rsidR="00371245" w:rsidRPr="00371245" w:rsidRDefault="00F77FE5" w:rsidP="00FF02CC">
      <w:pPr>
        <w:pStyle w:val="ListParagraph"/>
        <w:numPr>
          <w:ilvl w:val="1"/>
          <w:numId w:val="10"/>
        </w:numPr>
        <w:contextualSpacing w:val="0"/>
        <w:rPr>
          <w:rFonts w:cs="Arial"/>
        </w:rPr>
      </w:pPr>
      <w:r>
        <w:rPr>
          <w:rFonts w:cs="Arial"/>
        </w:rPr>
        <w:lastRenderedPageBreak/>
        <w:t>Conductors</w:t>
      </w:r>
    </w:p>
    <w:p w14:paraId="72F61040" w14:textId="70B9D1B9" w:rsidR="00371245" w:rsidRPr="00371245" w:rsidRDefault="00F22E78" w:rsidP="00FF02CC">
      <w:pPr>
        <w:pStyle w:val="ListParagraph"/>
        <w:numPr>
          <w:ilvl w:val="2"/>
          <w:numId w:val="10"/>
        </w:numPr>
        <w:contextualSpacing w:val="0"/>
        <w:rPr>
          <w:rFonts w:cs="Arial"/>
        </w:rPr>
      </w:pPr>
      <w:r>
        <w:rPr>
          <w:rFonts w:cs="Arial"/>
        </w:rPr>
        <w:t>SHALL</w:t>
      </w:r>
      <w:r w:rsidR="002A09AA">
        <w:rPr>
          <w:rFonts w:cs="Arial"/>
        </w:rPr>
        <w:t xml:space="preserve"> be s</w:t>
      </w:r>
      <w:r w:rsidR="00371245" w:rsidRPr="00371245">
        <w:rPr>
          <w:rFonts w:cs="Arial"/>
        </w:rPr>
        <w:t xml:space="preserve">tranded copper </w:t>
      </w:r>
      <w:r w:rsidR="00657AFA">
        <w:rPr>
          <w:rFonts w:cs="Arial"/>
        </w:rPr>
        <w:t>with green jacket</w:t>
      </w:r>
    </w:p>
    <w:p w14:paraId="72C0C4A2" w14:textId="77777777" w:rsidR="000F60F1" w:rsidRDefault="00EC22D6" w:rsidP="00FF02CC">
      <w:pPr>
        <w:pStyle w:val="ListParagraph"/>
        <w:numPr>
          <w:ilvl w:val="2"/>
          <w:numId w:val="10"/>
        </w:numPr>
        <w:contextualSpacing w:val="0"/>
        <w:rPr>
          <w:rFonts w:cs="Arial"/>
        </w:rPr>
      </w:pPr>
      <w:r>
        <w:rPr>
          <w:rFonts w:cs="Arial"/>
        </w:rPr>
        <w:t xml:space="preserve">Size per </w:t>
      </w:r>
      <w:r w:rsidR="00B342ED">
        <w:rPr>
          <w:rFonts w:cs="Arial"/>
        </w:rPr>
        <w:t>referenced standards</w:t>
      </w:r>
    </w:p>
    <w:p w14:paraId="287EC5DA" w14:textId="65B4E178" w:rsidR="000F60F1" w:rsidRDefault="000F60F1" w:rsidP="000F60F1">
      <w:pPr>
        <w:pStyle w:val="ListParagraph"/>
        <w:numPr>
          <w:ilvl w:val="3"/>
          <w:numId w:val="10"/>
        </w:numPr>
        <w:contextualSpacing w:val="0"/>
        <w:rPr>
          <w:rFonts w:cs="Arial"/>
        </w:rPr>
      </w:pPr>
      <w:r>
        <w:rPr>
          <w:rFonts w:cs="Arial"/>
        </w:rPr>
        <w:t>Minimum sizes</w:t>
      </w:r>
      <w:r w:rsidR="000A516E">
        <w:rPr>
          <w:rFonts w:cs="Arial"/>
        </w:rPr>
        <w:t xml:space="preserve"> unless noted otherwise:</w:t>
      </w:r>
    </w:p>
    <w:p w14:paraId="18653D79" w14:textId="67AE68A8" w:rsidR="00260E9E" w:rsidRDefault="00D41F0E" w:rsidP="000F60F1">
      <w:pPr>
        <w:pStyle w:val="ListParagraph"/>
        <w:numPr>
          <w:ilvl w:val="4"/>
          <w:numId w:val="10"/>
        </w:numPr>
        <w:contextualSpacing w:val="0"/>
        <w:rPr>
          <w:rFonts w:cs="Arial"/>
        </w:rPr>
      </w:pPr>
      <w:proofErr w:type="gramStart"/>
      <w:r>
        <w:rPr>
          <w:rFonts w:cs="Arial"/>
        </w:rPr>
        <w:t>TBB:</w:t>
      </w:r>
      <w:r w:rsidR="00D84DC2">
        <w:rPr>
          <w:rFonts w:cs="Arial"/>
        </w:rPr>
        <w:t xml:space="preserve"> #</w:t>
      </w:r>
      <w:proofErr w:type="gramEnd"/>
      <w:r w:rsidR="00D84DC2">
        <w:rPr>
          <w:rFonts w:cs="Arial"/>
        </w:rPr>
        <w:t>2 AWG or greater with a maximum resistance of 0.5 ohms</w:t>
      </w:r>
    </w:p>
    <w:p w14:paraId="655CB056" w14:textId="71240211" w:rsidR="00D41F0E" w:rsidRDefault="0080669A" w:rsidP="000F60F1">
      <w:pPr>
        <w:pStyle w:val="ListParagraph"/>
        <w:numPr>
          <w:ilvl w:val="4"/>
          <w:numId w:val="10"/>
        </w:numPr>
        <w:contextualSpacing w:val="0"/>
        <w:rPr>
          <w:rFonts w:cs="Arial"/>
        </w:rPr>
      </w:pPr>
      <w:r>
        <w:rPr>
          <w:rFonts w:cs="Arial"/>
        </w:rPr>
        <w:t xml:space="preserve">TGB to </w:t>
      </w:r>
      <w:bookmarkStart w:id="5" w:name="_Hlk201249328"/>
      <w:r w:rsidR="007A2604">
        <w:rPr>
          <w:rFonts w:cs="Arial"/>
        </w:rPr>
        <w:t>cable tray, cable runway, rack,</w:t>
      </w:r>
      <w:r w:rsidR="00764B03">
        <w:rPr>
          <w:rFonts w:cs="Arial"/>
        </w:rPr>
        <w:t xml:space="preserve"> rack </w:t>
      </w:r>
      <w:r w:rsidR="00FF2C42">
        <w:rPr>
          <w:rFonts w:cs="Arial"/>
        </w:rPr>
        <w:t xml:space="preserve">mounted </w:t>
      </w:r>
      <w:r w:rsidR="00764B03">
        <w:rPr>
          <w:rFonts w:cs="Arial"/>
        </w:rPr>
        <w:t>ground bar</w:t>
      </w:r>
      <w:r w:rsidR="00FF2C42">
        <w:rPr>
          <w:rFonts w:cs="Arial"/>
        </w:rPr>
        <w:t xml:space="preserve">, floor </w:t>
      </w:r>
      <w:proofErr w:type="gramStart"/>
      <w:r w:rsidR="00FF2C42">
        <w:rPr>
          <w:rFonts w:cs="Arial"/>
        </w:rPr>
        <w:t>sleeves</w:t>
      </w:r>
      <w:bookmarkEnd w:id="5"/>
      <w:r w:rsidR="00764B03">
        <w:rPr>
          <w:rFonts w:cs="Arial"/>
        </w:rPr>
        <w:t>: #</w:t>
      </w:r>
      <w:proofErr w:type="gramEnd"/>
      <w:r w:rsidR="00764B03">
        <w:rPr>
          <w:rFonts w:cs="Arial"/>
        </w:rPr>
        <w:t>6 AWG</w:t>
      </w:r>
    </w:p>
    <w:p w14:paraId="1179CB68" w14:textId="0A2E7FE1" w:rsidR="002D738F" w:rsidRDefault="002D738F" w:rsidP="002D738F">
      <w:pPr>
        <w:pStyle w:val="ListParagraph"/>
        <w:numPr>
          <w:ilvl w:val="4"/>
          <w:numId w:val="10"/>
        </w:numPr>
        <w:contextualSpacing w:val="0"/>
        <w:rPr>
          <w:rFonts w:cs="Arial"/>
        </w:rPr>
      </w:pPr>
      <w:r>
        <w:rPr>
          <w:rFonts w:cs="Arial"/>
        </w:rPr>
        <w:t>Cable tray</w:t>
      </w:r>
      <w:r w:rsidR="00C20279">
        <w:rPr>
          <w:rFonts w:cs="Arial"/>
        </w:rPr>
        <w:t xml:space="preserve"> non-UL listed </w:t>
      </w:r>
      <w:proofErr w:type="gramStart"/>
      <w:r w:rsidR="00C20279">
        <w:rPr>
          <w:rFonts w:cs="Arial"/>
        </w:rPr>
        <w:t>junctions: #</w:t>
      </w:r>
      <w:proofErr w:type="gramEnd"/>
      <w:r w:rsidR="00C20279">
        <w:rPr>
          <w:rFonts w:cs="Arial"/>
        </w:rPr>
        <w:t>6 AWG</w:t>
      </w:r>
    </w:p>
    <w:p w14:paraId="6A4F14FB" w14:textId="0841857B" w:rsidR="00764B03" w:rsidRDefault="00AC7E48" w:rsidP="000F60F1">
      <w:pPr>
        <w:pStyle w:val="ListParagraph"/>
        <w:numPr>
          <w:ilvl w:val="4"/>
          <w:numId w:val="10"/>
        </w:numPr>
        <w:contextualSpacing w:val="0"/>
        <w:rPr>
          <w:rFonts w:cs="Arial"/>
        </w:rPr>
      </w:pPr>
      <w:r>
        <w:rPr>
          <w:rFonts w:cs="Arial"/>
        </w:rPr>
        <w:t>Conduit to cable tray</w:t>
      </w:r>
      <w:r w:rsidR="00867016">
        <w:rPr>
          <w:rFonts w:cs="Arial"/>
        </w:rPr>
        <w:t xml:space="preserve"> or any other </w:t>
      </w:r>
      <w:r w:rsidR="00E349A5">
        <w:rPr>
          <w:rFonts w:cs="Arial"/>
        </w:rPr>
        <w:t xml:space="preserve">bonding </w:t>
      </w:r>
      <w:proofErr w:type="gramStart"/>
      <w:r w:rsidR="00E349A5">
        <w:rPr>
          <w:rFonts w:cs="Arial"/>
        </w:rPr>
        <w:t>conductors</w:t>
      </w:r>
      <w:r>
        <w:rPr>
          <w:rFonts w:cs="Arial"/>
        </w:rPr>
        <w:t xml:space="preserve">: </w:t>
      </w:r>
      <w:r w:rsidR="0091764E">
        <w:rPr>
          <w:rFonts w:cs="Arial"/>
        </w:rPr>
        <w:t>#</w:t>
      </w:r>
      <w:proofErr w:type="gramEnd"/>
      <w:r w:rsidR="0091764E">
        <w:rPr>
          <w:rFonts w:cs="Arial"/>
        </w:rPr>
        <w:t>10 AWG</w:t>
      </w:r>
    </w:p>
    <w:p w14:paraId="093D14C4" w14:textId="6C269182" w:rsidR="0047739D" w:rsidRDefault="00004815" w:rsidP="00FF02CC">
      <w:pPr>
        <w:pStyle w:val="ListParagraph"/>
        <w:numPr>
          <w:ilvl w:val="1"/>
          <w:numId w:val="10"/>
        </w:numPr>
        <w:contextualSpacing w:val="0"/>
        <w:rPr>
          <w:rFonts w:cs="Arial"/>
        </w:rPr>
      </w:pPr>
      <w:r>
        <w:rPr>
          <w:rFonts w:cs="Arial"/>
        </w:rPr>
        <w:t>Connections</w:t>
      </w:r>
    </w:p>
    <w:p w14:paraId="39F2F0F9" w14:textId="24D1F8FE" w:rsidR="001B0CF2" w:rsidRDefault="001B0CF2" w:rsidP="00FF02CC">
      <w:pPr>
        <w:pStyle w:val="ListParagraph"/>
        <w:numPr>
          <w:ilvl w:val="2"/>
          <w:numId w:val="10"/>
        </w:numPr>
        <w:contextualSpacing w:val="0"/>
        <w:rPr>
          <w:rFonts w:cs="Arial"/>
        </w:rPr>
      </w:pPr>
      <w:r w:rsidRPr="001B0CF2">
        <w:rPr>
          <w:rFonts w:cs="Arial"/>
        </w:rPr>
        <w:t xml:space="preserve">Mechanical </w:t>
      </w:r>
      <w:r>
        <w:rPr>
          <w:rFonts w:cs="Arial"/>
        </w:rPr>
        <w:t>c</w:t>
      </w:r>
      <w:r w:rsidRPr="001B0CF2">
        <w:rPr>
          <w:rFonts w:cs="Arial"/>
        </w:rPr>
        <w:t xml:space="preserve">onnectors </w:t>
      </w:r>
      <w:r w:rsidR="00F22E78">
        <w:rPr>
          <w:rFonts w:cs="Arial"/>
        </w:rPr>
        <w:t>SHALL</w:t>
      </w:r>
      <w:r>
        <w:rPr>
          <w:rFonts w:cs="Arial"/>
        </w:rPr>
        <w:t xml:space="preserve"> be</w:t>
      </w:r>
      <w:r w:rsidR="00CC49CA">
        <w:rPr>
          <w:rFonts w:cs="Arial"/>
        </w:rPr>
        <w:t xml:space="preserve"> 2 bolt type </w:t>
      </w:r>
      <w:r w:rsidR="00EF735A">
        <w:rPr>
          <w:rFonts w:cs="Arial"/>
        </w:rPr>
        <w:t>copper</w:t>
      </w:r>
    </w:p>
    <w:p w14:paraId="6BC7C601" w14:textId="46F84A7C" w:rsidR="00FC6006" w:rsidRDefault="00FC6006" w:rsidP="00FF02CC">
      <w:pPr>
        <w:pStyle w:val="ListParagraph"/>
        <w:numPr>
          <w:ilvl w:val="2"/>
          <w:numId w:val="10"/>
        </w:numPr>
        <w:contextualSpacing w:val="0"/>
        <w:rPr>
          <w:rFonts w:cs="Arial"/>
        </w:rPr>
      </w:pPr>
      <w:r>
        <w:rPr>
          <w:rFonts w:cs="Arial"/>
        </w:rPr>
        <w:t xml:space="preserve">Compression connectors </w:t>
      </w:r>
      <w:r w:rsidR="00F22E78">
        <w:rPr>
          <w:rFonts w:cs="Arial"/>
        </w:rPr>
        <w:t>SHALL</w:t>
      </w:r>
      <w:r w:rsidR="00014F06">
        <w:rPr>
          <w:rFonts w:cs="Arial"/>
        </w:rPr>
        <w:t xml:space="preserve"> be pure wrought copper and irreversible</w:t>
      </w:r>
    </w:p>
    <w:p w14:paraId="41A41505" w14:textId="44986BFC" w:rsidR="00A0282F" w:rsidRDefault="00A0282F" w:rsidP="00A0282F">
      <w:pPr>
        <w:pStyle w:val="ListParagraph"/>
        <w:numPr>
          <w:ilvl w:val="1"/>
          <w:numId w:val="10"/>
        </w:numPr>
        <w:contextualSpacing w:val="0"/>
        <w:rPr>
          <w:rFonts w:cs="Arial"/>
        </w:rPr>
      </w:pPr>
      <w:r>
        <w:rPr>
          <w:rFonts w:cs="Arial"/>
        </w:rPr>
        <w:t xml:space="preserve">Surge protectors for </w:t>
      </w:r>
      <w:r w:rsidR="0057664F">
        <w:rPr>
          <w:rFonts w:cs="Arial"/>
        </w:rPr>
        <w:t xml:space="preserve">outdoor </w:t>
      </w:r>
      <w:r w:rsidR="006D61FC">
        <w:rPr>
          <w:rFonts w:cs="Arial"/>
        </w:rPr>
        <w:t xml:space="preserve">UTP </w:t>
      </w:r>
      <w:r w:rsidR="0057664F">
        <w:rPr>
          <w:rFonts w:cs="Arial"/>
        </w:rPr>
        <w:t>terminations</w:t>
      </w:r>
    </w:p>
    <w:p w14:paraId="22EE779F" w14:textId="5C9BF07B" w:rsidR="0057664F" w:rsidRDefault="00F22E78" w:rsidP="0057664F">
      <w:pPr>
        <w:pStyle w:val="ListParagraph"/>
        <w:numPr>
          <w:ilvl w:val="2"/>
          <w:numId w:val="10"/>
        </w:numPr>
        <w:contextualSpacing w:val="0"/>
        <w:rPr>
          <w:rFonts w:cs="Arial"/>
        </w:rPr>
      </w:pPr>
      <w:r>
        <w:rPr>
          <w:rFonts w:cs="Arial"/>
        </w:rPr>
        <w:t>SHALL</w:t>
      </w:r>
      <w:r w:rsidR="0057664F">
        <w:rPr>
          <w:rFonts w:cs="Arial"/>
        </w:rPr>
        <w:t xml:space="preserve"> be </w:t>
      </w:r>
      <w:r w:rsidR="00CF5656">
        <w:rPr>
          <w:rFonts w:cs="Arial"/>
        </w:rPr>
        <w:t xml:space="preserve">Cat 6A 110 </w:t>
      </w:r>
      <w:proofErr w:type="gramStart"/>
      <w:r w:rsidR="00CF5656">
        <w:rPr>
          <w:rFonts w:cs="Arial"/>
        </w:rPr>
        <w:t>punch</w:t>
      </w:r>
      <w:proofErr w:type="gramEnd"/>
      <w:r w:rsidR="00CF5656">
        <w:rPr>
          <w:rFonts w:cs="Arial"/>
        </w:rPr>
        <w:t xml:space="preserve"> down type: </w:t>
      </w:r>
      <w:proofErr w:type="spellStart"/>
      <w:r w:rsidR="00CF5656">
        <w:rPr>
          <w:rFonts w:cs="Arial"/>
        </w:rPr>
        <w:t>SurgeGate</w:t>
      </w:r>
      <w:proofErr w:type="spellEnd"/>
      <w:r w:rsidR="00CF5656">
        <w:rPr>
          <w:rFonts w:cs="Arial"/>
        </w:rPr>
        <w:t xml:space="preserve"> </w:t>
      </w:r>
      <w:r w:rsidR="0057664F" w:rsidRPr="0057664F">
        <w:rPr>
          <w:rFonts w:cs="Arial"/>
        </w:rPr>
        <w:t>CAT6A-LAN</w:t>
      </w:r>
      <w:r w:rsidR="002A09AA">
        <w:rPr>
          <w:rFonts w:cs="Arial"/>
        </w:rPr>
        <w:t xml:space="preserve"> or equivalent</w:t>
      </w:r>
    </w:p>
    <w:p w14:paraId="189CF3CC" w14:textId="4F9D988A" w:rsidR="00800F68" w:rsidRDefault="00461542" w:rsidP="00FF02CC">
      <w:pPr>
        <w:pStyle w:val="ListParagraph"/>
        <w:numPr>
          <w:ilvl w:val="0"/>
          <w:numId w:val="10"/>
        </w:numPr>
        <w:contextualSpacing w:val="0"/>
        <w:rPr>
          <w:rFonts w:cs="Arial"/>
        </w:rPr>
      </w:pPr>
      <w:r>
        <w:rPr>
          <w:rFonts w:cs="Arial"/>
        </w:rPr>
        <w:t>EXECUTION</w:t>
      </w:r>
    </w:p>
    <w:p w14:paraId="5D43EC76" w14:textId="042617D1" w:rsidR="00800F68" w:rsidRDefault="004A7DAC" w:rsidP="00FF02CC">
      <w:pPr>
        <w:pStyle w:val="ListParagraph"/>
        <w:numPr>
          <w:ilvl w:val="1"/>
          <w:numId w:val="10"/>
        </w:numPr>
        <w:contextualSpacing w:val="0"/>
        <w:rPr>
          <w:rFonts w:cs="Arial"/>
        </w:rPr>
      </w:pPr>
      <w:r w:rsidRPr="004A7DAC">
        <w:rPr>
          <w:rFonts w:cs="Arial"/>
        </w:rPr>
        <w:t xml:space="preserve">Grounding connections </w:t>
      </w:r>
      <w:r w:rsidR="00F22E78">
        <w:rPr>
          <w:rFonts w:cs="Arial"/>
        </w:rPr>
        <w:t>SHALL</w:t>
      </w:r>
      <w:r w:rsidRPr="004A7DAC">
        <w:rPr>
          <w:rFonts w:cs="Arial"/>
        </w:rPr>
        <w:t xml:space="preserve"> be tight and be made with UL listed grounding devices, fittings, bushings, </w:t>
      </w:r>
      <w:proofErr w:type="spellStart"/>
      <w:r w:rsidRPr="004A7DAC">
        <w:rPr>
          <w:rFonts w:cs="Arial"/>
        </w:rPr>
        <w:t>etc</w:t>
      </w:r>
      <w:proofErr w:type="spellEnd"/>
    </w:p>
    <w:p w14:paraId="1C225802" w14:textId="0C98A2A5" w:rsidR="00AB6C69" w:rsidRDefault="001851F7" w:rsidP="00FF02CC">
      <w:pPr>
        <w:pStyle w:val="ListParagraph"/>
        <w:numPr>
          <w:ilvl w:val="1"/>
          <w:numId w:val="10"/>
        </w:numPr>
        <w:contextualSpacing w:val="0"/>
        <w:rPr>
          <w:rFonts w:cs="Arial"/>
        </w:rPr>
      </w:pPr>
      <w:r>
        <w:rPr>
          <w:rFonts w:cs="Arial"/>
        </w:rPr>
        <w:t>T</w:t>
      </w:r>
      <w:r w:rsidRPr="001851F7">
        <w:rPr>
          <w:rFonts w:cs="Arial"/>
        </w:rPr>
        <w:t xml:space="preserve">he Telecommunications Bonding Conductor, Telecommunications Bonding Backbone (TBB) and Grounding Equalizer (GE) connections </w:t>
      </w:r>
      <w:r w:rsidR="00F22E78">
        <w:rPr>
          <w:rFonts w:cs="Arial"/>
        </w:rPr>
        <w:t>SHALL</w:t>
      </w:r>
      <w:r w:rsidRPr="001851F7">
        <w:rPr>
          <w:rFonts w:cs="Arial"/>
        </w:rPr>
        <w:t xml:space="preserve"> be </w:t>
      </w:r>
      <w:r w:rsidR="009A798F">
        <w:rPr>
          <w:rFonts w:cs="Arial"/>
        </w:rPr>
        <w:t>co</w:t>
      </w:r>
      <w:r w:rsidRPr="001851F7">
        <w:rPr>
          <w:rFonts w:cs="Arial"/>
        </w:rPr>
        <w:t>mpression type</w:t>
      </w:r>
    </w:p>
    <w:p w14:paraId="4FE18CB2" w14:textId="78ECD32D" w:rsidR="002F72D3" w:rsidRPr="002F72D3" w:rsidRDefault="002F72D3" w:rsidP="00FF02CC">
      <w:pPr>
        <w:pStyle w:val="ListParagraph"/>
        <w:numPr>
          <w:ilvl w:val="1"/>
          <w:numId w:val="10"/>
        </w:numPr>
        <w:contextualSpacing w:val="0"/>
        <w:rPr>
          <w:rFonts w:cs="Arial"/>
        </w:rPr>
      </w:pPr>
      <w:r w:rsidRPr="002F72D3">
        <w:rPr>
          <w:rFonts w:cs="Arial"/>
        </w:rPr>
        <w:t xml:space="preserve">Telecommunications Bonding Backbone (TBB) </w:t>
      </w:r>
      <w:r w:rsidR="00F22E78">
        <w:rPr>
          <w:rFonts w:cs="Arial"/>
        </w:rPr>
        <w:t>SHALL</w:t>
      </w:r>
      <w:r w:rsidRPr="002F72D3">
        <w:rPr>
          <w:rFonts w:cs="Arial"/>
        </w:rPr>
        <w:t xml:space="preserve"> be continuous and not interrupted by Telecommunications Grounding Busbars (TGB)</w:t>
      </w:r>
    </w:p>
    <w:p w14:paraId="1ADF61E8" w14:textId="14B3B590" w:rsidR="002F72D3" w:rsidRPr="002F72D3" w:rsidRDefault="002F72D3" w:rsidP="00FF02CC">
      <w:pPr>
        <w:pStyle w:val="ListParagraph"/>
        <w:numPr>
          <w:ilvl w:val="2"/>
          <w:numId w:val="10"/>
        </w:numPr>
        <w:contextualSpacing w:val="0"/>
        <w:rPr>
          <w:rFonts w:cs="Arial"/>
        </w:rPr>
      </w:pPr>
      <w:r w:rsidRPr="002F72D3">
        <w:rPr>
          <w:rFonts w:cs="Arial"/>
        </w:rPr>
        <w:t xml:space="preserve">TGBs </w:t>
      </w:r>
      <w:r w:rsidR="00F22E78">
        <w:rPr>
          <w:rFonts w:cs="Arial"/>
        </w:rPr>
        <w:t>SHALL</w:t>
      </w:r>
      <w:r w:rsidRPr="002F72D3">
        <w:rPr>
          <w:rFonts w:cs="Arial"/>
        </w:rPr>
        <w:t xml:space="preserve"> be bonded to TBB via tap </w:t>
      </w:r>
      <w:proofErr w:type="gramStart"/>
      <w:r w:rsidRPr="002F72D3">
        <w:rPr>
          <w:rFonts w:cs="Arial"/>
        </w:rPr>
        <w:t>off of</w:t>
      </w:r>
      <w:proofErr w:type="gramEnd"/>
      <w:r w:rsidRPr="002F72D3">
        <w:rPr>
          <w:rFonts w:cs="Arial"/>
        </w:rPr>
        <w:t xml:space="preserve"> TBB</w:t>
      </w:r>
    </w:p>
    <w:p w14:paraId="06BBC193" w14:textId="69894DA7" w:rsidR="002F72D3" w:rsidRPr="002F72D3" w:rsidRDefault="002F72D3" w:rsidP="00FF02CC">
      <w:pPr>
        <w:pStyle w:val="ListParagraph"/>
        <w:numPr>
          <w:ilvl w:val="3"/>
          <w:numId w:val="10"/>
        </w:numPr>
        <w:contextualSpacing w:val="0"/>
        <w:rPr>
          <w:rFonts w:cs="Arial"/>
        </w:rPr>
      </w:pPr>
      <w:r w:rsidRPr="002F72D3">
        <w:rPr>
          <w:rFonts w:cs="Arial"/>
        </w:rPr>
        <w:t>Exception is "last" TGB on TBB (e.g. furthest from TMGB)</w:t>
      </w:r>
    </w:p>
    <w:p w14:paraId="4B36F467" w14:textId="049E2DAC" w:rsidR="002F72D3" w:rsidRDefault="002F72D3" w:rsidP="00FF02CC">
      <w:pPr>
        <w:pStyle w:val="ListParagraph"/>
        <w:numPr>
          <w:ilvl w:val="2"/>
          <w:numId w:val="10"/>
        </w:numPr>
        <w:contextualSpacing w:val="0"/>
        <w:rPr>
          <w:rFonts w:cs="Arial"/>
        </w:rPr>
      </w:pPr>
      <w:r w:rsidRPr="002F72D3">
        <w:rPr>
          <w:rFonts w:cs="Arial"/>
        </w:rPr>
        <w:t xml:space="preserve">Grounding Equalizer(s) (GE) </w:t>
      </w:r>
      <w:r w:rsidR="00F22E78">
        <w:rPr>
          <w:rFonts w:cs="Arial"/>
        </w:rPr>
        <w:t>SHALL</w:t>
      </w:r>
      <w:r w:rsidRPr="002F72D3">
        <w:rPr>
          <w:rFonts w:cs="Arial"/>
        </w:rPr>
        <w:t xml:space="preserve"> connect to TGBs to be interconnected</w:t>
      </w:r>
    </w:p>
    <w:p w14:paraId="18CF49B1" w14:textId="2946D0A2" w:rsidR="00915890" w:rsidRPr="00915890" w:rsidRDefault="00915890" w:rsidP="00FF02CC">
      <w:pPr>
        <w:pStyle w:val="ListParagraph"/>
        <w:numPr>
          <w:ilvl w:val="1"/>
          <w:numId w:val="10"/>
        </w:numPr>
        <w:contextualSpacing w:val="0"/>
        <w:rPr>
          <w:rFonts w:cs="Arial"/>
        </w:rPr>
      </w:pPr>
      <w:r w:rsidRPr="00915890">
        <w:rPr>
          <w:rFonts w:cs="Arial"/>
        </w:rPr>
        <w:t xml:space="preserve">Connections </w:t>
      </w:r>
      <w:r w:rsidR="00F22E78">
        <w:rPr>
          <w:rFonts w:cs="Arial"/>
        </w:rPr>
        <w:t>SHALL</w:t>
      </w:r>
      <w:r w:rsidRPr="00915890">
        <w:rPr>
          <w:rFonts w:cs="Arial"/>
        </w:rPr>
        <w:t xml:space="preserve"> be bare metal to bare metal contact</w:t>
      </w:r>
    </w:p>
    <w:p w14:paraId="577046D7" w14:textId="36DFC015" w:rsidR="00915890" w:rsidRDefault="00915890" w:rsidP="00FF02CC">
      <w:pPr>
        <w:pStyle w:val="ListParagraph"/>
        <w:numPr>
          <w:ilvl w:val="2"/>
          <w:numId w:val="10"/>
        </w:numPr>
        <w:contextualSpacing w:val="0"/>
        <w:rPr>
          <w:rFonts w:cs="Arial"/>
        </w:rPr>
      </w:pPr>
      <w:r w:rsidRPr="00915890">
        <w:rPr>
          <w:rFonts w:cs="Arial"/>
        </w:rPr>
        <w:t xml:space="preserve">Clean surfaces of paint, dirt, oil, </w:t>
      </w:r>
      <w:proofErr w:type="spellStart"/>
      <w:r w:rsidRPr="00915890">
        <w:rPr>
          <w:rFonts w:cs="Arial"/>
        </w:rPr>
        <w:t>et</w:t>
      </w:r>
      <w:r>
        <w:rPr>
          <w:rFonts w:cs="Arial"/>
        </w:rPr>
        <w:t>c</w:t>
      </w:r>
      <w:proofErr w:type="spellEnd"/>
    </w:p>
    <w:p w14:paraId="571F05CA" w14:textId="1BFB2B6E" w:rsidR="00915890" w:rsidRDefault="00475977" w:rsidP="00FF02CC">
      <w:pPr>
        <w:pStyle w:val="ListParagraph"/>
        <w:numPr>
          <w:ilvl w:val="1"/>
          <w:numId w:val="10"/>
        </w:numPr>
        <w:contextualSpacing w:val="0"/>
        <w:rPr>
          <w:rFonts w:cs="Arial"/>
        </w:rPr>
      </w:pPr>
      <w:r w:rsidRPr="00475977">
        <w:rPr>
          <w:rFonts w:cs="Arial"/>
        </w:rPr>
        <w:t>Terminate each grounding conductor on its own terminal lug</w:t>
      </w:r>
    </w:p>
    <w:p w14:paraId="4504779A" w14:textId="5A95E795" w:rsidR="00475977" w:rsidRDefault="00475977" w:rsidP="00FF02CC">
      <w:pPr>
        <w:pStyle w:val="ListParagraph"/>
        <w:numPr>
          <w:ilvl w:val="1"/>
          <w:numId w:val="10"/>
        </w:numPr>
        <w:contextualSpacing w:val="0"/>
        <w:rPr>
          <w:rFonts w:cs="Arial"/>
        </w:rPr>
      </w:pPr>
      <w:r w:rsidRPr="00475977">
        <w:rPr>
          <w:rFonts w:cs="Arial"/>
        </w:rPr>
        <w:t xml:space="preserve">Telecommunications grounds </w:t>
      </w:r>
      <w:r w:rsidR="00F22E78">
        <w:rPr>
          <w:rFonts w:cs="Arial"/>
        </w:rPr>
        <w:t>SHALL</w:t>
      </w:r>
      <w:r w:rsidR="00577C79">
        <w:rPr>
          <w:rFonts w:cs="Arial"/>
        </w:rPr>
        <w:t xml:space="preserve"> be permanently attached </w:t>
      </w:r>
      <w:r w:rsidRPr="00475977">
        <w:rPr>
          <w:rFonts w:cs="Arial"/>
        </w:rPr>
        <w:t>prior to energizing communications equipment</w:t>
      </w:r>
    </w:p>
    <w:p w14:paraId="76340BA5" w14:textId="714AC7F4" w:rsidR="000E42C3" w:rsidRDefault="00AC6A6E" w:rsidP="000E42C3">
      <w:pPr>
        <w:pStyle w:val="ListParagraph"/>
        <w:numPr>
          <w:ilvl w:val="1"/>
          <w:numId w:val="10"/>
        </w:numPr>
        <w:contextualSpacing w:val="0"/>
        <w:rPr>
          <w:rFonts w:cs="Arial"/>
        </w:rPr>
      </w:pPr>
      <w:r>
        <w:rPr>
          <w:rFonts w:cs="Arial"/>
        </w:rPr>
        <w:t>M</w:t>
      </w:r>
      <w:r w:rsidR="000E42C3">
        <w:rPr>
          <w:rFonts w:cs="Arial"/>
        </w:rPr>
        <w:t xml:space="preserve">etallic equipment in telecommunications spaces </w:t>
      </w:r>
      <w:r>
        <w:rPr>
          <w:rFonts w:cs="Arial"/>
        </w:rPr>
        <w:t xml:space="preserve">SHALL be bonded </w:t>
      </w:r>
      <w:r w:rsidR="000E42C3">
        <w:rPr>
          <w:rFonts w:cs="Arial"/>
        </w:rPr>
        <w:t>to TGB including, but not limited to:</w:t>
      </w:r>
    </w:p>
    <w:p w14:paraId="45AFAA4F" w14:textId="77777777" w:rsidR="000E42C3" w:rsidRDefault="000E42C3" w:rsidP="000E42C3">
      <w:pPr>
        <w:pStyle w:val="ListParagraph"/>
        <w:numPr>
          <w:ilvl w:val="2"/>
          <w:numId w:val="10"/>
        </w:numPr>
        <w:contextualSpacing w:val="0"/>
        <w:rPr>
          <w:rFonts w:cs="Arial"/>
        </w:rPr>
      </w:pPr>
      <w:r>
        <w:rPr>
          <w:rFonts w:cs="Arial"/>
        </w:rPr>
        <w:t>C</w:t>
      </w:r>
      <w:r w:rsidRPr="00A305AC">
        <w:rPr>
          <w:rFonts w:cs="Arial"/>
        </w:rPr>
        <w:t xml:space="preserve">able tray, cable runway, rack, rack mounted ground bar, </w:t>
      </w:r>
      <w:r>
        <w:rPr>
          <w:rFonts w:cs="Arial"/>
        </w:rPr>
        <w:t xml:space="preserve">and </w:t>
      </w:r>
      <w:r w:rsidRPr="00A305AC">
        <w:rPr>
          <w:rFonts w:cs="Arial"/>
        </w:rPr>
        <w:t>floor sleeves</w:t>
      </w:r>
    </w:p>
    <w:p w14:paraId="7F256BCB" w14:textId="60EED605" w:rsidR="000E42C3" w:rsidRDefault="009D08F6" w:rsidP="000E42C3">
      <w:pPr>
        <w:pStyle w:val="ListParagraph"/>
        <w:numPr>
          <w:ilvl w:val="1"/>
          <w:numId w:val="10"/>
        </w:numPr>
        <w:contextualSpacing w:val="0"/>
        <w:rPr>
          <w:rFonts w:cs="Arial"/>
        </w:rPr>
      </w:pPr>
      <w:r>
        <w:rPr>
          <w:rFonts w:cs="Arial"/>
        </w:rPr>
        <w:t>E</w:t>
      </w:r>
      <w:r w:rsidR="000E42C3">
        <w:rPr>
          <w:rFonts w:cs="Arial"/>
        </w:rPr>
        <w:t xml:space="preserve">quipment in telecommunications racks </w:t>
      </w:r>
      <w:r>
        <w:rPr>
          <w:rFonts w:cs="Arial"/>
        </w:rPr>
        <w:t xml:space="preserve">SHALL be bonded </w:t>
      </w:r>
      <w:r w:rsidR="000E42C3">
        <w:rPr>
          <w:rFonts w:cs="Arial"/>
        </w:rPr>
        <w:t>to rack mounted ground bar including, but not limited to:</w:t>
      </w:r>
    </w:p>
    <w:p w14:paraId="59A53571" w14:textId="77777777" w:rsidR="000E42C3" w:rsidRPr="001143C0" w:rsidRDefault="000E42C3" w:rsidP="000E42C3">
      <w:pPr>
        <w:pStyle w:val="ListParagraph"/>
        <w:numPr>
          <w:ilvl w:val="2"/>
          <w:numId w:val="10"/>
        </w:numPr>
        <w:contextualSpacing w:val="0"/>
        <w:rPr>
          <w:rFonts w:cs="Arial"/>
        </w:rPr>
      </w:pPr>
      <w:r>
        <w:rPr>
          <w:rFonts w:cs="Arial"/>
        </w:rPr>
        <w:t>Network switches, UPS units, and shielded patch panels</w:t>
      </w:r>
    </w:p>
    <w:p w14:paraId="3CDC9B06" w14:textId="2741A143" w:rsidR="000E42C3" w:rsidRPr="000E42C3" w:rsidRDefault="000E42C3" w:rsidP="000E42C3">
      <w:pPr>
        <w:pStyle w:val="ListParagraph"/>
        <w:numPr>
          <w:ilvl w:val="1"/>
          <w:numId w:val="10"/>
        </w:numPr>
        <w:contextualSpacing w:val="0"/>
        <w:rPr>
          <w:rFonts w:cs="Arial"/>
        </w:rPr>
      </w:pPr>
      <w:r w:rsidRPr="002217A4">
        <w:rPr>
          <w:rFonts w:cs="Arial"/>
        </w:rPr>
        <w:t xml:space="preserve">Grounding and bonding conductors </w:t>
      </w:r>
      <w:r>
        <w:rPr>
          <w:rFonts w:cs="Arial"/>
        </w:rPr>
        <w:t>SHALL</w:t>
      </w:r>
      <w:r w:rsidRPr="002217A4">
        <w:rPr>
          <w:rFonts w:cs="Arial"/>
        </w:rPr>
        <w:t xml:space="preserve"> be installed without splices</w:t>
      </w:r>
    </w:p>
    <w:p w14:paraId="21EB0C37" w14:textId="758058BB" w:rsidR="00D73695" w:rsidRDefault="005A4AB5" w:rsidP="00FF02CC">
      <w:pPr>
        <w:pStyle w:val="ListParagraph"/>
        <w:numPr>
          <w:ilvl w:val="1"/>
          <w:numId w:val="10"/>
        </w:numPr>
        <w:contextualSpacing w:val="0"/>
        <w:rPr>
          <w:rFonts w:cs="Arial"/>
        </w:rPr>
      </w:pPr>
      <w:r>
        <w:rPr>
          <w:rFonts w:cs="Arial"/>
        </w:rPr>
        <w:lastRenderedPageBreak/>
        <w:t>Surge protect</w:t>
      </w:r>
      <w:r w:rsidR="003B5164">
        <w:rPr>
          <w:rFonts w:cs="Arial"/>
        </w:rPr>
        <w:t>ors</w:t>
      </w:r>
    </w:p>
    <w:p w14:paraId="482A512D" w14:textId="18F00855" w:rsidR="005A4AB5" w:rsidRDefault="00F22E78" w:rsidP="005A4AB5">
      <w:pPr>
        <w:pStyle w:val="ListParagraph"/>
        <w:numPr>
          <w:ilvl w:val="2"/>
          <w:numId w:val="10"/>
        </w:numPr>
        <w:contextualSpacing w:val="0"/>
        <w:rPr>
          <w:rFonts w:cs="Arial"/>
        </w:rPr>
      </w:pPr>
      <w:r>
        <w:rPr>
          <w:rFonts w:cs="Arial"/>
        </w:rPr>
        <w:t>SHALL</w:t>
      </w:r>
      <w:r w:rsidR="005A4AB5">
        <w:rPr>
          <w:rFonts w:cs="Arial"/>
        </w:rPr>
        <w:t xml:space="preserve"> be </w:t>
      </w:r>
      <w:r w:rsidR="003B5164">
        <w:rPr>
          <w:rFonts w:cs="Arial"/>
        </w:rPr>
        <w:t>furnished</w:t>
      </w:r>
      <w:r w:rsidR="005A4AB5">
        <w:rPr>
          <w:rFonts w:cs="Arial"/>
        </w:rPr>
        <w:t xml:space="preserve"> </w:t>
      </w:r>
      <w:r w:rsidR="006646AD">
        <w:rPr>
          <w:rFonts w:cs="Arial"/>
        </w:rPr>
        <w:t xml:space="preserve">for </w:t>
      </w:r>
      <w:r w:rsidR="00882285">
        <w:rPr>
          <w:rFonts w:cs="Arial"/>
        </w:rPr>
        <w:t xml:space="preserve">each </w:t>
      </w:r>
      <w:r w:rsidR="00F60926">
        <w:rPr>
          <w:rFonts w:cs="Arial"/>
        </w:rPr>
        <w:t xml:space="preserve">horizontal </w:t>
      </w:r>
      <w:r w:rsidR="006646AD">
        <w:rPr>
          <w:rFonts w:cs="Arial"/>
        </w:rPr>
        <w:t xml:space="preserve">cable that </w:t>
      </w:r>
      <w:r w:rsidR="007936BA">
        <w:rPr>
          <w:rFonts w:cs="Arial"/>
        </w:rPr>
        <w:t>terminate</w:t>
      </w:r>
      <w:r w:rsidR="00882285">
        <w:rPr>
          <w:rFonts w:cs="Arial"/>
        </w:rPr>
        <w:t>s</w:t>
      </w:r>
      <w:r w:rsidR="007936BA">
        <w:rPr>
          <w:rFonts w:cs="Arial"/>
        </w:rPr>
        <w:t xml:space="preserve"> outside a building structure</w:t>
      </w:r>
      <w:r w:rsidR="00882285">
        <w:rPr>
          <w:rFonts w:cs="Arial"/>
        </w:rPr>
        <w:t xml:space="preserve"> serving </w:t>
      </w:r>
      <w:r w:rsidR="00910A8B">
        <w:rPr>
          <w:rFonts w:cs="Arial"/>
        </w:rPr>
        <w:t>devices</w:t>
      </w:r>
      <w:r w:rsidR="007936BA">
        <w:rPr>
          <w:rFonts w:cs="Arial"/>
        </w:rPr>
        <w:t xml:space="preserve"> such as security cameras, WAPs, </w:t>
      </w:r>
      <w:r w:rsidR="00E83E45">
        <w:rPr>
          <w:rFonts w:cs="Arial"/>
        </w:rPr>
        <w:t xml:space="preserve">and </w:t>
      </w:r>
      <w:r w:rsidR="00B654DE">
        <w:rPr>
          <w:rFonts w:cs="Arial"/>
        </w:rPr>
        <w:t>Talk-A-Phones</w:t>
      </w:r>
    </w:p>
    <w:p w14:paraId="0935AA62" w14:textId="66284D96" w:rsidR="001143C0" w:rsidRDefault="00E83E45" w:rsidP="001143C0">
      <w:pPr>
        <w:pStyle w:val="ListParagraph"/>
        <w:numPr>
          <w:ilvl w:val="3"/>
          <w:numId w:val="10"/>
        </w:numPr>
        <w:contextualSpacing w:val="0"/>
        <w:rPr>
          <w:rFonts w:cs="Arial"/>
        </w:rPr>
      </w:pPr>
      <w:r>
        <w:rPr>
          <w:rFonts w:cs="Arial"/>
        </w:rPr>
        <w:t xml:space="preserve">Protectors </w:t>
      </w:r>
      <w:r w:rsidR="00F22E78">
        <w:rPr>
          <w:rFonts w:cs="Arial"/>
        </w:rPr>
        <w:t>SHALL</w:t>
      </w:r>
      <w:r w:rsidR="00882285">
        <w:rPr>
          <w:rFonts w:cs="Arial"/>
        </w:rPr>
        <w:t xml:space="preserve"> be</w:t>
      </w:r>
      <w:r w:rsidR="00910A8B">
        <w:rPr>
          <w:rFonts w:cs="Arial"/>
        </w:rPr>
        <w:t xml:space="preserve"> wall mounted in the TR</w:t>
      </w:r>
      <w:r w:rsidR="001143C0">
        <w:rPr>
          <w:rFonts w:cs="Arial"/>
        </w:rPr>
        <w:t xml:space="preserve"> and connected to the TGB per manufacturer instructions</w:t>
      </w:r>
    </w:p>
    <w:p w14:paraId="2507849F" w14:textId="77777777" w:rsidR="00C16489" w:rsidRPr="00C16489" w:rsidRDefault="00C16489" w:rsidP="00C16489">
      <w:pPr>
        <w:ind w:firstLine="0"/>
        <w:rPr>
          <w:rFonts w:cs="Arial"/>
        </w:rPr>
      </w:pPr>
    </w:p>
    <w:p w14:paraId="6D38F817" w14:textId="77777777" w:rsidR="006D1F30" w:rsidRDefault="006D1F30">
      <w:pPr>
        <w:rPr>
          <w:rFonts w:cs="Arial"/>
          <w:color w:val="0032A0"/>
          <w:sz w:val="28"/>
          <w:szCs w:val="28"/>
        </w:rPr>
      </w:pPr>
      <w:r>
        <w:br w:type="page"/>
      </w:r>
    </w:p>
    <w:p w14:paraId="5769C835" w14:textId="444A30A5" w:rsidR="009B5F4F" w:rsidRPr="00972254" w:rsidRDefault="009B5F4F" w:rsidP="004E0414">
      <w:pPr>
        <w:pStyle w:val="Heading2"/>
      </w:pPr>
      <w:bookmarkStart w:id="6" w:name="_Section_27_0528"/>
      <w:bookmarkStart w:id="7" w:name="Section_270528_Pathways_for_Comm_Systems"/>
      <w:bookmarkEnd w:id="6"/>
      <w:bookmarkEnd w:id="7"/>
      <w:r w:rsidRPr="00972254">
        <w:lastRenderedPageBreak/>
        <w:t>Section 2</w:t>
      </w:r>
      <w:r w:rsidR="00D47AD3">
        <w:t>7</w:t>
      </w:r>
      <w:r w:rsidRPr="00972254">
        <w:t xml:space="preserve"> 05</w:t>
      </w:r>
      <w:r w:rsidR="00D47AD3">
        <w:t>28</w:t>
      </w:r>
      <w:r w:rsidRPr="00972254">
        <w:t xml:space="preserve"> | </w:t>
      </w:r>
      <w:r w:rsidR="00D47AD3">
        <w:t>Pathways for Communications Systems</w:t>
      </w:r>
    </w:p>
    <w:p w14:paraId="413B8F0F" w14:textId="77777777" w:rsidR="009F1920" w:rsidRDefault="00A32C92" w:rsidP="009F1920">
      <w:pPr>
        <w:pStyle w:val="ListParagraph"/>
        <w:numPr>
          <w:ilvl w:val="0"/>
          <w:numId w:val="11"/>
        </w:numPr>
        <w:contextualSpacing w:val="0"/>
        <w:rPr>
          <w:rFonts w:cs="Arial"/>
        </w:rPr>
      </w:pPr>
      <w:r>
        <w:rPr>
          <w:rFonts w:cs="Arial"/>
        </w:rPr>
        <w:t>GENERAL</w:t>
      </w:r>
    </w:p>
    <w:p w14:paraId="71FE50FB" w14:textId="645E68BB" w:rsidR="009F1920" w:rsidRDefault="00A32C92" w:rsidP="009F1920">
      <w:pPr>
        <w:pStyle w:val="ListParagraph"/>
        <w:numPr>
          <w:ilvl w:val="1"/>
          <w:numId w:val="11"/>
        </w:numPr>
        <w:contextualSpacing w:val="0"/>
        <w:rPr>
          <w:rFonts w:cs="Arial"/>
        </w:rPr>
      </w:pPr>
      <w:r w:rsidRPr="009F1920">
        <w:rPr>
          <w:rFonts w:cs="Arial"/>
        </w:rPr>
        <w:t xml:space="preserve">All work </w:t>
      </w:r>
      <w:r w:rsidR="00F22E78">
        <w:rPr>
          <w:rFonts w:cs="Arial"/>
        </w:rPr>
        <w:t>SHALL</w:t>
      </w:r>
      <w:r w:rsidRPr="009F1920">
        <w:rPr>
          <w:rFonts w:cs="Arial"/>
        </w:rPr>
        <w:t xml:space="preserve"> meet the specifications of NFPA 70: National Electrical Code, and follow the recommendations found in TIA and BICSI standards</w:t>
      </w:r>
    </w:p>
    <w:p w14:paraId="39F94591" w14:textId="1CE51F0B" w:rsidR="000D5019" w:rsidRDefault="00AC1A1D" w:rsidP="009F1920">
      <w:pPr>
        <w:pStyle w:val="ListParagraph"/>
        <w:numPr>
          <w:ilvl w:val="1"/>
          <w:numId w:val="11"/>
        </w:numPr>
        <w:contextualSpacing w:val="0"/>
        <w:rPr>
          <w:rFonts w:cs="Arial"/>
        </w:rPr>
      </w:pPr>
      <w:r>
        <w:rPr>
          <w:rFonts w:cs="Arial"/>
        </w:rPr>
        <w:t xml:space="preserve">All communications cabling </w:t>
      </w:r>
      <w:r w:rsidR="00A76D25">
        <w:rPr>
          <w:rFonts w:cs="Arial"/>
        </w:rPr>
        <w:t>MUST</w:t>
      </w:r>
      <w:r>
        <w:rPr>
          <w:rFonts w:cs="Arial"/>
        </w:rPr>
        <w:t xml:space="preserve"> be supported by </w:t>
      </w:r>
      <w:r w:rsidR="00543A56">
        <w:rPr>
          <w:rFonts w:cs="Arial"/>
        </w:rPr>
        <w:t>the options outlined in this section</w:t>
      </w:r>
      <w:r>
        <w:rPr>
          <w:rFonts w:cs="Arial"/>
        </w:rPr>
        <w:t xml:space="preserve">. </w:t>
      </w:r>
      <w:r w:rsidR="005B47F5">
        <w:rPr>
          <w:rFonts w:cs="Arial"/>
        </w:rPr>
        <w:t>Cabling laying on ceiling grid</w:t>
      </w:r>
      <w:r w:rsidR="00543A56">
        <w:rPr>
          <w:rFonts w:cs="Arial"/>
        </w:rPr>
        <w:t>, sprinkler pipe, or other utilities is prohibited.</w:t>
      </w:r>
    </w:p>
    <w:p w14:paraId="767B2129" w14:textId="490AD6A5" w:rsidR="009F1920" w:rsidRDefault="00A32C92" w:rsidP="009F1920">
      <w:pPr>
        <w:pStyle w:val="ListParagraph"/>
        <w:numPr>
          <w:ilvl w:val="1"/>
          <w:numId w:val="11"/>
        </w:numPr>
        <w:contextualSpacing w:val="0"/>
        <w:rPr>
          <w:rFonts w:cs="Arial"/>
        </w:rPr>
      </w:pPr>
      <w:r w:rsidRPr="009F1920">
        <w:rPr>
          <w:rFonts w:cs="Arial"/>
        </w:rPr>
        <w:t xml:space="preserve">All pathways </w:t>
      </w:r>
      <w:r w:rsidR="00A76D25">
        <w:rPr>
          <w:rFonts w:cs="Arial"/>
        </w:rPr>
        <w:t>MUST</w:t>
      </w:r>
      <w:r w:rsidRPr="009F1920">
        <w:rPr>
          <w:rFonts w:cs="Arial"/>
        </w:rPr>
        <w:t xml:space="preserve"> be approved by the UK ITS</w:t>
      </w:r>
      <w:r w:rsidR="008C385D">
        <w:rPr>
          <w:rFonts w:cs="Arial"/>
        </w:rPr>
        <w:t xml:space="preserve"> </w:t>
      </w:r>
      <w:r w:rsidR="009C29B9">
        <w:rPr>
          <w:rFonts w:cs="Arial"/>
        </w:rPr>
        <w:t>Telecom Engineer</w:t>
      </w:r>
    </w:p>
    <w:p w14:paraId="3C000B97" w14:textId="7EC7A05D" w:rsidR="00577309" w:rsidRDefault="00A32C92" w:rsidP="009F1920">
      <w:pPr>
        <w:pStyle w:val="ListParagraph"/>
        <w:numPr>
          <w:ilvl w:val="1"/>
          <w:numId w:val="11"/>
        </w:numPr>
        <w:contextualSpacing w:val="0"/>
        <w:rPr>
          <w:rFonts w:cs="Arial"/>
        </w:rPr>
      </w:pPr>
      <w:r w:rsidRPr="009F1920">
        <w:rPr>
          <w:rFonts w:cs="Arial"/>
        </w:rPr>
        <w:t xml:space="preserve">In-wall data outlets will have a minimum of one 1” conduit stubbed out to the nearest accessible ceiling space or to the nearest primary horizontal pathway. Each will have the properly sized outlet box identified </w:t>
      </w:r>
      <w:r w:rsidR="00AB1F24">
        <w:rPr>
          <w:rFonts w:cs="Arial"/>
        </w:rPr>
        <w:t xml:space="preserve">below </w:t>
      </w:r>
      <w:r w:rsidRPr="009F1920">
        <w:rPr>
          <w:rFonts w:cs="Arial"/>
        </w:rPr>
        <w:t xml:space="preserve">in </w:t>
      </w:r>
      <w:r w:rsidR="008F6EB0">
        <w:rPr>
          <w:rFonts w:cs="Arial"/>
        </w:rPr>
        <w:t>Part</w:t>
      </w:r>
      <w:r w:rsidR="002268F9">
        <w:rPr>
          <w:rFonts w:cs="Arial"/>
        </w:rPr>
        <w:t xml:space="preserve"> 3</w:t>
      </w:r>
      <w:r w:rsidRPr="009F1920">
        <w:rPr>
          <w:rFonts w:cs="Arial"/>
        </w:rPr>
        <w:t>.</w:t>
      </w:r>
    </w:p>
    <w:p w14:paraId="66DFEB58" w14:textId="19AF356D" w:rsidR="009E42E4" w:rsidRDefault="009E42E4" w:rsidP="009E42E4">
      <w:pPr>
        <w:pStyle w:val="ListParagraph"/>
        <w:numPr>
          <w:ilvl w:val="1"/>
          <w:numId w:val="11"/>
        </w:numPr>
        <w:contextualSpacing w:val="0"/>
        <w:rPr>
          <w:rFonts w:cs="Arial"/>
        </w:rPr>
      </w:pPr>
      <w:proofErr w:type="gramStart"/>
      <w:r>
        <w:rPr>
          <w:rFonts w:cs="Arial"/>
        </w:rPr>
        <w:t>Conduit  from</w:t>
      </w:r>
      <w:proofErr w:type="gramEnd"/>
      <w:r>
        <w:rPr>
          <w:rFonts w:cs="Arial"/>
        </w:rPr>
        <w:t xml:space="preserve"> outlet boxes to cable trays is </w:t>
      </w:r>
      <w:r w:rsidR="003B43F8">
        <w:rPr>
          <w:rFonts w:cs="Arial"/>
        </w:rPr>
        <w:t>REQUIRED</w:t>
      </w:r>
      <w:r>
        <w:rPr>
          <w:rFonts w:cs="Arial"/>
        </w:rPr>
        <w:t xml:space="preserve"> in all buildings</w:t>
      </w:r>
      <w:r w:rsidR="003E19A6">
        <w:rPr>
          <w:rFonts w:cs="Arial"/>
        </w:rPr>
        <w:t xml:space="preserve">.  Exceptions must be approved by </w:t>
      </w:r>
      <w:r w:rsidR="002F79BC">
        <w:rPr>
          <w:rFonts w:cs="Arial"/>
        </w:rPr>
        <w:t>UK ITS Telecom Engineer.</w:t>
      </w:r>
    </w:p>
    <w:p w14:paraId="0F8E7D8A" w14:textId="5244C792" w:rsidR="009815BD" w:rsidRDefault="009815BD" w:rsidP="009815BD">
      <w:pPr>
        <w:pStyle w:val="ListParagraph"/>
        <w:numPr>
          <w:ilvl w:val="1"/>
          <w:numId w:val="11"/>
        </w:numPr>
        <w:contextualSpacing w:val="0"/>
        <w:rPr>
          <w:rFonts w:cs="Arial"/>
        </w:rPr>
      </w:pPr>
      <w:r w:rsidRPr="009815BD">
        <w:rPr>
          <w:rFonts w:cs="Arial"/>
        </w:rPr>
        <w:t>Install raceways</w:t>
      </w:r>
      <w:r w:rsidR="00B342D6">
        <w:rPr>
          <w:rFonts w:cs="Arial"/>
        </w:rPr>
        <w:t xml:space="preserve"> and </w:t>
      </w:r>
      <w:r w:rsidRPr="009815BD">
        <w:rPr>
          <w:rFonts w:cs="Arial"/>
        </w:rPr>
        <w:t xml:space="preserve">junction boxes to permit access to equipment </w:t>
      </w:r>
      <w:r w:rsidR="006037DA">
        <w:rPr>
          <w:rFonts w:cs="Arial"/>
        </w:rPr>
        <w:t xml:space="preserve">and/or cabling </w:t>
      </w:r>
      <w:r w:rsidRPr="009815BD">
        <w:rPr>
          <w:rFonts w:cs="Arial"/>
        </w:rPr>
        <w:t>for maintenance.  Relocation of raceways</w:t>
      </w:r>
      <w:r w:rsidR="006037DA">
        <w:rPr>
          <w:rFonts w:cs="Arial"/>
        </w:rPr>
        <w:t xml:space="preserve"> and/or junction boxes</w:t>
      </w:r>
      <w:r w:rsidRPr="009815BD">
        <w:rPr>
          <w:rFonts w:cs="Arial"/>
        </w:rPr>
        <w:t xml:space="preserve"> as </w:t>
      </w:r>
      <w:r w:rsidR="008F6EB0">
        <w:rPr>
          <w:rFonts w:cs="Arial"/>
        </w:rPr>
        <w:t>required</w:t>
      </w:r>
      <w:r w:rsidRPr="009815BD">
        <w:rPr>
          <w:rFonts w:cs="Arial"/>
        </w:rPr>
        <w:t xml:space="preserve"> to provide access</w:t>
      </w:r>
      <w:r w:rsidR="009538B9">
        <w:rPr>
          <w:rFonts w:cs="Arial"/>
        </w:rPr>
        <w:t xml:space="preserve"> </w:t>
      </w:r>
      <w:r w:rsidR="00F22E78">
        <w:rPr>
          <w:rFonts w:cs="Arial"/>
        </w:rPr>
        <w:t>SHALL</w:t>
      </w:r>
      <w:r w:rsidRPr="009815BD">
        <w:rPr>
          <w:rFonts w:cs="Arial"/>
        </w:rPr>
        <w:t xml:space="preserve"> be provided at no </w:t>
      </w:r>
      <w:r w:rsidR="00746438">
        <w:rPr>
          <w:rFonts w:cs="Arial"/>
        </w:rPr>
        <w:t>cost to UK</w:t>
      </w:r>
      <w:r w:rsidRPr="009815BD">
        <w:rPr>
          <w:rFonts w:cs="Arial"/>
        </w:rPr>
        <w:t>.</w:t>
      </w:r>
    </w:p>
    <w:p w14:paraId="52D8CB89" w14:textId="168B6562" w:rsidR="00444C0A" w:rsidRDefault="00032D13" w:rsidP="009F1920">
      <w:pPr>
        <w:pStyle w:val="ListParagraph"/>
        <w:numPr>
          <w:ilvl w:val="1"/>
          <w:numId w:val="11"/>
        </w:numPr>
        <w:contextualSpacing w:val="0"/>
        <w:rPr>
          <w:rFonts w:cs="Arial"/>
        </w:rPr>
      </w:pPr>
      <w:r>
        <w:rPr>
          <w:rFonts w:cs="Arial"/>
        </w:rPr>
        <w:t>Floor boxes are not preferred termination locations for communication</w:t>
      </w:r>
      <w:r w:rsidR="00291C15">
        <w:rPr>
          <w:rFonts w:cs="Arial"/>
        </w:rPr>
        <w:t xml:space="preserve">s outlets. Their use for communications outlets </w:t>
      </w:r>
      <w:r w:rsidR="00F22E78">
        <w:rPr>
          <w:rFonts w:cs="Arial"/>
        </w:rPr>
        <w:t>SHALL</w:t>
      </w:r>
      <w:r w:rsidR="00291C15">
        <w:rPr>
          <w:rFonts w:cs="Arial"/>
        </w:rPr>
        <w:t xml:space="preserve"> be minimized as much as possible.</w:t>
      </w:r>
      <w:r w:rsidR="009B5618">
        <w:rPr>
          <w:rFonts w:cs="Arial"/>
        </w:rPr>
        <w:t xml:space="preserve">  </w:t>
      </w:r>
      <w:r w:rsidR="004032B1">
        <w:rPr>
          <w:rFonts w:cs="Arial"/>
        </w:rPr>
        <w:t xml:space="preserve">Pathways </w:t>
      </w:r>
      <w:r w:rsidR="00F22E78">
        <w:rPr>
          <w:rFonts w:cs="Arial"/>
        </w:rPr>
        <w:t>SHALL</w:t>
      </w:r>
      <w:r w:rsidR="004032B1">
        <w:rPr>
          <w:rFonts w:cs="Arial"/>
        </w:rPr>
        <w:t xml:space="preserve"> be installed to TR on the </w:t>
      </w:r>
      <w:r w:rsidR="00962B94">
        <w:rPr>
          <w:rFonts w:cs="Arial"/>
        </w:rPr>
        <w:t>same floor the box is serving.</w:t>
      </w:r>
    </w:p>
    <w:p w14:paraId="525E3B89" w14:textId="540805F1" w:rsidR="00B77731" w:rsidRDefault="00B77731" w:rsidP="009F1920">
      <w:pPr>
        <w:pStyle w:val="ListParagraph"/>
        <w:numPr>
          <w:ilvl w:val="1"/>
          <w:numId w:val="11"/>
        </w:numPr>
        <w:contextualSpacing w:val="0"/>
        <w:rPr>
          <w:rFonts w:cs="Arial"/>
        </w:rPr>
      </w:pPr>
      <w:r>
        <w:rPr>
          <w:rFonts w:cs="Arial"/>
        </w:rPr>
        <w:t>DAS pathways</w:t>
      </w:r>
    </w:p>
    <w:p w14:paraId="7D1C46FA" w14:textId="5A667B07" w:rsidR="00BE687C" w:rsidRDefault="00BE687C" w:rsidP="00BE687C">
      <w:pPr>
        <w:pStyle w:val="ListParagraph"/>
        <w:numPr>
          <w:ilvl w:val="2"/>
          <w:numId w:val="11"/>
        </w:numPr>
        <w:contextualSpacing w:val="0"/>
        <w:rPr>
          <w:rFonts w:cs="Arial"/>
        </w:rPr>
      </w:pPr>
      <w:r>
        <w:rPr>
          <w:rFonts w:cs="Arial"/>
        </w:rPr>
        <w:t xml:space="preserve">DAS </w:t>
      </w:r>
      <w:r w:rsidR="00A04312">
        <w:rPr>
          <w:rFonts w:cs="Arial"/>
        </w:rPr>
        <w:t xml:space="preserve">is </w:t>
      </w:r>
      <w:r w:rsidR="00A76D25">
        <w:rPr>
          <w:rFonts w:cs="Arial"/>
        </w:rPr>
        <w:t>REQUIRED</w:t>
      </w:r>
      <w:r>
        <w:rPr>
          <w:rFonts w:cs="Arial"/>
        </w:rPr>
        <w:t xml:space="preserve"> </w:t>
      </w:r>
      <w:r w:rsidR="00A64906">
        <w:rPr>
          <w:rFonts w:cs="Arial"/>
        </w:rPr>
        <w:t>for most new buildings</w:t>
      </w:r>
    </w:p>
    <w:p w14:paraId="06252BB9" w14:textId="6A72D97E" w:rsidR="00B77731" w:rsidRDefault="00B77731" w:rsidP="00B77731">
      <w:pPr>
        <w:pStyle w:val="ListParagraph"/>
        <w:numPr>
          <w:ilvl w:val="2"/>
          <w:numId w:val="11"/>
        </w:numPr>
        <w:contextualSpacing w:val="0"/>
        <w:rPr>
          <w:rFonts w:cs="Arial"/>
        </w:rPr>
      </w:pPr>
      <w:r>
        <w:rPr>
          <w:rFonts w:cs="Arial"/>
        </w:rPr>
        <w:t xml:space="preserve">DAS </w:t>
      </w:r>
      <w:r w:rsidR="00CA0B33">
        <w:rPr>
          <w:rFonts w:cs="Arial"/>
        </w:rPr>
        <w:t xml:space="preserve">equipment and cabling </w:t>
      </w:r>
      <w:r w:rsidR="00F22E78">
        <w:rPr>
          <w:rFonts w:cs="Arial"/>
        </w:rPr>
        <w:t>SHALL</w:t>
      </w:r>
      <w:r w:rsidR="0044634A">
        <w:rPr>
          <w:rFonts w:cs="Arial"/>
        </w:rPr>
        <w:t xml:space="preserve"> be</w:t>
      </w:r>
      <w:r w:rsidR="00CA0B33">
        <w:rPr>
          <w:rFonts w:cs="Arial"/>
        </w:rPr>
        <w:t xml:space="preserve"> designed and </w:t>
      </w:r>
      <w:r w:rsidR="0008113B">
        <w:rPr>
          <w:rFonts w:cs="Arial"/>
        </w:rPr>
        <w:t>typically installed by UK ITS</w:t>
      </w:r>
    </w:p>
    <w:p w14:paraId="6532CC57" w14:textId="716701DA" w:rsidR="00D16E85" w:rsidRDefault="00D16E85" w:rsidP="00B77731">
      <w:pPr>
        <w:pStyle w:val="ListParagraph"/>
        <w:numPr>
          <w:ilvl w:val="2"/>
          <w:numId w:val="11"/>
        </w:numPr>
        <w:contextualSpacing w:val="0"/>
        <w:rPr>
          <w:rFonts w:cs="Arial"/>
        </w:rPr>
      </w:pPr>
      <w:r>
        <w:rPr>
          <w:rFonts w:cs="Arial"/>
        </w:rPr>
        <w:t xml:space="preserve">At minimum, a 2” pathway </w:t>
      </w:r>
      <w:r w:rsidR="00F22E78">
        <w:rPr>
          <w:rFonts w:cs="Arial"/>
        </w:rPr>
        <w:t>SHALL</w:t>
      </w:r>
      <w:r w:rsidR="0086010E">
        <w:rPr>
          <w:rFonts w:cs="Arial"/>
        </w:rPr>
        <w:t xml:space="preserve"> be </w:t>
      </w:r>
      <w:r w:rsidR="0053625C">
        <w:rPr>
          <w:rFonts w:cs="Arial"/>
        </w:rPr>
        <w:t>install</w:t>
      </w:r>
      <w:r w:rsidR="008413CE">
        <w:rPr>
          <w:rFonts w:cs="Arial"/>
        </w:rPr>
        <w:t xml:space="preserve">ed </w:t>
      </w:r>
      <w:r w:rsidR="00F9728E">
        <w:rPr>
          <w:rFonts w:cs="Arial"/>
        </w:rPr>
        <w:t>from the highest floor cable tray</w:t>
      </w:r>
      <w:r w:rsidR="0086010E">
        <w:rPr>
          <w:rFonts w:cs="Arial"/>
        </w:rPr>
        <w:t xml:space="preserve"> </w:t>
      </w:r>
      <w:r>
        <w:rPr>
          <w:rFonts w:cs="Arial"/>
        </w:rPr>
        <w:t xml:space="preserve">to the roof with a </w:t>
      </w:r>
      <w:r w:rsidR="00F9728E">
        <w:rPr>
          <w:rFonts w:cs="Arial"/>
        </w:rPr>
        <w:t>weather head</w:t>
      </w:r>
      <w:r>
        <w:rPr>
          <w:rFonts w:cs="Arial"/>
        </w:rPr>
        <w:t xml:space="preserve"> </w:t>
      </w:r>
      <w:r w:rsidR="008413CE">
        <w:rPr>
          <w:rFonts w:cs="Arial"/>
        </w:rPr>
        <w:t>for DAS antenna</w:t>
      </w:r>
      <w:r w:rsidR="00A11880">
        <w:rPr>
          <w:rFonts w:cs="Arial"/>
        </w:rPr>
        <w:t xml:space="preserve">.  Antenna will mount </w:t>
      </w:r>
      <w:r w:rsidR="00744886">
        <w:rPr>
          <w:rFonts w:cs="Arial"/>
        </w:rPr>
        <w:t>next to weather head on roof.</w:t>
      </w:r>
    </w:p>
    <w:p w14:paraId="415BC65C" w14:textId="2832C4B1" w:rsidR="0008113B" w:rsidRDefault="0008113B" w:rsidP="00B77731">
      <w:pPr>
        <w:pStyle w:val="ListParagraph"/>
        <w:numPr>
          <w:ilvl w:val="2"/>
          <w:numId w:val="11"/>
        </w:numPr>
        <w:contextualSpacing w:val="0"/>
        <w:rPr>
          <w:rFonts w:cs="Arial"/>
        </w:rPr>
      </w:pPr>
      <w:r>
        <w:rPr>
          <w:rFonts w:cs="Arial"/>
        </w:rPr>
        <w:t xml:space="preserve">UK ITS will provide </w:t>
      </w:r>
      <w:r w:rsidR="00744886">
        <w:rPr>
          <w:rFonts w:cs="Arial"/>
        </w:rPr>
        <w:t xml:space="preserve">a drawing for </w:t>
      </w:r>
      <w:r w:rsidR="002D57B9">
        <w:rPr>
          <w:rFonts w:cs="Arial"/>
        </w:rPr>
        <w:t xml:space="preserve">any </w:t>
      </w:r>
      <w:r w:rsidR="00744886">
        <w:rPr>
          <w:rFonts w:cs="Arial"/>
        </w:rPr>
        <w:t xml:space="preserve">additional </w:t>
      </w:r>
      <w:r w:rsidR="00500B8D">
        <w:rPr>
          <w:rFonts w:cs="Arial"/>
        </w:rPr>
        <w:t xml:space="preserve">required </w:t>
      </w:r>
      <w:r w:rsidR="0079302F">
        <w:rPr>
          <w:rFonts w:cs="Arial"/>
        </w:rPr>
        <w:t>pathways for DAS</w:t>
      </w:r>
    </w:p>
    <w:p w14:paraId="3B674BDA" w14:textId="565F85C5" w:rsidR="00AC5B4F" w:rsidRPr="00AC5B4F" w:rsidRDefault="000C4333" w:rsidP="00AC5B4F">
      <w:pPr>
        <w:pStyle w:val="ListParagraph"/>
        <w:numPr>
          <w:ilvl w:val="1"/>
          <w:numId w:val="11"/>
        </w:numPr>
        <w:contextualSpacing w:val="0"/>
        <w:rPr>
          <w:rFonts w:cs="Arial"/>
        </w:rPr>
      </w:pPr>
      <w:r>
        <w:rPr>
          <w:rFonts w:cs="Arial"/>
        </w:rPr>
        <w:t xml:space="preserve">Complete pathway system SHALL be shown on 100% Design Document </w:t>
      </w:r>
      <w:r w:rsidR="008972BF">
        <w:rPr>
          <w:rFonts w:cs="Arial"/>
        </w:rPr>
        <w:t>drawings for review</w:t>
      </w:r>
      <w:r w:rsidR="00AC5B4F">
        <w:rPr>
          <w:rFonts w:cs="Arial"/>
        </w:rPr>
        <w:t xml:space="preserve"> and shall include cable trays</w:t>
      </w:r>
      <w:r w:rsidR="00F32564">
        <w:rPr>
          <w:rFonts w:cs="Arial"/>
        </w:rPr>
        <w:t xml:space="preserve">, </w:t>
      </w:r>
      <w:r w:rsidR="007E0D40">
        <w:rPr>
          <w:rFonts w:cs="Arial"/>
        </w:rPr>
        <w:t xml:space="preserve">horizontal </w:t>
      </w:r>
      <w:r w:rsidR="00F32564">
        <w:rPr>
          <w:rFonts w:cs="Arial"/>
        </w:rPr>
        <w:t xml:space="preserve">conduit </w:t>
      </w:r>
      <w:r w:rsidR="007E0D40">
        <w:rPr>
          <w:rFonts w:cs="Arial"/>
        </w:rPr>
        <w:t xml:space="preserve">pathways, </w:t>
      </w:r>
      <w:r w:rsidR="00F32564">
        <w:rPr>
          <w:rFonts w:cs="Arial"/>
        </w:rPr>
        <w:t xml:space="preserve">and </w:t>
      </w:r>
      <w:r w:rsidR="007E0D40">
        <w:rPr>
          <w:rFonts w:cs="Arial"/>
        </w:rPr>
        <w:t>vertical pathways</w:t>
      </w:r>
    </w:p>
    <w:p w14:paraId="12BC1099" w14:textId="3E6212AC" w:rsidR="00300DDF" w:rsidRPr="00300DDF" w:rsidRDefault="00163953" w:rsidP="00300DDF">
      <w:pPr>
        <w:pStyle w:val="ListParagraph"/>
        <w:numPr>
          <w:ilvl w:val="0"/>
          <w:numId w:val="11"/>
        </w:numPr>
        <w:contextualSpacing w:val="0"/>
        <w:rPr>
          <w:rFonts w:cs="Arial"/>
        </w:rPr>
      </w:pPr>
      <w:r>
        <w:rPr>
          <w:rFonts w:cs="Arial"/>
        </w:rPr>
        <w:t>CABLE TRAYS</w:t>
      </w:r>
    </w:p>
    <w:p w14:paraId="060D91FA" w14:textId="0C3D5149" w:rsidR="004C4512" w:rsidRDefault="00B601EF" w:rsidP="004C4512">
      <w:pPr>
        <w:pStyle w:val="ListParagraph"/>
        <w:numPr>
          <w:ilvl w:val="1"/>
          <w:numId w:val="11"/>
        </w:numPr>
        <w:contextualSpacing w:val="0"/>
        <w:rPr>
          <w:rFonts w:cs="Arial"/>
        </w:rPr>
      </w:pPr>
      <w:r>
        <w:rPr>
          <w:rFonts w:cs="Arial"/>
        </w:rPr>
        <w:t>References and Standards</w:t>
      </w:r>
    </w:p>
    <w:p w14:paraId="7A219FEB" w14:textId="77777777" w:rsidR="00CF4A6A" w:rsidRDefault="00F664AE" w:rsidP="00AD2AA1">
      <w:pPr>
        <w:pStyle w:val="ListParagraph"/>
        <w:numPr>
          <w:ilvl w:val="2"/>
          <w:numId w:val="10"/>
        </w:numPr>
        <w:contextualSpacing w:val="0"/>
        <w:rPr>
          <w:rFonts w:cs="Arial"/>
        </w:rPr>
      </w:pPr>
      <w:r w:rsidRPr="00F664AE">
        <w:rPr>
          <w:rFonts w:cs="Arial"/>
        </w:rPr>
        <w:t>NEMA VE1</w:t>
      </w:r>
      <w:r>
        <w:rPr>
          <w:rFonts w:cs="Arial"/>
        </w:rPr>
        <w:t xml:space="preserve"> </w:t>
      </w:r>
      <w:r w:rsidR="00CF4A6A" w:rsidRPr="00CF4A6A">
        <w:rPr>
          <w:rFonts w:cs="Arial"/>
        </w:rPr>
        <w:t>Metal Cable Tray Systems</w:t>
      </w:r>
    </w:p>
    <w:p w14:paraId="42C7D103" w14:textId="246F5E33" w:rsidR="00B601EF" w:rsidRDefault="00CF4A6A" w:rsidP="00AD2AA1">
      <w:pPr>
        <w:pStyle w:val="ListParagraph"/>
        <w:numPr>
          <w:ilvl w:val="2"/>
          <w:numId w:val="10"/>
        </w:numPr>
        <w:contextualSpacing w:val="0"/>
        <w:rPr>
          <w:rFonts w:cs="Arial"/>
        </w:rPr>
      </w:pPr>
      <w:r>
        <w:rPr>
          <w:rFonts w:cs="Arial"/>
        </w:rPr>
        <w:t>NEMA</w:t>
      </w:r>
      <w:r w:rsidR="00F664AE">
        <w:rPr>
          <w:rFonts w:cs="Arial"/>
        </w:rPr>
        <w:t xml:space="preserve"> VE2</w:t>
      </w:r>
      <w:r w:rsidR="00B55A08">
        <w:rPr>
          <w:rFonts w:cs="Arial"/>
        </w:rPr>
        <w:t xml:space="preserve"> </w:t>
      </w:r>
      <w:r w:rsidR="00B55A08" w:rsidRPr="00B55A08">
        <w:rPr>
          <w:rFonts w:cs="Arial"/>
        </w:rPr>
        <w:t>Cable Tray Installation Guidelines</w:t>
      </w:r>
    </w:p>
    <w:p w14:paraId="53FB8727" w14:textId="5F8AE26C" w:rsidR="00A927A1" w:rsidRDefault="00A927A1" w:rsidP="00A927A1">
      <w:pPr>
        <w:pStyle w:val="ListParagraph"/>
        <w:numPr>
          <w:ilvl w:val="1"/>
          <w:numId w:val="11"/>
        </w:numPr>
        <w:contextualSpacing w:val="0"/>
        <w:rPr>
          <w:rFonts w:cs="Arial"/>
        </w:rPr>
      </w:pPr>
      <w:r>
        <w:rPr>
          <w:rFonts w:cs="Arial"/>
        </w:rPr>
        <w:t>General</w:t>
      </w:r>
    </w:p>
    <w:p w14:paraId="17A8AD0A" w14:textId="77777777" w:rsidR="0035118C" w:rsidRDefault="0035118C" w:rsidP="00A927A1">
      <w:pPr>
        <w:pStyle w:val="ListParagraph"/>
        <w:numPr>
          <w:ilvl w:val="2"/>
          <w:numId w:val="11"/>
        </w:numPr>
        <w:contextualSpacing w:val="0"/>
        <w:rPr>
          <w:rFonts w:cs="Arial"/>
        </w:rPr>
      </w:pPr>
      <w:r>
        <w:rPr>
          <w:rFonts w:cs="Arial"/>
        </w:rPr>
        <w:t>Cable tray design</w:t>
      </w:r>
    </w:p>
    <w:p w14:paraId="66C64184" w14:textId="7689FD7F" w:rsidR="00E63225" w:rsidRDefault="00AD2AA1" w:rsidP="0035118C">
      <w:pPr>
        <w:pStyle w:val="ListParagraph"/>
        <w:numPr>
          <w:ilvl w:val="3"/>
          <w:numId w:val="11"/>
        </w:numPr>
        <w:contextualSpacing w:val="0"/>
        <w:rPr>
          <w:rFonts w:cs="Arial"/>
        </w:rPr>
      </w:pPr>
      <w:r>
        <w:rPr>
          <w:rFonts w:cs="Arial"/>
        </w:rPr>
        <w:t>C</w:t>
      </w:r>
      <w:r w:rsidR="009B085F" w:rsidRPr="009B085F">
        <w:rPr>
          <w:rFonts w:cs="Arial"/>
        </w:rPr>
        <w:t>able tray</w:t>
      </w:r>
      <w:r>
        <w:rPr>
          <w:rFonts w:cs="Arial"/>
        </w:rPr>
        <w:t xml:space="preserve"> systems</w:t>
      </w:r>
      <w:r w:rsidR="009B085F" w:rsidRPr="009B085F">
        <w:rPr>
          <w:rFonts w:cs="Arial"/>
        </w:rPr>
        <w:t xml:space="preserve"> </w:t>
      </w:r>
      <w:r w:rsidR="00F22E78">
        <w:rPr>
          <w:rFonts w:cs="Arial"/>
        </w:rPr>
        <w:t>SHALL</w:t>
      </w:r>
      <w:r w:rsidR="009B085F" w:rsidRPr="009B085F">
        <w:rPr>
          <w:rFonts w:cs="Arial"/>
        </w:rPr>
        <w:t xml:space="preserve"> be designed to accommodate all </w:t>
      </w:r>
      <w:r w:rsidR="001A015D">
        <w:rPr>
          <w:rFonts w:cs="Arial"/>
        </w:rPr>
        <w:t xml:space="preserve">approved </w:t>
      </w:r>
      <w:r w:rsidR="009B085F" w:rsidRPr="009B085F">
        <w:rPr>
          <w:rFonts w:cs="Arial"/>
        </w:rPr>
        <w:t xml:space="preserve">communication cabling </w:t>
      </w:r>
      <w:r w:rsidR="00DC2C1B">
        <w:rPr>
          <w:rFonts w:cs="Arial"/>
        </w:rPr>
        <w:t>(standard ethernet</w:t>
      </w:r>
      <w:r w:rsidR="00BE266F">
        <w:rPr>
          <w:rFonts w:cs="Arial"/>
        </w:rPr>
        <w:t xml:space="preserve">, fiber optic cables and innerduct, </w:t>
      </w:r>
      <w:r w:rsidR="00DC2C1B">
        <w:rPr>
          <w:rFonts w:cs="Arial"/>
        </w:rPr>
        <w:t>access control</w:t>
      </w:r>
      <w:r w:rsidR="00EA24A9">
        <w:rPr>
          <w:rFonts w:cs="Arial"/>
        </w:rPr>
        <w:t xml:space="preserve">, lighting control, DAS, nurse call, patient monitoring, </w:t>
      </w:r>
      <w:proofErr w:type="spellStart"/>
      <w:r w:rsidR="00EA24A9">
        <w:rPr>
          <w:rFonts w:cs="Arial"/>
        </w:rPr>
        <w:t>etc</w:t>
      </w:r>
      <w:proofErr w:type="spellEnd"/>
      <w:r w:rsidR="00EA24A9">
        <w:rPr>
          <w:rFonts w:cs="Arial"/>
        </w:rPr>
        <w:t xml:space="preserve">) </w:t>
      </w:r>
      <w:r w:rsidR="009B085F" w:rsidRPr="009B085F">
        <w:rPr>
          <w:rFonts w:cs="Arial"/>
        </w:rPr>
        <w:t xml:space="preserve">and </w:t>
      </w:r>
      <w:r w:rsidR="00A76D25">
        <w:rPr>
          <w:rFonts w:cs="Arial"/>
        </w:rPr>
        <w:t>MUST</w:t>
      </w:r>
      <w:r w:rsidR="009B085F" w:rsidRPr="009B085F">
        <w:rPr>
          <w:rFonts w:cs="Arial"/>
        </w:rPr>
        <w:t xml:space="preserve"> be approved by UK ITS during the initial design phases of a project.</w:t>
      </w:r>
    </w:p>
    <w:p w14:paraId="48DDA328" w14:textId="77777777" w:rsidR="008E54FA" w:rsidRDefault="002339F1" w:rsidP="002339F1">
      <w:pPr>
        <w:pStyle w:val="ListParagraph"/>
        <w:numPr>
          <w:ilvl w:val="3"/>
          <w:numId w:val="11"/>
        </w:numPr>
        <w:contextualSpacing w:val="0"/>
        <w:rPr>
          <w:rFonts w:cs="Arial"/>
        </w:rPr>
      </w:pPr>
      <w:r>
        <w:rPr>
          <w:rFonts w:cs="Arial"/>
        </w:rPr>
        <w:t>Cable tray</w:t>
      </w:r>
      <w:r w:rsidR="008E54FA">
        <w:rPr>
          <w:rFonts w:cs="Arial"/>
        </w:rPr>
        <w:t xml:space="preserve"> sizing</w:t>
      </w:r>
    </w:p>
    <w:p w14:paraId="7F508423" w14:textId="5D739D76" w:rsidR="002339F1" w:rsidRDefault="00BF3C3B" w:rsidP="008E54FA">
      <w:pPr>
        <w:pStyle w:val="ListParagraph"/>
        <w:numPr>
          <w:ilvl w:val="4"/>
          <w:numId w:val="11"/>
        </w:numPr>
        <w:contextualSpacing w:val="0"/>
        <w:rPr>
          <w:rFonts w:cs="Arial"/>
        </w:rPr>
      </w:pPr>
      <w:r>
        <w:rPr>
          <w:rFonts w:cs="Arial"/>
        </w:rPr>
        <w:lastRenderedPageBreak/>
        <w:t xml:space="preserve">Cable trays </w:t>
      </w:r>
      <w:r w:rsidR="00F22E78">
        <w:rPr>
          <w:rFonts w:cs="Arial"/>
        </w:rPr>
        <w:t>SHALL</w:t>
      </w:r>
      <w:r w:rsidR="002339F1">
        <w:rPr>
          <w:rFonts w:cs="Arial"/>
        </w:rPr>
        <w:t xml:space="preserve"> be sized </w:t>
      </w:r>
      <w:r w:rsidR="00B37A16">
        <w:rPr>
          <w:rFonts w:cs="Arial"/>
        </w:rPr>
        <w:t xml:space="preserve">for the quantity </w:t>
      </w:r>
      <w:r w:rsidR="00AB67EF">
        <w:rPr>
          <w:rFonts w:cs="Arial"/>
        </w:rPr>
        <w:t xml:space="preserve">of planned cables </w:t>
      </w:r>
      <w:r w:rsidR="00BF3E4C">
        <w:rPr>
          <w:rFonts w:cs="Arial"/>
        </w:rPr>
        <w:t>plus 50% for future growth</w:t>
      </w:r>
    </w:p>
    <w:p w14:paraId="0CEDE0AB" w14:textId="33C2F8F3" w:rsidR="00BF3E4C" w:rsidRDefault="00841E8A" w:rsidP="00841E8A">
      <w:pPr>
        <w:pStyle w:val="ListParagraph"/>
        <w:numPr>
          <w:ilvl w:val="4"/>
          <w:numId w:val="11"/>
        </w:numPr>
        <w:contextualSpacing w:val="0"/>
        <w:rPr>
          <w:rFonts w:cs="Arial"/>
        </w:rPr>
      </w:pPr>
      <w:r>
        <w:rPr>
          <w:rFonts w:cs="Arial"/>
        </w:rPr>
        <w:t xml:space="preserve">Design fill ratio </w:t>
      </w:r>
      <w:r w:rsidR="00F22E78">
        <w:rPr>
          <w:rFonts w:cs="Arial"/>
        </w:rPr>
        <w:t>SHALL</w:t>
      </w:r>
      <w:r>
        <w:rPr>
          <w:rFonts w:cs="Arial"/>
        </w:rPr>
        <w:t xml:space="preserve"> be 40% of the </w:t>
      </w:r>
      <w:r w:rsidR="00093337">
        <w:rPr>
          <w:rFonts w:cs="Arial"/>
        </w:rPr>
        <w:t xml:space="preserve">usable </w:t>
      </w:r>
      <w:r w:rsidR="00263321">
        <w:rPr>
          <w:rFonts w:cs="Arial"/>
        </w:rPr>
        <w:t>cross-sectional</w:t>
      </w:r>
      <w:r>
        <w:rPr>
          <w:rFonts w:cs="Arial"/>
        </w:rPr>
        <w:t xml:space="preserve"> area</w:t>
      </w:r>
    </w:p>
    <w:p w14:paraId="59468104" w14:textId="77777777" w:rsidR="00B319BD" w:rsidRDefault="00263321" w:rsidP="00841E8A">
      <w:pPr>
        <w:pStyle w:val="ListParagraph"/>
        <w:numPr>
          <w:ilvl w:val="4"/>
          <w:numId w:val="11"/>
        </w:numPr>
        <w:contextualSpacing w:val="0"/>
        <w:rPr>
          <w:rFonts w:cs="Arial"/>
        </w:rPr>
      </w:pPr>
      <w:r>
        <w:rPr>
          <w:rFonts w:cs="Arial"/>
        </w:rPr>
        <w:t>Cable tray size</w:t>
      </w:r>
      <w:r w:rsidR="00812195">
        <w:rPr>
          <w:rFonts w:cs="Arial"/>
        </w:rPr>
        <w:t xml:space="preserve"> reduction as distance from TR increases</w:t>
      </w:r>
      <w:r w:rsidR="00287DFD">
        <w:rPr>
          <w:rFonts w:cs="Arial"/>
        </w:rPr>
        <w:t xml:space="preserve"> is encouraged </w:t>
      </w:r>
      <w:r w:rsidR="00B319BD">
        <w:rPr>
          <w:rFonts w:cs="Arial"/>
        </w:rPr>
        <w:t>to reduce ceiling congestion</w:t>
      </w:r>
    </w:p>
    <w:p w14:paraId="44701801" w14:textId="6F96429C" w:rsidR="002C2FAC" w:rsidRDefault="00B319BD" w:rsidP="00841E8A">
      <w:pPr>
        <w:pStyle w:val="ListParagraph"/>
        <w:numPr>
          <w:ilvl w:val="4"/>
          <w:numId w:val="11"/>
        </w:numPr>
        <w:contextualSpacing w:val="0"/>
        <w:rPr>
          <w:rFonts w:cs="Arial"/>
        </w:rPr>
      </w:pPr>
      <w:r>
        <w:rPr>
          <w:rFonts w:cs="Arial"/>
        </w:rPr>
        <w:t xml:space="preserve">Special attention </w:t>
      </w:r>
      <w:r w:rsidR="00E04D8E">
        <w:rPr>
          <w:rFonts w:cs="Arial"/>
        </w:rPr>
        <w:t xml:space="preserve">is </w:t>
      </w:r>
      <w:r w:rsidR="007C77E2">
        <w:rPr>
          <w:rFonts w:cs="Arial"/>
        </w:rPr>
        <w:t xml:space="preserve">needed </w:t>
      </w:r>
      <w:r w:rsidR="00145920">
        <w:rPr>
          <w:rFonts w:cs="Arial"/>
        </w:rPr>
        <w:t xml:space="preserve">for sizing </w:t>
      </w:r>
      <w:r w:rsidR="002C2FAC">
        <w:rPr>
          <w:rFonts w:cs="Arial"/>
        </w:rPr>
        <w:t xml:space="preserve">cable </w:t>
      </w:r>
      <w:proofErr w:type="gramStart"/>
      <w:r w:rsidR="002C2FAC">
        <w:rPr>
          <w:rFonts w:cs="Arial"/>
        </w:rPr>
        <w:t>tray</w:t>
      </w:r>
      <w:proofErr w:type="gramEnd"/>
      <w:r w:rsidR="002C2FAC">
        <w:rPr>
          <w:rFonts w:cs="Arial"/>
        </w:rPr>
        <w:t xml:space="preserve"> </w:t>
      </w:r>
      <w:r w:rsidR="00145920">
        <w:rPr>
          <w:rFonts w:cs="Arial"/>
        </w:rPr>
        <w:t xml:space="preserve">at </w:t>
      </w:r>
      <w:r w:rsidR="002C2FAC">
        <w:rPr>
          <w:rFonts w:cs="Arial"/>
        </w:rPr>
        <w:t xml:space="preserve">entrances into </w:t>
      </w:r>
      <w:r w:rsidR="006F383F">
        <w:rPr>
          <w:rFonts w:cs="Arial"/>
        </w:rPr>
        <w:t xml:space="preserve">ERs, </w:t>
      </w:r>
      <w:r w:rsidR="002C2FAC">
        <w:rPr>
          <w:rFonts w:cs="Arial"/>
        </w:rPr>
        <w:t>TRs</w:t>
      </w:r>
      <w:r w:rsidR="00145920">
        <w:rPr>
          <w:rFonts w:cs="Arial"/>
        </w:rPr>
        <w:t xml:space="preserve"> and EIDFs</w:t>
      </w:r>
    </w:p>
    <w:p w14:paraId="5BABEEF1" w14:textId="025AAE42" w:rsidR="00263321" w:rsidRDefault="00E94153" w:rsidP="00841E8A">
      <w:pPr>
        <w:pStyle w:val="ListParagraph"/>
        <w:numPr>
          <w:ilvl w:val="4"/>
          <w:numId w:val="11"/>
        </w:numPr>
        <w:contextualSpacing w:val="0"/>
        <w:rPr>
          <w:rFonts w:cs="Arial"/>
        </w:rPr>
      </w:pPr>
      <w:r>
        <w:rPr>
          <w:rFonts w:cs="Arial"/>
        </w:rPr>
        <w:t>Cable tray</w:t>
      </w:r>
      <w:r w:rsidR="00012624">
        <w:rPr>
          <w:rFonts w:cs="Arial"/>
        </w:rPr>
        <w:t xml:space="preserve"> size</w:t>
      </w:r>
      <w:r>
        <w:rPr>
          <w:rFonts w:cs="Arial"/>
        </w:rPr>
        <w:t xml:space="preserve"> inside </w:t>
      </w:r>
      <w:r w:rsidR="00012624">
        <w:rPr>
          <w:rFonts w:cs="Arial"/>
        </w:rPr>
        <w:t xml:space="preserve">ERs, TRs, </w:t>
      </w:r>
      <w:r w:rsidR="00196767">
        <w:rPr>
          <w:rFonts w:cs="Arial"/>
        </w:rPr>
        <w:t xml:space="preserve">EBDFs </w:t>
      </w:r>
      <w:r w:rsidR="00012624">
        <w:rPr>
          <w:rFonts w:cs="Arial"/>
        </w:rPr>
        <w:t xml:space="preserve">and EIDFs </w:t>
      </w:r>
      <w:r w:rsidR="00F22E78">
        <w:rPr>
          <w:rFonts w:cs="Arial"/>
        </w:rPr>
        <w:t>SHALL</w:t>
      </w:r>
      <w:r w:rsidR="00012624">
        <w:rPr>
          <w:rFonts w:cs="Arial"/>
        </w:rPr>
        <w:t xml:space="preserve"> be </w:t>
      </w:r>
      <w:r w:rsidR="00DC71A8">
        <w:rPr>
          <w:rFonts w:cs="Arial"/>
        </w:rPr>
        <w:t>equal to size entering room</w:t>
      </w:r>
    </w:p>
    <w:p w14:paraId="62D99D21" w14:textId="58156B03" w:rsidR="00263321" w:rsidRDefault="00263321" w:rsidP="00263321">
      <w:pPr>
        <w:pStyle w:val="ListParagraph"/>
        <w:numPr>
          <w:ilvl w:val="3"/>
          <w:numId w:val="11"/>
        </w:numPr>
        <w:contextualSpacing w:val="0"/>
        <w:rPr>
          <w:rFonts w:cs="Arial"/>
        </w:rPr>
      </w:pPr>
      <w:r>
        <w:rPr>
          <w:rFonts w:cs="Arial"/>
        </w:rPr>
        <w:t>Cable tray</w:t>
      </w:r>
      <w:r w:rsidR="005A7D61">
        <w:rPr>
          <w:rFonts w:cs="Arial"/>
        </w:rPr>
        <w:t xml:space="preserve"> routing</w:t>
      </w:r>
    </w:p>
    <w:p w14:paraId="3875E01B" w14:textId="3F360CEA" w:rsidR="005A7D61" w:rsidRDefault="005A7D61" w:rsidP="005A7D61">
      <w:pPr>
        <w:pStyle w:val="ListParagraph"/>
        <w:numPr>
          <w:ilvl w:val="4"/>
          <w:numId w:val="11"/>
        </w:numPr>
        <w:contextualSpacing w:val="0"/>
        <w:rPr>
          <w:rFonts w:cs="Arial"/>
        </w:rPr>
      </w:pPr>
      <w:r>
        <w:rPr>
          <w:rFonts w:cs="Arial"/>
        </w:rPr>
        <w:t xml:space="preserve">Cable trays </w:t>
      </w:r>
      <w:r w:rsidR="00AD0ADB">
        <w:rPr>
          <w:rFonts w:cs="Arial"/>
        </w:rPr>
        <w:t xml:space="preserve">should be </w:t>
      </w:r>
      <w:r w:rsidR="00702076">
        <w:rPr>
          <w:rFonts w:cs="Arial"/>
        </w:rPr>
        <w:t>included i</w:t>
      </w:r>
      <w:r w:rsidR="00AD0ADB">
        <w:rPr>
          <w:rFonts w:cs="Arial"/>
        </w:rPr>
        <w:t>n most corridors</w:t>
      </w:r>
      <w:r w:rsidR="00692322">
        <w:rPr>
          <w:rFonts w:cs="Arial"/>
        </w:rPr>
        <w:t xml:space="preserve"> with accessible ceilings</w:t>
      </w:r>
    </w:p>
    <w:p w14:paraId="35391C51" w14:textId="549B2AE7" w:rsidR="00047F12" w:rsidRDefault="00047F12" w:rsidP="005A7D61">
      <w:pPr>
        <w:pStyle w:val="ListParagraph"/>
        <w:numPr>
          <w:ilvl w:val="4"/>
          <w:numId w:val="11"/>
        </w:numPr>
        <w:contextualSpacing w:val="0"/>
        <w:rPr>
          <w:rFonts w:cs="Arial"/>
        </w:rPr>
      </w:pPr>
      <w:r>
        <w:rPr>
          <w:rFonts w:cs="Arial"/>
        </w:rPr>
        <w:t xml:space="preserve">Cable trays </w:t>
      </w:r>
      <w:r w:rsidR="008B5A9B">
        <w:rPr>
          <w:rFonts w:cs="Arial"/>
        </w:rPr>
        <w:t>SHALL NOT</w:t>
      </w:r>
      <w:r>
        <w:rPr>
          <w:rFonts w:cs="Arial"/>
        </w:rPr>
        <w:t xml:space="preserve"> be installed</w:t>
      </w:r>
      <w:r w:rsidR="00692322">
        <w:rPr>
          <w:rFonts w:cs="Arial"/>
        </w:rPr>
        <w:t>:</w:t>
      </w:r>
    </w:p>
    <w:p w14:paraId="266DB8E7" w14:textId="76BB8EA7" w:rsidR="00692322" w:rsidRDefault="00692322" w:rsidP="00692322">
      <w:pPr>
        <w:pStyle w:val="ListParagraph"/>
        <w:numPr>
          <w:ilvl w:val="5"/>
          <w:numId w:val="11"/>
        </w:numPr>
        <w:contextualSpacing w:val="0"/>
        <w:rPr>
          <w:rFonts w:cs="Arial"/>
        </w:rPr>
      </w:pPr>
      <w:r>
        <w:rPr>
          <w:rFonts w:cs="Arial"/>
        </w:rPr>
        <w:t>Above gypsum ceilings</w:t>
      </w:r>
    </w:p>
    <w:p w14:paraId="3C4093B2" w14:textId="6D0FDA69" w:rsidR="00692322" w:rsidRDefault="005B65DF" w:rsidP="00692322">
      <w:pPr>
        <w:pStyle w:val="ListParagraph"/>
        <w:numPr>
          <w:ilvl w:val="5"/>
          <w:numId w:val="11"/>
        </w:numPr>
        <w:contextualSpacing w:val="0"/>
        <w:rPr>
          <w:rFonts w:cs="Arial"/>
        </w:rPr>
      </w:pPr>
      <w:r>
        <w:rPr>
          <w:rFonts w:cs="Arial"/>
        </w:rPr>
        <w:t>In</w:t>
      </w:r>
      <w:r w:rsidR="00FA44D6">
        <w:rPr>
          <w:rFonts w:cs="Arial"/>
        </w:rPr>
        <w:t>side</w:t>
      </w:r>
      <w:r>
        <w:rPr>
          <w:rFonts w:cs="Arial"/>
        </w:rPr>
        <w:t xml:space="preserve"> any </w:t>
      </w:r>
      <w:r w:rsidR="002C56F1">
        <w:rPr>
          <w:rFonts w:cs="Arial"/>
        </w:rPr>
        <w:t>rooms</w:t>
      </w:r>
    </w:p>
    <w:p w14:paraId="16417A5D" w14:textId="59074FE1" w:rsidR="00841A17" w:rsidRDefault="00277FD2" w:rsidP="00841A17">
      <w:pPr>
        <w:pStyle w:val="ListParagraph"/>
        <w:numPr>
          <w:ilvl w:val="6"/>
          <w:numId w:val="11"/>
        </w:numPr>
        <w:contextualSpacing w:val="0"/>
        <w:rPr>
          <w:rFonts w:cs="Arial"/>
        </w:rPr>
      </w:pPr>
      <w:r>
        <w:rPr>
          <w:rFonts w:cs="Arial"/>
        </w:rPr>
        <w:t xml:space="preserve">One </w:t>
      </w:r>
      <w:r w:rsidR="00E45B40">
        <w:rPr>
          <w:rFonts w:cs="Arial"/>
        </w:rPr>
        <w:t xml:space="preserve">possible </w:t>
      </w:r>
      <w:r>
        <w:rPr>
          <w:rFonts w:cs="Arial"/>
        </w:rPr>
        <w:t>exception is a large room that requires a dedicated section of tray</w:t>
      </w:r>
      <w:r w:rsidR="00C41A5B">
        <w:rPr>
          <w:rFonts w:cs="Arial"/>
        </w:rPr>
        <w:t xml:space="preserve">. </w:t>
      </w:r>
      <w:r w:rsidR="00281337">
        <w:rPr>
          <w:rFonts w:cs="Arial"/>
        </w:rPr>
        <w:t xml:space="preserve"> T</w:t>
      </w:r>
      <w:r w:rsidR="00296DB8">
        <w:rPr>
          <w:rFonts w:cs="Arial"/>
        </w:rPr>
        <w:t xml:space="preserve">ray </w:t>
      </w:r>
      <w:r w:rsidR="006B138D">
        <w:rPr>
          <w:rFonts w:cs="Arial"/>
        </w:rPr>
        <w:t xml:space="preserve">system </w:t>
      </w:r>
      <w:r w:rsidR="00F22E78">
        <w:rPr>
          <w:rFonts w:cs="Arial"/>
        </w:rPr>
        <w:t>SHALL</w:t>
      </w:r>
      <w:r w:rsidR="00296DB8">
        <w:rPr>
          <w:rFonts w:cs="Arial"/>
        </w:rPr>
        <w:t xml:space="preserve"> be designed such that </w:t>
      </w:r>
      <w:r w:rsidR="00920891">
        <w:rPr>
          <w:rFonts w:cs="Arial"/>
        </w:rPr>
        <w:t>p</w:t>
      </w:r>
      <w:r w:rsidR="00281337">
        <w:rPr>
          <w:rFonts w:cs="Arial"/>
        </w:rPr>
        <w:t xml:space="preserve">ulling </w:t>
      </w:r>
      <w:r w:rsidR="00920891">
        <w:rPr>
          <w:rFonts w:cs="Arial"/>
        </w:rPr>
        <w:t xml:space="preserve">cables </w:t>
      </w:r>
      <w:r w:rsidR="00281337">
        <w:rPr>
          <w:rFonts w:cs="Arial"/>
        </w:rPr>
        <w:t>through section of tray</w:t>
      </w:r>
      <w:r w:rsidR="00920891">
        <w:rPr>
          <w:rFonts w:cs="Arial"/>
        </w:rPr>
        <w:t xml:space="preserve"> </w:t>
      </w:r>
      <w:r w:rsidR="006B138D">
        <w:rPr>
          <w:rFonts w:cs="Arial"/>
        </w:rPr>
        <w:t xml:space="preserve">inside room </w:t>
      </w:r>
      <w:r w:rsidR="00920891">
        <w:rPr>
          <w:rFonts w:cs="Arial"/>
        </w:rPr>
        <w:t xml:space="preserve">is not </w:t>
      </w:r>
      <w:r w:rsidR="00A76D25">
        <w:rPr>
          <w:rFonts w:cs="Arial"/>
        </w:rPr>
        <w:t>REQUIRED</w:t>
      </w:r>
      <w:r w:rsidR="00920891">
        <w:rPr>
          <w:rFonts w:cs="Arial"/>
        </w:rPr>
        <w:t xml:space="preserve"> to service other rooms</w:t>
      </w:r>
      <w:r w:rsidR="00707048">
        <w:rPr>
          <w:rFonts w:cs="Arial"/>
        </w:rPr>
        <w:t>.</w:t>
      </w:r>
    </w:p>
    <w:p w14:paraId="12D790BF" w14:textId="16125F0A" w:rsidR="00E4484E" w:rsidRDefault="00E4484E" w:rsidP="00E4484E">
      <w:pPr>
        <w:pStyle w:val="ListParagraph"/>
        <w:numPr>
          <w:ilvl w:val="4"/>
          <w:numId w:val="11"/>
        </w:numPr>
        <w:contextualSpacing w:val="0"/>
        <w:rPr>
          <w:rFonts w:cs="Arial"/>
        </w:rPr>
      </w:pPr>
      <w:r>
        <w:rPr>
          <w:rFonts w:cs="Arial"/>
        </w:rPr>
        <w:t xml:space="preserve">Cable </w:t>
      </w:r>
      <w:r w:rsidR="00B60C21">
        <w:rPr>
          <w:rFonts w:cs="Arial"/>
        </w:rPr>
        <w:t xml:space="preserve">tray system </w:t>
      </w:r>
      <w:r w:rsidR="00F22E78">
        <w:rPr>
          <w:rFonts w:cs="Arial"/>
        </w:rPr>
        <w:t>SHALL</w:t>
      </w:r>
      <w:r w:rsidR="00B60C21">
        <w:rPr>
          <w:rFonts w:cs="Arial"/>
        </w:rPr>
        <w:t xml:space="preserve"> be designed </w:t>
      </w:r>
      <w:r w:rsidR="00533E72">
        <w:rPr>
          <w:rFonts w:cs="Arial"/>
        </w:rPr>
        <w:t xml:space="preserve">such that access to TR and ER rooms is not </w:t>
      </w:r>
      <w:r w:rsidR="00AF41B8">
        <w:rPr>
          <w:rFonts w:cs="Arial"/>
        </w:rPr>
        <w:t>required</w:t>
      </w:r>
      <w:r w:rsidR="00533E72">
        <w:rPr>
          <w:rFonts w:cs="Arial"/>
        </w:rPr>
        <w:t xml:space="preserve"> </w:t>
      </w:r>
      <w:r w:rsidR="00522F0F">
        <w:rPr>
          <w:rFonts w:cs="Arial"/>
        </w:rPr>
        <w:t>for</w:t>
      </w:r>
      <w:r w:rsidR="00B075C3">
        <w:rPr>
          <w:rFonts w:cs="Arial"/>
        </w:rPr>
        <w:t xml:space="preserve"> cabling and </w:t>
      </w:r>
      <w:r w:rsidR="00522F0F">
        <w:rPr>
          <w:rFonts w:cs="Arial"/>
        </w:rPr>
        <w:t xml:space="preserve">systems </w:t>
      </w:r>
      <w:r w:rsidR="00AA34B0">
        <w:rPr>
          <w:rFonts w:cs="Arial"/>
        </w:rPr>
        <w:t>served from EIDF rooms</w:t>
      </w:r>
    </w:p>
    <w:p w14:paraId="0B709CD2" w14:textId="104612C5" w:rsidR="00B56E32" w:rsidRDefault="00B56E32" w:rsidP="00A927A1">
      <w:pPr>
        <w:pStyle w:val="ListParagraph"/>
        <w:numPr>
          <w:ilvl w:val="2"/>
          <w:numId w:val="11"/>
        </w:numPr>
        <w:contextualSpacing w:val="0"/>
        <w:rPr>
          <w:rFonts w:cs="Arial"/>
        </w:rPr>
      </w:pPr>
      <w:r w:rsidRPr="00B56E32">
        <w:rPr>
          <w:rFonts w:cs="Arial"/>
        </w:rPr>
        <w:t xml:space="preserve">Contract documents </w:t>
      </w:r>
      <w:r w:rsidR="00F22E78">
        <w:rPr>
          <w:rFonts w:cs="Arial"/>
        </w:rPr>
        <w:t>SHALL</w:t>
      </w:r>
      <w:r w:rsidRPr="00B56E32">
        <w:rPr>
          <w:rFonts w:cs="Arial"/>
        </w:rPr>
        <w:t xml:space="preserve"> show cross section of the cable tray</w:t>
      </w:r>
      <w:r w:rsidR="00C44FB5">
        <w:rPr>
          <w:rFonts w:cs="Arial"/>
        </w:rPr>
        <w:t xml:space="preserve"> </w:t>
      </w:r>
      <w:r w:rsidR="00EF5053">
        <w:rPr>
          <w:rFonts w:cs="Arial"/>
        </w:rPr>
        <w:t>with clearance zones, conduit routing and bonding</w:t>
      </w:r>
      <w:r w:rsidR="003255FC">
        <w:rPr>
          <w:rFonts w:cs="Arial"/>
        </w:rPr>
        <w:t xml:space="preserve"> details, </w:t>
      </w:r>
      <w:r w:rsidR="0084619B">
        <w:rPr>
          <w:rFonts w:cs="Arial"/>
        </w:rPr>
        <w:t xml:space="preserve">clearance to ceiling below, </w:t>
      </w:r>
      <w:r w:rsidR="003255FC">
        <w:rPr>
          <w:rFonts w:cs="Arial"/>
        </w:rPr>
        <w:t>and proper support</w:t>
      </w:r>
      <w:r w:rsidR="00DA242D">
        <w:rPr>
          <w:rFonts w:cs="Arial"/>
        </w:rPr>
        <w:t xml:space="preserve"> hardware</w:t>
      </w:r>
    </w:p>
    <w:p w14:paraId="4691666C" w14:textId="0EA7084A" w:rsidR="00A006DC" w:rsidRDefault="00B56E32" w:rsidP="004D47E4">
      <w:pPr>
        <w:pStyle w:val="ListParagraph"/>
        <w:numPr>
          <w:ilvl w:val="2"/>
          <w:numId w:val="11"/>
        </w:numPr>
        <w:contextualSpacing w:val="0"/>
        <w:rPr>
          <w:rFonts w:cs="Arial"/>
        </w:rPr>
      </w:pPr>
      <w:r w:rsidRPr="00B56E32">
        <w:rPr>
          <w:rFonts w:cs="Arial"/>
        </w:rPr>
        <w:t xml:space="preserve">Cable tray </w:t>
      </w:r>
      <w:r w:rsidR="00DA1671">
        <w:rPr>
          <w:rFonts w:cs="Arial"/>
        </w:rPr>
        <w:t>SHALL</w:t>
      </w:r>
      <w:r w:rsidRPr="00B56E32">
        <w:rPr>
          <w:rFonts w:cs="Arial"/>
        </w:rPr>
        <w:t xml:space="preserve"> be installed with a minimum of 12” clearance above the cable tray and a minimum of 24” along one side for access</w:t>
      </w:r>
      <w:r w:rsidR="004D47E4">
        <w:rPr>
          <w:rFonts w:cs="Arial"/>
        </w:rPr>
        <w:t xml:space="preserve">. </w:t>
      </w:r>
      <w:r w:rsidR="00DA1671">
        <w:rPr>
          <w:rFonts w:cs="Arial"/>
        </w:rPr>
        <w:t xml:space="preserve">Access </w:t>
      </w:r>
      <w:r w:rsidR="00324805">
        <w:rPr>
          <w:rFonts w:cs="Arial"/>
        </w:rPr>
        <w:t xml:space="preserve">zone </w:t>
      </w:r>
      <w:r w:rsidR="00A07A50">
        <w:rPr>
          <w:rFonts w:cs="Arial"/>
        </w:rPr>
        <w:t>SHALL NOT be impeded by the ceiling grid.</w:t>
      </w:r>
      <w:r w:rsidRPr="004D47E4">
        <w:rPr>
          <w:rFonts w:cs="Arial"/>
        </w:rPr>
        <w:t xml:space="preserve">  </w:t>
      </w:r>
    </w:p>
    <w:p w14:paraId="53B1B148" w14:textId="212A8B12" w:rsidR="00ED4479" w:rsidRDefault="00775481" w:rsidP="004D47E4">
      <w:pPr>
        <w:pStyle w:val="ListParagraph"/>
        <w:numPr>
          <w:ilvl w:val="2"/>
          <w:numId w:val="11"/>
        </w:numPr>
        <w:contextualSpacing w:val="0"/>
        <w:rPr>
          <w:rFonts w:cs="Arial"/>
        </w:rPr>
      </w:pPr>
      <w:r>
        <w:rPr>
          <w:rFonts w:cs="Arial"/>
        </w:rPr>
        <w:t>C</w:t>
      </w:r>
      <w:r w:rsidR="00BD24A6">
        <w:rPr>
          <w:rFonts w:cs="Arial"/>
        </w:rPr>
        <w:t xml:space="preserve">abling for systems such </w:t>
      </w:r>
      <w:r w:rsidR="00C70847">
        <w:rPr>
          <w:rFonts w:cs="Arial"/>
        </w:rPr>
        <w:t xml:space="preserve">as access control, lighting control, </w:t>
      </w:r>
      <w:r w:rsidR="00D24D7C">
        <w:rPr>
          <w:rFonts w:cs="Arial"/>
        </w:rPr>
        <w:t xml:space="preserve">DAS, </w:t>
      </w:r>
      <w:r w:rsidR="00C70847">
        <w:rPr>
          <w:rFonts w:cs="Arial"/>
        </w:rPr>
        <w:t xml:space="preserve">nurse call, </w:t>
      </w:r>
      <w:r>
        <w:rPr>
          <w:rFonts w:cs="Arial"/>
        </w:rPr>
        <w:t xml:space="preserve">and </w:t>
      </w:r>
      <w:r w:rsidR="00C70847">
        <w:rPr>
          <w:rFonts w:cs="Arial"/>
        </w:rPr>
        <w:t>patient monitoring system</w:t>
      </w:r>
      <w:r>
        <w:rPr>
          <w:rFonts w:cs="Arial"/>
        </w:rPr>
        <w:t>s is generally allowed in communications cable tray</w:t>
      </w:r>
    </w:p>
    <w:p w14:paraId="0F77AF89" w14:textId="447CA745" w:rsidR="0065608E" w:rsidRDefault="0065608E" w:rsidP="0090255B">
      <w:pPr>
        <w:pStyle w:val="ListParagraph"/>
        <w:numPr>
          <w:ilvl w:val="3"/>
          <w:numId w:val="37"/>
        </w:numPr>
        <w:contextualSpacing w:val="0"/>
        <w:rPr>
          <w:rFonts w:cs="Arial"/>
        </w:rPr>
      </w:pPr>
      <w:r>
        <w:rPr>
          <w:rFonts w:cs="Arial"/>
        </w:rPr>
        <w:t xml:space="preserve">Cabling for any system with A/C voltage </w:t>
      </w:r>
      <w:r w:rsidR="00AF6BED">
        <w:rPr>
          <w:rFonts w:cs="Arial"/>
        </w:rPr>
        <w:t xml:space="preserve">or DC voltage above 48V </w:t>
      </w:r>
      <w:r>
        <w:rPr>
          <w:rFonts w:cs="Arial"/>
        </w:rPr>
        <w:t>is not permitted</w:t>
      </w:r>
    </w:p>
    <w:p w14:paraId="30EF7280" w14:textId="656F2048" w:rsidR="009108EC" w:rsidRDefault="007C69E7" w:rsidP="00A9259A">
      <w:pPr>
        <w:pStyle w:val="ListParagraph"/>
        <w:numPr>
          <w:ilvl w:val="3"/>
          <w:numId w:val="37"/>
        </w:numPr>
        <w:contextualSpacing w:val="0"/>
        <w:rPr>
          <w:rFonts w:cs="Arial"/>
        </w:rPr>
      </w:pPr>
      <w:r>
        <w:rPr>
          <w:rFonts w:cs="Arial"/>
        </w:rPr>
        <w:t xml:space="preserve">Any type not listed </w:t>
      </w:r>
      <w:r w:rsidR="00A76D25">
        <w:rPr>
          <w:rFonts w:cs="Arial"/>
        </w:rPr>
        <w:t>MUST</w:t>
      </w:r>
      <w:r>
        <w:rPr>
          <w:rFonts w:cs="Arial"/>
        </w:rPr>
        <w:t xml:space="preserve"> be approved in writing by UK ITS</w:t>
      </w:r>
    </w:p>
    <w:p w14:paraId="5F349340" w14:textId="261C4E57" w:rsidR="00A9259A" w:rsidRPr="00A9259A" w:rsidRDefault="00171117" w:rsidP="00A9259A">
      <w:pPr>
        <w:pStyle w:val="ListParagraph"/>
        <w:numPr>
          <w:ilvl w:val="2"/>
          <w:numId w:val="37"/>
        </w:numPr>
        <w:contextualSpacing w:val="0"/>
        <w:rPr>
          <w:rFonts w:cs="Arial"/>
        </w:rPr>
      </w:pPr>
      <w:r>
        <w:rPr>
          <w:rFonts w:cs="Arial"/>
        </w:rPr>
        <w:t xml:space="preserve">Cable tray </w:t>
      </w:r>
      <w:r w:rsidR="0028656E">
        <w:rPr>
          <w:rFonts w:cs="Arial"/>
        </w:rPr>
        <w:t>SHOULD</w:t>
      </w:r>
      <w:r>
        <w:rPr>
          <w:rFonts w:cs="Arial"/>
        </w:rPr>
        <w:t xml:space="preserve"> be continuous as much as possible.  When transition to conduit is </w:t>
      </w:r>
      <w:r w:rsidR="0028656E">
        <w:rPr>
          <w:rFonts w:cs="Arial"/>
        </w:rPr>
        <w:t>required</w:t>
      </w:r>
      <w:r w:rsidR="00F467A2">
        <w:rPr>
          <w:rFonts w:cs="Arial"/>
        </w:rPr>
        <w:t>, the number of 4” conduits</w:t>
      </w:r>
      <w:r w:rsidR="00D56E1D">
        <w:rPr>
          <w:rFonts w:cs="Arial"/>
        </w:rPr>
        <w:t xml:space="preserve">, including de-rating for </w:t>
      </w:r>
      <w:r w:rsidR="00B76C88">
        <w:rPr>
          <w:rFonts w:cs="Arial"/>
        </w:rPr>
        <w:t>bends,</w:t>
      </w:r>
      <w:r w:rsidR="00F467A2">
        <w:rPr>
          <w:rFonts w:cs="Arial"/>
        </w:rPr>
        <w:t xml:space="preserve"> </w:t>
      </w:r>
      <w:r w:rsidR="00F22E78">
        <w:rPr>
          <w:rFonts w:cs="Arial"/>
        </w:rPr>
        <w:t>SHALL</w:t>
      </w:r>
      <w:r w:rsidR="00F467A2">
        <w:rPr>
          <w:rFonts w:cs="Arial"/>
        </w:rPr>
        <w:t xml:space="preserve"> provide </w:t>
      </w:r>
      <w:r w:rsidR="00E54192">
        <w:rPr>
          <w:rFonts w:cs="Arial"/>
        </w:rPr>
        <w:t xml:space="preserve">capacity </w:t>
      </w:r>
      <w:r w:rsidR="00B76C88">
        <w:rPr>
          <w:rFonts w:cs="Arial"/>
        </w:rPr>
        <w:t xml:space="preserve">equal to or greater than </w:t>
      </w:r>
      <w:r w:rsidR="00E54192">
        <w:rPr>
          <w:rFonts w:cs="Arial"/>
        </w:rPr>
        <w:t>the cable tray.</w:t>
      </w:r>
    </w:p>
    <w:p w14:paraId="65F9D4BD" w14:textId="26FE877F" w:rsidR="00247822" w:rsidRDefault="006853F9" w:rsidP="00823A3C">
      <w:pPr>
        <w:pStyle w:val="ListParagraph"/>
        <w:numPr>
          <w:ilvl w:val="1"/>
          <w:numId w:val="11"/>
        </w:numPr>
        <w:contextualSpacing w:val="0"/>
        <w:rPr>
          <w:rFonts w:cs="Arial"/>
        </w:rPr>
      </w:pPr>
      <w:r>
        <w:rPr>
          <w:rFonts w:cs="Arial"/>
        </w:rPr>
        <w:t>Products</w:t>
      </w:r>
    </w:p>
    <w:p w14:paraId="63C6BD72" w14:textId="7B3F136E" w:rsidR="00823A3C" w:rsidRDefault="00E92938" w:rsidP="001141C3">
      <w:pPr>
        <w:pStyle w:val="ListParagraph"/>
        <w:numPr>
          <w:ilvl w:val="2"/>
          <w:numId w:val="36"/>
        </w:numPr>
        <w:contextualSpacing w:val="0"/>
        <w:rPr>
          <w:rFonts w:cs="Arial"/>
        </w:rPr>
      </w:pPr>
      <w:r w:rsidRPr="00E92938">
        <w:rPr>
          <w:rFonts w:cs="Arial"/>
        </w:rPr>
        <w:t xml:space="preserve">Acceptable </w:t>
      </w:r>
      <w:r w:rsidR="00AA0B88">
        <w:rPr>
          <w:rFonts w:cs="Arial"/>
        </w:rPr>
        <w:t>m</w:t>
      </w:r>
      <w:r w:rsidRPr="00E92938">
        <w:rPr>
          <w:rFonts w:cs="Arial"/>
        </w:rPr>
        <w:t>anufacturers</w:t>
      </w:r>
      <w:r w:rsidR="005621D7" w:rsidRPr="00E92938">
        <w:rPr>
          <w:rFonts w:cs="Arial"/>
        </w:rPr>
        <w:t xml:space="preserve">: </w:t>
      </w:r>
      <w:r w:rsidR="00AB1BE0">
        <w:rPr>
          <w:rFonts w:cs="Arial"/>
        </w:rPr>
        <w:t>Legrand</w:t>
      </w:r>
      <w:r>
        <w:rPr>
          <w:rFonts w:cs="Arial"/>
        </w:rPr>
        <w:t xml:space="preserve">, </w:t>
      </w:r>
      <w:r w:rsidRPr="00E92938">
        <w:rPr>
          <w:rFonts w:cs="Arial"/>
        </w:rPr>
        <w:t>Cooper B-Line, Mono Systems, MP Husky</w:t>
      </w:r>
    </w:p>
    <w:p w14:paraId="65ACE838" w14:textId="7AB23338" w:rsidR="00954891" w:rsidRDefault="00D547F4" w:rsidP="001141C3">
      <w:pPr>
        <w:pStyle w:val="ListParagraph"/>
        <w:numPr>
          <w:ilvl w:val="2"/>
          <w:numId w:val="36"/>
        </w:numPr>
        <w:contextualSpacing w:val="0"/>
        <w:rPr>
          <w:rFonts w:cs="Arial"/>
        </w:rPr>
      </w:pPr>
      <w:r>
        <w:rPr>
          <w:rFonts w:cs="Arial"/>
        </w:rPr>
        <w:t>C</w:t>
      </w:r>
      <w:r w:rsidRPr="00D547F4">
        <w:rPr>
          <w:rFonts w:cs="Arial"/>
        </w:rPr>
        <w:t xml:space="preserve">able tray </w:t>
      </w:r>
      <w:r w:rsidR="00F22E78">
        <w:rPr>
          <w:rFonts w:cs="Arial"/>
        </w:rPr>
        <w:t>SHALL</w:t>
      </w:r>
      <w:r w:rsidRPr="00D547F4">
        <w:rPr>
          <w:rFonts w:cs="Arial"/>
        </w:rPr>
        <w:t xml:space="preserve"> be “ladder” style</w:t>
      </w:r>
    </w:p>
    <w:p w14:paraId="46280625" w14:textId="45A3E2D1" w:rsidR="008B2D23" w:rsidRDefault="00954891" w:rsidP="001141C3">
      <w:pPr>
        <w:pStyle w:val="ListParagraph"/>
        <w:numPr>
          <w:ilvl w:val="2"/>
          <w:numId w:val="36"/>
        </w:numPr>
        <w:contextualSpacing w:val="0"/>
        <w:rPr>
          <w:rFonts w:cs="Arial"/>
        </w:rPr>
      </w:pPr>
      <w:r>
        <w:rPr>
          <w:rFonts w:cs="Arial"/>
        </w:rPr>
        <w:t>M</w:t>
      </w:r>
      <w:r w:rsidR="00D547F4" w:rsidRPr="00D547F4">
        <w:rPr>
          <w:rFonts w:cs="Arial"/>
        </w:rPr>
        <w:t xml:space="preserve">inimum </w:t>
      </w:r>
      <w:r w:rsidR="002D5A53">
        <w:rPr>
          <w:rFonts w:cs="Arial"/>
        </w:rPr>
        <w:t xml:space="preserve">cable tray </w:t>
      </w:r>
      <w:r w:rsidR="00D547F4" w:rsidRPr="00D547F4">
        <w:rPr>
          <w:rFonts w:cs="Arial"/>
        </w:rPr>
        <w:t xml:space="preserve">dimensions </w:t>
      </w:r>
      <w:r w:rsidR="00D8430D">
        <w:rPr>
          <w:rFonts w:cs="Arial"/>
        </w:rPr>
        <w:t>SHALL be</w:t>
      </w:r>
      <w:r w:rsidR="00D547F4" w:rsidRPr="00D547F4">
        <w:rPr>
          <w:rFonts w:cs="Arial"/>
        </w:rPr>
        <w:t xml:space="preserve"> 12 inches wide </w:t>
      </w:r>
      <w:proofErr w:type="gramStart"/>
      <w:r w:rsidR="00682FB6">
        <w:rPr>
          <w:rFonts w:cs="Arial"/>
        </w:rPr>
        <w:t xml:space="preserve">with </w:t>
      </w:r>
      <w:r w:rsidR="00D547F4" w:rsidRPr="00D547F4">
        <w:rPr>
          <w:rFonts w:cs="Arial"/>
        </w:rPr>
        <w:t xml:space="preserve"> 4</w:t>
      </w:r>
      <w:proofErr w:type="gramEnd"/>
      <w:r w:rsidR="00D547F4" w:rsidRPr="00D547F4">
        <w:rPr>
          <w:rFonts w:cs="Arial"/>
        </w:rPr>
        <w:t xml:space="preserve"> inch</w:t>
      </w:r>
      <w:r w:rsidR="00682FB6">
        <w:rPr>
          <w:rFonts w:cs="Arial"/>
        </w:rPr>
        <w:t xml:space="preserve"> side </w:t>
      </w:r>
      <w:proofErr w:type="gramStart"/>
      <w:r w:rsidR="00682FB6">
        <w:rPr>
          <w:rFonts w:cs="Arial"/>
        </w:rPr>
        <w:t>rails</w:t>
      </w:r>
      <w:r>
        <w:rPr>
          <w:rFonts w:cs="Arial"/>
        </w:rPr>
        <w:t>(</w:t>
      </w:r>
      <w:proofErr w:type="gramEnd"/>
      <w:r>
        <w:rPr>
          <w:rFonts w:cs="Arial"/>
        </w:rPr>
        <w:t xml:space="preserve">) </w:t>
      </w:r>
    </w:p>
    <w:p w14:paraId="6BAA640F" w14:textId="3A1CC629" w:rsidR="003356D2" w:rsidRPr="006E01A8" w:rsidRDefault="00166CD0" w:rsidP="001141C3">
      <w:pPr>
        <w:pStyle w:val="ListParagraph"/>
        <w:numPr>
          <w:ilvl w:val="2"/>
          <w:numId w:val="36"/>
        </w:numPr>
        <w:contextualSpacing w:val="0"/>
        <w:rPr>
          <w:rFonts w:cs="Arial"/>
        </w:rPr>
      </w:pPr>
      <w:r w:rsidRPr="006F6E66">
        <w:rPr>
          <w:rFonts w:cs="Arial"/>
        </w:rPr>
        <w:t xml:space="preserve">Rung spacing </w:t>
      </w:r>
      <w:r w:rsidR="00F22E78">
        <w:rPr>
          <w:rFonts w:cs="Arial"/>
        </w:rPr>
        <w:t>SHALL</w:t>
      </w:r>
      <w:r w:rsidRPr="006F6E66">
        <w:rPr>
          <w:rFonts w:cs="Arial"/>
        </w:rPr>
        <w:t xml:space="preserve"> be a maximum of 6” over the entire length of the cable tray</w:t>
      </w:r>
      <w:r w:rsidR="009A2A73">
        <w:rPr>
          <w:rFonts w:cs="Arial"/>
        </w:rPr>
        <w:t>, except in radius bends</w:t>
      </w:r>
    </w:p>
    <w:p w14:paraId="705B45F0" w14:textId="77777777" w:rsidR="006E01A8" w:rsidRDefault="006E01A8" w:rsidP="001141C3">
      <w:pPr>
        <w:pStyle w:val="ListParagraph"/>
        <w:numPr>
          <w:ilvl w:val="2"/>
          <w:numId w:val="36"/>
        </w:numPr>
        <w:contextualSpacing w:val="0"/>
        <w:rPr>
          <w:rFonts w:cs="Arial"/>
        </w:rPr>
      </w:pPr>
      <w:r>
        <w:rPr>
          <w:rFonts w:cs="Arial"/>
        </w:rPr>
        <w:t>Basket type tray not allowed</w:t>
      </w:r>
    </w:p>
    <w:p w14:paraId="039E70D5" w14:textId="15325986" w:rsidR="006E01A8" w:rsidRDefault="006E01A8" w:rsidP="001141C3">
      <w:pPr>
        <w:pStyle w:val="ListParagraph"/>
        <w:numPr>
          <w:ilvl w:val="2"/>
          <w:numId w:val="36"/>
        </w:numPr>
        <w:contextualSpacing w:val="0"/>
        <w:rPr>
          <w:rFonts w:cs="Arial"/>
        </w:rPr>
      </w:pPr>
      <w:r w:rsidRPr="006E01A8">
        <w:rPr>
          <w:rFonts w:cs="Arial"/>
        </w:rPr>
        <w:t>Solid bottom or covered tray not allowed</w:t>
      </w:r>
    </w:p>
    <w:p w14:paraId="6A2A5256" w14:textId="69EDB6A0" w:rsidR="006E01A8" w:rsidRDefault="00673C2B" w:rsidP="001141C3">
      <w:pPr>
        <w:pStyle w:val="ListParagraph"/>
        <w:numPr>
          <w:ilvl w:val="1"/>
          <w:numId w:val="11"/>
        </w:numPr>
        <w:contextualSpacing w:val="0"/>
        <w:rPr>
          <w:rFonts w:cs="Arial"/>
        </w:rPr>
      </w:pPr>
      <w:r>
        <w:rPr>
          <w:rFonts w:cs="Arial"/>
        </w:rPr>
        <w:lastRenderedPageBreak/>
        <w:t>Execution</w:t>
      </w:r>
    </w:p>
    <w:p w14:paraId="21D01D79" w14:textId="025F3191" w:rsidR="00640072" w:rsidRPr="00640072" w:rsidRDefault="008904AB" w:rsidP="001141C3">
      <w:pPr>
        <w:pStyle w:val="ListParagraph"/>
        <w:numPr>
          <w:ilvl w:val="2"/>
          <w:numId w:val="11"/>
        </w:numPr>
        <w:contextualSpacing w:val="0"/>
        <w:rPr>
          <w:rFonts w:cs="Arial"/>
        </w:rPr>
      </w:pPr>
      <w:r w:rsidRPr="008904AB">
        <w:rPr>
          <w:rFonts w:cs="Arial"/>
        </w:rPr>
        <w:t xml:space="preserve">Make intersections, bends, and tees, using fittings of same type and model series as straight run </w:t>
      </w:r>
      <w:r w:rsidR="00640072">
        <w:rPr>
          <w:rFonts w:cs="Arial"/>
        </w:rPr>
        <w:t>s</w:t>
      </w:r>
      <w:r w:rsidRPr="00640072">
        <w:rPr>
          <w:rFonts w:cs="Arial"/>
        </w:rPr>
        <w:t>ections</w:t>
      </w:r>
      <w:r w:rsidR="000D0047">
        <w:rPr>
          <w:rFonts w:cs="Arial"/>
        </w:rPr>
        <w:t xml:space="preserve"> – only </w:t>
      </w:r>
      <w:r w:rsidR="0087484B">
        <w:rPr>
          <w:rFonts w:cs="Arial"/>
        </w:rPr>
        <w:t>factory-made</w:t>
      </w:r>
      <w:r w:rsidR="000D0047">
        <w:rPr>
          <w:rFonts w:cs="Arial"/>
        </w:rPr>
        <w:t xml:space="preserve"> fitting</w:t>
      </w:r>
      <w:r w:rsidR="0087484B">
        <w:rPr>
          <w:rFonts w:cs="Arial"/>
        </w:rPr>
        <w:t>s</w:t>
      </w:r>
      <w:r w:rsidR="000D0047">
        <w:rPr>
          <w:rFonts w:cs="Arial"/>
        </w:rPr>
        <w:t xml:space="preserve"> allowed</w:t>
      </w:r>
    </w:p>
    <w:p w14:paraId="07EFD01A" w14:textId="4DEFBC0A" w:rsidR="003F0962" w:rsidRDefault="009218E5" w:rsidP="001141C3">
      <w:pPr>
        <w:pStyle w:val="ListParagraph"/>
        <w:numPr>
          <w:ilvl w:val="2"/>
          <w:numId w:val="11"/>
        </w:numPr>
        <w:contextualSpacing w:val="0"/>
        <w:rPr>
          <w:rFonts w:cs="Arial"/>
        </w:rPr>
      </w:pPr>
      <w:r w:rsidRPr="009218E5">
        <w:rPr>
          <w:rFonts w:cs="Arial"/>
        </w:rPr>
        <w:t>Join cable tray sections at ends using manufacturer prefabricated splice plates</w:t>
      </w:r>
    </w:p>
    <w:p w14:paraId="1486EAAA" w14:textId="40EE6826" w:rsidR="00D65CE5" w:rsidRDefault="00D65CE5" w:rsidP="001141C3">
      <w:pPr>
        <w:pStyle w:val="ListParagraph"/>
        <w:numPr>
          <w:ilvl w:val="2"/>
          <w:numId w:val="11"/>
        </w:numPr>
        <w:contextualSpacing w:val="0"/>
        <w:rPr>
          <w:rFonts w:cs="Arial"/>
        </w:rPr>
      </w:pPr>
      <w:r w:rsidRPr="00D65CE5">
        <w:rPr>
          <w:rFonts w:cs="Arial"/>
        </w:rPr>
        <w:t xml:space="preserve">Cable tray systems </w:t>
      </w:r>
      <w:r w:rsidR="00F22E78">
        <w:rPr>
          <w:rFonts w:cs="Arial"/>
        </w:rPr>
        <w:t>SHALL</w:t>
      </w:r>
      <w:r w:rsidRPr="00D65CE5">
        <w:rPr>
          <w:rFonts w:cs="Arial"/>
        </w:rPr>
        <w:t xml:space="preserve"> be electrically continuous</w:t>
      </w:r>
      <w:r>
        <w:rPr>
          <w:rFonts w:cs="Arial"/>
        </w:rPr>
        <w:t xml:space="preserve"> and bonded to </w:t>
      </w:r>
      <w:r w:rsidR="0043605E">
        <w:rPr>
          <w:rFonts w:cs="Arial"/>
        </w:rPr>
        <w:t>TGB</w:t>
      </w:r>
    </w:p>
    <w:p w14:paraId="11E4BF5A" w14:textId="174F5C4F" w:rsidR="001F31DE" w:rsidRDefault="009F6BB4" w:rsidP="001141C3">
      <w:pPr>
        <w:pStyle w:val="ListParagraph"/>
        <w:numPr>
          <w:ilvl w:val="2"/>
          <w:numId w:val="11"/>
        </w:numPr>
        <w:contextualSpacing w:val="0"/>
        <w:rPr>
          <w:rFonts w:cs="Arial"/>
        </w:rPr>
      </w:pPr>
      <w:r>
        <w:rPr>
          <w:rFonts w:cs="Arial"/>
        </w:rPr>
        <w:t>Provide</w:t>
      </w:r>
      <w:r w:rsidR="00BE06A3">
        <w:rPr>
          <w:rFonts w:cs="Arial"/>
        </w:rPr>
        <w:t xml:space="preserve"> </w:t>
      </w:r>
      <w:r w:rsidR="00A21DC0">
        <w:rPr>
          <w:rFonts w:cs="Arial"/>
        </w:rPr>
        <w:t>full-width</w:t>
      </w:r>
      <w:r w:rsidR="00335B3F">
        <w:rPr>
          <w:rFonts w:cs="Arial"/>
        </w:rPr>
        <w:t xml:space="preserve"> </w:t>
      </w:r>
      <w:r w:rsidR="00B303A6">
        <w:rPr>
          <w:rFonts w:cs="Arial"/>
        </w:rPr>
        <w:t>dropouts</w:t>
      </w:r>
      <w:r w:rsidR="009D6D3D" w:rsidRPr="009D6D3D">
        <w:rPr>
          <w:rFonts w:cs="Arial"/>
        </w:rPr>
        <w:t xml:space="preserve"> where cables exit the cable tray</w:t>
      </w:r>
    </w:p>
    <w:p w14:paraId="48BB7889" w14:textId="1A9D7C14" w:rsidR="00905835" w:rsidRDefault="00905835" w:rsidP="001141C3">
      <w:pPr>
        <w:pStyle w:val="ListParagraph"/>
        <w:numPr>
          <w:ilvl w:val="2"/>
          <w:numId w:val="11"/>
        </w:numPr>
        <w:contextualSpacing w:val="0"/>
        <w:rPr>
          <w:rFonts w:cs="Arial"/>
        </w:rPr>
      </w:pPr>
      <w:r w:rsidRPr="004D47E4">
        <w:rPr>
          <w:rFonts w:cs="Arial"/>
        </w:rPr>
        <w:t xml:space="preserve">Cable trays </w:t>
      </w:r>
      <w:r w:rsidR="00F22E78">
        <w:rPr>
          <w:rFonts w:cs="Arial"/>
        </w:rPr>
        <w:t>SHALL</w:t>
      </w:r>
      <w:r>
        <w:rPr>
          <w:rFonts w:cs="Arial"/>
        </w:rPr>
        <w:t xml:space="preserve"> be installed at least </w:t>
      </w:r>
      <w:r w:rsidRPr="004D47E4">
        <w:rPr>
          <w:rFonts w:cs="Arial"/>
        </w:rPr>
        <w:t xml:space="preserve">six (6) inches above the </w:t>
      </w:r>
      <w:r w:rsidR="004C1148">
        <w:rPr>
          <w:rFonts w:cs="Arial"/>
        </w:rPr>
        <w:t xml:space="preserve">top of the </w:t>
      </w:r>
      <w:r w:rsidRPr="004D47E4">
        <w:rPr>
          <w:rFonts w:cs="Arial"/>
        </w:rPr>
        <w:t>ceiling</w:t>
      </w:r>
      <w:r w:rsidR="004C1148">
        <w:rPr>
          <w:rFonts w:cs="Arial"/>
        </w:rPr>
        <w:t xml:space="preserve"> grid</w:t>
      </w:r>
      <w:r w:rsidRPr="004D47E4">
        <w:rPr>
          <w:rFonts w:cs="Arial"/>
        </w:rPr>
        <w:t xml:space="preserve"> and a minimum of eight (8) feet AFF</w:t>
      </w:r>
    </w:p>
    <w:p w14:paraId="5B0BEC7F" w14:textId="3B414637" w:rsidR="00905835" w:rsidRDefault="00905835" w:rsidP="001141C3">
      <w:pPr>
        <w:pStyle w:val="ListParagraph"/>
        <w:numPr>
          <w:ilvl w:val="2"/>
          <w:numId w:val="11"/>
        </w:numPr>
        <w:contextualSpacing w:val="0"/>
        <w:rPr>
          <w:rFonts w:cs="Arial"/>
        </w:rPr>
      </w:pPr>
      <w:r w:rsidRPr="004D47E4">
        <w:rPr>
          <w:rFonts w:cs="Arial"/>
        </w:rPr>
        <w:t xml:space="preserve">Cable trays </w:t>
      </w:r>
      <w:r w:rsidR="005A215B">
        <w:rPr>
          <w:rFonts w:cs="Arial"/>
        </w:rPr>
        <w:t>SHALL</w:t>
      </w:r>
      <w:r w:rsidRPr="004D47E4">
        <w:rPr>
          <w:rFonts w:cs="Arial"/>
        </w:rPr>
        <w:t xml:space="preserve"> be the first utility above the ceiling</w:t>
      </w:r>
    </w:p>
    <w:p w14:paraId="79DABC8F" w14:textId="77777777" w:rsidR="00D66541" w:rsidRDefault="008C2E26" w:rsidP="001141C3">
      <w:pPr>
        <w:pStyle w:val="ListParagraph"/>
        <w:numPr>
          <w:ilvl w:val="2"/>
          <w:numId w:val="11"/>
        </w:numPr>
        <w:contextualSpacing w:val="0"/>
        <w:rPr>
          <w:rFonts w:cs="Arial"/>
        </w:rPr>
      </w:pPr>
      <w:r>
        <w:rPr>
          <w:rFonts w:cs="Arial"/>
        </w:rPr>
        <w:t>C</w:t>
      </w:r>
      <w:r w:rsidR="00496AC7" w:rsidRPr="00496AC7">
        <w:rPr>
          <w:rFonts w:cs="Arial"/>
        </w:rPr>
        <w:t xml:space="preserve">able tray </w:t>
      </w:r>
      <w:r w:rsidR="0039562F">
        <w:rPr>
          <w:rFonts w:cs="Arial"/>
        </w:rPr>
        <w:t>support</w:t>
      </w:r>
    </w:p>
    <w:p w14:paraId="0D6F8770" w14:textId="00992CAA" w:rsidR="008C2E26" w:rsidRDefault="00F22E78" w:rsidP="001141C3">
      <w:pPr>
        <w:pStyle w:val="ListParagraph"/>
        <w:numPr>
          <w:ilvl w:val="3"/>
          <w:numId w:val="11"/>
        </w:numPr>
        <w:contextualSpacing w:val="0"/>
        <w:rPr>
          <w:rFonts w:cs="Arial"/>
        </w:rPr>
      </w:pPr>
      <w:r>
        <w:rPr>
          <w:rFonts w:cs="Arial"/>
        </w:rPr>
        <w:t>SHALL</w:t>
      </w:r>
      <w:r w:rsidR="00496AC7" w:rsidRPr="00496AC7">
        <w:rPr>
          <w:rFonts w:cs="Arial"/>
        </w:rPr>
        <w:t xml:space="preserve"> be mounted using a trapeze method with </w:t>
      </w:r>
      <w:r w:rsidR="00A0681E">
        <w:rPr>
          <w:rFonts w:cs="Arial"/>
        </w:rPr>
        <w:t>threaded</w:t>
      </w:r>
      <w:r w:rsidR="00496AC7" w:rsidRPr="00496AC7">
        <w:rPr>
          <w:rFonts w:cs="Arial"/>
        </w:rPr>
        <w:t xml:space="preserve"> rods and </w:t>
      </w:r>
      <w:proofErr w:type="spellStart"/>
      <w:r w:rsidR="00A0681E">
        <w:rPr>
          <w:rFonts w:cs="Arial"/>
        </w:rPr>
        <w:t>u</w:t>
      </w:r>
      <w:r w:rsidR="008C2E26">
        <w:rPr>
          <w:rFonts w:cs="Arial"/>
        </w:rPr>
        <w:t>nistrut</w:t>
      </w:r>
      <w:proofErr w:type="spellEnd"/>
    </w:p>
    <w:p w14:paraId="43883C0E" w14:textId="7D0911DE" w:rsidR="00BC2616" w:rsidRDefault="00BC2616" w:rsidP="001141C3">
      <w:pPr>
        <w:pStyle w:val="ListParagraph"/>
        <w:numPr>
          <w:ilvl w:val="4"/>
          <w:numId w:val="11"/>
        </w:numPr>
        <w:contextualSpacing w:val="0"/>
        <w:rPr>
          <w:rFonts w:cs="Arial"/>
        </w:rPr>
      </w:pPr>
      <w:r>
        <w:rPr>
          <w:rFonts w:cs="Arial"/>
        </w:rPr>
        <w:t>N</w:t>
      </w:r>
      <w:r w:rsidR="00496AC7" w:rsidRPr="00496AC7">
        <w:rPr>
          <w:rFonts w:cs="Arial"/>
        </w:rPr>
        <w:t xml:space="preserve">o bends in </w:t>
      </w:r>
      <w:r w:rsidR="004B14ED">
        <w:rPr>
          <w:rFonts w:cs="Arial"/>
        </w:rPr>
        <w:t>threaded rod are allowed</w:t>
      </w:r>
    </w:p>
    <w:p w14:paraId="537ABC3B" w14:textId="54141316" w:rsidR="00716BC3" w:rsidRDefault="00030950" w:rsidP="001141C3">
      <w:pPr>
        <w:pStyle w:val="ListParagraph"/>
        <w:numPr>
          <w:ilvl w:val="4"/>
          <w:numId w:val="11"/>
        </w:numPr>
        <w:contextualSpacing w:val="0"/>
        <w:rPr>
          <w:rFonts w:cs="Arial"/>
        </w:rPr>
      </w:pPr>
      <w:r>
        <w:rPr>
          <w:rFonts w:cs="Arial"/>
        </w:rPr>
        <w:t>C</w:t>
      </w:r>
      <w:r w:rsidR="00496AC7" w:rsidRPr="00496AC7">
        <w:rPr>
          <w:rFonts w:cs="Arial"/>
        </w:rPr>
        <w:t>able tray</w:t>
      </w:r>
      <w:r>
        <w:rPr>
          <w:rFonts w:cs="Arial"/>
        </w:rPr>
        <w:t xml:space="preserve"> </w:t>
      </w:r>
      <w:r w:rsidR="00F22E78">
        <w:rPr>
          <w:rFonts w:cs="Arial"/>
        </w:rPr>
        <w:t>SHALL</w:t>
      </w:r>
      <w:r>
        <w:rPr>
          <w:rFonts w:cs="Arial"/>
        </w:rPr>
        <w:t xml:space="preserve"> be supported</w:t>
      </w:r>
      <w:r w:rsidR="00496AC7" w:rsidRPr="00496AC7">
        <w:rPr>
          <w:rFonts w:cs="Arial"/>
        </w:rPr>
        <w:t xml:space="preserve"> in this manner at every section junction and at </w:t>
      </w:r>
      <w:proofErr w:type="gramStart"/>
      <w:r w:rsidR="00496AC7" w:rsidRPr="00496AC7">
        <w:rPr>
          <w:rFonts w:cs="Arial"/>
        </w:rPr>
        <w:t>five foot</w:t>
      </w:r>
      <w:proofErr w:type="gramEnd"/>
      <w:r w:rsidR="00496AC7" w:rsidRPr="00496AC7">
        <w:rPr>
          <w:rFonts w:cs="Arial"/>
        </w:rPr>
        <w:t xml:space="preserve"> </w:t>
      </w:r>
      <w:r>
        <w:rPr>
          <w:rFonts w:cs="Arial"/>
        </w:rPr>
        <w:t>i</w:t>
      </w:r>
      <w:r w:rsidR="00496AC7" w:rsidRPr="00496AC7">
        <w:rPr>
          <w:rFonts w:cs="Arial"/>
        </w:rPr>
        <w:t>ntervals between joints</w:t>
      </w:r>
    </w:p>
    <w:p w14:paraId="1CB0CBE1" w14:textId="54F21AFC" w:rsidR="00A1156B" w:rsidRDefault="00A1156B" w:rsidP="001141C3">
      <w:pPr>
        <w:pStyle w:val="ListParagraph"/>
        <w:numPr>
          <w:ilvl w:val="4"/>
          <w:numId w:val="11"/>
        </w:numPr>
        <w:contextualSpacing w:val="0"/>
        <w:rPr>
          <w:rFonts w:cs="Arial"/>
        </w:rPr>
      </w:pPr>
      <w:r w:rsidRPr="00A1156B">
        <w:rPr>
          <w:rFonts w:cs="Arial"/>
        </w:rPr>
        <w:t>Center-hung hangers are not allowed</w:t>
      </w:r>
    </w:p>
    <w:p w14:paraId="3EEA8A75" w14:textId="63B4524A" w:rsidR="00953184" w:rsidRDefault="00953184" w:rsidP="00B70116">
      <w:pPr>
        <w:pStyle w:val="ListParagraph"/>
        <w:numPr>
          <w:ilvl w:val="2"/>
          <w:numId w:val="11"/>
        </w:numPr>
        <w:contextualSpacing w:val="0"/>
        <w:rPr>
          <w:rFonts w:cs="Arial"/>
        </w:rPr>
      </w:pPr>
      <w:r w:rsidRPr="00953184">
        <w:rPr>
          <w:rFonts w:cs="Arial"/>
        </w:rPr>
        <w:t>Splice joints that are hinged</w:t>
      </w:r>
      <w:r w:rsidR="003B2FDF">
        <w:rPr>
          <w:rFonts w:cs="Arial"/>
        </w:rPr>
        <w:t xml:space="preserve">, </w:t>
      </w:r>
      <w:r w:rsidRPr="00953184">
        <w:rPr>
          <w:rFonts w:cs="Arial"/>
        </w:rPr>
        <w:t>expansion splice plates</w:t>
      </w:r>
      <w:r w:rsidR="003B2FDF">
        <w:rPr>
          <w:rFonts w:cs="Arial"/>
        </w:rPr>
        <w:t xml:space="preserve">, or any non-UL listed </w:t>
      </w:r>
      <w:r w:rsidR="000B4C4E">
        <w:rPr>
          <w:rFonts w:cs="Arial"/>
        </w:rPr>
        <w:t>connections</w:t>
      </w:r>
      <w:r w:rsidRPr="00953184">
        <w:rPr>
          <w:rFonts w:cs="Arial"/>
        </w:rPr>
        <w:t xml:space="preserve"> require a separate bonding conductor between the cable tray sections</w:t>
      </w:r>
    </w:p>
    <w:p w14:paraId="41910B50" w14:textId="5A3E29C2" w:rsidR="00CF1E94" w:rsidRDefault="00350D3C" w:rsidP="004A503E">
      <w:pPr>
        <w:pStyle w:val="ListParagraph"/>
        <w:numPr>
          <w:ilvl w:val="2"/>
          <w:numId w:val="11"/>
        </w:numPr>
        <w:contextualSpacing w:val="0"/>
        <w:rPr>
          <w:rFonts w:cs="Arial"/>
        </w:rPr>
      </w:pPr>
      <w:r w:rsidRPr="00350D3C">
        <w:rPr>
          <w:rFonts w:cs="Arial"/>
        </w:rPr>
        <w:t xml:space="preserve">Structural side members </w:t>
      </w:r>
      <w:r w:rsidR="008B5A9B">
        <w:rPr>
          <w:rFonts w:cs="Arial"/>
        </w:rPr>
        <w:t>SHALL NOT</w:t>
      </w:r>
      <w:r w:rsidRPr="00350D3C">
        <w:rPr>
          <w:rFonts w:cs="Arial"/>
        </w:rPr>
        <w:t xml:space="preserve"> be punched or drilled except for splice-plate and fastener bolt holes</w:t>
      </w:r>
    </w:p>
    <w:p w14:paraId="6071123D" w14:textId="04AD35DF" w:rsidR="000A0D88" w:rsidRDefault="00247822" w:rsidP="000A0D88">
      <w:pPr>
        <w:pStyle w:val="ListParagraph"/>
        <w:numPr>
          <w:ilvl w:val="2"/>
          <w:numId w:val="11"/>
        </w:numPr>
        <w:contextualSpacing w:val="0"/>
        <w:rPr>
          <w:rFonts w:cs="Arial"/>
        </w:rPr>
      </w:pPr>
      <w:r>
        <w:rPr>
          <w:rFonts w:cs="Arial"/>
        </w:rPr>
        <w:t>Edge protection strips</w:t>
      </w:r>
      <w:r w:rsidR="00F05833">
        <w:rPr>
          <w:rFonts w:cs="Arial"/>
        </w:rPr>
        <w:t xml:space="preserve"> </w:t>
      </w:r>
      <w:r w:rsidR="00A76D25">
        <w:rPr>
          <w:rFonts w:cs="Arial"/>
        </w:rPr>
        <w:t>MUST</w:t>
      </w:r>
      <w:r w:rsidR="00F05833">
        <w:rPr>
          <w:rFonts w:cs="Arial"/>
        </w:rPr>
        <w:t xml:space="preserve"> be </w:t>
      </w:r>
      <w:r w:rsidR="009F6BB4">
        <w:rPr>
          <w:rFonts w:cs="Arial"/>
        </w:rPr>
        <w:t>provide</w:t>
      </w:r>
      <w:r w:rsidR="00F05833">
        <w:rPr>
          <w:rFonts w:cs="Arial"/>
        </w:rPr>
        <w:t xml:space="preserve">d on any exposed </w:t>
      </w:r>
      <w:r w:rsidR="0087484B">
        <w:rPr>
          <w:rFonts w:cs="Arial"/>
        </w:rPr>
        <w:t>cable tray ends</w:t>
      </w:r>
    </w:p>
    <w:p w14:paraId="7592DAB0" w14:textId="0FA272CA" w:rsidR="00741EA1" w:rsidRDefault="001678BF" w:rsidP="000A0D88">
      <w:pPr>
        <w:pStyle w:val="ListParagraph"/>
        <w:numPr>
          <w:ilvl w:val="2"/>
          <w:numId w:val="11"/>
        </w:numPr>
        <w:contextualSpacing w:val="0"/>
        <w:rPr>
          <w:rFonts w:cs="Arial"/>
        </w:rPr>
      </w:pPr>
      <w:r w:rsidRPr="001678BF">
        <w:rPr>
          <w:rFonts w:cs="Arial"/>
        </w:rPr>
        <w:t>Where a cable tray route passes through a fire-resistance-rated wall or barrier, a UL</w:t>
      </w:r>
      <w:r w:rsidR="00B94226">
        <w:rPr>
          <w:rFonts w:cs="Arial"/>
        </w:rPr>
        <w:t>-</w:t>
      </w:r>
      <w:r w:rsidRPr="001678BF">
        <w:rPr>
          <w:rFonts w:cs="Arial"/>
        </w:rPr>
        <w:t xml:space="preserve">approved fire-rated cable pathway system such as the STI EZ Path </w:t>
      </w:r>
      <w:r w:rsidR="00C2095C">
        <w:rPr>
          <w:rFonts w:cs="Arial"/>
        </w:rPr>
        <w:t xml:space="preserve">Series 44+ </w:t>
      </w:r>
      <w:r w:rsidRPr="001678BF">
        <w:rPr>
          <w:rFonts w:cs="Arial"/>
        </w:rPr>
        <w:t xml:space="preserve">or </w:t>
      </w:r>
      <w:r w:rsidR="00DF03F4">
        <w:rPr>
          <w:rFonts w:cs="Arial"/>
        </w:rPr>
        <w:t xml:space="preserve">Hilti </w:t>
      </w:r>
      <w:r w:rsidR="00DF03F4" w:rsidRPr="00DF03F4">
        <w:rPr>
          <w:rFonts w:cs="Arial"/>
        </w:rPr>
        <w:t>CFS-MSL</w:t>
      </w:r>
      <w:r w:rsidR="00DF03F4">
        <w:rPr>
          <w:rFonts w:cs="Arial"/>
        </w:rPr>
        <w:t xml:space="preserve"> modular sleeve </w:t>
      </w:r>
      <w:r w:rsidR="00F22E78">
        <w:rPr>
          <w:rFonts w:cs="Arial"/>
        </w:rPr>
        <w:t>SHALL</w:t>
      </w:r>
      <w:r w:rsidRPr="001678BF">
        <w:rPr>
          <w:rFonts w:cs="Arial"/>
        </w:rPr>
        <w:t xml:space="preserve"> be installed.</w:t>
      </w:r>
    </w:p>
    <w:p w14:paraId="62C906C2" w14:textId="6C9848CD" w:rsidR="00037984" w:rsidRDefault="00037984" w:rsidP="00037984">
      <w:pPr>
        <w:pStyle w:val="ListParagraph"/>
        <w:numPr>
          <w:ilvl w:val="3"/>
          <w:numId w:val="11"/>
        </w:numPr>
        <w:contextualSpacing w:val="0"/>
        <w:rPr>
          <w:rFonts w:cs="Arial"/>
        </w:rPr>
      </w:pPr>
      <w:r>
        <w:rPr>
          <w:rFonts w:cs="Arial"/>
        </w:rPr>
        <w:t xml:space="preserve">Quantity of </w:t>
      </w:r>
      <w:r w:rsidR="000C693A">
        <w:rPr>
          <w:rFonts w:cs="Arial"/>
        </w:rPr>
        <w:t xml:space="preserve">devices to provide </w:t>
      </w:r>
      <w:r w:rsidR="008E38C7">
        <w:rPr>
          <w:rFonts w:cs="Arial"/>
        </w:rPr>
        <w:t>at least the capacity of cable tray</w:t>
      </w:r>
    </w:p>
    <w:p w14:paraId="78CB6DF9" w14:textId="51989F2A" w:rsidR="008E38C7" w:rsidRDefault="008E38C7" w:rsidP="00037984">
      <w:pPr>
        <w:pStyle w:val="ListParagraph"/>
        <w:numPr>
          <w:ilvl w:val="3"/>
          <w:numId w:val="11"/>
        </w:numPr>
        <w:contextualSpacing w:val="0"/>
        <w:rPr>
          <w:rFonts w:cs="Arial"/>
        </w:rPr>
      </w:pPr>
      <w:r>
        <w:rPr>
          <w:rFonts w:cs="Arial"/>
        </w:rPr>
        <w:t xml:space="preserve">Devices </w:t>
      </w:r>
      <w:r w:rsidR="00A76D25">
        <w:rPr>
          <w:rFonts w:cs="Arial"/>
        </w:rPr>
        <w:t>MUST</w:t>
      </w:r>
      <w:r w:rsidR="00B0764B">
        <w:rPr>
          <w:rFonts w:cs="Arial"/>
        </w:rPr>
        <w:t xml:space="preserve"> be</w:t>
      </w:r>
      <w:r>
        <w:rPr>
          <w:rFonts w:cs="Arial"/>
        </w:rPr>
        <w:t xml:space="preserve"> ganged together in most space efficient </w:t>
      </w:r>
      <w:proofErr w:type="gramStart"/>
      <w:r>
        <w:rPr>
          <w:rFonts w:cs="Arial"/>
        </w:rPr>
        <w:t>pattern</w:t>
      </w:r>
      <w:proofErr w:type="gramEnd"/>
      <w:r>
        <w:rPr>
          <w:rFonts w:cs="Arial"/>
        </w:rPr>
        <w:t xml:space="preserve"> while </w:t>
      </w:r>
      <w:r w:rsidR="00754650">
        <w:rPr>
          <w:rFonts w:cs="Arial"/>
        </w:rPr>
        <w:t xml:space="preserve">allowing proper </w:t>
      </w:r>
      <w:r w:rsidR="00E31137">
        <w:rPr>
          <w:rFonts w:cs="Arial"/>
        </w:rPr>
        <w:t xml:space="preserve">function and </w:t>
      </w:r>
      <w:r w:rsidR="00754650">
        <w:rPr>
          <w:rFonts w:cs="Arial"/>
        </w:rPr>
        <w:t>cable support and routing</w:t>
      </w:r>
    </w:p>
    <w:p w14:paraId="4F66652B" w14:textId="704BA1A9" w:rsidR="00B41155" w:rsidRDefault="00B41155" w:rsidP="00CC118A">
      <w:pPr>
        <w:pStyle w:val="ListParagraph"/>
        <w:numPr>
          <w:ilvl w:val="2"/>
          <w:numId w:val="11"/>
        </w:numPr>
        <w:contextualSpacing w:val="0"/>
        <w:rPr>
          <w:rFonts w:cs="Arial"/>
        </w:rPr>
      </w:pPr>
      <w:r w:rsidRPr="00B41155">
        <w:rPr>
          <w:rFonts w:cs="Arial"/>
        </w:rPr>
        <w:t xml:space="preserve">Full width radius dropouts </w:t>
      </w:r>
      <w:r w:rsidR="00F22E78">
        <w:rPr>
          <w:rFonts w:cs="Arial"/>
        </w:rPr>
        <w:t>SHALL</w:t>
      </w:r>
      <w:r w:rsidRPr="00B41155">
        <w:rPr>
          <w:rFonts w:cs="Arial"/>
        </w:rPr>
        <w:t xml:space="preserve"> be installed in locations where cables exit the </w:t>
      </w:r>
      <w:r w:rsidR="0063485A">
        <w:rPr>
          <w:rFonts w:cs="Arial"/>
        </w:rPr>
        <w:t>cable tray</w:t>
      </w:r>
      <w:r w:rsidRPr="00B41155">
        <w:rPr>
          <w:rFonts w:cs="Arial"/>
        </w:rPr>
        <w:t xml:space="preserve"> to a lower elevation</w:t>
      </w:r>
    </w:p>
    <w:p w14:paraId="36E01875" w14:textId="099CB486" w:rsidR="00CC118A" w:rsidRDefault="00CC118A" w:rsidP="00CC118A">
      <w:pPr>
        <w:pStyle w:val="ListParagraph"/>
        <w:numPr>
          <w:ilvl w:val="2"/>
          <w:numId w:val="11"/>
        </w:numPr>
        <w:contextualSpacing w:val="0"/>
        <w:rPr>
          <w:rFonts w:cs="Arial"/>
        </w:rPr>
      </w:pPr>
      <w:r>
        <w:rPr>
          <w:rFonts w:cs="Arial"/>
        </w:rPr>
        <w:t>C</w:t>
      </w:r>
      <w:r w:rsidRPr="009B085F">
        <w:rPr>
          <w:rFonts w:cs="Arial"/>
        </w:rPr>
        <w:t xml:space="preserve">able tray </w:t>
      </w:r>
      <w:r w:rsidR="008B5A9B">
        <w:rPr>
          <w:rFonts w:cs="Arial"/>
        </w:rPr>
        <w:t>SHALL NOT</w:t>
      </w:r>
      <w:r w:rsidRPr="009B085F">
        <w:rPr>
          <w:rFonts w:cs="Arial"/>
        </w:rPr>
        <w:t xml:space="preserve"> be used to support any other </w:t>
      </w:r>
      <w:r w:rsidR="00483F89">
        <w:rPr>
          <w:rFonts w:cs="Arial"/>
        </w:rPr>
        <w:t>utilities</w:t>
      </w:r>
      <w:r w:rsidRPr="009B085F">
        <w:rPr>
          <w:rFonts w:cs="Arial"/>
        </w:rPr>
        <w:t xml:space="preserve"> such as conduits, junction boxes or ceiling support grid</w:t>
      </w:r>
    </w:p>
    <w:p w14:paraId="533831E6" w14:textId="585390E3" w:rsidR="0090255B" w:rsidRDefault="00632091" w:rsidP="0090255B">
      <w:pPr>
        <w:pStyle w:val="ListParagraph"/>
        <w:numPr>
          <w:ilvl w:val="2"/>
          <w:numId w:val="11"/>
        </w:numPr>
        <w:contextualSpacing w:val="0"/>
        <w:rPr>
          <w:rFonts w:cs="Arial"/>
        </w:rPr>
      </w:pPr>
      <w:r>
        <w:rPr>
          <w:rFonts w:cs="Arial"/>
        </w:rPr>
        <w:t xml:space="preserve">Where screws and/or bolts are </w:t>
      </w:r>
      <w:r w:rsidR="00A76D25">
        <w:rPr>
          <w:rFonts w:cs="Arial"/>
        </w:rPr>
        <w:t>REQUIRED</w:t>
      </w:r>
      <w:r>
        <w:rPr>
          <w:rFonts w:cs="Arial"/>
        </w:rPr>
        <w:t xml:space="preserve"> to be installed in the </w:t>
      </w:r>
      <w:r w:rsidR="00C95475">
        <w:rPr>
          <w:rFonts w:cs="Arial"/>
        </w:rPr>
        <w:t xml:space="preserve">side members, the head </w:t>
      </w:r>
      <w:r w:rsidR="00F22E78">
        <w:rPr>
          <w:rFonts w:cs="Arial"/>
        </w:rPr>
        <w:t>SHALL</w:t>
      </w:r>
      <w:r w:rsidR="00C95475">
        <w:rPr>
          <w:rFonts w:cs="Arial"/>
        </w:rPr>
        <w:t xml:space="preserve"> be placed on the inside of the tray</w:t>
      </w:r>
      <w:r w:rsidR="00F45181">
        <w:rPr>
          <w:rFonts w:cs="Arial"/>
        </w:rPr>
        <w:t xml:space="preserve"> to prevent sharp objects inside the cable pathway</w:t>
      </w:r>
    </w:p>
    <w:p w14:paraId="299F71A2" w14:textId="10477589" w:rsidR="00E34BC4" w:rsidRDefault="00E34BC4" w:rsidP="00E34BC4">
      <w:pPr>
        <w:pStyle w:val="ListParagraph"/>
        <w:numPr>
          <w:ilvl w:val="0"/>
          <w:numId w:val="11"/>
        </w:numPr>
        <w:contextualSpacing w:val="0"/>
        <w:rPr>
          <w:rFonts w:cs="Arial"/>
        </w:rPr>
      </w:pPr>
      <w:r>
        <w:rPr>
          <w:rFonts w:cs="Arial"/>
        </w:rPr>
        <w:t>CONDUIT</w:t>
      </w:r>
      <w:r w:rsidR="006A11F2">
        <w:rPr>
          <w:rFonts w:cs="Arial"/>
        </w:rPr>
        <w:t xml:space="preserve"> AND OUTLET BOXES</w:t>
      </w:r>
    </w:p>
    <w:p w14:paraId="3D809481" w14:textId="2895CFBD" w:rsidR="00E34BC4" w:rsidRDefault="00BA1807" w:rsidP="00E34BC4">
      <w:pPr>
        <w:pStyle w:val="ListParagraph"/>
        <w:numPr>
          <w:ilvl w:val="1"/>
          <w:numId w:val="11"/>
        </w:numPr>
        <w:contextualSpacing w:val="0"/>
        <w:rPr>
          <w:rFonts w:cs="Arial"/>
        </w:rPr>
      </w:pPr>
      <w:r>
        <w:rPr>
          <w:rFonts w:cs="Arial"/>
        </w:rPr>
        <w:t>References and Standards</w:t>
      </w:r>
    </w:p>
    <w:p w14:paraId="78AC16F3" w14:textId="07DB3A24" w:rsidR="00B55FA1" w:rsidRPr="00B55FA1" w:rsidRDefault="00B55FA1" w:rsidP="001141C3">
      <w:pPr>
        <w:pStyle w:val="ListParagraph"/>
        <w:numPr>
          <w:ilvl w:val="2"/>
          <w:numId w:val="11"/>
        </w:numPr>
        <w:contextualSpacing w:val="0"/>
        <w:rPr>
          <w:rFonts w:cs="Arial"/>
        </w:rPr>
      </w:pPr>
      <w:r w:rsidRPr="00B55FA1">
        <w:rPr>
          <w:rFonts w:cs="Arial"/>
        </w:rPr>
        <w:t xml:space="preserve">ANSI/NECA 1 – Standard Practices for Good Workmanship in Electrical Contracting </w:t>
      </w:r>
    </w:p>
    <w:p w14:paraId="076E4D4E" w14:textId="3D5E8D79" w:rsidR="00B55FA1" w:rsidRPr="00B55FA1" w:rsidRDefault="00B55FA1" w:rsidP="001141C3">
      <w:pPr>
        <w:pStyle w:val="ListParagraph"/>
        <w:numPr>
          <w:ilvl w:val="2"/>
          <w:numId w:val="11"/>
        </w:numPr>
        <w:contextualSpacing w:val="0"/>
        <w:rPr>
          <w:rFonts w:cs="Arial"/>
        </w:rPr>
      </w:pPr>
      <w:r w:rsidRPr="00B55FA1">
        <w:rPr>
          <w:rFonts w:cs="Arial"/>
        </w:rPr>
        <w:t xml:space="preserve">ANSI C80-3 – Electrical Metallic Tubing-Zinc Coated (EMT) </w:t>
      </w:r>
    </w:p>
    <w:p w14:paraId="377B4EEC" w14:textId="29F50C0D" w:rsidR="00B55FA1" w:rsidRDefault="00B55FA1" w:rsidP="001141C3">
      <w:pPr>
        <w:pStyle w:val="ListParagraph"/>
        <w:numPr>
          <w:ilvl w:val="2"/>
          <w:numId w:val="11"/>
        </w:numPr>
        <w:contextualSpacing w:val="0"/>
        <w:rPr>
          <w:rFonts w:cs="Arial"/>
        </w:rPr>
      </w:pPr>
      <w:r w:rsidRPr="00B55FA1">
        <w:rPr>
          <w:rFonts w:cs="Arial"/>
        </w:rPr>
        <w:t>NEMA OS 1 – Sheet-Steel Outlet Boxes, Device Boxes, Covers, and Box Supports</w:t>
      </w:r>
    </w:p>
    <w:p w14:paraId="21531800" w14:textId="5E810911" w:rsidR="00267318" w:rsidRPr="00267318" w:rsidRDefault="00267318" w:rsidP="001141C3">
      <w:pPr>
        <w:pStyle w:val="ListParagraph"/>
        <w:numPr>
          <w:ilvl w:val="2"/>
          <w:numId w:val="11"/>
        </w:numPr>
        <w:contextualSpacing w:val="0"/>
        <w:rPr>
          <w:rFonts w:cs="Arial"/>
        </w:rPr>
      </w:pPr>
      <w:r w:rsidRPr="00267318">
        <w:rPr>
          <w:rFonts w:cs="Arial"/>
        </w:rPr>
        <w:lastRenderedPageBreak/>
        <w:t xml:space="preserve">NFPA 70 – National Electrical Code </w:t>
      </w:r>
    </w:p>
    <w:p w14:paraId="0BCC80C2" w14:textId="661EC00B" w:rsidR="00267318" w:rsidRPr="00267318" w:rsidRDefault="00267318" w:rsidP="001141C3">
      <w:pPr>
        <w:pStyle w:val="ListParagraph"/>
        <w:numPr>
          <w:ilvl w:val="2"/>
          <w:numId w:val="11"/>
        </w:numPr>
        <w:contextualSpacing w:val="0"/>
        <w:rPr>
          <w:rFonts w:cs="Arial"/>
        </w:rPr>
      </w:pPr>
      <w:r w:rsidRPr="00267318">
        <w:rPr>
          <w:rFonts w:cs="Arial"/>
        </w:rPr>
        <w:t xml:space="preserve">UL 1 – Flexible Metal Conduit </w:t>
      </w:r>
    </w:p>
    <w:p w14:paraId="3B599E92" w14:textId="77603793" w:rsidR="00267318" w:rsidRPr="00267318" w:rsidRDefault="00267318" w:rsidP="001141C3">
      <w:pPr>
        <w:pStyle w:val="ListParagraph"/>
        <w:numPr>
          <w:ilvl w:val="2"/>
          <w:numId w:val="11"/>
        </w:numPr>
        <w:contextualSpacing w:val="0"/>
        <w:rPr>
          <w:rFonts w:cs="Arial"/>
        </w:rPr>
      </w:pPr>
      <w:r w:rsidRPr="00267318">
        <w:rPr>
          <w:rFonts w:cs="Arial"/>
        </w:rPr>
        <w:t xml:space="preserve">UL 514A – Metallic Outlet Boxes </w:t>
      </w:r>
    </w:p>
    <w:p w14:paraId="78251017" w14:textId="7246BF39" w:rsidR="00267318" w:rsidRPr="00267318" w:rsidRDefault="00267318" w:rsidP="001141C3">
      <w:pPr>
        <w:pStyle w:val="ListParagraph"/>
        <w:numPr>
          <w:ilvl w:val="2"/>
          <w:numId w:val="11"/>
        </w:numPr>
        <w:contextualSpacing w:val="0"/>
        <w:rPr>
          <w:rFonts w:cs="Arial"/>
        </w:rPr>
      </w:pPr>
      <w:r w:rsidRPr="00267318">
        <w:rPr>
          <w:rFonts w:cs="Arial"/>
        </w:rPr>
        <w:t xml:space="preserve">UL 514B – Conduit, Tubing, and Cable Fittings </w:t>
      </w:r>
    </w:p>
    <w:p w14:paraId="0383D32E" w14:textId="6DC7A198" w:rsidR="00267318" w:rsidRPr="00267318" w:rsidRDefault="00267318" w:rsidP="001141C3">
      <w:pPr>
        <w:pStyle w:val="ListParagraph"/>
        <w:numPr>
          <w:ilvl w:val="2"/>
          <w:numId w:val="11"/>
        </w:numPr>
        <w:contextualSpacing w:val="0"/>
        <w:rPr>
          <w:rFonts w:cs="Arial"/>
        </w:rPr>
      </w:pPr>
      <w:r w:rsidRPr="00267318">
        <w:rPr>
          <w:rFonts w:cs="Arial"/>
        </w:rPr>
        <w:t xml:space="preserve">UL 797 – Electrical Metallic Tubing-Steel </w:t>
      </w:r>
    </w:p>
    <w:p w14:paraId="70E4AFCB" w14:textId="7A2EC5E9" w:rsidR="00556D1C" w:rsidRPr="00B55FA1" w:rsidRDefault="00267318" w:rsidP="001141C3">
      <w:pPr>
        <w:pStyle w:val="ListParagraph"/>
        <w:numPr>
          <w:ilvl w:val="2"/>
          <w:numId w:val="11"/>
        </w:numPr>
        <w:contextualSpacing w:val="0"/>
        <w:rPr>
          <w:rFonts w:cs="Arial"/>
        </w:rPr>
      </w:pPr>
      <w:r w:rsidRPr="00267318">
        <w:rPr>
          <w:rFonts w:cs="Arial"/>
        </w:rPr>
        <w:t>BICSI – Telecommunications Reference Manual (TDMM), Latest Edition</w:t>
      </w:r>
    </w:p>
    <w:p w14:paraId="78A338A3" w14:textId="377D8609" w:rsidR="00BA1807" w:rsidRDefault="0066569D" w:rsidP="001141C3">
      <w:pPr>
        <w:pStyle w:val="ListParagraph"/>
        <w:numPr>
          <w:ilvl w:val="1"/>
          <w:numId w:val="11"/>
        </w:numPr>
        <w:contextualSpacing w:val="0"/>
        <w:rPr>
          <w:rFonts w:cs="Arial"/>
        </w:rPr>
      </w:pPr>
      <w:r>
        <w:rPr>
          <w:rFonts w:cs="Arial"/>
        </w:rPr>
        <w:t>Design guidelines</w:t>
      </w:r>
    </w:p>
    <w:p w14:paraId="73E5E1AC" w14:textId="2A8009E1" w:rsidR="00155D12" w:rsidRDefault="00155D12" w:rsidP="001141C3">
      <w:pPr>
        <w:pStyle w:val="ListParagraph"/>
        <w:numPr>
          <w:ilvl w:val="2"/>
          <w:numId w:val="11"/>
        </w:numPr>
        <w:contextualSpacing w:val="0"/>
        <w:rPr>
          <w:rFonts w:cs="Arial"/>
        </w:rPr>
      </w:pPr>
      <w:r w:rsidRPr="00155D12">
        <w:rPr>
          <w:rFonts w:cs="Arial"/>
        </w:rPr>
        <w:t xml:space="preserve">All voice, data, video wiring inside rooms </w:t>
      </w:r>
      <w:r w:rsidR="00F22E78">
        <w:rPr>
          <w:rFonts w:cs="Arial"/>
        </w:rPr>
        <w:t>SHALL</w:t>
      </w:r>
      <w:r w:rsidRPr="00155D12">
        <w:rPr>
          <w:rFonts w:cs="Arial"/>
        </w:rPr>
        <w:t xml:space="preserve"> be protected by metallic conduit or other means </w:t>
      </w:r>
      <w:r w:rsidRPr="00E70F10">
        <w:rPr>
          <w:rFonts w:cs="Arial"/>
        </w:rPr>
        <w:t>such as surface raceway</w:t>
      </w:r>
    </w:p>
    <w:p w14:paraId="407E4E6E" w14:textId="36EC8309" w:rsidR="00470EC1" w:rsidRDefault="006C0EA8" w:rsidP="001141C3">
      <w:pPr>
        <w:pStyle w:val="ListParagraph"/>
        <w:numPr>
          <w:ilvl w:val="2"/>
          <w:numId w:val="11"/>
        </w:numPr>
        <w:contextualSpacing w:val="0"/>
        <w:rPr>
          <w:rFonts w:cs="Arial"/>
        </w:rPr>
      </w:pPr>
      <w:r>
        <w:rPr>
          <w:rFonts w:cs="Arial"/>
        </w:rPr>
        <w:t xml:space="preserve">Standard is </w:t>
      </w:r>
      <w:r w:rsidR="00D17A35">
        <w:rPr>
          <w:rFonts w:cs="Arial"/>
        </w:rPr>
        <w:t xml:space="preserve">in-wall </w:t>
      </w:r>
      <w:r w:rsidR="008610D2">
        <w:rPr>
          <w:rFonts w:cs="Arial"/>
        </w:rPr>
        <w:t>EMT</w:t>
      </w:r>
      <w:r>
        <w:rPr>
          <w:rFonts w:cs="Arial"/>
        </w:rPr>
        <w:t xml:space="preserve"> conduit</w:t>
      </w:r>
      <w:r w:rsidR="00D17A35">
        <w:rPr>
          <w:rFonts w:cs="Arial"/>
        </w:rPr>
        <w:t xml:space="preserve"> unless conditions dictate otherwise</w:t>
      </w:r>
      <w:r w:rsidR="00CA6354">
        <w:rPr>
          <w:rFonts w:cs="Arial"/>
        </w:rPr>
        <w:t xml:space="preserve"> and approved by UK ITS</w:t>
      </w:r>
    </w:p>
    <w:p w14:paraId="6E7D2FC2" w14:textId="7E361AA9" w:rsidR="00A70AB3" w:rsidRDefault="00A152D6" w:rsidP="001141C3">
      <w:pPr>
        <w:pStyle w:val="ListParagraph"/>
        <w:numPr>
          <w:ilvl w:val="2"/>
          <w:numId w:val="11"/>
        </w:numPr>
        <w:contextualSpacing w:val="0"/>
        <w:rPr>
          <w:rFonts w:cs="Arial"/>
        </w:rPr>
      </w:pPr>
      <w:r>
        <w:rPr>
          <w:rFonts w:cs="Arial"/>
        </w:rPr>
        <w:t xml:space="preserve">Conduit </w:t>
      </w:r>
      <w:r w:rsidR="00F22E78">
        <w:rPr>
          <w:rFonts w:cs="Arial"/>
        </w:rPr>
        <w:t>SHALL</w:t>
      </w:r>
      <w:r w:rsidR="00A70AB3" w:rsidRPr="00DD1B92">
        <w:rPr>
          <w:rFonts w:cs="Arial"/>
        </w:rPr>
        <w:t xml:space="preserve"> be sized for 40% maximum fill, including 50% future growth</w:t>
      </w:r>
    </w:p>
    <w:p w14:paraId="4F2F915B" w14:textId="36493A92" w:rsidR="007A375C" w:rsidRDefault="0010466D" w:rsidP="00E214CD">
      <w:pPr>
        <w:pStyle w:val="ListParagraph"/>
        <w:numPr>
          <w:ilvl w:val="3"/>
          <w:numId w:val="11"/>
        </w:numPr>
        <w:contextualSpacing w:val="0"/>
      </w:pPr>
      <w:r>
        <w:t xml:space="preserve">For sizing calculation </w:t>
      </w:r>
      <w:r w:rsidR="00701C6B">
        <w:t>purposes,</w:t>
      </w:r>
      <w:r>
        <w:t xml:space="preserve"> it </w:t>
      </w:r>
      <w:r w:rsidR="00F22E78">
        <w:t>SHALL</w:t>
      </w:r>
      <w:r>
        <w:t xml:space="preserve"> be assumed that each communications outlet will require a minimum of two 4-pair cables</w:t>
      </w:r>
    </w:p>
    <w:p w14:paraId="07E3E750" w14:textId="2DAEFD74" w:rsidR="008E1CC0" w:rsidRDefault="008E1CC0" w:rsidP="001141C3">
      <w:pPr>
        <w:pStyle w:val="ListParagraph"/>
        <w:numPr>
          <w:ilvl w:val="1"/>
          <w:numId w:val="11"/>
        </w:numPr>
        <w:contextualSpacing w:val="0"/>
        <w:rPr>
          <w:rFonts w:cs="Arial"/>
        </w:rPr>
      </w:pPr>
      <w:r>
        <w:rPr>
          <w:rFonts w:cs="Arial"/>
        </w:rPr>
        <w:t>Products</w:t>
      </w:r>
    </w:p>
    <w:p w14:paraId="08779624" w14:textId="77777777" w:rsidR="00D23B58" w:rsidRDefault="007830C4" w:rsidP="001141C3">
      <w:pPr>
        <w:pStyle w:val="ListParagraph"/>
        <w:numPr>
          <w:ilvl w:val="2"/>
          <w:numId w:val="11"/>
        </w:numPr>
        <w:contextualSpacing w:val="0"/>
        <w:rPr>
          <w:rFonts w:cs="Arial"/>
        </w:rPr>
      </w:pPr>
      <w:r>
        <w:rPr>
          <w:rFonts w:cs="Arial"/>
        </w:rPr>
        <w:t>Conduits</w:t>
      </w:r>
    </w:p>
    <w:p w14:paraId="3D0A49E8" w14:textId="071B333E" w:rsidR="007830C4" w:rsidRDefault="007830C4" w:rsidP="001141C3">
      <w:pPr>
        <w:pStyle w:val="ListParagraph"/>
        <w:numPr>
          <w:ilvl w:val="3"/>
          <w:numId w:val="11"/>
        </w:numPr>
        <w:contextualSpacing w:val="0"/>
        <w:rPr>
          <w:rFonts w:cs="Arial"/>
        </w:rPr>
      </w:pPr>
      <w:r>
        <w:rPr>
          <w:rFonts w:cs="Arial"/>
        </w:rPr>
        <w:t xml:space="preserve">Minimum conduit size </w:t>
      </w:r>
      <w:r w:rsidR="000126C5">
        <w:rPr>
          <w:rFonts w:cs="Arial"/>
        </w:rPr>
        <w:t xml:space="preserve">shall be </w:t>
      </w:r>
      <w:r>
        <w:rPr>
          <w:rFonts w:cs="Arial"/>
        </w:rPr>
        <w:t>1”</w:t>
      </w:r>
    </w:p>
    <w:p w14:paraId="614A9FEA" w14:textId="1FCC84EE" w:rsidR="00AB40CF" w:rsidRDefault="00AB40CF" w:rsidP="001141C3">
      <w:pPr>
        <w:pStyle w:val="ListParagraph"/>
        <w:numPr>
          <w:ilvl w:val="3"/>
          <w:numId w:val="11"/>
        </w:numPr>
        <w:contextualSpacing w:val="0"/>
        <w:rPr>
          <w:rFonts w:cs="Arial"/>
        </w:rPr>
      </w:pPr>
      <w:r>
        <w:rPr>
          <w:rFonts w:cs="Arial"/>
        </w:rPr>
        <w:t xml:space="preserve">Communications conduit </w:t>
      </w:r>
      <w:r w:rsidR="00F22E78">
        <w:rPr>
          <w:rFonts w:cs="Arial"/>
        </w:rPr>
        <w:t>SHALL</w:t>
      </w:r>
      <w:r>
        <w:rPr>
          <w:rFonts w:cs="Arial"/>
        </w:rPr>
        <w:t xml:space="preserve"> be blue in color</w:t>
      </w:r>
    </w:p>
    <w:p w14:paraId="1DDB5D29" w14:textId="7F842219" w:rsidR="002D4D87" w:rsidRDefault="002D4D87" w:rsidP="001141C3">
      <w:pPr>
        <w:pStyle w:val="ListParagraph"/>
        <w:numPr>
          <w:ilvl w:val="4"/>
          <w:numId w:val="11"/>
        </w:numPr>
        <w:contextualSpacing w:val="0"/>
        <w:rPr>
          <w:rFonts w:cs="Arial"/>
        </w:rPr>
      </w:pPr>
      <w:r>
        <w:rPr>
          <w:rFonts w:cs="Arial"/>
        </w:rPr>
        <w:t xml:space="preserve">Applies to all </w:t>
      </w:r>
      <w:r w:rsidR="00E927DC">
        <w:rPr>
          <w:rFonts w:cs="Arial"/>
        </w:rPr>
        <w:t>conduits serv</w:t>
      </w:r>
      <w:r w:rsidR="00ED7D7C">
        <w:rPr>
          <w:rFonts w:cs="Arial"/>
        </w:rPr>
        <w:t>ing communications</w:t>
      </w:r>
      <w:r>
        <w:rPr>
          <w:rFonts w:cs="Arial"/>
        </w:rPr>
        <w:t xml:space="preserve">, AV, </w:t>
      </w:r>
      <w:r w:rsidR="00E927DC">
        <w:rPr>
          <w:rFonts w:cs="Arial"/>
        </w:rPr>
        <w:t>nurse call, and patient monitoring</w:t>
      </w:r>
      <w:r w:rsidR="00ED7D7C">
        <w:rPr>
          <w:rFonts w:cs="Arial"/>
        </w:rPr>
        <w:t xml:space="preserve"> systems</w:t>
      </w:r>
    </w:p>
    <w:p w14:paraId="7CF26DE4" w14:textId="34C22952" w:rsidR="002528F4" w:rsidRDefault="002528F4" w:rsidP="001141C3">
      <w:pPr>
        <w:pStyle w:val="ListParagraph"/>
        <w:numPr>
          <w:ilvl w:val="3"/>
          <w:numId w:val="11"/>
        </w:numPr>
        <w:contextualSpacing w:val="0"/>
        <w:rPr>
          <w:rFonts w:cs="Arial"/>
        </w:rPr>
      </w:pPr>
      <w:r w:rsidRPr="00637E34">
        <w:rPr>
          <w:rFonts w:cs="Arial"/>
        </w:rPr>
        <w:t>PVC conduit</w:t>
      </w:r>
      <w:r>
        <w:rPr>
          <w:rFonts w:cs="Arial"/>
        </w:rPr>
        <w:t xml:space="preserve"> is</w:t>
      </w:r>
      <w:r w:rsidRPr="00637E34">
        <w:rPr>
          <w:rFonts w:cs="Arial"/>
        </w:rPr>
        <w:t xml:space="preserve"> not acceptable except in caustic environments</w:t>
      </w:r>
    </w:p>
    <w:p w14:paraId="0769DA1B" w14:textId="3F9CC865" w:rsidR="00033146" w:rsidRPr="002528F4" w:rsidRDefault="00033146" w:rsidP="001141C3">
      <w:pPr>
        <w:pStyle w:val="ListParagraph"/>
        <w:numPr>
          <w:ilvl w:val="3"/>
          <w:numId w:val="11"/>
        </w:numPr>
        <w:contextualSpacing w:val="0"/>
        <w:rPr>
          <w:rFonts w:cs="Arial"/>
        </w:rPr>
      </w:pPr>
      <w:r>
        <w:rPr>
          <w:rFonts w:cs="Arial"/>
        </w:rPr>
        <w:t xml:space="preserve">Flexible metal conduit is not </w:t>
      </w:r>
      <w:r w:rsidR="008B4BD5">
        <w:rPr>
          <w:rFonts w:cs="Arial"/>
        </w:rPr>
        <w:t xml:space="preserve">acceptable </w:t>
      </w:r>
      <w:r w:rsidR="0028481B">
        <w:rPr>
          <w:rFonts w:cs="Arial"/>
        </w:rPr>
        <w:t>– exceptions to be approved by UK ITS</w:t>
      </w:r>
    </w:p>
    <w:p w14:paraId="084AA4DB" w14:textId="121AE51E" w:rsidR="00195ED0" w:rsidRDefault="00195ED0" w:rsidP="001141C3">
      <w:pPr>
        <w:pStyle w:val="ListParagraph"/>
        <w:numPr>
          <w:ilvl w:val="2"/>
          <w:numId w:val="11"/>
        </w:numPr>
        <w:contextualSpacing w:val="0"/>
        <w:rPr>
          <w:rFonts w:cs="Arial"/>
        </w:rPr>
      </w:pPr>
      <w:r>
        <w:rPr>
          <w:rFonts w:cs="Arial"/>
        </w:rPr>
        <w:t>Surface mount</w:t>
      </w:r>
    </w:p>
    <w:p w14:paraId="4077E18E" w14:textId="4507F897" w:rsidR="007213D2" w:rsidRDefault="007213D2" w:rsidP="001141C3">
      <w:pPr>
        <w:pStyle w:val="ListParagraph"/>
        <w:numPr>
          <w:ilvl w:val="3"/>
          <w:numId w:val="11"/>
        </w:numPr>
        <w:contextualSpacing w:val="0"/>
        <w:rPr>
          <w:rFonts w:cs="Arial"/>
        </w:rPr>
      </w:pPr>
      <w:r>
        <w:rPr>
          <w:rFonts w:cs="Arial"/>
        </w:rPr>
        <w:t>All surface mounted pathways will</w:t>
      </w:r>
      <w:r w:rsidR="000B1462">
        <w:rPr>
          <w:rFonts w:cs="Arial"/>
        </w:rPr>
        <w:t xml:space="preserve"> be metal – no plastic allowed</w:t>
      </w:r>
    </w:p>
    <w:p w14:paraId="5A9CF005" w14:textId="2EB02A00" w:rsidR="000B1462" w:rsidRDefault="000B1462" w:rsidP="001141C3">
      <w:pPr>
        <w:pStyle w:val="ListParagraph"/>
        <w:numPr>
          <w:ilvl w:val="3"/>
          <w:numId w:val="11"/>
        </w:numPr>
        <w:contextualSpacing w:val="0"/>
        <w:rPr>
          <w:rFonts w:cs="Arial"/>
        </w:rPr>
      </w:pPr>
      <w:r>
        <w:rPr>
          <w:rFonts w:cs="Arial"/>
        </w:rPr>
        <w:t>Minimum size is Wiremold 2400BC or equivalent</w:t>
      </w:r>
    </w:p>
    <w:p w14:paraId="639D6192" w14:textId="1AE2F280" w:rsidR="00E313BB" w:rsidRDefault="00E313BB" w:rsidP="001141C3">
      <w:pPr>
        <w:pStyle w:val="ListParagraph"/>
        <w:numPr>
          <w:ilvl w:val="3"/>
          <w:numId w:val="11"/>
        </w:numPr>
        <w:contextualSpacing w:val="0"/>
        <w:rPr>
          <w:rFonts w:cs="Arial"/>
        </w:rPr>
      </w:pPr>
      <w:r>
        <w:rPr>
          <w:rFonts w:cs="Arial"/>
        </w:rPr>
        <w:t>Inline surface mounted raceway (</w:t>
      </w:r>
      <w:proofErr w:type="spellStart"/>
      <w:r>
        <w:rPr>
          <w:rFonts w:cs="Arial"/>
        </w:rPr>
        <w:t>isoduct</w:t>
      </w:r>
      <w:proofErr w:type="spellEnd"/>
      <w:r>
        <w:rPr>
          <w:rFonts w:cs="Arial"/>
        </w:rPr>
        <w:t xml:space="preserve">) </w:t>
      </w:r>
      <w:r w:rsidR="00F22E78">
        <w:rPr>
          <w:rFonts w:cs="Arial"/>
        </w:rPr>
        <w:t>SHALL</w:t>
      </w:r>
      <w:r>
        <w:rPr>
          <w:rFonts w:cs="Arial"/>
        </w:rPr>
        <w:t xml:space="preserve"> be 2” deep minimum</w:t>
      </w:r>
    </w:p>
    <w:p w14:paraId="4B125244" w14:textId="69267A8F" w:rsidR="00A83D0A" w:rsidRPr="00E70F10" w:rsidRDefault="00F22E78" w:rsidP="00A83D0A">
      <w:pPr>
        <w:pStyle w:val="ListParagraph"/>
        <w:numPr>
          <w:ilvl w:val="4"/>
          <w:numId w:val="11"/>
        </w:numPr>
        <w:contextualSpacing w:val="0"/>
        <w:rPr>
          <w:rFonts w:cs="Arial"/>
        </w:rPr>
      </w:pPr>
      <w:r>
        <w:rPr>
          <w:rFonts w:cs="Arial"/>
        </w:rPr>
        <w:t>SHALL</w:t>
      </w:r>
      <w:r w:rsidR="00A83D0A">
        <w:rPr>
          <w:rFonts w:cs="Arial"/>
        </w:rPr>
        <w:t xml:space="preserve"> have separate channels for power and communications cables</w:t>
      </w:r>
    </w:p>
    <w:p w14:paraId="075933F5" w14:textId="4DB2963A" w:rsidR="000F2B24" w:rsidRDefault="0069168A" w:rsidP="001141C3">
      <w:pPr>
        <w:pStyle w:val="ListParagraph"/>
        <w:numPr>
          <w:ilvl w:val="2"/>
          <w:numId w:val="11"/>
        </w:numPr>
        <w:contextualSpacing w:val="0"/>
        <w:rPr>
          <w:rFonts w:cs="Arial"/>
        </w:rPr>
      </w:pPr>
      <w:r>
        <w:rPr>
          <w:rFonts w:cs="Arial"/>
        </w:rPr>
        <w:t xml:space="preserve">Outlet </w:t>
      </w:r>
      <w:r w:rsidR="00A1585F">
        <w:rPr>
          <w:rFonts w:cs="Arial"/>
        </w:rPr>
        <w:t>b</w:t>
      </w:r>
      <w:r>
        <w:rPr>
          <w:rFonts w:cs="Arial"/>
        </w:rPr>
        <w:t>oxes</w:t>
      </w:r>
    </w:p>
    <w:p w14:paraId="309F0EB6" w14:textId="522F8119" w:rsidR="0069168A" w:rsidRDefault="0069168A" w:rsidP="001141C3">
      <w:pPr>
        <w:pStyle w:val="ListParagraph"/>
        <w:numPr>
          <w:ilvl w:val="3"/>
          <w:numId w:val="11"/>
        </w:numPr>
        <w:contextualSpacing w:val="0"/>
        <w:rPr>
          <w:rFonts w:cs="Arial"/>
        </w:rPr>
      </w:pPr>
      <w:r w:rsidRPr="000F2B24">
        <w:rPr>
          <w:rFonts w:cs="Arial"/>
        </w:rPr>
        <w:t xml:space="preserve">Back </w:t>
      </w:r>
      <w:r w:rsidR="00447BD6">
        <w:rPr>
          <w:rFonts w:cs="Arial"/>
        </w:rPr>
        <w:t xml:space="preserve">box </w:t>
      </w:r>
      <w:r w:rsidR="00F22E78">
        <w:rPr>
          <w:rFonts w:cs="Arial"/>
        </w:rPr>
        <w:t>SHALL</w:t>
      </w:r>
      <w:r w:rsidR="00447BD6">
        <w:rPr>
          <w:rFonts w:cs="Arial"/>
        </w:rPr>
        <w:t xml:space="preserve"> be </w:t>
      </w:r>
      <w:r w:rsidRPr="000F2B24">
        <w:rPr>
          <w:rFonts w:cs="Arial"/>
        </w:rPr>
        <w:t>4-11/16</w:t>
      </w:r>
      <w:r w:rsidR="006D2F06" w:rsidRPr="000F2B24">
        <w:rPr>
          <w:rFonts w:cs="Arial"/>
        </w:rPr>
        <w:t xml:space="preserve">” square, </w:t>
      </w:r>
      <w:r w:rsidR="00340454" w:rsidRPr="000F2B24">
        <w:rPr>
          <w:rFonts w:cs="Arial"/>
        </w:rPr>
        <w:t xml:space="preserve">minimum </w:t>
      </w:r>
      <w:r w:rsidR="00485944">
        <w:rPr>
          <w:rFonts w:cs="Arial"/>
        </w:rPr>
        <w:t>2-1/8</w:t>
      </w:r>
      <w:r w:rsidR="00340454" w:rsidRPr="000F2B24">
        <w:rPr>
          <w:rFonts w:cs="Arial"/>
        </w:rPr>
        <w:t>” deep</w:t>
      </w:r>
      <w:r w:rsidR="00B36E27">
        <w:rPr>
          <w:rFonts w:cs="Arial"/>
        </w:rPr>
        <w:t>, with single gang mud ring</w:t>
      </w:r>
    </w:p>
    <w:p w14:paraId="050779FD" w14:textId="7C7B8617" w:rsidR="00AF5320" w:rsidRDefault="004102F0" w:rsidP="00AF5320">
      <w:pPr>
        <w:pStyle w:val="ListParagraph"/>
        <w:numPr>
          <w:ilvl w:val="3"/>
          <w:numId w:val="11"/>
        </w:numPr>
        <w:contextualSpacing w:val="0"/>
        <w:rPr>
          <w:rFonts w:cs="Arial"/>
        </w:rPr>
      </w:pPr>
      <w:r w:rsidRPr="00D0352C">
        <w:rPr>
          <w:rFonts w:cs="Arial"/>
        </w:rPr>
        <w:t>Floor boxes</w:t>
      </w:r>
      <w:r w:rsidR="00AF5320">
        <w:rPr>
          <w:rFonts w:cs="Arial"/>
        </w:rPr>
        <w:t xml:space="preserve"> </w:t>
      </w:r>
      <w:r w:rsidR="00F22E78">
        <w:rPr>
          <w:rFonts w:cs="Arial"/>
        </w:rPr>
        <w:t>SHALL</w:t>
      </w:r>
      <w:r w:rsidR="00AF5320">
        <w:rPr>
          <w:rFonts w:cs="Arial"/>
        </w:rPr>
        <w:t>:</w:t>
      </w:r>
    </w:p>
    <w:p w14:paraId="0B1EA2F3" w14:textId="53567310" w:rsidR="00A74B05" w:rsidRDefault="00A74B05" w:rsidP="00AF5320">
      <w:pPr>
        <w:pStyle w:val="ListParagraph"/>
        <w:numPr>
          <w:ilvl w:val="4"/>
          <w:numId w:val="11"/>
        </w:numPr>
        <w:contextualSpacing w:val="0"/>
        <w:rPr>
          <w:rFonts w:cs="Arial"/>
        </w:rPr>
      </w:pPr>
      <w:r>
        <w:rPr>
          <w:rFonts w:cs="Arial"/>
        </w:rPr>
        <w:t>Have separate compartments from electrical wiring and terminations</w:t>
      </w:r>
    </w:p>
    <w:p w14:paraId="3E4D94B5" w14:textId="46216B4F" w:rsidR="00AF5320" w:rsidRDefault="00AF5320" w:rsidP="00AF5320">
      <w:pPr>
        <w:pStyle w:val="ListParagraph"/>
        <w:numPr>
          <w:ilvl w:val="4"/>
          <w:numId w:val="11"/>
        </w:numPr>
        <w:contextualSpacing w:val="0"/>
        <w:rPr>
          <w:rFonts w:cs="Arial"/>
        </w:rPr>
      </w:pPr>
      <w:r>
        <w:rPr>
          <w:rFonts w:cs="Arial"/>
        </w:rPr>
        <w:t xml:space="preserve">Allow installation of standard faceplates or </w:t>
      </w:r>
      <w:r w:rsidR="009B5618">
        <w:rPr>
          <w:rFonts w:cs="Arial"/>
        </w:rPr>
        <w:t>mounting straps</w:t>
      </w:r>
    </w:p>
    <w:p w14:paraId="45D96BA1" w14:textId="142F4976" w:rsidR="00CC7E5C" w:rsidRPr="00AF5320" w:rsidRDefault="00CC7E5C" w:rsidP="00AF5320">
      <w:pPr>
        <w:pStyle w:val="ListParagraph"/>
        <w:numPr>
          <w:ilvl w:val="4"/>
          <w:numId w:val="11"/>
        </w:numPr>
        <w:contextualSpacing w:val="0"/>
        <w:rPr>
          <w:rFonts w:cs="Arial"/>
        </w:rPr>
      </w:pPr>
      <w:r>
        <w:rPr>
          <w:rFonts w:cs="Arial"/>
        </w:rPr>
        <w:t>Allow p</w:t>
      </w:r>
      <w:r w:rsidR="00EA6946">
        <w:rPr>
          <w:rFonts w:cs="Arial"/>
        </w:rPr>
        <w:t>atch cables to exit with lid closed</w:t>
      </w:r>
    </w:p>
    <w:p w14:paraId="42689683" w14:textId="0E545E12" w:rsidR="008E1CC0" w:rsidRDefault="002F761D" w:rsidP="00E34BC4">
      <w:pPr>
        <w:pStyle w:val="ListParagraph"/>
        <w:numPr>
          <w:ilvl w:val="1"/>
          <w:numId w:val="11"/>
        </w:numPr>
        <w:contextualSpacing w:val="0"/>
        <w:rPr>
          <w:rFonts w:cs="Arial"/>
        </w:rPr>
      </w:pPr>
      <w:r>
        <w:rPr>
          <w:rFonts w:cs="Arial"/>
        </w:rPr>
        <w:t>Execution</w:t>
      </w:r>
    </w:p>
    <w:p w14:paraId="10B56808" w14:textId="2EB4302B" w:rsidR="003A17F7" w:rsidRPr="00E70F10" w:rsidRDefault="003A17F7" w:rsidP="001141C3">
      <w:pPr>
        <w:pStyle w:val="ListParagraph"/>
        <w:numPr>
          <w:ilvl w:val="2"/>
          <w:numId w:val="11"/>
        </w:numPr>
        <w:contextualSpacing w:val="0"/>
        <w:rPr>
          <w:rFonts w:cs="Arial"/>
        </w:rPr>
      </w:pPr>
      <w:r w:rsidRPr="00E70F10">
        <w:rPr>
          <w:rFonts w:cs="Arial"/>
        </w:rPr>
        <w:t xml:space="preserve">No more than an equivalent of </w:t>
      </w:r>
      <w:r w:rsidR="00503B1C">
        <w:rPr>
          <w:rFonts w:cs="Arial"/>
        </w:rPr>
        <w:t>270</w:t>
      </w:r>
      <w:r w:rsidRPr="00E70F10">
        <w:rPr>
          <w:rFonts w:cs="Arial"/>
        </w:rPr>
        <w:t xml:space="preserve"> degrees of bend, including offsets, are allowed in a conduit run between junction boxes or pull boxes</w:t>
      </w:r>
    </w:p>
    <w:p w14:paraId="1A64B953" w14:textId="45267081" w:rsidR="003A17F7" w:rsidRPr="00155D12" w:rsidRDefault="003A17F7" w:rsidP="001141C3">
      <w:pPr>
        <w:pStyle w:val="ListParagraph"/>
        <w:numPr>
          <w:ilvl w:val="2"/>
          <w:numId w:val="11"/>
        </w:numPr>
        <w:contextualSpacing w:val="0"/>
        <w:rPr>
          <w:rFonts w:cs="Arial"/>
        </w:rPr>
      </w:pPr>
      <w:r w:rsidRPr="00155D12">
        <w:rPr>
          <w:rFonts w:cs="Arial"/>
        </w:rPr>
        <w:lastRenderedPageBreak/>
        <w:t xml:space="preserve">“LB” </w:t>
      </w:r>
      <w:r w:rsidR="00901789">
        <w:rPr>
          <w:rFonts w:cs="Arial"/>
        </w:rPr>
        <w:t>fitting</w:t>
      </w:r>
      <w:r w:rsidR="004936A0">
        <w:rPr>
          <w:rFonts w:cs="Arial"/>
        </w:rPr>
        <w:t>s</w:t>
      </w:r>
      <w:r w:rsidR="00901789">
        <w:rPr>
          <w:rFonts w:cs="Arial"/>
        </w:rPr>
        <w:t xml:space="preserve"> </w:t>
      </w:r>
      <w:r w:rsidR="008B5A9B">
        <w:rPr>
          <w:rFonts w:cs="Arial"/>
        </w:rPr>
        <w:t>SHALL NOT</w:t>
      </w:r>
      <w:r w:rsidR="00901789">
        <w:rPr>
          <w:rFonts w:cs="Arial"/>
        </w:rPr>
        <w:t xml:space="preserve"> be used for any communications </w:t>
      </w:r>
      <w:r w:rsidR="00E975CB">
        <w:rPr>
          <w:rFonts w:cs="Arial"/>
        </w:rPr>
        <w:t>pathway</w:t>
      </w:r>
    </w:p>
    <w:p w14:paraId="1D332372" w14:textId="4907A72D" w:rsidR="000154BD" w:rsidRPr="000154BD" w:rsidRDefault="000154BD" w:rsidP="000154BD">
      <w:pPr>
        <w:pStyle w:val="ListParagraph"/>
        <w:numPr>
          <w:ilvl w:val="2"/>
          <w:numId w:val="11"/>
        </w:numPr>
        <w:contextualSpacing w:val="0"/>
      </w:pPr>
      <w:r w:rsidRPr="000154BD">
        <w:t>Pull boxes</w:t>
      </w:r>
      <w:r w:rsidR="00F34838">
        <w:t xml:space="preserve"> </w:t>
      </w:r>
      <w:r w:rsidR="00F22E78">
        <w:t>SHALL</w:t>
      </w:r>
      <w:r w:rsidR="00F34838">
        <w:t xml:space="preserve"> be</w:t>
      </w:r>
    </w:p>
    <w:p w14:paraId="325D3A12" w14:textId="0C6BB8FB" w:rsidR="00F34838" w:rsidRPr="00155D12" w:rsidRDefault="00F34838" w:rsidP="00F34838">
      <w:pPr>
        <w:pStyle w:val="ListParagraph"/>
        <w:numPr>
          <w:ilvl w:val="3"/>
          <w:numId w:val="11"/>
        </w:numPr>
        <w:contextualSpacing w:val="0"/>
        <w:rPr>
          <w:rFonts w:cs="Arial"/>
        </w:rPr>
      </w:pPr>
      <w:r>
        <w:rPr>
          <w:rFonts w:cs="Arial"/>
        </w:rPr>
        <w:t>P</w:t>
      </w:r>
      <w:r w:rsidRPr="00155D12">
        <w:rPr>
          <w:rFonts w:cs="Arial"/>
        </w:rPr>
        <w:t>rovided in conduit runs longer than 100 feet</w:t>
      </w:r>
    </w:p>
    <w:p w14:paraId="4DE39E3C" w14:textId="5D4938DA" w:rsidR="000154BD" w:rsidRPr="000154BD" w:rsidRDefault="00F34838" w:rsidP="000154BD">
      <w:pPr>
        <w:pStyle w:val="ListParagraph"/>
        <w:numPr>
          <w:ilvl w:val="3"/>
          <w:numId w:val="11"/>
        </w:numPr>
        <w:contextualSpacing w:val="0"/>
      </w:pPr>
      <w:r>
        <w:t>Readily a</w:t>
      </w:r>
      <w:r w:rsidR="000154BD" w:rsidRPr="000154BD">
        <w:t>ccessible</w:t>
      </w:r>
    </w:p>
    <w:p w14:paraId="303A4B20" w14:textId="23E239BB" w:rsidR="000154BD" w:rsidRPr="000154BD" w:rsidRDefault="000154BD" w:rsidP="000154BD">
      <w:pPr>
        <w:pStyle w:val="ListParagraph"/>
        <w:numPr>
          <w:ilvl w:val="3"/>
          <w:numId w:val="11"/>
        </w:numPr>
        <w:contextualSpacing w:val="0"/>
      </w:pPr>
      <w:r w:rsidRPr="000154BD">
        <w:t>Not located in restricted access rooms</w:t>
      </w:r>
      <w:r w:rsidR="00746DAD">
        <w:t>, including restrooms</w:t>
      </w:r>
    </w:p>
    <w:p w14:paraId="4760D09C" w14:textId="73CB8369" w:rsidR="000154BD" w:rsidRPr="000154BD" w:rsidRDefault="000154BD" w:rsidP="000154BD">
      <w:pPr>
        <w:pStyle w:val="ListParagraph"/>
        <w:numPr>
          <w:ilvl w:val="3"/>
          <w:numId w:val="11"/>
        </w:numPr>
        <w:contextualSpacing w:val="0"/>
      </w:pPr>
      <w:r w:rsidRPr="000154BD">
        <w:t xml:space="preserve">Sized per </w:t>
      </w:r>
      <w:r w:rsidR="004432DE">
        <w:t>referenced standards</w:t>
      </w:r>
    </w:p>
    <w:p w14:paraId="4CE635DB" w14:textId="730ED794" w:rsidR="003A17F7" w:rsidRPr="00155D12" w:rsidRDefault="003A17F7" w:rsidP="001141C3">
      <w:pPr>
        <w:pStyle w:val="ListParagraph"/>
        <w:numPr>
          <w:ilvl w:val="2"/>
          <w:numId w:val="11"/>
        </w:numPr>
        <w:contextualSpacing w:val="0"/>
        <w:rPr>
          <w:rFonts w:cs="Arial"/>
        </w:rPr>
      </w:pPr>
      <w:r w:rsidRPr="00155D12">
        <w:rPr>
          <w:rFonts w:cs="Arial"/>
        </w:rPr>
        <w:t xml:space="preserve">Conduits ending at a cable tray </w:t>
      </w:r>
      <w:r w:rsidR="00F22E78">
        <w:rPr>
          <w:rFonts w:cs="Arial"/>
        </w:rPr>
        <w:t>SHALL</w:t>
      </w:r>
      <w:r w:rsidRPr="00155D12">
        <w:rPr>
          <w:rFonts w:cs="Arial"/>
        </w:rPr>
        <w:t xml:space="preserve"> have plastic bushings and be bonded to the tray</w:t>
      </w:r>
    </w:p>
    <w:p w14:paraId="36ACF11E" w14:textId="600CB1AD" w:rsidR="003A17F7" w:rsidRPr="004B4984" w:rsidRDefault="003A17F7" w:rsidP="001141C3">
      <w:pPr>
        <w:pStyle w:val="ListParagraph"/>
        <w:numPr>
          <w:ilvl w:val="2"/>
          <w:numId w:val="11"/>
        </w:numPr>
        <w:contextualSpacing w:val="0"/>
        <w:rPr>
          <w:rFonts w:cs="Arial"/>
        </w:rPr>
      </w:pPr>
      <w:r w:rsidRPr="004B4984">
        <w:rPr>
          <w:rFonts w:cs="Arial"/>
        </w:rPr>
        <w:t xml:space="preserve">Conduits terminating within a </w:t>
      </w:r>
      <w:r>
        <w:rPr>
          <w:rFonts w:cs="Arial"/>
        </w:rPr>
        <w:t>c</w:t>
      </w:r>
      <w:r w:rsidRPr="004B4984">
        <w:rPr>
          <w:rFonts w:cs="Arial"/>
        </w:rPr>
        <w:t xml:space="preserve">ommunications room </w:t>
      </w:r>
      <w:r w:rsidR="00F22E78">
        <w:rPr>
          <w:rFonts w:cs="Arial"/>
        </w:rPr>
        <w:t>SHALL</w:t>
      </w:r>
      <w:r w:rsidRPr="004B4984">
        <w:rPr>
          <w:rFonts w:cs="Arial"/>
        </w:rPr>
        <w:t xml:space="preserve"> have plastic bushings and be bonded to the </w:t>
      </w:r>
      <w:r w:rsidR="00AB08DB">
        <w:rPr>
          <w:rFonts w:cs="Arial"/>
        </w:rPr>
        <w:t xml:space="preserve">cable tray or </w:t>
      </w:r>
      <w:r>
        <w:rPr>
          <w:rFonts w:cs="Arial"/>
        </w:rPr>
        <w:t>TGB</w:t>
      </w:r>
      <w:r w:rsidR="00DB09B1">
        <w:rPr>
          <w:rFonts w:cs="Arial"/>
        </w:rPr>
        <w:t xml:space="preserve"> </w:t>
      </w:r>
    </w:p>
    <w:p w14:paraId="4D22121E" w14:textId="6ABFE479" w:rsidR="00861245" w:rsidRDefault="003A17F7" w:rsidP="001141C3">
      <w:pPr>
        <w:pStyle w:val="ListParagraph"/>
        <w:numPr>
          <w:ilvl w:val="2"/>
          <w:numId w:val="11"/>
        </w:numPr>
        <w:contextualSpacing w:val="0"/>
        <w:rPr>
          <w:rFonts w:cs="Arial"/>
        </w:rPr>
      </w:pPr>
      <w:r w:rsidRPr="00155D12">
        <w:rPr>
          <w:rFonts w:cs="Arial"/>
        </w:rPr>
        <w:t xml:space="preserve">Each horizontal communications conduit </w:t>
      </w:r>
      <w:r w:rsidR="00F22E78">
        <w:rPr>
          <w:rFonts w:cs="Arial"/>
        </w:rPr>
        <w:t>SHALL</w:t>
      </w:r>
      <w:r w:rsidRPr="00155D12">
        <w:rPr>
          <w:rFonts w:cs="Arial"/>
        </w:rPr>
        <w:t xml:space="preserve"> be home-run to the nearest cable tray. No </w:t>
      </w:r>
      <w:r w:rsidR="000D1378" w:rsidRPr="00155D12">
        <w:rPr>
          <w:rFonts w:cs="Arial"/>
        </w:rPr>
        <w:t>device-to-device</w:t>
      </w:r>
      <w:r w:rsidRPr="004B4984">
        <w:rPr>
          <w:rFonts w:cs="Arial"/>
        </w:rPr>
        <w:t xml:space="preserve"> </w:t>
      </w:r>
      <w:r w:rsidR="004C5F04">
        <w:rPr>
          <w:rFonts w:cs="Arial"/>
        </w:rPr>
        <w:t xml:space="preserve">(daisy chained) </w:t>
      </w:r>
      <w:r w:rsidRPr="004B4984">
        <w:rPr>
          <w:rFonts w:cs="Arial"/>
        </w:rPr>
        <w:t xml:space="preserve">conduit runs are allowed. </w:t>
      </w:r>
    </w:p>
    <w:p w14:paraId="2C0681FC" w14:textId="3F4AF32E" w:rsidR="003A17F7" w:rsidRDefault="00861245" w:rsidP="001141C3">
      <w:pPr>
        <w:pStyle w:val="ListParagraph"/>
        <w:numPr>
          <w:ilvl w:val="2"/>
          <w:numId w:val="11"/>
        </w:numPr>
        <w:contextualSpacing w:val="0"/>
        <w:rPr>
          <w:rFonts w:cs="Arial"/>
        </w:rPr>
      </w:pPr>
      <w:r>
        <w:rPr>
          <w:rFonts w:cs="Arial"/>
        </w:rPr>
        <w:t xml:space="preserve">Conduits serving the same room </w:t>
      </w:r>
      <w:r w:rsidR="001A079E">
        <w:rPr>
          <w:rFonts w:cs="Arial"/>
        </w:rPr>
        <w:t>MAY</w:t>
      </w:r>
      <w:r>
        <w:rPr>
          <w:rFonts w:cs="Arial"/>
        </w:rPr>
        <w:t xml:space="preserve"> be combined into a junction box in the room with a single appropriately sized conduit extending the cable tray</w:t>
      </w:r>
      <w:r w:rsidR="00C2688D">
        <w:rPr>
          <w:rFonts w:cs="Arial"/>
        </w:rPr>
        <w:t>. This can reduce both the amount of conduit</w:t>
      </w:r>
      <w:r w:rsidR="009A4F5A">
        <w:rPr>
          <w:rFonts w:cs="Arial"/>
        </w:rPr>
        <w:t>s</w:t>
      </w:r>
      <w:r w:rsidR="00C2688D">
        <w:rPr>
          <w:rFonts w:cs="Arial"/>
        </w:rPr>
        <w:t xml:space="preserve"> needed and congestion at the cable tray.</w:t>
      </w:r>
    </w:p>
    <w:p w14:paraId="09169281" w14:textId="3CDCEA70" w:rsidR="00E21795" w:rsidRPr="00861245" w:rsidRDefault="0073374D" w:rsidP="00861245">
      <w:pPr>
        <w:pStyle w:val="ListParagraph"/>
        <w:numPr>
          <w:ilvl w:val="2"/>
          <w:numId w:val="11"/>
        </w:numPr>
        <w:contextualSpacing w:val="0"/>
        <w:rPr>
          <w:rFonts w:cs="Arial"/>
        </w:rPr>
      </w:pPr>
      <w:r w:rsidRPr="0073374D">
        <w:rPr>
          <w:rFonts w:cs="Arial"/>
        </w:rPr>
        <w:t>Provide bushings on all raceways</w:t>
      </w:r>
    </w:p>
    <w:p w14:paraId="0BD6A729" w14:textId="7F4F9086" w:rsidR="006945EB" w:rsidRDefault="004C5F04" w:rsidP="001141C3">
      <w:pPr>
        <w:pStyle w:val="ListParagraph"/>
        <w:numPr>
          <w:ilvl w:val="2"/>
          <w:numId w:val="11"/>
        </w:numPr>
        <w:contextualSpacing w:val="0"/>
        <w:rPr>
          <w:rFonts w:cs="Arial"/>
        </w:rPr>
      </w:pPr>
      <w:r>
        <w:rPr>
          <w:rFonts w:cs="Arial"/>
        </w:rPr>
        <w:t xml:space="preserve">Surface mounted </w:t>
      </w:r>
      <w:r w:rsidR="0060223D">
        <w:rPr>
          <w:rFonts w:cs="Arial"/>
        </w:rPr>
        <w:t>c</w:t>
      </w:r>
      <w:r w:rsidR="00533CF5" w:rsidRPr="0060223D">
        <w:rPr>
          <w:rFonts w:cs="Arial"/>
        </w:rPr>
        <w:t>onduit not allowed except in mechanical rooms</w:t>
      </w:r>
      <w:r w:rsidR="00FC5972" w:rsidRPr="0060223D">
        <w:rPr>
          <w:rFonts w:cs="Arial"/>
        </w:rPr>
        <w:t xml:space="preserve"> – exceptions </w:t>
      </w:r>
      <w:r w:rsidR="00A76D25">
        <w:rPr>
          <w:rFonts w:cs="Arial"/>
        </w:rPr>
        <w:t>MUST</w:t>
      </w:r>
      <w:r w:rsidR="00FC5972" w:rsidRPr="0060223D">
        <w:rPr>
          <w:rFonts w:cs="Arial"/>
        </w:rPr>
        <w:t xml:space="preserve"> be approved by UK ITS</w:t>
      </w:r>
    </w:p>
    <w:p w14:paraId="66A31314" w14:textId="318BBD43" w:rsidR="00843CE2" w:rsidRDefault="00843CE2" w:rsidP="00843CE2">
      <w:pPr>
        <w:pStyle w:val="ListParagraph"/>
        <w:numPr>
          <w:ilvl w:val="0"/>
          <w:numId w:val="11"/>
        </w:numPr>
        <w:contextualSpacing w:val="0"/>
        <w:rPr>
          <w:rFonts w:cs="Arial"/>
        </w:rPr>
      </w:pPr>
      <w:r>
        <w:rPr>
          <w:rFonts w:cs="Arial"/>
        </w:rPr>
        <w:t>J-HOOKS</w:t>
      </w:r>
    </w:p>
    <w:p w14:paraId="6C579110" w14:textId="7D922387" w:rsidR="00843CE2" w:rsidRDefault="00843CE2" w:rsidP="00843CE2">
      <w:pPr>
        <w:pStyle w:val="ListParagraph"/>
        <w:numPr>
          <w:ilvl w:val="1"/>
          <w:numId w:val="11"/>
        </w:numPr>
        <w:contextualSpacing w:val="0"/>
        <w:rPr>
          <w:rFonts w:cs="Arial"/>
        </w:rPr>
      </w:pPr>
      <w:r>
        <w:rPr>
          <w:rFonts w:cs="Arial"/>
        </w:rPr>
        <w:t>References and Standards</w:t>
      </w:r>
    </w:p>
    <w:p w14:paraId="7C5CD9C4" w14:textId="21A4CBA1" w:rsidR="00843CE2" w:rsidRDefault="00911269" w:rsidP="00843CE2">
      <w:pPr>
        <w:pStyle w:val="ListParagraph"/>
        <w:numPr>
          <w:ilvl w:val="2"/>
          <w:numId w:val="11"/>
        </w:numPr>
        <w:contextualSpacing w:val="0"/>
        <w:rPr>
          <w:rFonts w:cs="Arial"/>
        </w:rPr>
      </w:pPr>
      <w:r w:rsidRPr="00911269">
        <w:rPr>
          <w:rFonts w:cs="Arial"/>
        </w:rPr>
        <w:t>NEC 300.11</w:t>
      </w:r>
      <w:r w:rsidR="000A7127">
        <w:rPr>
          <w:rFonts w:cs="Arial"/>
        </w:rPr>
        <w:t xml:space="preserve"> – Securing and Supporting</w:t>
      </w:r>
    </w:p>
    <w:p w14:paraId="32A9201A" w14:textId="5AA57B29" w:rsidR="00927E17" w:rsidRPr="00DD088B" w:rsidRDefault="004B5E45" w:rsidP="00843CE2">
      <w:pPr>
        <w:pStyle w:val="ListParagraph"/>
        <w:numPr>
          <w:ilvl w:val="2"/>
          <w:numId w:val="11"/>
        </w:numPr>
        <w:contextualSpacing w:val="0"/>
        <w:rPr>
          <w:rFonts w:cs="Arial"/>
        </w:rPr>
      </w:pPr>
      <w:r w:rsidRPr="004B5E45">
        <w:rPr>
          <w:rFonts w:cs="Arial"/>
        </w:rPr>
        <w:t>TIA/EIA-569</w:t>
      </w:r>
      <w:r w:rsidR="00671A9A">
        <w:rPr>
          <w:rFonts w:cs="Arial"/>
        </w:rPr>
        <w:t xml:space="preserve"> - </w:t>
      </w:r>
      <w:r w:rsidR="00671A9A" w:rsidRPr="00671A9A">
        <w:rPr>
          <w:rFonts w:cs="Arial"/>
          <w:lang w:val="en"/>
        </w:rPr>
        <w:t>Commercial Building Standard for Telecommunications Pathways and Spaces</w:t>
      </w:r>
    </w:p>
    <w:p w14:paraId="76B279C3" w14:textId="6D0CA5A1" w:rsidR="00DD088B" w:rsidRPr="00DD088B" w:rsidRDefault="00DD088B" w:rsidP="00DD088B">
      <w:pPr>
        <w:pStyle w:val="ListParagraph"/>
        <w:numPr>
          <w:ilvl w:val="1"/>
          <w:numId w:val="11"/>
        </w:numPr>
        <w:contextualSpacing w:val="0"/>
        <w:rPr>
          <w:rFonts w:cs="Arial"/>
        </w:rPr>
      </w:pPr>
      <w:r>
        <w:rPr>
          <w:rFonts w:cs="Arial"/>
          <w:lang w:val="en"/>
        </w:rPr>
        <w:t>General</w:t>
      </w:r>
    </w:p>
    <w:p w14:paraId="23855789" w14:textId="69CBAE2C" w:rsidR="003B0FD2" w:rsidRDefault="006F43E2" w:rsidP="00DD088B">
      <w:pPr>
        <w:pStyle w:val="ListParagraph"/>
        <w:numPr>
          <w:ilvl w:val="2"/>
          <w:numId w:val="11"/>
        </w:numPr>
        <w:contextualSpacing w:val="0"/>
        <w:rPr>
          <w:rFonts w:cs="Arial"/>
        </w:rPr>
      </w:pPr>
      <w:r>
        <w:rPr>
          <w:rFonts w:cs="Arial"/>
        </w:rPr>
        <w:t xml:space="preserve">J-hooks are generally not allowed </w:t>
      </w:r>
      <w:r w:rsidR="00AB34CB">
        <w:rPr>
          <w:rFonts w:cs="Arial"/>
        </w:rPr>
        <w:t>in new buildings and renovations</w:t>
      </w:r>
      <w:r w:rsidR="009A4D05">
        <w:rPr>
          <w:rFonts w:cs="Arial"/>
        </w:rPr>
        <w:t>.  Exceptions</w:t>
      </w:r>
      <w:r>
        <w:rPr>
          <w:rFonts w:cs="Arial"/>
        </w:rPr>
        <w:t xml:space="preserve"> </w:t>
      </w:r>
      <w:r w:rsidR="0018631E">
        <w:rPr>
          <w:rFonts w:cs="Arial"/>
        </w:rPr>
        <w:t>MUST</w:t>
      </w:r>
      <w:r>
        <w:rPr>
          <w:rFonts w:cs="Arial"/>
        </w:rPr>
        <w:t xml:space="preserve"> be approved by the UK ITS </w:t>
      </w:r>
      <w:r w:rsidR="00AB34CB">
        <w:rPr>
          <w:rFonts w:cs="Arial"/>
        </w:rPr>
        <w:t>T</w:t>
      </w:r>
      <w:r>
        <w:rPr>
          <w:rFonts w:cs="Arial"/>
        </w:rPr>
        <w:t xml:space="preserve">elecom </w:t>
      </w:r>
      <w:r w:rsidR="00AB34CB">
        <w:rPr>
          <w:rFonts w:cs="Arial"/>
        </w:rPr>
        <w:t>E</w:t>
      </w:r>
      <w:r>
        <w:rPr>
          <w:rFonts w:cs="Arial"/>
        </w:rPr>
        <w:t>ngineer</w:t>
      </w:r>
      <w:r w:rsidR="009A4D05">
        <w:rPr>
          <w:rFonts w:cs="Arial"/>
        </w:rPr>
        <w:t>.</w:t>
      </w:r>
    </w:p>
    <w:p w14:paraId="092B502C" w14:textId="1B4AE6CF" w:rsidR="00DD088B" w:rsidRDefault="00971C3F" w:rsidP="00DD088B">
      <w:pPr>
        <w:pStyle w:val="ListParagraph"/>
        <w:numPr>
          <w:ilvl w:val="2"/>
          <w:numId w:val="11"/>
        </w:numPr>
        <w:contextualSpacing w:val="0"/>
        <w:rPr>
          <w:rFonts w:cs="Arial"/>
        </w:rPr>
      </w:pPr>
      <w:r>
        <w:rPr>
          <w:rFonts w:cs="Arial"/>
        </w:rPr>
        <w:t xml:space="preserve">J-hooks </w:t>
      </w:r>
      <w:r w:rsidR="00185784">
        <w:rPr>
          <w:rFonts w:cs="Arial"/>
        </w:rPr>
        <w:t>are only permitted</w:t>
      </w:r>
      <w:r>
        <w:rPr>
          <w:rFonts w:cs="Arial"/>
        </w:rPr>
        <w:t xml:space="preserve"> above accessible ceilings</w:t>
      </w:r>
    </w:p>
    <w:p w14:paraId="2E8A6A30" w14:textId="67D35B17" w:rsidR="00971C3F" w:rsidRDefault="00FD4117" w:rsidP="00971C3F">
      <w:pPr>
        <w:pStyle w:val="ListParagraph"/>
        <w:numPr>
          <w:ilvl w:val="3"/>
          <w:numId w:val="11"/>
        </w:numPr>
        <w:contextualSpacing w:val="0"/>
        <w:rPr>
          <w:rFonts w:cs="Arial"/>
        </w:rPr>
      </w:pPr>
      <w:r>
        <w:rPr>
          <w:rFonts w:cs="Arial"/>
        </w:rPr>
        <w:t>Installation above gypsum ceilings is not allowed</w:t>
      </w:r>
    </w:p>
    <w:p w14:paraId="50BC8F93" w14:textId="4D6D2924" w:rsidR="00FD4117" w:rsidRDefault="00FD4117" w:rsidP="00971C3F">
      <w:pPr>
        <w:pStyle w:val="ListParagraph"/>
        <w:numPr>
          <w:ilvl w:val="3"/>
          <w:numId w:val="11"/>
        </w:numPr>
        <w:contextualSpacing w:val="0"/>
        <w:rPr>
          <w:rFonts w:cs="Arial"/>
        </w:rPr>
      </w:pPr>
      <w:r>
        <w:rPr>
          <w:rFonts w:cs="Arial"/>
        </w:rPr>
        <w:t xml:space="preserve">Installation </w:t>
      </w:r>
      <w:r w:rsidR="00185784">
        <w:rPr>
          <w:rFonts w:cs="Arial"/>
        </w:rPr>
        <w:t>in open ceilings is not allowed</w:t>
      </w:r>
    </w:p>
    <w:p w14:paraId="37158E84" w14:textId="01046E83" w:rsidR="00AA3263" w:rsidRDefault="00A76D25" w:rsidP="00AA3263">
      <w:pPr>
        <w:pStyle w:val="ListParagraph"/>
        <w:numPr>
          <w:ilvl w:val="2"/>
          <w:numId w:val="11"/>
        </w:numPr>
        <w:contextualSpacing w:val="0"/>
        <w:rPr>
          <w:rFonts w:cs="Arial"/>
        </w:rPr>
      </w:pPr>
      <w:r>
        <w:rPr>
          <w:rFonts w:cs="Arial"/>
        </w:rPr>
        <w:t>MUST</w:t>
      </w:r>
      <w:r w:rsidR="00AA3263">
        <w:rPr>
          <w:rFonts w:cs="Arial"/>
        </w:rPr>
        <w:t xml:space="preserve"> be sized to acco</w:t>
      </w:r>
      <w:r w:rsidR="004F107C">
        <w:rPr>
          <w:rFonts w:cs="Arial"/>
        </w:rPr>
        <w:t>mmodate the planned installation plus 50% growth</w:t>
      </w:r>
    </w:p>
    <w:p w14:paraId="589545F9" w14:textId="5EE87402" w:rsidR="004F107C" w:rsidRDefault="004F107C" w:rsidP="004F107C">
      <w:pPr>
        <w:pStyle w:val="ListParagraph"/>
        <w:numPr>
          <w:ilvl w:val="3"/>
          <w:numId w:val="11"/>
        </w:numPr>
        <w:contextualSpacing w:val="0"/>
        <w:rPr>
          <w:rFonts w:cs="Arial"/>
        </w:rPr>
      </w:pPr>
      <w:r>
        <w:rPr>
          <w:rFonts w:cs="Arial"/>
        </w:rPr>
        <w:t>Minimum j-hook size in corridors is 4”</w:t>
      </w:r>
    </w:p>
    <w:p w14:paraId="7AA11452" w14:textId="658FC32F" w:rsidR="00E0117F" w:rsidRPr="00926656" w:rsidRDefault="00A76D25" w:rsidP="00E0117F">
      <w:pPr>
        <w:pStyle w:val="ListParagraph"/>
        <w:numPr>
          <w:ilvl w:val="2"/>
          <w:numId w:val="11"/>
        </w:numPr>
        <w:contextualSpacing w:val="0"/>
        <w:rPr>
          <w:rFonts w:cs="Arial"/>
        </w:rPr>
      </w:pPr>
      <w:r>
        <w:rPr>
          <w:rFonts w:cs="Arial"/>
        </w:rPr>
        <w:t>MUST</w:t>
      </w:r>
      <w:r w:rsidR="004C6753">
        <w:rPr>
          <w:rFonts w:cs="Arial"/>
        </w:rPr>
        <w:t xml:space="preserve"> be installed to provide 6” clearance above j-hooks and 12” side clearance</w:t>
      </w:r>
    </w:p>
    <w:p w14:paraId="705DEF16" w14:textId="0C49472C" w:rsidR="00926656" w:rsidRPr="00617DBE" w:rsidRDefault="00926656" w:rsidP="00926656">
      <w:pPr>
        <w:pStyle w:val="ListParagraph"/>
        <w:numPr>
          <w:ilvl w:val="1"/>
          <w:numId w:val="11"/>
        </w:numPr>
        <w:contextualSpacing w:val="0"/>
        <w:rPr>
          <w:rFonts w:cs="Arial"/>
        </w:rPr>
      </w:pPr>
      <w:r>
        <w:rPr>
          <w:rFonts w:cs="Arial"/>
          <w:lang w:val="en"/>
        </w:rPr>
        <w:t>Products</w:t>
      </w:r>
    </w:p>
    <w:p w14:paraId="244B6D91" w14:textId="6FEA311D" w:rsidR="00617DBE" w:rsidRDefault="00A76D25" w:rsidP="00617DBE">
      <w:pPr>
        <w:pStyle w:val="ListParagraph"/>
        <w:numPr>
          <w:ilvl w:val="2"/>
          <w:numId w:val="11"/>
        </w:numPr>
        <w:contextualSpacing w:val="0"/>
        <w:rPr>
          <w:rFonts w:cs="Arial"/>
        </w:rPr>
      </w:pPr>
      <w:r>
        <w:rPr>
          <w:rFonts w:cs="Arial"/>
        </w:rPr>
        <w:t>MUST</w:t>
      </w:r>
      <w:r w:rsidR="005930C5">
        <w:rPr>
          <w:rFonts w:cs="Arial"/>
        </w:rPr>
        <w:t xml:space="preserve"> h</w:t>
      </w:r>
      <w:r w:rsidR="005930C5" w:rsidRPr="005930C5">
        <w:rPr>
          <w:rFonts w:cs="Arial"/>
        </w:rPr>
        <w:t>ave a wide base design and smooth beveled edges</w:t>
      </w:r>
      <w:r w:rsidR="00B163D5">
        <w:rPr>
          <w:rFonts w:cs="Arial"/>
        </w:rPr>
        <w:t xml:space="preserve">: </w:t>
      </w:r>
      <w:r w:rsidR="00323E5E">
        <w:rPr>
          <w:rFonts w:cs="Arial"/>
        </w:rPr>
        <w:t>Caddy HP or equivalent</w:t>
      </w:r>
    </w:p>
    <w:p w14:paraId="55BFA2C3" w14:textId="5933A16E" w:rsidR="00A57D9E" w:rsidRDefault="002F761D" w:rsidP="00A57D9E">
      <w:pPr>
        <w:pStyle w:val="ListParagraph"/>
        <w:numPr>
          <w:ilvl w:val="1"/>
          <w:numId w:val="11"/>
        </w:numPr>
        <w:contextualSpacing w:val="0"/>
        <w:rPr>
          <w:rFonts w:cs="Arial"/>
        </w:rPr>
      </w:pPr>
      <w:r>
        <w:rPr>
          <w:rFonts w:cs="Arial"/>
        </w:rPr>
        <w:t>Execution</w:t>
      </w:r>
    </w:p>
    <w:p w14:paraId="432E1C17" w14:textId="08E45211" w:rsidR="00A57D9E" w:rsidRDefault="00AC2614" w:rsidP="00A57D9E">
      <w:pPr>
        <w:pStyle w:val="ListParagraph"/>
        <w:numPr>
          <w:ilvl w:val="2"/>
          <w:numId w:val="11"/>
        </w:numPr>
        <w:contextualSpacing w:val="0"/>
        <w:rPr>
          <w:rFonts w:cs="Arial"/>
        </w:rPr>
      </w:pPr>
      <w:r>
        <w:rPr>
          <w:rFonts w:cs="Arial"/>
        </w:rPr>
        <w:t>Maximum spacing is 48”</w:t>
      </w:r>
    </w:p>
    <w:p w14:paraId="6D005B87" w14:textId="5BAC0381" w:rsidR="00AC2614" w:rsidRDefault="00A76D25" w:rsidP="00A57D9E">
      <w:pPr>
        <w:pStyle w:val="ListParagraph"/>
        <w:numPr>
          <w:ilvl w:val="2"/>
          <w:numId w:val="11"/>
        </w:numPr>
        <w:contextualSpacing w:val="0"/>
        <w:rPr>
          <w:rFonts w:cs="Arial"/>
        </w:rPr>
      </w:pPr>
      <w:r>
        <w:rPr>
          <w:rFonts w:cs="Arial"/>
        </w:rPr>
        <w:t>MUST</w:t>
      </w:r>
      <w:r w:rsidR="00C718E1">
        <w:rPr>
          <w:rFonts w:cs="Arial"/>
        </w:rPr>
        <w:t xml:space="preserve"> </w:t>
      </w:r>
      <w:r w:rsidR="00373035">
        <w:rPr>
          <w:rFonts w:cs="Arial"/>
        </w:rPr>
        <w:t xml:space="preserve">be installed </w:t>
      </w:r>
      <w:r w:rsidR="001C1320">
        <w:rPr>
          <w:rFonts w:cs="Arial"/>
        </w:rPr>
        <w:t>to provide straight pathway – both horizontal and vertical</w:t>
      </w:r>
    </w:p>
    <w:p w14:paraId="0C870DD8" w14:textId="75F12E05" w:rsidR="00813549" w:rsidRDefault="00A76D25" w:rsidP="00A57D9E">
      <w:pPr>
        <w:pStyle w:val="ListParagraph"/>
        <w:numPr>
          <w:ilvl w:val="2"/>
          <w:numId w:val="11"/>
        </w:numPr>
        <w:contextualSpacing w:val="0"/>
        <w:rPr>
          <w:rFonts w:cs="Arial"/>
        </w:rPr>
      </w:pPr>
      <w:r>
        <w:rPr>
          <w:rFonts w:cs="Arial"/>
        </w:rPr>
        <w:lastRenderedPageBreak/>
        <w:t>MUST</w:t>
      </w:r>
      <w:r w:rsidR="00813549">
        <w:rPr>
          <w:rFonts w:cs="Arial"/>
        </w:rPr>
        <w:t xml:space="preserve"> be installed to prevent cable</w:t>
      </w:r>
      <w:r w:rsidR="00326271">
        <w:rPr>
          <w:rFonts w:cs="Arial"/>
        </w:rPr>
        <w:t xml:space="preserve"> from resting on other utilities</w:t>
      </w:r>
    </w:p>
    <w:p w14:paraId="1599B53E" w14:textId="69D6F0FC" w:rsidR="00326271" w:rsidRDefault="00326271" w:rsidP="00A57D9E">
      <w:pPr>
        <w:pStyle w:val="ListParagraph"/>
        <w:numPr>
          <w:ilvl w:val="2"/>
          <w:numId w:val="11"/>
        </w:numPr>
        <w:contextualSpacing w:val="0"/>
        <w:rPr>
          <w:rFonts w:cs="Arial"/>
        </w:rPr>
      </w:pPr>
      <w:r>
        <w:rPr>
          <w:rFonts w:cs="Arial"/>
        </w:rPr>
        <w:t>Minimum height above ceiling is 6”</w:t>
      </w:r>
    </w:p>
    <w:p w14:paraId="592F3B97" w14:textId="72E8147D" w:rsidR="00326271" w:rsidRDefault="00A76D25" w:rsidP="00A57D9E">
      <w:pPr>
        <w:pStyle w:val="ListParagraph"/>
        <w:numPr>
          <w:ilvl w:val="2"/>
          <w:numId w:val="11"/>
        </w:numPr>
        <w:contextualSpacing w:val="0"/>
        <w:rPr>
          <w:rFonts w:cs="Arial"/>
        </w:rPr>
      </w:pPr>
      <w:r>
        <w:rPr>
          <w:rFonts w:cs="Arial"/>
        </w:rPr>
        <w:t>MUST</w:t>
      </w:r>
      <w:r w:rsidR="00326271">
        <w:rPr>
          <w:rFonts w:cs="Arial"/>
        </w:rPr>
        <w:t xml:space="preserve"> be the first utility above ceiling</w:t>
      </w:r>
    </w:p>
    <w:p w14:paraId="6028528F" w14:textId="2374FDB9" w:rsidR="00C505B3" w:rsidRDefault="00A76D25" w:rsidP="00A57D9E">
      <w:pPr>
        <w:pStyle w:val="ListParagraph"/>
        <w:numPr>
          <w:ilvl w:val="2"/>
          <w:numId w:val="11"/>
        </w:numPr>
        <w:contextualSpacing w:val="0"/>
        <w:rPr>
          <w:rFonts w:cs="Arial"/>
        </w:rPr>
      </w:pPr>
      <w:r>
        <w:rPr>
          <w:rFonts w:cs="Arial"/>
        </w:rPr>
        <w:t>MUST</w:t>
      </w:r>
      <w:r w:rsidR="00C505B3">
        <w:rPr>
          <w:rFonts w:cs="Arial"/>
        </w:rPr>
        <w:t xml:space="preserve"> be mounted vertically as designed</w:t>
      </w:r>
    </w:p>
    <w:p w14:paraId="4D32443E" w14:textId="23BD9FE3" w:rsidR="003F2BFA" w:rsidRDefault="00291B18" w:rsidP="00A57D9E">
      <w:pPr>
        <w:pStyle w:val="ListParagraph"/>
        <w:numPr>
          <w:ilvl w:val="2"/>
          <w:numId w:val="11"/>
        </w:numPr>
        <w:contextualSpacing w:val="0"/>
        <w:rPr>
          <w:rFonts w:cs="Arial"/>
        </w:rPr>
      </w:pPr>
      <w:r>
        <w:rPr>
          <w:rFonts w:cs="Arial"/>
        </w:rPr>
        <w:t xml:space="preserve">MUST be routed </w:t>
      </w:r>
      <w:r w:rsidR="00976A60">
        <w:rPr>
          <w:rFonts w:cs="Arial"/>
        </w:rPr>
        <w:t xml:space="preserve">to provide cable pathway </w:t>
      </w:r>
      <w:r>
        <w:rPr>
          <w:rFonts w:cs="Arial"/>
        </w:rPr>
        <w:t>directly from room to corri</w:t>
      </w:r>
      <w:r w:rsidR="008C52C4">
        <w:rPr>
          <w:rFonts w:cs="Arial"/>
        </w:rPr>
        <w:t>dor</w:t>
      </w:r>
    </w:p>
    <w:p w14:paraId="49A67AD2" w14:textId="279C7575" w:rsidR="008C52C4" w:rsidRDefault="00C24D9D" w:rsidP="006C5A10">
      <w:pPr>
        <w:pStyle w:val="ListParagraph"/>
        <w:numPr>
          <w:ilvl w:val="3"/>
          <w:numId w:val="11"/>
        </w:numPr>
        <w:contextualSpacing w:val="0"/>
        <w:rPr>
          <w:rFonts w:cs="Arial"/>
        </w:rPr>
      </w:pPr>
      <w:r>
        <w:rPr>
          <w:rFonts w:cs="Arial"/>
        </w:rPr>
        <w:t>Routing through multiple rooms is not allowed</w:t>
      </w:r>
      <w:r w:rsidR="00976A60">
        <w:rPr>
          <w:rFonts w:cs="Arial"/>
        </w:rPr>
        <w:t>, if possible</w:t>
      </w:r>
    </w:p>
    <w:p w14:paraId="5E0F4785" w14:textId="57104E4C" w:rsidR="005672DA" w:rsidRDefault="0059362F" w:rsidP="00A57D9E">
      <w:pPr>
        <w:pStyle w:val="ListParagraph"/>
        <w:numPr>
          <w:ilvl w:val="2"/>
          <w:numId w:val="11"/>
        </w:numPr>
        <w:contextualSpacing w:val="0"/>
        <w:rPr>
          <w:rFonts w:cs="Arial"/>
        </w:rPr>
      </w:pPr>
      <w:r>
        <w:rPr>
          <w:rFonts w:cs="Arial"/>
        </w:rPr>
        <w:t>Acceptable mounting options</w:t>
      </w:r>
    </w:p>
    <w:p w14:paraId="2637939A" w14:textId="33F0CAB0" w:rsidR="0059362F" w:rsidRDefault="00913846" w:rsidP="0059362F">
      <w:pPr>
        <w:pStyle w:val="ListParagraph"/>
        <w:numPr>
          <w:ilvl w:val="3"/>
          <w:numId w:val="11"/>
        </w:numPr>
        <w:contextualSpacing w:val="0"/>
        <w:rPr>
          <w:rFonts w:cs="Arial"/>
        </w:rPr>
      </w:pPr>
      <w:r>
        <w:rPr>
          <w:rFonts w:cs="Arial"/>
        </w:rPr>
        <w:t>Screwed to exposed studs</w:t>
      </w:r>
    </w:p>
    <w:p w14:paraId="0C05CA81" w14:textId="45EE9775" w:rsidR="00913846" w:rsidRDefault="00913846" w:rsidP="0059362F">
      <w:pPr>
        <w:pStyle w:val="ListParagraph"/>
        <w:numPr>
          <w:ilvl w:val="3"/>
          <w:numId w:val="11"/>
        </w:numPr>
        <w:contextualSpacing w:val="0"/>
        <w:rPr>
          <w:rFonts w:cs="Arial"/>
        </w:rPr>
      </w:pPr>
      <w:r>
        <w:rPr>
          <w:rFonts w:cs="Arial"/>
        </w:rPr>
        <w:t>Toggle bolt in drywall</w:t>
      </w:r>
    </w:p>
    <w:p w14:paraId="3F47AFB8" w14:textId="76EDAA52" w:rsidR="00B84F87" w:rsidRDefault="001F72BD" w:rsidP="0059362F">
      <w:pPr>
        <w:pStyle w:val="ListParagraph"/>
        <w:numPr>
          <w:ilvl w:val="3"/>
          <w:numId w:val="11"/>
        </w:numPr>
        <w:contextualSpacing w:val="0"/>
        <w:rPr>
          <w:rFonts w:cs="Arial"/>
        </w:rPr>
      </w:pPr>
      <w:r>
        <w:rPr>
          <w:rFonts w:cs="Arial"/>
        </w:rPr>
        <w:t xml:space="preserve">Beam clamped to </w:t>
      </w:r>
      <w:r w:rsidR="00960DD7">
        <w:rPr>
          <w:rFonts w:cs="Arial"/>
        </w:rPr>
        <w:t>exposed beam or truss flange</w:t>
      </w:r>
    </w:p>
    <w:p w14:paraId="446A1E9A" w14:textId="3BC96451" w:rsidR="00C505B3" w:rsidRDefault="00052C22" w:rsidP="0059362F">
      <w:pPr>
        <w:pStyle w:val="ListParagraph"/>
        <w:numPr>
          <w:ilvl w:val="3"/>
          <w:numId w:val="11"/>
        </w:numPr>
        <w:contextualSpacing w:val="0"/>
        <w:rPr>
          <w:rFonts w:cs="Arial"/>
        </w:rPr>
      </w:pPr>
      <w:r>
        <w:rPr>
          <w:rFonts w:cs="Arial"/>
        </w:rPr>
        <w:t xml:space="preserve">Metal </w:t>
      </w:r>
      <w:r w:rsidR="00C505B3">
        <w:rPr>
          <w:rFonts w:cs="Arial"/>
        </w:rPr>
        <w:t>anchors</w:t>
      </w:r>
      <w:r>
        <w:rPr>
          <w:rFonts w:cs="Arial"/>
        </w:rPr>
        <w:t xml:space="preserve"> in concrete</w:t>
      </w:r>
    </w:p>
    <w:p w14:paraId="6182DEF3" w14:textId="3E9CB2B2" w:rsidR="00960DD7" w:rsidRDefault="007C47C0" w:rsidP="0059362F">
      <w:pPr>
        <w:pStyle w:val="ListParagraph"/>
        <w:numPr>
          <w:ilvl w:val="3"/>
          <w:numId w:val="11"/>
        </w:numPr>
        <w:contextualSpacing w:val="0"/>
        <w:rPr>
          <w:rFonts w:cs="Arial"/>
        </w:rPr>
      </w:pPr>
      <w:r>
        <w:rPr>
          <w:rFonts w:cs="Arial"/>
        </w:rPr>
        <w:t>Connected to threaded rod</w:t>
      </w:r>
    </w:p>
    <w:p w14:paraId="50E59899" w14:textId="15ED7620" w:rsidR="00506DDF" w:rsidRDefault="00506DDF" w:rsidP="00506DDF">
      <w:pPr>
        <w:pStyle w:val="ListParagraph"/>
        <w:numPr>
          <w:ilvl w:val="2"/>
          <w:numId w:val="11"/>
        </w:numPr>
        <w:contextualSpacing w:val="0"/>
        <w:rPr>
          <w:rFonts w:cs="Arial"/>
        </w:rPr>
      </w:pPr>
      <w:r>
        <w:rPr>
          <w:rFonts w:cs="Arial"/>
        </w:rPr>
        <w:t>Unacceptable mounting options</w:t>
      </w:r>
    </w:p>
    <w:p w14:paraId="1E17261E" w14:textId="39566B78" w:rsidR="00506DDF" w:rsidRDefault="00506DDF" w:rsidP="00506DDF">
      <w:pPr>
        <w:pStyle w:val="ListParagraph"/>
        <w:numPr>
          <w:ilvl w:val="3"/>
          <w:numId w:val="11"/>
        </w:numPr>
        <w:contextualSpacing w:val="0"/>
        <w:rPr>
          <w:rFonts w:cs="Arial"/>
        </w:rPr>
      </w:pPr>
      <w:r>
        <w:rPr>
          <w:rFonts w:cs="Arial"/>
        </w:rPr>
        <w:t>Ceiling</w:t>
      </w:r>
      <w:r w:rsidR="00254DE6">
        <w:rPr>
          <w:rFonts w:cs="Arial"/>
        </w:rPr>
        <w:t xml:space="preserve"> grid</w:t>
      </w:r>
      <w:r>
        <w:rPr>
          <w:rFonts w:cs="Arial"/>
        </w:rPr>
        <w:t xml:space="preserve"> support wire</w:t>
      </w:r>
    </w:p>
    <w:p w14:paraId="03800E96" w14:textId="4379943A" w:rsidR="00506DDF" w:rsidRDefault="00506DDF" w:rsidP="00506DDF">
      <w:pPr>
        <w:pStyle w:val="ListParagraph"/>
        <w:numPr>
          <w:ilvl w:val="3"/>
          <w:numId w:val="11"/>
        </w:numPr>
        <w:contextualSpacing w:val="0"/>
        <w:rPr>
          <w:rFonts w:cs="Arial"/>
        </w:rPr>
      </w:pPr>
      <w:r>
        <w:rPr>
          <w:rFonts w:cs="Arial"/>
        </w:rPr>
        <w:t>Any other wire hanger</w:t>
      </w:r>
    </w:p>
    <w:p w14:paraId="25CC5B25" w14:textId="2C3B80DD" w:rsidR="00254DE6" w:rsidRDefault="00254DE6" w:rsidP="00506DDF">
      <w:pPr>
        <w:pStyle w:val="ListParagraph"/>
        <w:numPr>
          <w:ilvl w:val="3"/>
          <w:numId w:val="11"/>
        </w:numPr>
        <w:contextualSpacing w:val="0"/>
        <w:rPr>
          <w:rFonts w:cs="Arial"/>
        </w:rPr>
      </w:pPr>
      <w:r>
        <w:rPr>
          <w:rFonts w:cs="Arial"/>
        </w:rPr>
        <w:t>Ceiling T-grid</w:t>
      </w:r>
    </w:p>
    <w:p w14:paraId="26845157" w14:textId="203E067B" w:rsidR="004E67C7" w:rsidRDefault="00B1583B" w:rsidP="004E67C7">
      <w:pPr>
        <w:pStyle w:val="ListParagraph"/>
        <w:numPr>
          <w:ilvl w:val="0"/>
          <w:numId w:val="11"/>
        </w:numPr>
        <w:contextualSpacing w:val="0"/>
        <w:rPr>
          <w:rFonts w:cs="Arial"/>
        </w:rPr>
      </w:pPr>
      <w:r>
        <w:rPr>
          <w:rFonts w:cs="Arial"/>
        </w:rPr>
        <w:t>WIREWAYS</w:t>
      </w:r>
    </w:p>
    <w:p w14:paraId="294729CD" w14:textId="12B96DB0" w:rsidR="00B1583B" w:rsidRDefault="00B83895" w:rsidP="00B1583B">
      <w:pPr>
        <w:pStyle w:val="ListParagraph"/>
        <w:numPr>
          <w:ilvl w:val="1"/>
          <w:numId w:val="11"/>
        </w:numPr>
        <w:contextualSpacing w:val="0"/>
        <w:rPr>
          <w:rFonts w:cs="Arial"/>
        </w:rPr>
      </w:pPr>
      <w:r>
        <w:rPr>
          <w:rFonts w:cs="Arial"/>
        </w:rPr>
        <w:t xml:space="preserve">Installation of wireways </w:t>
      </w:r>
      <w:r w:rsidR="00455DE2">
        <w:rPr>
          <w:rFonts w:cs="Arial"/>
        </w:rPr>
        <w:t>is</w:t>
      </w:r>
      <w:r>
        <w:rPr>
          <w:rFonts w:cs="Arial"/>
        </w:rPr>
        <w:t xml:space="preserve"> not permitted</w:t>
      </w:r>
    </w:p>
    <w:p w14:paraId="6B0AE989" w14:textId="448C303D" w:rsidR="00B83895" w:rsidRDefault="00B83895" w:rsidP="00B1583B">
      <w:pPr>
        <w:pStyle w:val="ListParagraph"/>
        <w:numPr>
          <w:ilvl w:val="1"/>
          <w:numId w:val="11"/>
        </w:numPr>
        <w:contextualSpacing w:val="0"/>
        <w:rPr>
          <w:rFonts w:cs="Arial"/>
        </w:rPr>
      </w:pPr>
      <w:r>
        <w:rPr>
          <w:rFonts w:cs="Arial"/>
        </w:rPr>
        <w:t>In buildings with existing wireways:</w:t>
      </w:r>
    </w:p>
    <w:p w14:paraId="5922B1F2" w14:textId="736F801D" w:rsidR="00B83895" w:rsidRDefault="00BD2602" w:rsidP="00B83895">
      <w:pPr>
        <w:pStyle w:val="ListParagraph"/>
        <w:numPr>
          <w:ilvl w:val="2"/>
          <w:numId w:val="11"/>
        </w:numPr>
        <w:contextualSpacing w:val="0"/>
        <w:rPr>
          <w:rFonts w:cs="Arial"/>
        </w:rPr>
      </w:pPr>
      <w:r>
        <w:rPr>
          <w:rFonts w:cs="Arial"/>
        </w:rPr>
        <w:t xml:space="preserve">Connections to wireways </w:t>
      </w:r>
      <w:r w:rsidR="00A76D25">
        <w:rPr>
          <w:rFonts w:cs="Arial"/>
        </w:rPr>
        <w:t>MUST NOT</w:t>
      </w:r>
      <w:r>
        <w:rPr>
          <w:rFonts w:cs="Arial"/>
        </w:rPr>
        <w:t xml:space="preserve"> block </w:t>
      </w:r>
      <w:proofErr w:type="gramStart"/>
      <w:r>
        <w:rPr>
          <w:rFonts w:cs="Arial"/>
        </w:rPr>
        <w:t>access to</w:t>
      </w:r>
      <w:proofErr w:type="gramEnd"/>
      <w:r>
        <w:rPr>
          <w:rFonts w:cs="Arial"/>
        </w:rPr>
        <w:t xml:space="preserve"> </w:t>
      </w:r>
      <w:r w:rsidR="004223EB">
        <w:rPr>
          <w:rFonts w:cs="Arial"/>
        </w:rPr>
        <w:t>or the ability to open the doors</w:t>
      </w:r>
    </w:p>
    <w:p w14:paraId="4C2EEF3F" w14:textId="509DF07A" w:rsidR="004223EB" w:rsidRDefault="00082557" w:rsidP="00B83895">
      <w:pPr>
        <w:pStyle w:val="ListParagraph"/>
        <w:numPr>
          <w:ilvl w:val="2"/>
          <w:numId w:val="11"/>
        </w:numPr>
        <w:contextualSpacing w:val="0"/>
        <w:rPr>
          <w:rFonts w:cs="Arial"/>
        </w:rPr>
      </w:pPr>
      <w:r w:rsidRPr="00082557">
        <w:rPr>
          <w:rFonts w:cs="Arial"/>
        </w:rPr>
        <w:t xml:space="preserve">Use suitable </w:t>
      </w:r>
      <w:proofErr w:type="gramStart"/>
      <w:r w:rsidRPr="00082557">
        <w:rPr>
          <w:rFonts w:cs="Arial"/>
        </w:rPr>
        <w:t>insulating</w:t>
      </w:r>
      <w:proofErr w:type="gramEnd"/>
      <w:r w:rsidRPr="00082557">
        <w:rPr>
          <w:rFonts w:cs="Arial"/>
        </w:rPr>
        <w:t xml:space="preserve"> bushings and inserts at connections to outlets</w:t>
      </w:r>
    </w:p>
    <w:p w14:paraId="7313ABAE" w14:textId="751528F5" w:rsidR="006B06B4" w:rsidRDefault="001C5494" w:rsidP="00B83895">
      <w:pPr>
        <w:pStyle w:val="ListParagraph"/>
        <w:numPr>
          <w:ilvl w:val="2"/>
          <w:numId w:val="11"/>
        </w:numPr>
        <w:contextualSpacing w:val="0"/>
        <w:rPr>
          <w:rFonts w:cs="Arial"/>
        </w:rPr>
      </w:pPr>
      <w:r>
        <w:rPr>
          <w:rFonts w:cs="Arial"/>
        </w:rPr>
        <w:t xml:space="preserve">Other utilities </w:t>
      </w:r>
      <w:r w:rsidR="00A76D25">
        <w:rPr>
          <w:rFonts w:cs="Arial"/>
        </w:rPr>
        <w:t>MUST</w:t>
      </w:r>
      <w:r>
        <w:rPr>
          <w:rFonts w:cs="Arial"/>
        </w:rPr>
        <w:t xml:space="preserve"> be installed </w:t>
      </w:r>
      <w:r w:rsidR="00482A34">
        <w:rPr>
          <w:rFonts w:cs="Arial"/>
        </w:rPr>
        <w:t>to keep a 24” clearance along the side of the wireway</w:t>
      </w:r>
    </w:p>
    <w:p w14:paraId="1ED5EBE5" w14:textId="6F52014F" w:rsidR="008D2741" w:rsidRDefault="008D2741" w:rsidP="008D2741">
      <w:pPr>
        <w:pStyle w:val="ListParagraph"/>
        <w:numPr>
          <w:ilvl w:val="0"/>
          <w:numId w:val="11"/>
        </w:numPr>
        <w:contextualSpacing w:val="0"/>
        <w:rPr>
          <w:rFonts w:cs="Arial"/>
        </w:rPr>
      </w:pPr>
      <w:r>
        <w:rPr>
          <w:rFonts w:cs="Arial"/>
        </w:rPr>
        <w:t>UNDERFLOOR DUCT SYSTEM</w:t>
      </w:r>
    </w:p>
    <w:p w14:paraId="2C00DE28" w14:textId="55D49DAD" w:rsidR="003604D1" w:rsidRDefault="00D445BC" w:rsidP="00A35D90">
      <w:pPr>
        <w:pStyle w:val="ListParagraph"/>
        <w:numPr>
          <w:ilvl w:val="1"/>
          <w:numId w:val="11"/>
        </w:numPr>
        <w:contextualSpacing w:val="0"/>
        <w:rPr>
          <w:rFonts w:cs="Arial"/>
        </w:rPr>
      </w:pPr>
      <w:r>
        <w:rPr>
          <w:rFonts w:cs="Arial"/>
        </w:rPr>
        <w:t>This type of raceway is not permitted</w:t>
      </w:r>
    </w:p>
    <w:p w14:paraId="3C39796A" w14:textId="77777777" w:rsidR="00A35D90" w:rsidRPr="00A35D90" w:rsidRDefault="00A35D90" w:rsidP="00A35D90">
      <w:pPr>
        <w:ind w:firstLine="0"/>
        <w:rPr>
          <w:rFonts w:cs="Arial"/>
        </w:rPr>
      </w:pPr>
    </w:p>
    <w:p w14:paraId="4A11A933" w14:textId="77777777" w:rsidR="006D1F30" w:rsidRDefault="006D1F30">
      <w:pPr>
        <w:rPr>
          <w:rFonts w:cs="Arial"/>
          <w:color w:val="0032A0"/>
          <w:sz w:val="28"/>
          <w:szCs w:val="28"/>
        </w:rPr>
      </w:pPr>
      <w:r>
        <w:br w:type="page"/>
      </w:r>
    </w:p>
    <w:p w14:paraId="38605CD5" w14:textId="360917AD" w:rsidR="000D381B" w:rsidRPr="00972254" w:rsidRDefault="000D381B" w:rsidP="004E0414">
      <w:pPr>
        <w:pStyle w:val="Heading2"/>
      </w:pPr>
      <w:bookmarkStart w:id="8" w:name="_Section_27_0543"/>
      <w:bookmarkStart w:id="9" w:name="Section_270543_Undrgrnd_Ducts_Raceways"/>
      <w:bookmarkEnd w:id="8"/>
      <w:r w:rsidRPr="00972254">
        <w:lastRenderedPageBreak/>
        <w:t>Section 2</w:t>
      </w:r>
      <w:r w:rsidR="00C070F3">
        <w:t>7</w:t>
      </w:r>
      <w:r w:rsidRPr="00972254">
        <w:t xml:space="preserve"> 05</w:t>
      </w:r>
      <w:r w:rsidR="00C070F3">
        <w:t>4</w:t>
      </w:r>
      <w:r w:rsidRPr="00972254">
        <w:t xml:space="preserve">3 | </w:t>
      </w:r>
      <w:r w:rsidR="002E66BE" w:rsidRPr="002E66BE">
        <w:t>Underground Ducts and Raceways for Communications</w:t>
      </w:r>
      <w:r w:rsidR="00572E02">
        <w:t xml:space="preserve"> Systems</w:t>
      </w:r>
    </w:p>
    <w:bookmarkEnd w:id="9"/>
    <w:p w14:paraId="38717E96" w14:textId="2A3A4508" w:rsidR="00A12605" w:rsidRDefault="00E721AB" w:rsidP="00F17798">
      <w:pPr>
        <w:pStyle w:val="ListParagraph"/>
        <w:numPr>
          <w:ilvl w:val="0"/>
          <w:numId w:val="13"/>
        </w:numPr>
        <w:contextualSpacing w:val="0"/>
        <w:rPr>
          <w:rFonts w:cs="Arial"/>
        </w:rPr>
      </w:pPr>
      <w:r>
        <w:rPr>
          <w:rFonts w:cs="Arial"/>
        </w:rPr>
        <w:t>GENERAL</w:t>
      </w:r>
    </w:p>
    <w:p w14:paraId="120A036C" w14:textId="2131DD34" w:rsidR="000F3454" w:rsidRDefault="000F3454" w:rsidP="000F3454">
      <w:pPr>
        <w:pStyle w:val="ListParagraph"/>
        <w:numPr>
          <w:ilvl w:val="1"/>
          <w:numId w:val="13"/>
        </w:numPr>
        <w:contextualSpacing w:val="0"/>
        <w:rPr>
          <w:rFonts w:cs="Arial"/>
        </w:rPr>
      </w:pPr>
      <w:r>
        <w:rPr>
          <w:rFonts w:cs="Arial"/>
        </w:rPr>
        <w:t>References and Standards</w:t>
      </w:r>
    </w:p>
    <w:p w14:paraId="410E819F" w14:textId="49159965" w:rsidR="000F3454" w:rsidRDefault="000F3454" w:rsidP="000F3454">
      <w:pPr>
        <w:pStyle w:val="ListParagraph"/>
        <w:numPr>
          <w:ilvl w:val="2"/>
          <w:numId w:val="13"/>
        </w:numPr>
        <w:contextualSpacing w:val="0"/>
        <w:rPr>
          <w:rFonts w:cs="Arial"/>
        </w:rPr>
      </w:pPr>
      <w:r>
        <w:rPr>
          <w:rFonts w:cs="Arial"/>
        </w:rPr>
        <w:t>ANSI C2</w:t>
      </w:r>
    </w:p>
    <w:p w14:paraId="54338A12" w14:textId="4B5FA1D0" w:rsidR="00D137AA" w:rsidRDefault="00D137AA" w:rsidP="00D137AA">
      <w:pPr>
        <w:pStyle w:val="ListParagraph"/>
        <w:numPr>
          <w:ilvl w:val="1"/>
          <w:numId w:val="13"/>
        </w:numPr>
        <w:contextualSpacing w:val="0"/>
        <w:rPr>
          <w:rFonts w:cs="Arial"/>
        </w:rPr>
      </w:pPr>
      <w:r>
        <w:rPr>
          <w:rFonts w:cs="Arial"/>
        </w:rPr>
        <w:t>Design</w:t>
      </w:r>
      <w:r w:rsidR="00F5141C">
        <w:rPr>
          <w:rFonts w:cs="Arial"/>
        </w:rPr>
        <w:t xml:space="preserve"> guidelines</w:t>
      </w:r>
    </w:p>
    <w:p w14:paraId="1387D2F3" w14:textId="406DBE90" w:rsidR="00EB0818" w:rsidRDefault="00D62FF8" w:rsidP="00174EDF">
      <w:pPr>
        <w:pStyle w:val="ListParagraph"/>
        <w:numPr>
          <w:ilvl w:val="2"/>
          <w:numId w:val="13"/>
        </w:numPr>
        <w:contextualSpacing w:val="0"/>
        <w:rPr>
          <w:rFonts w:cs="Arial"/>
        </w:rPr>
      </w:pPr>
      <w:r>
        <w:rPr>
          <w:rFonts w:cs="Arial"/>
        </w:rPr>
        <w:t>D</w:t>
      </w:r>
      <w:r w:rsidR="00482E5A">
        <w:rPr>
          <w:rFonts w:cs="Arial"/>
        </w:rPr>
        <w:t>uct banks</w:t>
      </w:r>
    </w:p>
    <w:p w14:paraId="517573BE" w14:textId="47B7F4EE" w:rsidR="000D381B" w:rsidRDefault="00EB0818" w:rsidP="00EB0818">
      <w:pPr>
        <w:pStyle w:val="ListParagraph"/>
        <w:numPr>
          <w:ilvl w:val="3"/>
          <w:numId w:val="13"/>
        </w:numPr>
        <w:contextualSpacing w:val="0"/>
        <w:rPr>
          <w:rFonts w:cs="Arial"/>
        </w:rPr>
      </w:pPr>
      <w:proofErr w:type="gramStart"/>
      <w:r>
        <w:rPr>
          <w:rFonts w:cs="Arial"/>
        </w:rPr>
        <w:t>S</w:t>
      </w:r>
      <w:r w:rsidR="00514BB7">
        <w:rPr>
          <w:rFonts w:cs="Arial"/>
        </w:rPr>
        <w:t>h</w:t>
      </w:r>
      <w:r w:rsidR="00CD5E0F">
        <w:rPr>
          <w:rFonts w:cs="Arial"/>
        </w:rPr>
        <w:t>ould</w:t>
      </w:r>
      <w:proofErr w:type="gramEnd"/>
      <w:r w:rsidR="00514BB7">
        <w:rPr>
          <w:rFonts w:cs="Arial"/>
        </w:rPr>
        <w:t xml:space="preserve"> be generally parallel and perpendicular to property and building lines</w:t>
      </w:r>
    </w:p>
    <w:p w14:paraId="42C0E0C4" w14:textId="11F50984" w:rsidR="000543EA" w:rsidRDefault="00F22E78" w:rsidP="00EB0818">
      <w:pPr>
        <w:pStyle w:val="ListParagraph"/>
        <w:numPr>
          <w:ilvl w:val="3"/>
          <w:numId w:val="13"/>
        </w:numPr>
        <w:contextualSpacing w:val="0"/>
        <w:rPr>
          <w:rFonts w:cs="Arial"/>
        </w:rPr>
      </w:pPr>
      <w:r>
        <w:rPr>
          <w:rFonts w:cs="Arial"/>
        </w:rPr>
        <w:t>SHALL</w:t>
      </w:r>
      <w:r w:rsidR="005D4CB6">
        <w:rPr>
          <w:rFonts w:cs="Arial"/>
        </w:rPr>
        <w:t xml:space="preserve"> have a minimum of four 4” conduits</w:t>
      </w:r>
      <w:r w:rsidR="00F705FD">
        <w:rPr>
          <w:rFonts w:cs="Arial"/>
        </w:rPr>
        <w:t xml:space="preserve"> between manholes</w:t>
      </w:r>
    </w:p>
    <w:p w14:paraId="555624D6" w14:textId="34538F12" w:rsidR="002550ED" w:rsidRDefault="002550ED" w:rsidP="002550ED">
      <w:pPr>
        <w:pStyle w:val="ListParagraph"/>
        <w:numPr>
          <w:ilvl w:val="4"/>
          <w:numId w:val="13"/>
        </w:numPr>
        <w:contextualSpacing w:val="0"/>
        <w:rPr>
          <w:rFonts w:cs="Arial"/>
        </w:rPr>
      </w:pPr>
      <w:r>
        <w:rPr>
          <w:rFonts w:cs="Arial"/>
        </w:rPr>
        <w:t xml:space="preserve">Actual sizing to be </w:t>
      </w:r>
      <w:r w:rsidR="00F86CFF">
        <w:rPr>
          <w:rFonts w:cs="Arial"/>
        </w:rPr>
        <w:t>provided by UK ITS Telecom Engineer</w:t>
      </w:r>
    </w:p>
    <w:p w14:paraId="6BD57F51" w14:textId="27AA5BC4" w:rsidR="00174EDF" w:rsidRDefault="009D0DD0" w:rsidP="00EB0818">
      <w:pPr>
        <w:pStyle w:val="ListParagraph"/>
        <w:numPr>
          <w:ilvl w:val="3"/>
          <w:numId w:val="13"/>
        </w:numPr>
        <w:contextualSpacing w:val="0"/>
        <w:rPr>
          <w:rFonts w:cs="Arial"/>
        </w:rPr>
      </w:pPr>
      <w:r>
        <w:rPr>
          <w:rFonts w:cs="Arial"/>
        </w:rPr>
        <w:t>C</w:t>
      </w:r>
      <w:r w:rsidR="001A66A3">
        <w:rPr>
          <w:rFonts w:cs="Arial"/>
        </w:rPr>
        <w:t xml:space="preserve">onduits </w:t>
      </w:r>
      <w:r>
        <w:rPr>
          <w:rFonts w:cs="Arial"/>
        </w:rPr>
        <w:t xml:space="preserve">quantities </w:t>
      </w:r>
      <w:r w:rsidR="000A201F">
        <w:rPr>
          <w:rFonts w:cs="Arial"/>
        </w:rPr>
        <w:t xml:space="preserve">should be </w:t>
      </w:r>
      <w:r w:rsidR="00A24256">
        <w:rPr>
          <w:rFonts w:cs="Arial"/>
        </w:rPr>
        <w:t xml:space="preserve">designed </w:t>
      </w:r>
      <w:r w:rsidR="000A201F">
        <w:rPr>
          <w:rFonts w:cs="Arial"/>
        </w:rPr>
        <w:t>in multiples of two</w:t>
      </w:r>
    </w:p>
    <w:p w14:paraId="1DBB15AF" w14:textId="7D01BFCE" w:rsidR="00653AC6" w:rsidRDefault="001079FB" w:rsidP="00EB0818">
      <w:pPr>
        <w:pStyle w:val="ListParagraph"/>
        <w:numPr>
          <w:ilvl w:val="3"/>
          <w:numId w:val="13"/>
        </w:numPr>
        <w:contextualSpacing w:val="0"/>
        <w:rPr>
          <w:rFonts w:cs="Arial"/>
        </w:rPr>
      </w:pPr>
      <w:r>
        <w:rPr>
          <w:rFonts w:cs="Arial"/>
        </w:rPr>
        <w:t xml:space="preserve">Maximum </w:t>
      </w:r>
      <w:r w:rsidR="00755B14">
        <w:rPr>
          <w:rFonts w:cs="Arial"/>
        </w:rPr>
        <w:t>degrees of bend</w:t>
      </w:r>
      <w:r w:rsidR="00AD48B7">
        <w:rPr>
          <w:rFonts w:cs="Arial"/>
        </w:rPr>
        <w:t>,</w:t>
      </w:r>
      <w:r w:rsidR="00755B14">
        <w:rPr>
          <w:rFonts w:cs="Arial"/>
        </w:rPr>
        <w:t xml:space="preserve"> </w:t>
      </w:r>
      <w:r w:rsidR="000D69C4">
        <w:rPr>
          <w:rFonts w:cs="Arial"/>
        </w:rPr>
        <w:t>including offsets</w:t>
      </w:r>
      <w:r w:rsidR="00AD48B7">
        <w:rPr>
          <w:rFonts w:cs="Arial"/>
        </w:rPr>
        <w:t>,</w:t>
      </w:r>
      <w:r w:rsidR="000D69C4">
        <w:rPr>
          <w:rFonts w:cs="Arial"/>
        </w:rPr>
        <w:t xml:space="preserve"> </w:t>
      </w:r>
      <w:r w:rsidR="00755B14">
        <w:rPr>
          <w:rFonts w:cs="Arial"/>
        </w:rPr>
        <w:t xml:space="preserve">between pulling </w:t>
      </w:r>
      <w:r w:rsidR="002E69B3">
        <w:rPr>
          <w:rFonts w:cs="Arial"/>
        </w:rPr>
        <w:t xml:space="preserve">locations </w:t>
      </w:r>
      <w:r w:rsidR="00F22E78">
        <w:rPr>
          <w:rFonts w:cs="Arial"/>
        </w:rPr>
        <w:t>SHALL</w:t>
      </w:r>
      <w:r w:rsidR="002E69B3">
        <w:rPr>
          <w:rFonts w:cs="Arial"/>
        </w:rPr>
        <w:t xml:space="preserve"> be 180 degre</w:t>
      </w:r>
      <w:r w:rsidR="00AD48B7">
        <w:rPr>
          <w:rFonts w:cs="Arial"/>
        </w:rPr>
        <w:t>e</w:t>
      </w:r>
      <w:r w:rsidR="002E69B3">
        <w:rPr>
          <w:rFonts w:cs="Arial"/>
        </w:rPr>
        <w:t>s</w:t>
      </w:r>
    </w:p>
    <w:p w14:paraId="5961D2D5" w14:textId="3DA9F1A9" w:rsidR="00583887" w:rsidRDefault="00583887" w:rsidP="00EB0818">
      <w:pPr>
        <w:pStyle w:val="ListParagraph"/>
        <w:numPr>
          <w:ilvl w:val="3"/>
          <w:numId w:val="13"/>
        </w:numPr>
        <w:contextualSpacing w:val="0"/>
        <w:rPr>
          <w:rFonts w:cs="Arial"/>
        </w:rPr>
      </w:pPr>
      <w:r>
        <w:rPr>
          <w:rFonts w:cs="Arial"/>
        </w:rPr>
        <w:t xml:space="preserve">Additional conduits for power </w:t>
      </w:r>
      <w:r w:rsidR="00CE58FD">
        <w:rPr>
          <w:rFonts w:cs="Arial"/>
        </w:rPr>
        <w:t xml:space="preserve">or other services </w:t>
      </w:r>
      <w:r w:rsidR="00A76D25">
        <w:rPr>
          <w:rFonts w:cs="Arial"/>
        </w:rPr>
        <w:t>MUST</w:t>
      </w:r>
      <w:r w:rsidR="00CE58FD">
        <w:rPr>
          <w:rFonts w:cs="Arial"/>
        </w:rPr>
        <w:t xml:space="preserve"> be </w:t>
      </w:r>
      <w:r w:rsidR="00C668A9">
        <w:rPr>
          <w:rFonts w:cs="Arial"/>
        </w:rPr>
        <w:t>considered</w:t>
      </w:r>
    </w:p>
    <w:p w14:paraId="0EBC396A" w14:textId="7F811302" w:rsidR="00E361AF" w:rsidRDefault="003E3FE6" w:rsidP="00EB0818">
      <w:pPr>
        <w:pStyle w:val="ListParagraph"/>
        <w:numPr>
          <w:ilvl w:val="3"/>
          <w:numId w:val="13"/>
        </w:numPr>
        <w:contextualSpacing w:val="0"/>
        <w:rPr>
          <w:rFonts w:cs="Arial"/>
        </w:rPr>
      </w:pPr>
      <w:r>
        <w:rPr>
          <w:rFonts w:cs="Arial"/>
        </w:rPr>
        <w:t>At least h</w:t>
      </w:r>
      <w:r w:rsidR="009D1448">
        <w:rPr>
          <w:rFonts w:cs="Arial"/>
        </w:rPr>
        <w:t>alf of</w:t>
      </w:r>
      <w:r w:rsidR="006673CA">
        <w:rPr>
          <w:rFonts w:cs="Arial"/>
        </w:rPr>
        <w:t xml:space="preserve"> the </w:t>
      </w:r>
      <w:r w:rsidR="00F106E4">
        <w:rPr>
          <w:rFonts w:cs="Arial"/>
        </w:rPr>
        <w:t xml:space="preserve">4” </w:t>
      </w:r>
      <w:r w:rsidR="000C33AA">
        <w:rPr>
          <w:rFonts w:cs="Arial"/>
        </w:rPr>
        <w:t xml:space="preserve">communications </w:t>
      </w:r>
      <w:r w:rsidR="00F106E4">
        <w:rPr>
          <w:rFonts w:cs="Arial"/>
        </w:rPr>
        <w:t xml:space="preserve">conduits </w:t>
      </w:r>
      <w:r w:rsidR="006673CA">
        <w:rPr>
          <w:rFonts w:cs="Arial"/>
        </w:rPr>
        <w:t xml:space="preserve">in each duct bank shall </w:t>
      </w:r>
      <w:r w:rsidR="00F106E4">
        <w:rPr>
          <w:rFonts w:cs="Arial"/>
        </w:rPr>
        <w:t xml:space="preserve">have </w:t>
      </w:r>
      <w:r w:rsidR="002B2BEF">
        <w:rPr>
          <w:rFonts w:cs="Arial"/>
        </w:rPr>
        <w:t>three</w:t>
      </w:r>
      <w:r w:rsidR="00C7755A">
        <w:rPr>
          <w:rFonts w:cs="Arial"/>
        </w:rPr>
        <w:t xml:space="preserve"> x</w:t>
      </w:r>
      <w:r w:rsidR="002B2BEF">
        <w:rPr>
          <w:rFonts w:cs="Arial"/>
        </w:rPr>
        <w:t xml:space="preserve"> </w:t>
      </w:r>
      <w:r w:rsidR="000C35AF">
        <w:rPr>
          <w:rFonts w:cs="Arial"/>
        </w:rPr>
        <w:t>3</w:t>
      </w:r>
      <w:r w:rsidR="003616F5">
        <w:rPr>
          <w:rFonts w:cs="Arial"/>
        </w:rPr>
        <w:t xml:space="preserve">” </w:t>
      </w:r>
      <w:r w:rsidR="000C35AF">
        <w:rPr>
          <w:rFonts w:cs="Arial"/>
        </w:rPr>
        <w:t>three</w:t>
      </w:r>
      <w:r w:rsidR="00C2637B">
        <w:rPr>
          <w:rFonts w:cs="Arial"/>
        </w:rPr>
        <w:t>-</w:t>
      </w:r>
      <w:r w:rsidR="003616F5">
        <w:rPr>
          <w:rFonts w:cs="Arial"/>
        </w:rPr>
        <w:t xml:space="preserve">cell </w:t>
      </w:r>
      <w:r w:rsidR="007757BF">
        <w:rPr>
          <w:rFonts w:cs="Arial"/>
        </w:rPr>
        <w:t>fabric innerducts installed</w:t>
      </w:r>
      <w:r w:rsidR="00C17E2A">
        <w:rPr>
          <w:rFonts w:cs="Arial"/>
        </w:rPr>
        <w:t>.</w:t>
      </w:r>
      <w:r w:rsidR="0087038B">
        <w:rPr>
          <w:rFonts w:cs="Arial"/>
        </w:rPr>
        <w:t xml:space="preserve"> More may be required depending on the planned number of cables in </w:t>
      </w:r>
      <w:r w:rsidR="00284C59">
        <w:rPr>
          <w:rFonts w:cs="Arial"/>
        </w:rPr>
        <w:t>the duct bank.</w:t>
      </w:r>
    </w:p>
    <w:p w14:paraId="551C077D" w14:textId="02333129" w:rsidR="004E76A3" w:rsidRDefault="00F22E78" w:rsidP="006D0CB4">
      <w:pPr>
        <w:pStyle w:val="ListParagraph"/>
        <w:numPr>
          <w:ilvl w:val="3"/>
          <w:numId w:val="13"/>
        </w:numPr>
        <w:contextualSpacing w:val="0"/>
        <w:rPr>
          <w:rFonts w:cs="Arial"/>
        </w:rPr>
      </w:pPr>
      <w:r>
        <w:rPr>
          <w:rFonts w:cs="Arial"/>
        </w:rPr>
        <w:t>SHALL</w:t>
      </w:r>
      <w:r w:rsidR="00056457">
        <w:rPr>
          <w:rFonts w:cs="Arial"/>
        </w:rPr>
        <w:t xml:space="preserve"> be encased in steel reinforced concrete (3500 psi minimum)</w:t>
      </w:r>
      <w:r w:rsidR="004E76A3">
        <w:rPr>
          <w:rFonts w:cs="Arial"/>
        </w:rPr>
        <w:t xml:space="preserve"> </w:t>
      </w:r>
      <w:r w:rsidR="00DF0C2C">
        <w:rPr>
          <w:rFonts w:cs="Arial"/>
        </w:rPr>
        <w:t>unless l</w:t>
      </w:r>
      <w:r w:rsidR="006D0CB4">
        <w:rPr>
          <w:rFonts w:cs="Arial"/>
        </w:rPr>
        <w:t xml:space="preserve">ocated </w:t>
      </w:r>
      <w:r w:rsidR="00DF0C2C">
        <w:rPr>
          <w:rFonts w:cs="Arial"/>
        </w:rPr>
        <w:t>outside</w:t>
      </w:r>
      <w:r w:rsidR="006D0CB4">
        <w:rPr>
          <w:rFonts w:cs="Arial"/>
        </w:rPr>
        <w:t xml:space="preserve"> the UK campus boundary </w:t>
      </w:r>
    </w:p>
    <w:p w14:paraId="4FCD4473" w14:textId="50708A0C" w:rsidR="006D0CB4" w:rsidRPr="00BB0845" w:rsidRDefault="006D0CB4" w:rsidP="004E76A3">
      <w:pPr>
        <w:pStyle w:val="ListParagraph"/>
        <w:numPr>
          <w:ilvl w:val="4"/>
          <w:numId w:val="13"/>
        </w:numPr>
        <w:contextualSpacing w:val="0"/>
        <w:rPr>
          <w:rFonts w:cs="Arial"/>
        </w:rPr>
      </w:pPr>
      <w:r>
        <w:rPr>
          <w:rFonts w:cs="Arial"/>
        </w:rPr>
        <w:t xml:space="preserve">Encasement requirements for off-campus duct banks </w:t>
      </w:r>
      <w:r w:rsidR="00F22E78">
        <w:rPr>
          <w:rFonts w:cs="Arial"/>
        </w:rPr>
        <w:t>SHALL</w:t>
      </w:r>
      <w:r>
        <w:rPr>
          <w:rFonts w:cs="Arial"/>
        </w:rPr>
        <w:t xml:space="preserve"> be determined in conjunction with UK ITS Telecom Engineer</w:t>
      </w:r>
    </w:p>
    <w:p w14:paraId="10C7C43A" w14:textId="5AFEF9B2" w:rsidR="006D0CB4" w:rsidRDefault="00394EA7" w:rsidP="006D0CB4">
      <w:pPr>
        <w:pStyle w:val="ListParagraph"/>
        <w:numPr>
          <w:ilvl w:val="3"/>
          <w:numId w:val="13"/>
        </w:numPr>
        <w:contextualSpacing w:val="0"/>
        <w:rPr>
          <w:rFonts w:cs="Arial"/>
        </w:rPr>
      </w:pPr>
      <w:r>
        <w:rPr>
          <w:rFonts w:cs="Arial"/>
        </w:rPr>
        <w:t>In l</w:t>
      </w:r>
      <w:r w:rsidR="006D0CB4" w:rsidRPr="00980418">
        <w:rPr>
          <w:rFonts w:cs="Arial"/>
        </w:rPr>
        <w:t>ocation</w:t>
      </w:r>
      <w:r>
        <w:rPr>
          <w:rFonts w:cs="Arial"/>
        </w:rPr>
        <w:t>s</w:t>
      </w:r>
      <w:r w:rsidR="006D0CB4" w:rsidRPr="00980418">
        <w:rPr>
          <w:rFonts w:cs="Arial"/>
        </w:rPr>
        <w:t xml:space="preserve"> subject to </w:t>
      </w:r>
      <w:r w:rsidR="006D0CB4">
        <w:rPr>
          <w:rFonts w:cs="Arial"/>
        </w:rPr>
        <w:t>increased loads</w:t>
      </w:r>
      <w:r w:rsidR="006D0CB4" w:rsidRPr="00980418">
        <w:rPr>
          <w:rFonts w:cs="Arial"/>
        </w:rPr>
        <w:t xml:space="preserve">, such as under slabs, roadways, driveways, or foundations </w:t>
      </w:r>
      <w:r w:rsidR="005325DD">
        <w:rPr>
          <w:rFonts w:cs="Arial"/>
        </w:rPr>
        <w:t>will</w:t>
      </w:r>
      <w:r w:rsidR="006D0CB4" w:rsidRPr="00980418">
        <w:rPr>
          <w:rFonts w:cs="Arial"/>
        </w:rPr>
        <w:t xml:space="preserve"> require additional reinforcement in the concrete. PVC conduit </w:t>
      </w:r>
      <w:r w:rsidR="001A079E">
        <w:rPr>
          <w:rFonts w:cs="Arial"/>
        </w:rPr>
        <w:t>MAY</w:t>
      </w:r>
      <w:r w:rsidR="006D0CB4" w:rsidRPr="00980418">
        <w:rPr>
          <w:rFonts w:cs="Arial"/>
        </w:rPr>
        <w:t xml:space="preserve"> require installation in steel sleeves.  </w:t>
      </w:r>
    </w:p>
    <w:p w14:paraId="745A85D5" w14:textId="37E801FF" w:rsidR="006D0CB4" w:rsidRPr="006D0CB4" w:rsidRDefault="006D0CB4" w:rsidP="006D0CB4">
      <w:pPr>
        <w:pStyle w:val="ListParagraph"/>
        <w:numPr>
          <w:ilvl w:val="3"/>
          <w:numId w:val="13"/>
        </w:numPr>
        <w:contextualSpacing w:val="0"/>
        <w:rPr>
          <w:rFonts w:cs="Arial"/>
        </w:rPr>
      </w:pPr>
      <w:r>
        <w:rPr>
          <w:rFonts w:cs="Arial"/>
        </w:rPr>
        <w:t xml:space="preserve">Communications duct banks </w:t>
      </w:r>
      <w:r w:rsidR="00F22E78">
        <w:rPr>
          <w:rFonts w:cs="Arial"/>
        </w:rPr>
        <w:t>SHALL</w:t>
      </w:r>
      <w:r>
        <w:rPr>
          <w:rFonts w:cs="Arial"/>
        </w:rPr>
        <w:t xml:space="preserve"> be a minimum o</w:t>
      </w:r>
      <w:r w:rsidR="00E3332B">
        <w:rPr>
          <w:rFonts w:cs="Arial"/>
        </w:rPr>
        <w:t>f</w:t>
      </w:r>
      <w:r>
        <w:rPr>
          <w:rFonts w:cs="Arial"/>
        </w:rPr>
        <w:t xml:space="preserve"> 24” from perpendicular steam pipes and a minimum of 6’ from parallel steam pipes</w:t>
      </w:r>
    </w:p>
    <w:p w14:paraId="75473C0A" w14:textId="49DF066D" w:rsidR="00C0758D" w:rsidRPr="00CD307C" w:rsidRDefault="00763D89" w:rsidP="0010157A">
      <w:pPr>
        <w:pStyle w:val="ListParagraph"/>
        <w:numPr>
          <w:ilvl w:val="3"/>
          <w:numId w:val="13"/>
        </w:numPr>
        <w:contextualSpacing w:val="0"/>
        <w:rPr>
          <w:rFonts w:cs="Arial"/>
        </w:rPr>
      </w:pPr>
      <w:r w:rsidRPr="00CD307C">
        <w:rPr>
          <w:rFonts w:cs="Arial"/>
        </w:rPr>
        <w:t>S</w:t>
      </w:r>
      <w:r w:rsidR="00D91DE8" w:rsidRPr="00CD307C">
        <w:rPr>
          <w:rFonts w:cs="Arial"/>
        </w:rPr>
        <w:t xml:space="preserve">ervice </w:t>
      </w:r>
      <w:r w:rsidR="00480B8E" w:rsidRPr="00CD307C">
        <w:rPr>
          <w:rFonts w:cs="Arial"/>
        </w:rPr>
        <w:t xml:space="preserve">(building) </w:t>
      </w:r>
      <w:r w:rsidR="00D91DE8" w:rsidRPr="00CD307C">
        <w:rPr>
          <w:rFonts w:cs="Arial"/>
        </w:rPr>
        <w:t xml:space="preserve">entrance </w:t>
      </w:r>
      <w:r w:rsidR="00CE4774" w:rsidRPr="00CD307C">
        <w:rPr>
          <w:rFonts w:cs="Arial"/>
        </w:rPr>
        <w:t>duct banks</w:t>
      </w:r>
    </w:p>
    <w:p w14:paraId="7382CEB1" w14:textId="77777777" w:rsidR="00ED2121" w:rsidRDefault="00ED2121" w:rsidP="00ED2121">
      <w:pPr>
        <w:pStyle w:val="ListParagraph"/>
        <w:numPr>
          <w:ilvl w:val="4"/>
          <w:numId w:val="13"/>
        </w:numPr>
        <w:contextualSpacing w:val="0"/>
        <w:rPr>
          <w:rFonts w:cs="Arial"/>
        </w:rPr>
      </w:pPr>
      <w:r>
        <w:rPr>
          <w:rFonts w:cs="Arial"/>
        </w:rPr>
        <w:t>All campus buildings SHALL be connected to the communications manhole system</w:t>
      </w:r>
    </w:p>
    <w:p w14:paraId="777B485C" w14:textId="0614C9ED" w:rsidR="00D91DE8" w:rsidRDefault="001A0384" w:rsidP="0010157A">
      <w:pPr>
        <w:pStyle w:val="ListParagraph"/>
        <w:numPr>
          <w:ilvl w:val="4"/>
          <w:numId w:val="13"/>
        </w:numPr>
        <w:contextualSpacing w:val="0"/>
        <w:rPr>
          <w:rFonts w:cs="Arial"/>
        </w:rPr>
      </w:pPr>
      <w:r>
        <w:rPr>
          <w:rFonts w:cs="Arial"/>
        </w:rPr>
        <w:t xml:space="preserve">Size </w:t>
      </w:r>
      <w:r w:rsidR="00F22E78">
        <w:rPr>
          <w:rFonts w:cs="Arial"/>
        </w:rPr>
        <w:t>SHALL</w:t>
      </w:r>
      <w:r>
        <w:rPr>
          <w:rFonts w:cs="Arial"/>
        </w:rPr>
        <w:t xml:space="preserve"> </w:t>
      </w:r>
      <w:r w:rsidR="00A52B54">
        <w:rPr>
          <w:rFonts w:cs="Arial"/>
        </w:rPr>
        <w:t>be determined by UK ITS</w:t>
      </w:r>
      <w:r w:rsidR="00912687">
        <w:rPr>
          <w:rFonts w:cs="Arial"/>
        </w:rPr>
        <w:t xml:space="preserve"> Telecom Engineer</w:t>
      </w:r>
    </w:p>
    <w:p w14:paraId="2FAF7B87" w14:textId="24A8FE09" w:rsidR="00F435C7" w:rsidRDefault="00F435C7" w:rsidP="0010157A">
      <w:pPr>
        <w:pStyle w:val="ListParagraph"/>
        <w:numPr>
          <w:ilvl w:val="4"/>
          <w:numId w:val="13"/>
        </w:numPr>
        <w:contextualSpacing w:val="0"/>
        <w:rPr>
          <w:rFonts w:cs="Arial"/>
        </w:rPr>
      </w:pPr>
      <w:r>
        <w:rPr>
          <w:rFonts w:cs="Arial"/>
        </w:rPr>
        <w:t>Minimum requirements</w:t>
      </w:r>
    </w:p>
    <w:p w14:paraId="16ED30C6" w14:textId="32A50464" w:rsidR="00F435C7" w:rsidRDefault="00F015D7" w:rsidP="0010157A">
      <w:pPr>
        <w:pStyle w:val="ListParagraph"/>
        <w:numPr>
          <w:ilvl w:val="5"/>
          <w:numId w:val="13"/>
        </w:numPr>
        <w:contextualSpacing w:val="0"/>
        <w:rPr>
          <w:rFonts w:cs="Arial"/>
        </w:rPr>
      </w:pPr>
      <w:r>
        <w:rPr>
          <w:rFonts w:cs="Arial"/>
        </w:rPr>
        <w:t xml:space="preserve">Two 4” </w:t>
      </w:r>
      <w:r w:rsidR="00827695">
        <w:rPr>
          <w:rFonts w:cs="Arial"/>
        </w:rPr>
        <w:t>conduits</w:t>
      </w:r>
      <w:r w:rsidR="00D95E43">
        <w:rPr>
          <w:rFonts w:cs="Arial"/>
        </w:rPr>
        <w:t xml:space="preserve"> per entrance</w:t>
      </w:r>
    </w:p>
    <w:p w14:paraId="0E9EA6E7" w14:textId="34F24340" w:rsidR="004D763B" w:rsidRDefault="004D763B" w:rsidP="004D763B">
      <w:pPr>
        <w:pStyle w:val="ListParagraph"/>
        <w:numPr>
          <w:ilvl w:val="5"/>
          <w:numId w:val="15"/>
        </w:numPr>
        <w:contextualSpacing w:val="0"/>
        <w:rPr>
          <w:rFonts w:cs="Arial"/>
        </w:rPr>
      </w:pPr>
      <w:r w:rsidRPr="00DD7DF3">
        <w:rPr>
          <w:rFonts w:cs="Arial"/>
        </w:rPr>
        <w:t xml:space="preserve">All buildings within the UK campus boundary </w:t>
      </w:r>
      <w:r>
        <w:rPr>
          <w:rFonts w:cs="Arial"/>
        </w:rPr>
        <w:t>SHALL</w:t>
      </w:r>
      <w:r w:rsidRPr="00DD7DF3">
        <w:rPr>
          <w:rFonts w:cs="Arial"/>
        </w:rPr>
        <w:t xml:space="preserve"> have two </w:t>
      </w:r>
      <w:r>
        <w:rPr>
          <w:rFonts w:cs="Arial"/>
        </w:rPr>
        <w:t xml:space="preserve">geographically </w:t>
      </w:r>
      <w:r w:rsidRPr="00DD7DF3">
        <w:rPr>
          <w:rFonts w:cs="Arial"/>
        </w:rPr>
        <w:t xml:space="preserve">diverse </w:t>
      </w:r>
      <w:r w:rsidR="008009A2">
        <w:rPr>
          <w:rFonts w:cs="Arial"/>
        </w:rPr>
        <w:t>means of access to the communications manhole system</w:t>
      </w:r>
    </w:p>
    <w:p w14:paraId="12108019" w14:textId="77777777" w:rsidR="004D763B" w:rsidRDefault="004D763B" w:rsidP="004D763B">
      <w:pPr>
        <w:pStyle w:val="ListParagraph"/>
        <w:numPr>
          <w:ilvl w:val="6"/>
          <w:numId w:val="13"/>
        </w:numPr>
        <w:contextualSpacing w:val="0"/>
        <w:rPr>
          <w:rFonts w:cs="Arial"/>
        </w:rPr>
      </w:pPr>
      <w:r>
        <w:rPr>
          <w:rFonts w:cs="Arial"/>
        </w:rPr>
        <w:t>Exceptions MAY be allowed for support buildings less than 20,000 square feet</w:t>
      </w:r>
    </w:p>
    <w:p w14:paraId="49D13247" w14:textId="6ABBAD75" w:rsidR="008400CC" w:rsidRDefault="00F22E78" w:rsidP="008400CC">
      <w:pPr>
        <w:pStyle w:val="ListParagraph"/>
        <w:numPr>
          <w:ilvl w:val="4"/>
          <w:numId w:val="13"/>
        </w:numPr>
        <w:contextualSpacing w:val="0"/>
        <w:rPr>
          <w:rFonts w:cs="Arial"/>
        </w:rPr>
      </w:pPr>
      <w:r>
        <w:rPr>
          <w:rFonts w:cs="Arial"/>
        </w:rPr>
        <w:t>SHALL</w:t>
      </w:r>
      <w:r w:rsidR="008400CC">
        <w:rPr>
          <w:rFonts w:cs="Arial"/>
        </w:rPr>
        <w:t xml:space="preserve"> slope away from buildings </w:t>
      </w:r>
      <w:r w:rsidR="00D94363">
        <w:rPr>
          <w:rFonts w:cs="Arial"/>
        </w:rPr>
        <w:t>to provide drainage toward manhole</w:t>
      </w:r>
    </w:p>
    <w:p w14:paraId="16145A60" w14:textId="65B26289" w:rsidR="0081758C" w:rsidRDefault="00F22E78" w:rsidP="008400CC">
      <w:pPr>
        <w:pStyle w:val="ListParagraph"/>
        <w:numPr>
          <w:ilvl w:val="4"/>
          <w:numId w:val="13"/>
        </w:numPr>
        <w:contextualSpacing w:val="0"/>
        <w:rPr>
          <w:rFonts w:cs="Arial"/>
        </w:rPr>
      </w:pPr>
      <w:r>
        <w:rPr>
          <w:rFonts w:cs="Arial"/>
        </w:rPr>
        <w:t>SHALL</w:t>
      </w:r>
      <w:r w:rsidR="008D04BE">
        <w:rPr>
          <w:rFonts w:cs="Arial"/>
        </w:rPr>
        <w:t xml:space="preserve"> stub up </w:t>
      </w:r>
      <w:r w:rsidR="007B18AE">
        <w:rPr>
          <w:rFonts w:cs="Arial"/>
        </w:rPr>
        <w:t xml:space="preserve">directly </w:t>
      </w:r>
      <w:r w:rsidR="008D04BE">
        <w:rPr>
          <w:rFonts w:cs="Arial"/>
        </w:rPr>
        <w:t xml:space="preserve">into </w:t>
      </w:r>
      <w:r w:rsidR="00AA6E6E">
        <w:rPr>
          <w:rFonts w:cs="Arial"/>
        </w:rPr>
        <w:t>ER</w:t>
      </w:r>
      <w:r w:rsidR="00F2471B">
        <w:rPr>
          <w:rFonts w:cs="Arial"/>
        </w:rPr>
        <w:t xml:space="preserve"> if building configuration permits</w:t>
      </w:r>
    </w:p>
    <w:p w14:paraId="6606F247" w14:textId="147B6A1A" w:rsidR="00862216" w:rsidRPr="00310BCD" w:rsidRDefault="007B18AE" w:rsidP="00310BCD">
      <w:pPr>
        <w:pStyle w:val="ListParagraph"/>
        <w:numPr>
          <w:ilvl w:val="5"/>
          <w:numId w:val="13"/>
        </w:numPr>
        <w:contextualSpacing w:val="0"/>
        <w:rPr>
          <w:rFonts w:cs="Arial"/>
        </w:rPr>
      </w:pPr>
      <w:r>
        <w:rPr>
          <w:rFonts w:cs="Arial"/>
        </w:rPr>
        <w:lastRenderedPageBreak/>
        <w:t xml:space="preserve">If building configuration does permit </w:t>
      </w:r>
      <w:r w:rsidR="00054ACA">
        <w:rPr>
          <w:rFonts w:cs="Arial"/>
        </w:rPr>
        <w:t xml:space="preserve">direct stub up into BDF, </w:t>
      </w:r>
      <w:r w:rsidR="00BC62CA">
        <w:rPr>
          <w:rFonts w:cs="Arial"/>
        </w:rPr>
        <w:t xml:space="preserve">terminate </w:t>
      </w:r>
      <w:r w:rsidR="00FA1107">
        <w:rPr>
          <w:rFonts w:cs="Arial"/>
        </w:rPr>
        <w:t xml:space="preserve">PVC conduits in wall enclosure and transition to </w:t>
      </w:r>
      <w:r w:rsidR="00B2038C">
        <w:rPr>
          <w:rFonts w:cs="Arial"/>
        </w:rPr>
        <w:t xml:space="preserve">same quantity of </w:t>
      </w:r>
      <w:r w:rsidR="00F2471B">
        <w:rPr>
          <w:rFonts w:cs="Arial"/>
        </w:rPr>
        <w:t>EMT conduit</w:t>
      </w:r>
      <w:r w:rsidR="00AA6E6E">
        <w:rPr>
          <w:rFonts w:cs="Arial"/>
        </w:rPr>
        <w:t>s</w:t>
      </w:r>
      <w:r w:rsidR="00F2471B">
        <w:rPr>
          <w:rFonts w:cs="Arial"/>
        </w:rPr>
        <w:t xml:space="preserve"> to </w:t>
      </w:r>
      <w:r w:rsidR="00AA6E6E">
        <w:rPr>
          <w:rFonts w:cs="Arial"/>
        </w:rPr>
        <w:t>ER</w:t>
      </w:r>
    </w:p>
    <w:p w14:paraId="6D6F21A7" w14:textId="6DB82C87" w:rsidR="006A3C5D" w:rsidRDefault="006A3C5D" w:rsidP="006A3C5D">
      <w:pPr>
        <w:pStyle w:val="ListParagraph"/>
        <w:numPr>
          <w:ilvl w:val="3"/>
          <w:numId w:val="13"/>
        </w:numPr>
        <w:contextualSpacing w:val="0"/>
        <w:rPr>
          <w:rFonts w:cs="Arial"/>
        </w:rPr>
      </w:pPr>
      <w:r>
        <w:rPr>
          <w:rFonts w:cs="Arial"/>
        </w:rPr>
        <w:t>Utility Tunnels</w:t>
      </w:r>
    </w:p>
    <w:p w14:paraId="322D3CBE" w14:textId="3130B62A" w:rsidR="000207DE" w:rsidRDefault="0028311C" w:rsidP="006A3C5D">
      <w:pPr>
        <w:pStyle w:val="ListParagraph"/>
        <w:numPr>
          <w:ilvl w:val="4"/>
          <w:numId w:val="13"/>
        </w:numPr>
        <w:contextualSpacing w:val="0"/>
        <w:rPr>
          <w:rFonts w:cs="Arial"/>
        </w:rPr>
      </w:pPr>
      <w:r w:rsidRPr="0028311C">
        <w:rPr>
          <w:rFonts w:cs="Arial"/>
        </w:rPr>
        <w:t xml:space="preserve">Where </w:t>
      </w:r>
      <w:r w:rsidR="00D72AAF">
        <w:rPr>
          <w:rFonts w:cs="Arial"/>
        </w:rPr>
        <w:t>raceways</w:t>
      </w:r>
      <w:r w:rsidRPr="0028311C">
        <w:rPr>
          <w:rFonts w:cs="Arial"/>
        </w:rPr>
        <w:t xml:space="preserve"> are installed in tunnels, they </w:t>
      </w:r>
      <w:r w:rsidR="00F22E78">
        <w:rPr>
          <w:rFonts w:cs="Arial"/>
        </w:rPr>
        <w:t>SHALL</w:t>
      </w:r>
      <w:r w:rsidRPr="0028311C">
        <w:rPr>
          <w:rFonts w:cs="Arial"/>
        </w:rPr>
        <w:t xml:space="preserve"> be kept at least 24</w:t>
      </w:r>
      <w:r w:rsidR="00DF54C2">
        <w:rPr>
          <w:rFonts w:cs="Arial"/>
        </w:rPr>
        <w:t>”</w:t>
      </w:r>
      <w:r w:rsidRPr="0028311C">
        <w:rPr>
          <w:rFonts w:cs="Arial"/>
        </w:rPr>
        <w:t xml:space="preserve"> from parallel runs of flues, steam pipes, hot gas pipes, hot water pipes or any other utility line which becomes hotter than 120 degrees during normal operation of the facility it serves.  </w:t>
      </w:r>
    </w:p>
    <w:p w14:paraId="52C2AE85" w14:textId="242AA4DC" w:rsidR="006A3C5D" w:rsidRDefault="0028311C" w:rsidP="006A3C5D">
      <w:pPr>
        <w:pStyle w:val="ListParagraph"/>
        <w:numPr>
          <w:ilvl w:val="4"/>
          <w:numId w:val="13"/>
        </w:numPr>
        <w:contextualSpacing w:val="0"/>
        <w:rPr>
          <w:rFonts w:cs="Arial"/>
        </w:rPr>
      </w:pPr>
      <w:r w:rsidRPr="0028311C">
        <w:rPr>
          <w:rFonts w:cs="Arial"/>
        </w:rPr>
        <w:t xml:space="preserve">All conduit sections crossing steam lines </w:t>
      </w:r>
      <w:r w:rsidR="00F22E78">
        <w:rPr>
          <w:rFonts w:cs="Arial"/>
        </w:rPr>
        <w:t>SHALL</w:t>
      </w:r>
      <w:r w:rsidRPr="0028311C">
        <w:rPr>
          <w:rFonts w:cs="Arial"/>
        </w:rPr>
        <w:t xml:space="preserve"> be threaded rigid and </w:t>
      </w:r>
      <w:r w:rsidR="00F22E78">
        <w:rPr>
          <w:rFonts w:cs="Arial"/>
        </w:rPr>
        <w:t>SHALL</w:t>
      </w:r>
      <w:r w:rsidRPr="0028311C">
        <w:rPr>
          <w:rFonts w:cs="Arial"/>
        </w:rPr>
        <w:t xml:space="preserve"> be provided with a means of thermal insulation from the steam lines,</w:t>
      </w:r>
    </w:p>
    <w:p w14:paraId="2FC91436" w14:textId="01DFD87C" w:rsidR="00A109F5" w:rsidRDefault="00B977DC" w:rsidP="00B977DC">
      <w:pPr>
        <w:pStyle w:val="ListParagraph"/>
        <w:numPr>
          <w:ilvl w:val="3"/>
          <w:numId w:val="13"/>
        </w:numPr>
        <w:contextualSpacing w:val="0"/>
        <w:rPr>
          <w:rFonts w:cs="Arial"/>
        </w:rPr>
      </w:pPr>
      <w:r>
        <w:rPr>
          <w:rFonts w:cs="Arial"/>
        </w:rPr>
        <w:t xml:space="preserve">Underground conduit to </w:t>
      </w:r>
      <w:r w:rsidR="00A109F5">
        <w:rPr>
          <w:rFonts w:cs="Arial"/>
        </w:rPr>
        <w:t xml:space="preserve">outdoor </w:t>
      </w:r>
      <w:r w:rsidR="00E256B7">
        <w:rPr>
          <w:rFonts w:cs="Arial"/>
        </w:rPr>
        <w:t>devices such as security cameras</w:t>
      </w:r>
      <w:r w:rsidR="00A109F5">
        <w:rPr>
          <w:rFonts w:cs="Arial"/>
        </w:rPr>
        <w:t xml:space="preserve">, WAPs, and Talk-A-Phones </w:t>
      </w:r>
      <w:r w:rsidR="00DA54DB">
        <w:rPr>
          <w:rFonts w:cs="Arial"/>
        </w:rPr>
        <w:t xml:space="preserve">does typically not require concrete encasement and </w:t>
      </w:r>
      <w:r w:rsidR="00F22E78">
        <w:rPr>
          <w:rFonts w:cs="Arial"/>
        </w:rPr>
        <w:t>SHALL</w:t>
      </w:r>
      <w:r w:rsidR="00A109F5">
        <w:rPr>
          <w:rFonts w:cs="Arial"/>
        </w:rPr>
        <w:t xml:space="preserve"> be</w:t>
      </w:r>
    </w:p>
    <w:p w14:paraId="5D55695C" w14:textId="474E9AB6" w:rsidR="00B977DC" w:rsidRDefault="00A109F5" w:rsidP="00A109F5">
      <w:pPr>
        <w:pStyle w:val="ListParagraph"/>
        <w:numPr>
          <w:ilvl w:val="4"/>
          <w:numId w:val="13"/>
        </w:numPr>
        <w:contextualSpacing w:val="0"/>
        <w:rPr>
          <w:rFonts w:cs="Arial"/>
        </w:rPr>
      </w:pPr>
      <w:r>
        <w:rPr>
          <w:rFonts w:cs="Arial"/>
        </w:rPr>
        <w:t>1”</w:t>
      </w:r>
      <w:r w:rsidR="007278E7">
        <w:rPr>
          <w:rFonts w:cs="Arial"/>
        </w:rPr>
        <w:t xml:space="preserve"> diameter minimum</w:t>
      </w:r>
    </w:p>
    <w:p w14:paraId="58A7EB96" w14:textId="414A99A5" w:rsidR="007278E7" w:rsidRDefault="007278E7" w:rsidP="00A109F5">
      <w:pPr>
        <w:pStyle w:val="ListParagraph"/>
        <w:numPr>
          <w:ilvl w:val="4"/>
          <w:numId w:val="13"/>
        </w:numPr>
        <w:contextualSpacing w:val="0"/>
        <w:rPr>
          <w:rFonts w:cs="Arial"/>
        </w:rPr>
      </w:pPr>
      <w:r>
        <w:rPr>
          <w:rFonts w:cs="Arial"/>
        </w:rPr>
        <w:t>Individual</w:t>
      </w:r>
      <w:r w:rsidR="001174A5">
        <w:rPr>
          <w:rFonts w:cs="Arial"/>
        </w:rPr>
        <w:t xml:space="preserve"> </w:t>
      </w:r>
      <w:r w:rsidR="0097443E">
        <w:rPr>
          <w:rFonts w:cs="Arial"/>
        </w:rPr>
        <w:t>home runs</w:t>
      </w:r>
      <w:r w:rsidR="001174A5">
        <w:rPr>
          <w:rFonts w:cs="Arial"/>
        </w:rPr>
        <w:t xml:space="preserve"> </w:t>
      </w:r>
      <w:r>
        <w:rPr>
          <w:rFonts w:cs="Arial"/>
        </w:rPr>
        <w:t>(no daisy chaining)</w:t>
      </w:r>
    </w:p>
    <w:p w14:paraId="1B5BDAA9" w14:textId="3B3ACC30" w:rsidR="007278E7" w:rsidRDefault="001C0C17" w:rsidP="00A109F5">
      <w:pPr>
        <w:pStyle w:val="ListParagraph"/>
        <w:numPr>
          <w:ilvl w:val="4"/>
          <w:numId w:val="13"/>
        </w:numPr>
        <w:contextualSpacing w:val="0"/>
        <w:rPr>
          <w:rFonts w:cs="Arial"/>
        </w:rPr>
      </w:pPr>
      <w:proofErr w:type="gramStart"/>
      <w:r>
        <w:rPr>
          <w:rFonts w:cs="Arial"/>
        </w:rPr>
        <w:t>Routed</w:t>
      </w:r>
      <w:proofErr w:type="gramEnd"/>
      <w:r>
        <w:rPr>
          <w:rFonts w:cs="Arial"/>
        </w:rPr>
        <w:t xml:space="preserve"> underground directly to </w:t>
      </w:r>
      <w:r w:rsidR="009600A9">
        <w:rPr>
          <w:rFonts w:cs="Arial"/>
        </w:rPr>
        <w:t>nearest TR</w:t>
      </w:r>
    </w:p>
    <w:p w14:paraId="2FD6B391" w14:textId="04872EB6" w:rsidR="007F6C8C" w:rsidRDefault="00184357" w:rsidP="008F7C58">
      <w:pPr>
        <w:pStyle w:val="ListParagraph"/>
        <w:numPr>
          <w:ilvl w:val="3"/>
          <w:numId w:val="13"/>
        </w:numPr>
        <w:contextualSpacing w:val="0"/>
        <w:rPr>
          <w:rFonts w:cs="Arial"/>
        </w:rPr>
      </w:pPr>
      <w:r>
        <w:rPr>
          <w:rFonts w:cs="Arial"/>
        </w:rPr>
        <w:t>Direct buried cables are not permitted</w:t>
      </w:r>
      <w:r w:rsidR="008E3924">
        <w:rPr>
          <w:rFonts w:cs="Arial"/>
        </w:rPr>
        <w:t xml:space="preserve"> in any location</w:t>
      </w:r>
    </w:p>
    <w:p w14:paraId="0A03F4AE" w14:textId="678E22AE" w:rsidR="003D619C" w:rsidRDefault="00D62FF8" w:rsidP="003D619C">
      <w:pPr>
        <w:pStyle w:val="ListParagraph"/>
        <w:numPr>
          <w:ilvl w:val="2"/>
          <w:numId w:val="13"/>
        </w:numPr>
        <w:contextualSpacing w:val="0"/>
        <w:rPr>
          <w:rFonts w:cs="Arial"/>
        </w:rPr>
      </w:pPr>
      <w:r>
        <w:rPr>
          <w:rFonts w:cs="Arial"/>
        </w:rPr>
        <w:t>M</w:t>
      </w:r>
      <w:r w:rsidR="00B328E0">
        <w:rPr>
          <w:rFonts w:cs="Arial"/>
        </w:rPr>
        <w:t>anholes</w:t>
      </w:r>
    </w:p>
    <w:p w14:paraId="565513E4" w14:textId="7DB162FD" w:rsidR="00B328E0" w:rsidRPr="0025743C" w:rsidRDefault="00D71928" w:rsidP="00B328E0">
      <w:pPr>
        <w:pStyle w:val="ListParagraph"/>
        <w:numPr>
          <w:ilvl w:val="3"/>
          <w:numId w:val="13"/>
        </w:numPr>
        <w:contextualSpacing w:val="0"/>
        <w:rPr>
          <w:rFonts w:cs="Arial"/>
        </w:rPr>
      </w:pPr>
      <w:r>
        <w:t xml:space="preserve">Minimum manhole interior dimensions </w:t>
      </w:r>
      <w:r w:rsidR="00F22E78">
        <w:t>SHALL</w:t>
      </w:r>
      <w:r>
        <w:t xml:space="preserve"> be 6' wide x 8’ long x 7’ high</w:t>
      </w:r>
    </w:p>
    <w:p w14:paraId="3A87507A" w14:textId="535070FF" w:rsidR="0025743C" w:rsidRDefault="0025743C" w:rsidP="00B328E0">
      <w:pPr>
        <w:pStyle w:val="ListParagraph"/>
        <w:numPr>
          <w:ilvl w:val="3"/>
          <w:numId w:val="13"/>
        </w:numPr>
        <w:contextualSpacing w:val="0"/>
        <w:rPr>
          <w:rFonts w:cs="Arial"/>
        </w:rPr>
      </w:pPr>
      <w:r>
        <w:rPr>
          <w:rFonts w:cs="Arial"/>
        </w:rPr>
        <w:t>M</w:t>
      </w:r>
      <w:r w:rsidRPr="0025743C">
        <w:rPr>
          <w:rFonts w:cs="Arial"/>
        </w:rPr>
        <w:t xml:space="preserve">aximum depth of all manholes </w:t>
      </w:r>
      <w:r w:rsidR="00F22E78">
        <w:rPr>
          <w:rFonts w:cs="Arial"/>
        </w:rPr>
        <w:t>SHALL</w:t>
      </w:r>
      <w:r w:rsidRPr="0025743C">
        <w:rPr>
          <w:rFonts w:cs="Arial"/>
        </w:rPr>
        <w:t xml:space="preserve"> be ten feet from the bottom</w:t>
      </w:r>
    </w:p>
    <w:p w14:paraId="2C3891D6" w14:textId="3BB474EC" w:rsidR="00CD307C" w:rsidRDefault="00C536BC" w:rsidP="00B328E0">
      <w:pPr>
        <w:pStyle w:val="ListParagraph"/>
        <w:numPr>
          <w:ilvl w:val="3"/>
          <w:numId w:val="13"/>
        </w:numPr>
        <w:contextualSpacing w:val="0"/>
        <w:rPr>
          <w:rFonts w:cs="Arial"/>
        </w:rPr>
      </w:pPr>
      <w:r>
        <w:rPr>
          <w:rFonts w:cs="Arial"/>
        </w:rPr>
        <w:t>M</w:t>
      </w:r>
      <w:r w:rsidRPr="00C536BC">
        <w:rPr>
          <w:rFonts w:cs="Arial"/>
        </w:rPr>
        <w:t xml:space="preserve">aximum distance between manholes connected in any one run </w:t>
      </w:r>
      <w:r w:rsidR="00F22E78">
        <w:rPr>
          <w:rFonts w:cs="Arial"/>
        </w:rPr>
        <w:t>SHALL</w:t>
      </w:r>
      <w:r w:rsidR="000342AB">
        <w:rPr>
          <w:rFonts w:cs="Arial"/>
        </w:rPr>
        <w:t xml:space="preserve"> be</w:t>
      </w:r>
      <w:r w:rsidRPr="00C536BC">
        <w:rPr>
          <w:rFonts w:cs="Arial"/>
        </w:rPr>
        <w:t xml:space="preserve"> 400 feet</w:t>
      </w:r>
    </w:p>
    <w:p w14:paraId="48D6DFBB" w14:textId="5A4BEE4C" w:rsidR="00DD770B" w:rsidRDefault="00B71B38" w:rsidP="00B328E0">
      <w:pPr>
        <w:pStyle w:val="ListParagraph"/>
        <w:numPr>
          <w:ilvl w:val="3"/>
          <w:numId w:val="13"/>
        </w:numPr>
        <w:contextualSpacing w:val="0"/>
        <w:rPr>
          <w:rFonts w:cs="Arial"/>
        </w:rPr>
      </w:pPr>
      <w:r>
        <w:rPr>
          <w:rFonts w:cs="Arial"/>
        </w:rPr>
        <w:t xml:space="preserve">SHALL be equipped with </w:t>
      </w:r>
      <w:r w:rsidR="0032430D">
        <w:rPr>
          <w:rFonts w:cs="Arial"/>
        </w:rPr>
        <w:t>ladder</w:t>
      </w:r>
      <w:r w:rsidR="00022385">
        <w:rPr>
          <w:rFonts w:cs="Arial"/>
        </w:rPr>
        <w:t xml:space="preserve">, sump pit, </w:t>
      </w:r>
      <w:r>
        <w:rPr>
          <w:rFonts w:cs="Arial"/>
        </w:rPr>
        <w:t>sump pump</w:t>
      </w:r>
      <w:r w:rsidR="00022385">
        <w:rPr>
          <w:rFonts w:cs="Arial"/>
        </w:rPr>
        <w:t xml:space="preserve">, pulling eyes, </w:t>
      </w:r>
      <w:r w:rsidR="0044543E">
        <w:rPr>
          <w:rFonts w:cs="Arial"/>
        </w:rPr>
        <w:t>cabling racks,</w:t>
      </w:r>
      <w:r>
        <w:rPr>
          <w:rFonts w:cs="Arial"/>
        </w:rPr>
        <w:t xml:space="preserve"> and float sensor</w:t>
      </w:r>
    </w:p>
    <w:p w14:paraId="36720C12" w14:textId="52B3F391" w:rsidR="003C7A63" w:rsidRDefault="001B7AB9" w:rsidP="001B7AB9">
      <w:pPr>
        <w:pStyle w:val="ListParagraph"/>
        <w:numPr>
          <w:ilvl w:val="2"/>
          <w:numId w:val="13"/>
        </w:numPr>
        <w:contextualSpacing w:val="0"/>
        <w:rPr>
          <w:rFonts w:cs="Arial"/>
        </w:rPr>
      </w:pPr>
      <w:r>
        <w:rPr>
          <w:rFonts w:cs="Arial"/>
        </w:rPr>
        <w:t>Handholes</w:t>
      </w:r>
    </w:p>
    <w:p w14:paraId="0F0DFAA9" w14:textId="361D1385" w:rsidR="001B7AB9" w:rsidRDefault="008228D2" w:rsidP="001B7AB9">
      <w:pPr>
        <w:pStyle w:val="ListParagraph"/>
        <w:numPr>
          <w:ilvl w:val="3"/>
          <w:numId w:val="13"/>
        </w:numPr>
        <w:contextualSpacing w:val="0"/>
        <w:rPr>
          <w:rFonts w:cs="Arial"/>
        </w:rPr>
      </w:pPr>
      <w:proofErr w:type="gramStart"/>
      <w:r>
        <w:rPr>
          <w:rFonts w:cs="Arial"/>
        </w:rPr>
        <w:t>Typically</w:t>
      </w:r>
      <w:proofErr w:type="gramEnd"/>
      <w:r>
        <w:rPr>
          <w:rFonts w:cs="Arial"/>
        </w:rPr>
        <w:t xml:space="preserve"> not used within </w:t>
      </w:r>
      <w:r w:rsidR="002F01E6">
        <w:rPr>
          <w:rFonts w:cs="Arial"/>
        </w:rPr>
        <w:t>campus boundary</w:t>
      </w:r>
    </w:p>
    <w:p w14:paraId="67FF8325" w14:textId="0EA294FB" w:rsidR="007E25AB" w:rsidRDefault="008660EA" w:rsidP="001B7AB9">
      <w:pPr>
        <w:pStyle w:val="ListParagraph"/>
        <w:numPr>
          <w:ilvl w:val="3"/>
          <w:numId w:val="13"/>
        </w:numPr>
        <w:contextualSpacing w:val="0"/>
        <w:rPr>
          <w:rFonts w:cs="Arial"/>
        </w:rPr>
      </w:pPr>
      <w:r>
        <w:rPr>
          <w:rFonts w:cs="Arial"/>
        </w:rPr>
        <w:t xml:space="preserve">Use </w:t>
      </w:r>
      <w:r w:rsidR="00A76D25">
        <w:rPr>
          <w:rFonts w:cs="Arial"/>
        </w:rPr>
        <w:t>MUST</w:t>
      </w:r>
      <w:r w:rsidR="007E25AB">
        <w:rPr>
          <w:rFonts w:cs="Arial"/>
        </w:rPr>
        <w:t xml:space="preserve"> be approved by UK ITS Telecom Engineer</w:t>
      </w:r>
    </w:p>
    <w:p w14:paraId="6FE1CAB9" w14:textId="5047F3FF" w:rsidR="00050488" w:rsidRPr="00F23067" w:rsidRDefault="00827A70" w:rsidP="00F17798">
      <w:pPr>
        <w:pStyle w:val="ListParagraph"/>
        <w:numPr>
          <w:ilvl w:val="0"/>
          <w:numId w:val="13"/>
        </w:numPr>
        <w:spacing w:beforeLines="22" w:before="52"/>
        <w:contextualSpacing w:val="0"/>
        <w:rPr>
          <w:rFonts w:cs="Arial"/>
        </w:rPr>
      </w:pPr>
      <w:r>
        <w:rPr>
          <w:rFonts w:cs="Arial"/>
        </w:rPr>
        <w:t>PRODUCTS</w:t>
      </w:r>
    </w:p>
    <w:p w14:paraId="6436D2B8" w14:textId="21D35D4F" w:rsidR="00F22BE0" w:rsidRDefault="003E52D2" w:rsidP="00F17798">
      <w:pPr>
        <w:pStyle w:val="ListParagraph"/>
        <w:numPr>
          <w:ilvl w:val="1"/>
          <w:numId w:val="13"/>
        </w:numPr>
        <w:spacing w:beforeLines="22" w:before="52"/>
        <w:contextualSpacing w:val="0"/>
        <w:rPr>
          <w:rFonts w:cs="Arial"/>
        </w:rPr>
      </w:pPr>
      <w:r>
        <w:rPr>
          <w:rFonts w:cs="Arial"/>
        </w:rPr>
        <w:t>Communications duct banks</w:t>
      </w:r>
    </w:p>
    <w:p w14:paraId="16C5E0FF" w14:textId="78809114" w:rsidR="003165FC" w:rsidRDefault="008F0B90" w:rsidP="003165FC">
      <w:pPr>
        <w:pStyle w:val="ListParagraph"/>
        <w:numPr>
          <w:ilvl w:val="2"/>
          <w:numId w:val="13"/>
        </w:numPr>
        <w:spacing w:beforeLines="22" w:before="52"/>
        <w:contextualSpacing w:val="0"/>
        <w:rPr>
          <w:rFonts w:cs="Arial"/>
        </w:rPr>
      </w:pPr>
      <w:r>
        <w:rPr>
          <w:rFonts w:cs="Arial"/>
        </w:rPr>
        <w:t xml:space="preserve">Rigid </w:t>
      </w:r>
      <w:r w:rsidR="002B38BE">
        <w:rPr>
          <w:rFonts w:cs="Arial"/>
        </w:rPr>
        <w:t>galvanized steel conduit with threaded fittings</w:t>
      </w:r>
    </w:p>
    <w:p w14:paraId="52F83AF2" w14:textId="3F9CECDF" w:rsidR="00F22BE0" w:rsidRDefault="00D13248" w:rsidP="00D534AC">
      <w:pPr>
        <w:pStyle w:val="ListParagraph"/>
        <w:numPr>
          <w:ilvl w:val="2"/>
          <w:numId w:val="13"/>
        </w:numPr>
        <w:spacing w:beforeLines="22" w:before="52"/>
        <w:contextualSpacing w:val="0"/>
        <w:rPr>
          <w:rFonts w:cs="Arial"/>
        </w:rPr>
      </w:pPr>
      <w:r w:rsidRPr="00D13248">
        <w:rPr>
          <w:rFonts w:cs="Arial"/>
        </w:rPr>
        <w:t>Type EPC-40 with matching fittings by same manufacturer as the duct</w:t>
      </w:r>
    </w:p>
    <w:p w14:paraId="3DCD3214" w14:textId="39DBC3E6" w:rsidR="0017135A" w:rsidRDefault="0017135A" w:rsidP="00DF7C1D">
      <w:pPr>
        <w:pStyle w:val="ListParagraph"/>
        <w:numPr>
          <w:ilvl w:val="2"/>
          <w:numId w:val="13"/>
        </w:numPr>
        <w:spacing w:beforeLines="22" w:before="52"/>
        <w:contextualSpacing w:val="0"/>
        <w:rPr>
          <w:rFonts w:cs="Arial"/>
        </w:rPr>
      </w:pPr>
      <w:r w:rsidRPr="0017135A">
        <w:rPr>
          <w:rFonts w:cs="Arial"/>
        </w:rPr>
        <w:t xml:space="preserve">Factory-fabricated rigid PVC interlocking </w:t>
      </w:r>
      <w:r w:rsidR="00A867CC">
        <w:rPr>
          <w:rFonts w:cs="Arial"/>
        </w:rPr>
        <w:t xml:space="preserve">duct </w:t>
      </w:r>
      <w:r w:rsidRPr="0017135A">
        <w:rPr>
          <w:rFonts w:cs="Arial"/>
        </w:rPr>
        <w:t>spacers</w:t>
      </w:r>
      <w:r w:rsidR="001C282E">
        <w:rPr>
          <w:rFonts w:cs="Arial"/>
        </w:rPr>
        <w:t xml:space="preserve"> appropriately </w:t>
      </w:r>
      <w:r w:rsidRPr="0017135A">
        <w:rPr>
          <w:rFonts w:cs="Arial"/>
        </w:rPr>
        <w:t xml:space="preserve">sized </w:t>
      </w:r>
      <w:r w:rsidR="001C282E">
        <w:rPr>
          <w:rFonts w:cs="Arial"/>
        </w:rPr>
        <w:t xml:space="preserve">for </w:t>
      </w:r>
      <w:r w:rsidR="00427673">
        <w:rPr>
          <w:rFonts w:cs="Arial"/>
        </w:rPr>
        <w:t xml:space="preserve">ducts </w:t>
      </w:r>
      <w:r w:rsidR="00DA2CCC">
        <w:rPr>
          <w:rFonts w:cs="Arial"/>
        </w:rPr>
        <w:t xml:space="preserve">and duct spacing </w:t>
      </w:r>
      <w:r w:rsidR="00427673">
        <w:rPr>
          <w:rFonts w:cs="Arial"/>
        </w:rPr>
        <w:t xml:space="preserve">that provide </w:t>
      </w:r>
      <w:r w:rsidR="00A76D25">
        <w:rPr>
          <w:rFonts w:cs="Arial"/>
        </w:rPr>
        <w:t>REQUIRED</w:t>
      </w:r>
      <w:r w:rsidR="00DA2CCC">
        <w:rPr>
          <w:rFonts w:cs="Arial"/>
        </w:rPr>
        <w:t xml:space="preserve"> </w:t>
      </w:r>
      <w:r w:rsidRPr="00DF7C1D">
        <w:rPr>
          <w:rFonts w:cs="Arial"/>
        </w:rPr>
        <w:t>support</w:t>
      </w:r>
      <w:r w:rsidR="00DA2CCC">
        <w:rPr>
          <w:rFonts w:cs="Arial"/>
        </w:rPr>
        <w:t xml:space="preserve"> </w:t>
      </w:r>
      <w:r w:rsidR="00924806">
        <w:rPr>
          <w:rFonts w:cs="Arial"/>
        </w:rPr>
        <w:t>of</w:t>
      </w:r>
      <w:r w:rsidRPr="00DF7C1D">
        <w:rPr>
          <w:rFonts w:cs="Arial"/>
        </w:rPr>
        <w:t xml:space="preserve"> ducts during concreting or backfilling</w:t>
      </w:r>
    </w:p>
    <w:p w14:paraId="7CE3D937" w14:textId="125506A7" w:rsidR="00913E7C" w:rsidRDefault="002C14F4" w:rsidP="00913E7C">
      <w:pPr>
        <w:pStyle w:val="ListParagraph"/>
        <w:numPr>
          <w:ilvl w:val="2"/>
          <w:numId w:val="13"/>
        </w:numPr>
        <w:contextualSpacing w:val="0"/>
        <w:rPr>
          <w:rFonts w:cs="Arial"/>
        </w:rPr>
      </w:pPr>
      <w:r>
        <w:rPr>
          <w:rFonts w:cs="Arial"/>
        </w:rPr>
        <w:t>Metallic underground line w</w:t>
      </w:r>
      <w:r w:rsidR="0017135A" w:rsidRPr="0017135A">
        <w:rPr>
          <w:rFonts w:cs="Arial"/>
        </w:rPr>
        <w:t xml:space="preserve">arning </w:t>
      </w:r>
      <w:r w:rsidR="00913E7C">
        <w:rPr>
          <w:rFonts w:cs="Arial"/>
        </w:rPr>
        <w:t>t</w:t>
      </w:r>
      <w:r w:rsidR="0017135A" w:rsidRPr="0017135A">
        <w:rPr>
          <w:rFonts w:cs="Arial"/>
        </w:rPr>
        <w:t>ape</w:t>
      </w:r>
      <w:r w:rsidR="00913E7C">
        <w:rPr>
          <w:rFonts w:cs="Arial"/>
        </w:rPr>
        <w:t xml:space="preserve"> - r</w:t>
      </w:r>
      <w:r w:rsidR="00913E7C" w:rsidRPr="00BB20A2">
        <w:rPr>
          <w:rFonts w:cs="Arial"/>
        </w:rPr>
        <w:t>efer to UK Design Standards Section 33 0526 - Utility Identification</w:t>
      </w:r>
    </w:p>
    <w:p w14:paraId="3ABC051D" w14:textId="1D6597ED" w:rsidR="00A11D4A" w:rsidRPr="00BB20A2" w:rsidRDefault="00A11D4A" w:rsidP="00913E7C">
      <w:pPr>
        <w:pStyle w:val="ListParagraph"/>
        <w:numPr>
          <w:ilvl w:val="2"/>
          <w:numId w:val="13"/>
        </w:numPr>
        <w:contextualSpacing w:val="0"/>
        <w:rPr>
          <w:rFonts w:cs="Arial"/>
        </w:rPr>
      </w:pPr>
      <w:r>
        <w:rPr>
          <w:rFonts w:cs="Arial"/>
        </w:rPr>
        <w:t xml:space="preserve">Fabric innerduct </w:t>
      </w:r>
      <w:r w:rsidR="00BB2721">
        <w:rPr>
          <w:rFonts w:cs="Arial"/>
        </w:rPr>
        <w:t xml:space="preserve">shall be </w:t>
      </w:r>
      <w:proofErr w:type="spellStart"/>
      <w:r w:rsidR="00BB2721">
        <w:rPr>
          <w:rFonts w:cs="Arial"/>
        </w:rPr>
        <w:t>Maxcell</w:t>
      </w:r>
      <w:proofErr w:type="spellEnd"/>
      <w:r w:rsidR="00BB2721">
        <w:rPr>
          <w:rFonts w:cs="Arial"/>
        </w:rPr>
        <w:t xml:space="preserve"> 3” 3-cell </w:t>
      </w:r>
      <w:r w:rsidR="008D12A6">
        <w:rPr>
          <w:rFonts w:cs="Arial"/>
        </w:rPr>
        <w:t>or equivalent</w:t>
      </w:r>
    </w:p>
    <w:p w14:paraId="41903B65" w14:textId="79FE0C2D" w:rsidR="0017135A" w:rsidRPr="00DF7C1D" w:rsidRDefault="00665BDF" w:rsidP="001F1709">
      <w:pPr>
        <w:pStyle w:val="ListParagraph"/>
        <w:numPr>
          <w:ilvl w:val="1"/>
          <w:numId w:val="13"/>
        </w:numPr>
        <w:spacing w:beforeLines="22" w:before="52"/>
        <w:contextualSpacing w:val="0"/>
        <w:rPr>
          <w:rFonts w:cs="Arial"/>
        </w:rPr>
      </w:pPr>
      <w:r>
        <w:rPr>
          <w:rFonts w:cs="Arial"/>
        </w:rPr>
        <w:t>Cast in place m</w:t>
      </w:r>
      <w:r w:rsidR="001F1709">
        <w:rPr>
          <w:rFonts w:cs="Arial"/>
        </w:rPr>
        <w:t>anholes</w:t>
      </w:r>
    </w:p>
    <w:p w14:paraId="1E226F49" w14:textId="0D4CCC7F" w:rsidR="00FF43D2" w:rsidRPr="00FF43D2" w:rsidRDefault="00F22E78" w:rsidP="00FF43D2">
      <w:pPr>
        <w:pStyle w:val="ListParagraph"/>
        <w:numPr>
          <w:ilvl w:val="2"/>
          <w:numId w:val="13"/>
        </w:numPr>
        <w:rPr>
          <w:rFonts w:cs="Arial"/>
        </w:rPr>
      </w:pPr>
      <w:r>
        <w:rPr>
          <w:rFonts w:cs="Arial"/>
        </w:rPr>
        <w:t>SHALL</w:t>
      </w:r>
      <w:r w:rsidR="00FF43D2" w:rsidRPr="00FF43D2">
        <w:rPr>
          <w:rFonts w:cs="Arial"/>
        </w:rPr>
        <w:t xml:space="preserve"> meet or exceed the following design criteria:</w:t>
      </w:r>
    </w:p>
    <w:p w14:paraId="2A1403BC" w14:textId="77777777" w:rsidR="00FF43D2" w:rsidRPr="00FF43D2" w:rsidRDefault="00FF43D2" w:rsidP="001E21E0">
      <w:pPr>
        <w:pStyle w:val="ListParagraph"/>
        <w:numPr>
          <w:ilvl w:val="3"/>
          <w:numId w:val="13"/>
        </w:numPr>
        <w:rPr>
          <w:rFonts w:cs="Arial"/>
        </w:rPr>
      </w:pPr>
      <w:r w:rsidRPr="00FF43D2">
        <w:rPr>
          <w:rFonts w:cs="Arial"/>
        </w:rPr>
        <w:t xml:space="preserve">Earth Load 2 Ft. </w:t>
      </w:r>
      <w:proofErr w:type="gramStart"/>
      <w:r w:rsidRPr="00FF43D2">
        <w:rPr>
          <w:rFonts w:cs="Arial"/>
        </w:rPr>
        <w:t>fill</w:t>
      </w:r>
      <w:proofErr w:type="gramEnd"/>
      <w:r w:rsidRPr="00FF43D2">
        <w:rPr>
          <w:rFonts w:cs="Arial"/>
        </w:rPr>
        <w:t xml:space="preserve"> at 130 </w:t>
      </w:r>
      <w:proofErr w:type="spellStart"/>
      <w:r w:rsidRPr="00FF43D2">
        <w:rPr>
          <w:rFonts w:cs="Arial"/>
        </w:rPr>
        <w:t>lb</w:t>
      </w:r>
      <w:proofErr w:type="spellEnd"/>
      <w:r w:rsidRPr="00FF43D2">
        <w:rPr>
          <w:rFonts w:cs="Arial"/>
        </w:rPr>
        <w:t>/</w:t>
      </w:r>
      <w:proofErr w:type="spellStart"/>
      <w:r w:rsidRPr="00FF43D2">
        <w:rPr>
          <w:rFonts w:cs="Arial"/>
        </w:rPr>
        <w:t>c.ft</w:t>
      </w:r>
      <w:proofErr w:type="spellEnd"/>
      <w:r w:rsidRPr="00FF43D2">
        <w:rPr>
          <w:rFonts w:cs="Arial"/>
        </w:rPr>
        <w:t>.</w:t>
      </w:r>
    </w:p>
    <w:p w14:paraId="5CE01052" w14:textId="77777777" w:rsidR="00FF43D2" w:rsidRPr="00FF43D2" w:rsidRDefault="00FF43D2" w:rsidP="001E21E0">
      <w:pPr>
        <w:pStyle w:val="ListParagraph"/>
        <w:numPr>
          <w:ilvl w:val="3"/>
          <w:numId w:val="13"/>
        </w:numPr>
        <w:rPr>
          <w:rFonts w:cs="Arial"/>
        </w:rPr>
      </w:pPr>
      <w:r w:rsidRPr="00FF43D2">
        <w:rPr>
          <w:rFonts w:cs="Arial"/>
        </w:rPr>
        <w:t xml:space="preserve">Surcharge 2 Ft. at 130 </w:t>
      </w:r>
      <w:proofErr w:type="spellStart"/>
      <w:r w:rsidRPr="00FF43D2">
        <w:rPr>
          <w:rFonts w:cs="Arial"/>
        </w:rPr>
        <w:t>lb</w:t>
      </w:r>
      <w:proofErr w:type="spellEnd"/>
      <w:r w:rsidRPr="00FF43D2">
        <w:rPr>
          <w:rFonts w:cs="Arial"/>
        </w:rPr>
        <w:t>/</w:t>
      </w:r>
      <w:proofErr w:type="spellStart"/>
      <w:r w:rsidRPr="00FF43D2">
        <w:rPr>
          <w:rFonts w:cs="Arial"/>
        </w:rPr>
        <w:t>c.ft</w:t>
      </w:r>
      <w:proofErr w:type="spellEnd"/>
      <w:r w:rsidRPr="00FF43D2">
        <w:rPr>
          <w:rFonts w:cs="Arial"/>
        </w:rPr>
        <w:t>.</w:t>
      </w:r>
    </w:p>
    <w:p w14:paraId="1ADF0F81" w14:textId="77777777" w:rsidR="00FF43D2" w:rsidRPr="00FF43D2" w:rsidRDefault="00FF43D2" w:rsidP="001E21E0">
      <w:pPr>
        <w:pStyle w:val="ListParagraph"/>
        <w:numPr>
          <w:ilvl w:val="3"/>
          <w:numId w:val="13"/>
        </w:numPr>
        <w:rPr>
          <w:rFonts w:cs="Arial"/>
        </w:rPr>
      </w:pPr>
      <w:r w:rsidRPr="00FF43D2">
        <w:rPr>
          <w:rFonts w:cs="Arial"/>
        </w:rPr>
        <w:t>Live Load AASHO H 20 truck load with 20% impact.</w:t>
      </w:r>
    </w:p>
    <w:p w14:paraId="7A62890C" w14:textId="77777777" w:rsidR="00FF43D2" w:rsidRPr="00FF43D2" w:rsidRDefault="00FF43D2" w:rsidP="001E21E0">
      <w:pPr>
        <w:pStyle w:val="ListParagraph"/>
        <w:numPr>
          <w:ilvl w:val="3"/>
          <w:numId w:val="13"/>
        </w:numPr>
        <w:rPr>
          <w:rFonts w:cs="Arial"/>
        </w:rPr>
      </w:pPr>
      <w:r w:rsidRPr="00FF43D2">
        <w:rPr>
          <w:rFonts w:cs="Arial"/>
        </w:rPr>
        <w:lastRenderedPageBreak/>
        <w:t>fc 4,500 psi</w:t>
      </w:r>
    </w:p>
    <w:p w14:paraId="0014B903" w14:textId="3130929D" w:rsidR="0037132F" w:rsidRDefault="00FF43D2" w:rsidP="001E21E0">
      <w:pPr>
        <w:pStyle w:val="ListParagraph"/>
        <w:numPr>
          <w:ilvl w:val="3"/>
          <w:numId w:val="13"/>
        </w:numPr>
        <w:contextualSpacing w:val="0"/>
        <w:rPr>
          <w:rFonts w:cs="Arial"/>
        </w:rPr>
      </w:pPr>
      <w:proofErr w:type="spellStart"/>
      <w:r w:rsidRPr="00FF43D2">
        <w:rPr>
          <w:rFonts w:cs="Arial"/>
        </w:rPr>
        <w:t>fy</w:t>
      </w:r>
      <w:proofErr w:type="spellEnd"/>
      <w:r w:rsidRPr="00FF43D2">
        <w:rPr>
          <w:rFonts w:cs="Arial"/>
        </w:rPr>
        <w:t xml:space="preserve"> 60,000 psi</w:t>
      </w:r>
    </w:p>
    <w:p w14:paraId="0E792403" w14:textId="26C65EC8" w:rsidR="00BB1E64" w:rsidRPr="00BB1E64" w:rsidRDefault="00BB1E64" w:rsidP="0022706B">
      <w:pPr>
        <w:pStyle w:val="ListParagraph"/>
        <w:numPr>
          <w:ilvl w:val="2"/>
          <w:numId w:val="13"/>
        </w:numPr>
        <w:contextualSpacing w:val="0"/>
        <w:rPr>
          <w:rFonts w:cs="Arial"/>
        </w:rPr>
      </w:pPr>
      <w:r w:rsidRPr="00BB1E64">
        <w:rPr>
          <w:rFonts w:cs="Arial"/>
        </w:rPr>
        <w:t>Waterproof exterior surfaces below grade portion of sides and tops of manhole</w:t>
      </w:r>
    </w:p>
    <w:p w14:paraId="0D948374" w14:textId="06B6ACC9" w:rsidR="00BB1E64" w:rsidRPr="0022706B" w:rsidRDefault="00BB1E64" w:rsidP="00253C68">
      <w:pPr>
        <w:pStyle w:val="ListParagraph"/>
        <w:numPr>
          <w:ilvl w:val="2"/>
          <w:numId w:val="13"/>
        </w:numPr>
        <w:contextualSpacing w:val="0"/>
        <w:rPr>
          <w:rFonts w:cs="Arial"/>
        </w:rPr>
      </w:pPr>
      <w:r w:rsidRPr="00BB1E64">
        <w:rPr>
          <w:rFonts w:cs="Arial"/>
        </w:rPr>
        <w:t xml:space="preserve">Waterproof sealant </w:t>
      </w:r>
      <w:r w:rsidR="00F22E78">
        <w:rPr>
          <w:rFonts w:cs="Arial"/>
        </w:rPr>
        <w:t>SHALL</w:t>
      </w:r>
      <w:r w:rsidRPr="00BB1E64">
        <w:rPr>
          <w:rFonts w:cs="Arial"/>
        </w:rPr>
        <w:t xml:space="preserve"> be provided between manhole sections, between manhole</w:t>
      </w:r>
      <w:r w:rsidR="0022706B">
        <w:rPr>
          <w:rFonts w:cs="Arial"/>
        </w:rPr>
        <w:t xml:space="preserve"> </w:t>
      </w:r>
      <w:r w:rsidRPr="0022706B">
        <w:rPr>
          <w:rFonts w:cs="Arial"/>
        </w:rPr>
        <w:t>and entrance riser castings, and between riser casting and manhole cover frame</w:t>
      </w:r>
    </w:p>
    <w:p w14:paraId="6A7A72D3" w14:textId="77B68830" w:rsidR="00BB1E64" w:rsidRPr="0022706B" w:rsidRDefault="00BB1E64" w:rsidP="00253C68">
      <w:pPr>
        <w:pStyle w:val="ListParagraph"/>
        <w:numPr>
          <w:ilvl w:val="2"/>
          <w:numId w:val="13"/>
        </w:numPr>
        <w:contextualSpacing w:val="0"/>
        <w:rPr>
          <w:rFonts w:cs="Arial"/>
        </w:rPr>
      </w:pPr>
      <w:r w:rsidRPr="00BB1E64">
        <w:rPr>
          <w:rFonts w:cs="Arial"/>
        </w:rPr>
        <w:t xml:space="preserve">The manhole </w:t>
      </w:r>
      <w:r w:rsidR="00F22E78">
        <w:rPr>
          <w:rFonts w:cs="Arial"/>
        </w:rPr>
        <w:t>SHALL</w:t>
      </w:r>
      <w:r w:rsidRPr="00BB1E64">
        <w:rPr>
          <w:rFonts w:cs="Arial"/>
        </w:rPr>
        <w:t xml:space="preserve"> be provided with a </w:t>
      </w:r>
      <w:r w:rsidR="0077363B" w:rsidRPr="00BB1E64">
        <w:rPr>
          <w:rFonts w:cs="Arial"/>
        </w:rPr>
        <w:t>manufacturer’s</w:t>
      </w:r>
      <w:r w:rsidRPr="00BB1E64">
        <w:rPr>
          <w:rFonts w:cs="Arial"/>
        </w:rPr>
        <w:t xml:space="preserve"> warranty against leaks in the</w:t>
      </w:r>
      <w:r w:rsidR="0022706B">
        <w:rPr>
          <w:rFonts w:cs="Arial"/>
        </w:rPr>
        <w:t xml:space="preserve"> </w:t>
      </w:r>
      <w:r w:rsidRPr="0022706B">
        <w:rPr>
          <w:rFonts w:cs="Arial"/>
        </w:rPr>
        <w:t>manhole resulting from cracks in the manhole structure. The length of this warranty</w:t>
      </w:r>
      <w:r w:rsidR="0022706B" w:rsidRPr="0022706B">
        <w:rPr>
          <w:rFonts w:cs="Arial"/>
        </w:rPr>
        <w:t xml:space="preserve"> </w:t>
      </w:r>
      <w:r w:rsidR="00F22E78">
        <w:rPr>
          <w:rFonts w:cs="Arial"/>
        </w:rPr>
        <w:t>SHALL</w:t>
      </w:r>
      <w:r w:rsidRPr="0022706B">
        <w:rPr>
          <w:rFonts w:cs="Arial"/>
        </w:rPr>
        <w:t xml:space="preserve"> be for five years from date of installation.</w:t>
      </w:r>
    </w:p>
    <w:p w14:paraId="4B8A94D1" w14:textId="28CAA24A" w:rsidR="001E21E0" w:rsidRDefault="00BB1E64" w:rsidP="00253C68">
      <w:pPr>
        <w:pStyle w:val="ListParagraph"/>
        <w:numPr>
          <w:ilvl w:val="2"/>
          <w:numId w:val="13"/>
        </w:numPr>
        <w:contextualSpacing w:val="0"/>
        <w:rPr>
          <w:rFonts w:cs="Arial"/>
        </w:rPr>
      </w:pPr>
      <w:r w:rsidRPr="00BB1E64">
        <w:rPr>
          <w:rFonts w:cs="Arial"/>
        </w:rPr>
        <w:t xml:space="preserve">Manhole </w:t>
      </w:r>
      <w:r w:rsidR="00F22E78">
        <w:rPr>
          <w:rFonts w:cs="Arial"/>
        </w:rPr>
        <w:t>SHALL</w:t>
      </w:r>
      <w:r w:rsidRPr="00BB1E64">
        <w:rPr>
          <w:rFonts w:cs="Arial"/>
        </w:rPr>
        <w:t xml:space="preserve"> have a sump with a diameter of 18” and a depth of 18” to house the</w:t>
      </w:r>
      <w:r w:rsidR="0022706B">
        <w:rPr>
          <w:rFonts w:cs="Arial"/>
        </w:rPr>
        <w:t xml:space="preserve"> </w:t>
      </w:r>
      <w:r w:rsidRPr="00BB1E64">
        <w:rPr>
          <w:rFonts w:cs="Arial"/>
        </w:rPr>
        <w:t>sump pump</w:t>
      </w:r>
    </w:p>
    <w:p w14:paraId="6F7A30B4" w14:textId="071781D9" w:rsidR="00011107" w:rsidRDefault="00F547C4" w:rsidP="00011107">
      <w:pPr>
        <w:pStyle w:val="ListParagraph"/>
        <w:numPr>
          <w:ilvl w:val="1"/>
          <w:numId w:val="13"/>
        </w:numPr>
        <w:contextualSpacing w:val="0"/>
        <w:rPr>
          <w:rFonts w:cs="Arial"/>
        </w:rPr>
      </w:pPr>
      <w:r>
        <w:rPr>
          <w:rFonts w:cs="Arial"/>
        </w:rPr>
        <w:t>Pre-cast manholes</w:t>
      </w:r>
    </w:p>
    <w:p w14:paraId="78DD759C" w14:textId="7EA11336" w:rsidR="00646967" w:rsidRDefault="00F22E78" w:rsidP="00F547C4">
      <w:pPr>
        <w:pStyle w:val="ListParagraph"/>
        <w:numPr>
          <w:ilvl w:val="2"/>
          <w:numId w:val="13"/>
        </w:numPr>
        <w:contextualSpacing w:val="0"/>
        <w:rPr>
          <w:rFonts w:cs="Arial"/>
        </w:rPr>
      </w:pPr>
      <w:r>
        <w:rPr>
          <w:rFonts w:cs="Arial"/>
        </w:rPr>
        <w:t>SHALL</w:t>
      </w:r>
      <w:r w:rsidR="00646967">
        <w:rPr>
          <w:rFonts w:cs="Arial"/>
        </w:rPr>
        <w:t xml:space="preserve"> meet the same requirements as cast in place manholes</w:t>
      </w:r>
    </w:p>
    <w:p w14:paraId="5A08FA92" w14:textId="19316AD2" w:rsidR="00F547C4" w:rsidRDefault="00F22E78" w:rsidP="00F547C4">
      <w:pPr>
        <w:pStyle w:val="ListParagraph"/>
        <w:numPr>
          <w:ilvl w:val="2"/>
          <w:numId w:val="13"/>
        </w:numPr>
        <w:contextualSpacing w:val="0"/>
        <w:rPr>
          <w:rFonts w:cs="Arial"/>
        </w:rPr>
      </w:pPr>
      <w:r>
        <w:rPr>
          <w:rFonts w:cs="Arial"/>
        </w:rPr>
        <w:t>SHALL</w:t>
      </w:r>
      <w:r w:rsidR="00646967">
        <w:rPr>
          <w:rFonts w:cs="Arial"/>
        </w:rPr>
        <w:t xml:space="preserve"> be o</w:t>
      </w:r>
      <w:r w:rsidR="00F547C4" w:rsidRPr="00F547C4">
        <w:rPr>
          <w:rFonts w:cs="Arial"/>
        </w:rPr>
        <w:t xml:space="preserve">ne-piece units </w:t>
      </w:r>
      <w:r w:rsidR="00154394">
        <w:rPr>
          <w:rFonts w:cs="Arial"/>
        </w:rPr>
        <w:t>or</w:t>
      </w:r>
      <w:r w:rsidR="00F547C4" w:rsidRPr="00F547C4">
        <w:rPr>
          <w:rFonts w:cs="Arial"/>
        </w:rPr>
        <w:t xml:space="preserve"> units with interlocking mating sections, complete with accessories, hardware, and features.</w:t>
      </w:r>
    </w:p>
    <w:p w14:paraId="777EC143" w14:textId="16177F71" w:rsidR="001275BB" w:rsidRDefault="001275BB" w:rsidP="001275BB">
      <w:pPr>
        <w:pStyle w:val="ListParagraph"/>
        <w:numPr>
          <w:ilvl w:val="1"/>
          <w:numId w:val="13"/>
        </w:numPr>
        <w:contextualSpacing w:val="0"/>
        <w:rPr>
          <w:rFonts w:cs="Arial"/>
        </w:rPr>
      </w:pPr>
      <w:r>
        <w:rPr>
          <w:rFonts w:cs="Arial"/>
        </w:rPr>
        <w:t>Handholes</w:t>
      </w:r>
    </w:p>
    <w:p w14:paraId="4EFE0881" w14:textId="623E6305" w:rsidR="001275BB" w:rsidRDefault="00F22E78" w:rsidP="001275BB">
      <w:pPr>
        <w:pStyle w:val="ListParagraph"/>
        <w:numPr>
          <w:ilvl w:val="2"/>
          <w:numId w:val="13"/>
        </w:numPr>
        <w:contextualSpacing w:val="0"/>
        <w:rPr>
          <w:rFonts w:cs="Arial"/>
        </w:rPr>
      </w:pPr>
      <w:r>
        <w:rPr>
          <w:rFonts w:cs="Arial"/>
        </w:rPr>
        <w:t>SHALL</w:t>
      </w:r>
      <w:r w:rsidR="009B5F31">
        <w:rPr>
          <w:rFonts w:cs="Arial"/>
        </w:rPr>
        <w:t xml:space="preserve"> c</w:t>
      </w:r>
      <w:r w:rsidR="007E1C95" w:rsidRPr="007E1C95">
        <w:rPr>
          <w:rFonts w:cs="Arial"/>
        </w:rPr>
        <w:t>omply with SCTE 77 Tier 15</w:t>
      </w:r>
    </w:p>
    <w:p w14:paraId="47C41953" w14:textId="04915B2E" w:rsidR="00063A44" w:rsidRDefault="00063A44" w:rsidP="001275BB">
      <w:pPr>
        <w:pStyle w:val="ListParagraph"/>
        <w:numPr>
          <w:ilvl w:val="2"/>
          <w:numId w:val="13"/>
        </w:numPr>
        <w:contextualSpacing w:val="0"/>
        <w:rPr>
          <w:rFonts w:cs="Arial"/>
        </w:rPr>
      </w:pPr>
      <w:r>
        <w:rPr>
          <w:rFonts w:cs="Arial"/>
        </w:rPr>
        <w:t xml:space="preserve">Minimum size </w:t>
      </w:r>
      <w:r w:rsidR="00F22E78">
        <w:rPr>
          <w:rFonts w:cs="Arial"/>
        </w:rPr>
        <w:t>SHALL</w:t>
      </w:r>
      <w:r>
        <w:rPr>
          <w:rFonts w:cs="Arial"/>
        </w:rPr>
        <w:t xml:space="preserve"> be </w:t>
      </w:r>
      <w:proofErr w:type="gramStart"/>
      <w:r w:rsidR="006D111E">
        <w:rPr>
          <w:rFonts w:cs="Arial"/>
        </w:rPr>
        <w:t>24”</w:t>
      </w:r>
      <w:r w:rsidR="00047443">
        <w:rPr>
          <w:rFonts w:cs="Arial"/>
        </w:rPr>
        <w:t>W</w:t>
      </w:r>
      <w:proofErr w:type="gramEnd"/>
      <w:r w:rsidR="00047443">
        <w:rPr>
          <w:rFonts w:cs="Arial"/>
        </w:rPr>
        <w:t xml:space="preserve"> x </w:t>
      </w:r>
      <w:proofErr w:type="gramStart"/>
      <w:r w:rsidR="00047443">
        <w:rPr>
          <w:rFonts w:cs="Arial"/>
        </w:rPr>
        <w:t>36”L</w:t>
      </w:r>
      <w:proofErr w:type="gramEnd"/>
      <w:r w:rsidR="00047443">
        <w:rPr>
          <w:rFonts w:cs="Arial"/>
        </w:rPr>
        <w:t xml:space="preserve"> x </w:t>
      </w:r>
      <w:proofErr w:type="gramStart"/>
      <w:r w:rsidR="00047443">
        <w:rPr>
          <w:rFonts w:cs="Arial"/>
        </w:rPr>
        <w:t>24”D</w:t>
      </w:r>
      <w:proofErr w:type="gramEnd"/>
    </w:p>
    <w:p w14:paraId="6479C19E" w14:textId="23BB9D80" w:rsidR="009628E3" w:rsidRDefault="009628E3" w:rsidP="001275BB">
      <w:pPr>
        <w:pStyle w:val="ListParagraph"/>
        <w:numPr>
          <w:ilvl w:val="2"/>
          <w:numId w:val="13"/>
        </w:numPr>
        <w:contextualSpacing w:val="0"/>
        <w:rPr>
          <w:rFonts w:cs="Arial"/>
        </w:rPr>
      </w:pPr>
      <w:r>
        <w:rPr>
          <w:rFonts w:cs="Arial"/>
        </w:rPr>
        <w:t xml:space="preserve">Cover </w:t>
      </w:r>
      <w:r w:rsidR="00F22E78">
        <w:rPr>
          <w:rFonts w:cs="Arial"/>
        </w:rPr>
        <w:t>SHALL</w:t>
      </w:r>
      <w:r w:rsidR="00477A78">
        <w:rPr>
          <w:rFonts w:cs="Arial"/>
        </w:rPr>
        <w:t xml:space="preserve"> be labeled “C</w:t>
      </w:r>
      <w:r w:rsidR="00C668A9">
        <w:rPr>
          <w:rFonts w:cs="Arial"/>
        </w:rPr>
        <w:t>OMMUNICATIONS</w:t>
      </w:r>
      <w:r w:rsidR="00477A78">
        <w:rPr>
          <w:rFonts w:cs="Arial"/>
        </w:rPr>
        <w:t>”</w:t>
      </w:r>
    </w:p>
    <w:p w14:paraId="6D0519CC" w14:textId="25B3F06F" w:rsidR="00846644" w:rsidRDefault="00DC0117" w:rsidP="00846644">
      <w:pPr>
        <w:pStyle w:val="ListParagraph"/>
        <w:numPr>
          <w:ilvl w:val="1"/>
          <w:numId w:val="13"/>
        </w:numPr>
        <w:contextualSpacing w:val="0"/>
        <w:rPr>
          <w:rFonts w:cs="Arial"/>
        </w:rPr>
      </w:pPr>
      <w:r>
        <w:rPr>
          <w:rFonts w:cs="Arial"/>
        </w:rPr>
        <w:t>Manhole accessories</w:t>
      </w:r>
    </w:p>
    <w:p w14:paraId="7CB0D5BA" w14:textId="4CBFE600" w:rsidR="00A16712" w:rsidRDefault="00A16712" w:rsidP="00033D13">
      <w:pPr>
        <w:pStyle w:val="ListParagraph"/>
        <w:numPr>
          <w:ilvl w:val="2"/>
          <w:numId w:val="13"/>
        </w:numPr>
        <w:contextualSpacing w:val="0"/>
        <w:rPr>
          <w:rFonts w:cs="Arial"/>
        </w:rPr>
      </w:pPr>
      <w:r>
        <w:rPr>
          <w:rFonts w:cs="Arial"/>
        </w:rPr>
        <w:t xml:space="preserve">All materials used in </w:t>
      </w:r>
      <w:r w:rsidR="00094C28">
        <w:rPr>
          <w:rFonts w:cs="Arial"/>
        </w:rPr>
        <w:t xml:space="preserve">manholes </w:t>
      </w:r>
      <w:r w:rsidR="00F22E78">
        <w:rPr>
          <w:rFonts w:cs="Arial"/>
        </w:rPr>
        <w:t>SHALL</w:t>
      </w:r>
      <w:r w:rsidR="00094C28">
        <w:rPr>
          <w:rFonts w:cs="Arial"/>
        </w:rPr>
        <w:t xml:space="preserve"> be resistant to corrosion. All steel </w:t>
      </w:r>
      <w:r w:rsidR="00F22E78">
        <w:rPr>
          <w:rFonts w:cs="Arial"/>
        </w:rPr>
        <w:t>SHALL</w:t>
      </w:r>
      <w:r w:rsidR="00094C28">
        <w:rPr>
          <w:rFonts w:cs="Arial"/>
        </w:rPr>
        <w:t xml:space="preserve"> be galvanized or zinc coated.</w:t>
      </w:r>
    </w:p>
    <w:p w14:paraId="6C262C93" w14:textId="5F9BF272" w:rsidR="00033D13" w:rsidRPr="00033D13" w:rsidRDefault="00033D13" w:rsidP="00033D13">
      <w:pPr>
        <w:pStyle w:val="ListParagraph"/>
        <w:numPr>
          <w:ilvl w:val="2"/>
          <w:numId w:val="13"/>
        </w:numPr>
        <w:contextualSpacing w:val="0"/>
        <w:rPr>
          <w:rFonts w:cs="Arial"/>
        </w:rPr>
      </w:pPr>
      <w:r w:rsidRPr="00033D13">
        <w:rPr>
          <w:rFonts w:cs="Arial"/>
        </w:rPr>
        <w:t>Frames and Covers</w:t>
      </w:r>
    </w:p>
    <w:p w14:paraId="64316CD4" w14:textId="2CB7A2B3" w:rsidR="00033D13" w:rsidRDefault="00F22E78" w:rsidP="00E42E6F">
      <w:pPr>
        <w:pStyle w:val="ListParagraph"/>
        <w:numPr>
          <w:ilvl w:val="3"/>
          <w:numId w:val="13"/>
        </w:numPr>
        <w:contextualSpacing w:val="0"/>
        <w:rPr>
          <w:rFonts w:cs="Arial"/>
        </w:rPr>
      </w:pPr>
      <w:r>
        <w:rPr>
          <w:rFonts w:cs="Arial"/>
        </w:rPr>
        <w:t>SHALL</w:t>
      </w:r>
      <w:r w:rsidR="00E3007E">
        <w:rPr>
          <w:rFonts w:cs="Arial"/>
        </w:rPr>
        <w:t xml:space="preserve"> be </w:t>
      </w:r>
      <w:r w:rsidR="00B6041D">
        <w:rPr>
          <w:rFonts w:cs="Arial"/>
        </w:rPr>
        <w:t xml:space="preserve">27” diameter </w:t>
      </w:r>
      <w:r w:rsidR="00E3007E">
        <w:rPr>
          <w:rFonts w:cs="Arial"/>
        </w:rPr>
        <w:t xml:space="preserve">Neenah </w:t>
      </w:r>
      <w:r w:rsidR="00EA07B5">
        <w:rPr>
          <w:rFonts w:cs="Arial"/>
        </w:rPr>
        <w:t>Foundry R-1640</w:t>
      </w:r>
      <w:r w:rsidR="00D76F48">
        <w:rPr>
          <w:rFonts w:cs="Arial"/>
        </w:rPr>
        <w:t xml:space="preserve">-B1 </w:t>
      </w:r>
      <w:r w:rsidR="00116AF8">
        <w:rPr>
          <w:rFonts w:cs="Arial"/>
        </w:rPr>
        <w:t>with “</w:t>
      </w:r>
      <w:r w:rsidR="00C668A9">
        <w:rPr>
          <w:rFonts w:cs="Arial"/>
        </w:rPr>
        <w:t>COMMUNICATIONS</w:t>
      </w:r>
      <w:r w:rsidR="00116AF8">
        <w:rPr>
          <w:rFonts w:cs="Arial"/>
        </w:rPr>
        <w:t>” label</w:t>
      </w:r>
      <w:r w:rsidR="0007111F">
        <w:rPr>
          <w:rFonts w:cs="Arial"/>
        </w:rPr>
        <w:t xml:space="preserve"> </w:t>
      </w:r>
      <w:r w:rsidR="00E42E6F">
        <w:rPr>
          <w:rFonts w:cs="Arial"/>
        </w:rPr>
        <w:t>and manhole number as assigned by UK ITS Telecom Engineer</w:t>
      </w:r>
      <w:r w:rsidR="006F6C25">
        <w:rPr>
          <w:rFonts w:cs="Arial"/>
        </w:rPr>
        <w:t xml:space="preserve"> </w:t>
      </w:r>
      <w:r w:rsidR="006F6C25" w:rsidRPr="006F6C25">
        <w:rPr>
          <w:rFonts w:cs="Arial"/>
        </w:rPr>
        <w:t>welded onto the cover if not provided by the manufacturer</w:t>
      </w:r>
    </w:p>
    <w:p w14:paraId="2FB99879" w14:textId="655B6D2F" w:rsidR="000B47F5" w:rsidRDefault="00EB57CD" w:rsidP="000B47F5">
      <w:pPr>
        <w:pStyle w:val="ListParagraph"/>
        <w:numPr>
          <w:ilvl w:val="2"/>
          <w:numId w:val="13"/>
        </w:numPr>
        <w:contextualSpacing w:val="0"/>
        <w:rPr>
          <w:rFonts w:cs="Arial"/>
        </w:rPr>
      </w:pPr>
      <w:r>
        <w:rPr>
          <w:rFonts w:cs="Arial"/>
        </w:rPr>
        <w:t xml:space="preserve">Collars </w:t>
      </w:r>
      <w:r w:rsidR="00F22E78">
        <w:rPr>
          <w:rFonts w:cs="Arial"/>
        </w:rPr>
        <w:t>SHALL</w:t>
      </w:r>
      <w:r>
        <w:rPr>
          <w:rFonts w:cs="Arial"/>
        </w:rPr>
        <w:t xml:space="preserve"> be precast concrete</w:t>
      </w:r>
      <w:r w:rsidR="009465E7">
        <w:rPr>
          <w:rFonts w:cs="Arial"/>
        </w:rPr>
        <w:t xml:space="preserve">, </w:t>
      </w:r>
      <w:r w:rsidR="008C0E78">
        <w:rPr>
          <w:rFonts w:cs="Arial"/>
        </w:rPr>
        <w:t>size</w:t>
      </w:r>
      <w:r w:rsidR="00243CCB">
        <w:rPr>
          <w:rFonts w:cs="Arial"/>
        </w:rPr>
        <w:t>d</w:t>
      </w:r>
      <w:r w:rsidR="008C0E78">
        <w:rPr>
          <w:rFonts w:cs="Arial"/>
        </w:rPr>
        <w:t xml:space="preserve"> to maintain </w:t>
      </w:r>
      <w:r w:rsidR="004404EB">
        <w:rPr>
          <w:rFonts w:cs="Arial"/>
        </w:rPr>
        <w:t xml:space="preserve">minimum </w:t>
      </w:r>
      <w:r w:rsidR="008C0E78">
        <w:rPr>
          <w:rFonts w:cs="Arial"/>
        </w:rPr>
        <w:t>27”</w:t>
      </w:r>
      <w:r w:rsidR="004404EB">
        <w:rPr>
          <w:rFonts w:cs="Arial"/>
        </w:rPr>
        <w:t xml:space="preserve"> opening</w:t>
      </w:r>
      <w:r w:rsidR="009465E7">
        <w:rPr>
          <w:rFonts w:cs="Arial"/>
        </w:rPr>
        <w:t>, and joints sealed watertight</w:t>
      </w:r>
    </w:p>
    <w:p w14:paraId="6F8CB159" w14:textId="51E14DDC" w:rsidR="000D7DBF" w:rsidRPr="00FD2483" w:rsidRDefault="000D7DBF" w:rsidP="000D7DBF">
      <w:pPr>
        <w:pStyle w:val="ListParagraph"/>
        <w:numPr>
          <w:ilvl w:val="2"/>
          <w:numId w:val="13"/>
        </w:numPr>
        <w:contextualSpacing w:val="0"/>
        <w:rPr>
          <w:rFonts w:cs="Arial"/>
        </w:rPr>
      </w:pPr>
      <w:r w:rsidRPr="00FD2483">
        <w:rPr>
          <w:rFonts w:cs="Arial"/>
        </w:rPr>
        <w:t>Manhole ladder and extensions</w:t>
      </w:r>
      <w:r>
        <w:rPr>
          <w:rFonts w:cs="Arial"/>
        </w:rPr>
        <w:t xml:space="preserve"> </w:t>
      </w:r>
      <w:r w:rsidR="00F22E78">
        <w:rPr>
          <w:rFonts w:cs="Arial"/>
        </w:rPr>
        <w:t>SHALL</w:t>
      </w:r>
      <w:r w:rsidRPr="00FD2483">
        <w:rPr>
          <w:rFonts w:cs="Arial"/>
        </w:rPr>
        <w:t xml:space="preserve"> be </w:t>
      </w:r>
      <w:proofErr w:type="gramStart"/>
      <w:r w:rsidRPr="00FD2483">
        <w:rPr>
          <w:rFonts w:cs="Arial"/>
        </w:rPr>
        <w:t>face</w:t>
      </w:r>
      <w:proofErr w:type="gramEnd"/>
      <w:r w:rsidRPr="00FD2483">
        <w:rPr>
          <w:rFonts w:cs="Arial"/>
        </w:rPr>
        <w:t xml:space="preserve"> mount aluminum with </w:t>
      </w:r>
      <w:r w:rsidR="008A0013">
        <w:rPr>
          <w:rFonts w:cs="Arial"/>
        </w:rPr>
        <w:t xml:space="preserve">dual </w:t>
      </w:r>
      <w:r w:rsidRPr="00FD2483">
        <w:rPr>
          <w:rFonts w:cs="Arial"/>
        </w:rPr>
        <w:t>ladder extension</w:t>
      </w:r>
      <w:r w:rsidR="008A0013">
        <w:rPr>
          <w:rFonts w:cs="Arial"/>
        </w:rPr>
        <w:t>s</w:t>
      </w:r>
      <w:r w:rsidRPr="00FD2483">
        <w:rPr>
          <w:rFonts w:cs="Arial"/>
        </w:rPr>
        <w:t xml:space="preserve"> - Halliday L1D and L1E or equivalent</w:t>
      </w:r>
    </w:p>
    <w:p w14:paraId="27B5514D" w14:textId="77777777" w:rsidR="00B06FC0" w:rsidRDefault="00B06FC0" w:rsidP="00072BEB">
      <w:pPr>
        <w:pStyle w:val="ListParagraph"/>
        <w:numPr>
          <w:ilvl w:val="2"/>
          <w:numId w:val="13"/>
        </w:numPr>
        <w:contextualSpacing w:val="0"/>
        <w:rPr>
          <w:rFonts w:cs="Arial"/>
        </w:rPr>
      </w:pPr>
      <w:r>
        <w:rPr>
          <w:rFonts w:cs="Arial"/>
        </w:rPr>
        <w:t>Sump frame and grate</w:t>
      </w:r>
    </w:p>
    <w:p w14:paraId="6D0D4D5B" w14:textId="2C7089DF" w:rsidR="00607A95" w:rsidRDefault="00607A95" w:rsidP="00B06FC0">
      <w:pPr>
        <w:pStyle w:val="ListParagraph"/>
        <w:numPr>
          <w:ilvl w:val="3"/>
          <w:numId w:val="13"/>
        </w:numPr>
        <w:contextualSpacing w:val="0"/>
        <w:rPr>
          <w:rFonts w:cs="Arial"/>
        </w:rPr>
      </w:pPr>
      <w:r w:rsidRPr="00607A95">
        <w:rPr>
          <w:rFonts w:cs="Arial"/>
        </w:rPr>
        <w:t xml:space="preserve">Provide a removable grating over sump pit flush with the manhole floor with notches as </w:t>
      </w:r>
      <w:r w:rsidR="00A76D25">
        <w:rPr>
          <w:rFonts w:cs="Arial"/>
        </w:rPr>
        <w:t>REQUIRED</w:t>
      </w:r>
      <w:r w:rsidRPr="00607A95">
        <w:rPr>
          <w:rFonts w:cs="Arial"/>
        </w:rPr>
        <w:t xml:space="preserve"> for discharge piping exit</w:t>
      </w:r>
    </w:p>
    <w:p w14:paraId="0A2E7563" w14:textId="09B16B7C" w:rsidR="00B06FC0" w:rsidRDefault="00B06FC0" w:rsidP="00B06FC0">
      <w:pPr>
        <w:pStyle w:val="ListParagraph"/>
        <w:numPr>
          <w:ilvl w:val="3"/>
          <w:numId w:val="13"/>
        </w:numPr>
        <w:contextualSpacing w:val="0"/>
        <w:rPr>
          <w:rFonts w:cs="Arial"/>
        </w:rPr>
      </w:pPr>
      <w:r>
        <w:rPr>
          <w:rFonts w:cs="Arial"/>
        </w:rPr>
        <w:t xml:space="preserve">To be located </w:t>
      </w:r>
      <w:r w:rsidR="0017693E">
        <w:rPr>
          <w:rFonts w:cs="Arial"/>
        </w:rPr>
        <w:t>on same wall as ladder</w:t>
      </w:r>
    </w:p>
    <w:p w14:paraId="0C4F3F97" w14:textId="5E424217" w:rsidR="00501C01" w:rsidRDefault="00CD0B3F" w:rsidP="00501C01">
      <w:pPr>
        <w:pStyle w:val="ListParagraph"/>
        <w:numPr>
          <w:ilvl w:val="2"/>
          <w:numId w:val="13"/>
        </w:numPr>
        <w:contextualSpacing w:val="0"/>
        <w:rPr>
          <w:rFonts w:cs="Arial"/>
        </w:rPr>
      </w:pPr>
      <w:r>
        <w:rPr>
          <w:rFonts w:cs="Arial"/>
        </w:rPr>
        <w:t xml:space="preserve">Pulling eyes </w:t>
      </w:r>
      <w:r w:rsidR="00F22E78">
        <w:rPr>
          <w:rFonts w:cs="Arial"/>
        </w:rPr>
        <w:t>SHALL</w:t>
      </w:r>
      <w:r w:rsidR="002B67FC">
        <w:rPr>
          <w:rFonts w:cs="Arial"/>
        </w:rPr>
        <w:t xml:space="preserve"> be installed </w:t>
      </w:r>
      <w:r w:rsidR="004973BE">
        <w:rPr>
          <w:rFonts w:cs="Arial"/>
        </w:rPr>
        <w:t>in each wall opposite to each conduit entrance</w:t>
      </w:r>
      <w:r w:rsidR="0042301D">
        <w:rPr>
          <w:rFonts w:cs="Arial"/>
        </w:rPr>
        <w:t xml:space="preserve"> and </w:t>
      </w:r>
      <w:r w:rsidR="00D26D7F">
        <w:rPr>
          <w:rFonts w:cs="Arial"/>
        </w:rPr>
        <w:t xml:space="preserve">one </w:t>
      </w:r>
      <w:r w:rsidR="0042301D">
        <w:rPr>
          <w:rFonts w:cs="Arial"/>
        </w:rPr>
        <w:t xml:space="preserve">recessed in the </w:t>
      </w:r>
      <w:r w:rsidR="00D26D7F">
        <w:rPr>
          <w:rFonts w:cs="Arial"/>
        </w:rPr>
        <w:t>center of the manhole floor</w:t>
      </w:r>
    </w:p>
    <w:p w14:paraId="42BC6B7D" w14:textId="076FBA92" w:rsidR="0016385E" w:rsidRDefault="00873C89" w:rsidP="00C50DF9">
      <w:pPr>
        <w:pStyle w:val="ListParagraph"/>
        <w:numPr>
          <w:ilvl w:val="2"/>
          <w:numId w:val="13"/>
        </w:numPr>
        <w:contextualSpacing w:val="0"/>
        <w:rPr>
          <w:rFonts w:cs="Arial"/>
        </w:rPr>
      </w:pPr>
      <w:r>
        <w:rPr>
          <w:rFonts w:cs="Arial"/>
        </w:rPr>
        <w:t xml:space="preserve">Cabling racks </w:t>
      </w:r>
      <w:r w:rsidR="00F22E78">
        <w:rPr>
          <w:rFonts w:cs="Arial"/>
        </w:rPr>
        <w:t>SHALL</w:t>
      </w:r>
      <w:r>
        <w:rPr>
          <w:rFonts w:cs="Arial"/>
        </w:rPr>
        <w:t xml:space="preserve"> be provided on all four walls from top to bottom with brackets as </w:t>
      </w:r>
      <w:r w:rsidR="00A76D25">
        <w:rPr>
          <w:rFonts w:cs="Arial"/>
        </w:rPr>
        <w:t>REQUIRED</w:t>
      </w:r>
      <w:r>
        <w:rPr>
          <w:rFonts w:cs="Arial"/>
        </w:rPr>
        <w:t xml:space="preserve"> to support cabling</w:t>
      </w:r>
    </w:p>
    <w:p w14:paraId="7714AD9B" w14:textId="09A30CE6" w:rsidR="00F22BE0" w:rsidRDefault="00F22BE0" w:rsidP="0086278F">
      <w:pPr>
        <w:pStyle w:val="ListParagraph"/>
        <w:numPr>
          <w:ilvl w:val="2"/>
          <w:numId w:val="13"/>
        </w:numPr>
        <w:contextualSpacing w:val="0"/>
        <w:rPr>
          <w:rFonts w:cs="Arial"/>
        </w:rPr>
      </w:pPr>
      <w:r>
        <w:rPr>
          <w:rFonts w:cs="Arial"/>
        </w:rPr>
        <w:t>S</w:t>
      </w:r>
      <w:r w:rsidRPr="00E6576A">
        <w:rPr>
          <w:rFonts w:cs="Arial"/>
        </w:rPr>
        <w:t>ump pump</w:t>
      </w:r>
      <w:r w:rsidR="00CE3C5D">
        <w:rPr>
          <w:rFonts w:cs="Arial"/>
        </w:rPr>
        <w:t xml:space="preserve"> </w:t>
      </w:r>
      <w:r w:rsidR="00F22E78">
        <w:rPr>
          <w:rFonts w:cs="Arial"/>
        </w:rPr>
        <w:t>SHALL</w:t>
      </w:r>
      <w:r w:rsidR="00CE3C5D">
        <w:rPr>
          <w:rFonts w:cs="Arial"/>
        </w:rPr>
        <w:t xml:space="preserve"> be </w:t>
      </w:r>
      <w:r w:rsidR="003E6558">
        <w:rPr>
          <w:rFonts w:cs="Arial"/>
        </w:rPr>
        <w:t xml:space="preserve">Tsurumi </w:t>
      </w:r>
      <w:r w:rsidR="005E5F0B">
        <w:rPr>
          <w:rFonts w:cs="Arial"/>
        </w:rPr>
        <w:t>HSZ</w:t>
      </w:r>
    </w:p>
    <w:p w14:paraId="6F550AAB" w14:textId="653A48EF" w:rsidR="00F22BE0" w:rsidRDefault="00F22BE0" w:rsidP="0086278F">
      <w:pPr>
        <w:pStyle w:val="ListParagraph"/>
        <w:numPr>
          <w:ilvl w:val="3"/>
          <w:numId w:val="13"/>
        </w:numPr>
        <w:contextualSpacing w:val="0"/>
        <w:rPr>
          <w:rFonts w:cs="Arial"/>
        </w:rPr>
      </w:pPr>
      <w:r w:rsidRPr="00E6576A">
        <w:rPr>
          <w:rFonts w:cs="Arial"/>
        </w:rPr>
        <w:lastRenderedPageBreak/>
        <w:t xml:space="preserve">Ejected water from the manhole </w:t>
      </w:r>
      <w:r w:rsidR="00A76D25">
        <w:rPr>
          <w:rFonts w:cs="Arial"/>
        </w:rPr>
        <w:t>MUST</w:t>
      </w:r>
      <w:r w:rsidRPr="00E6576A">
        <w:rPr>
          <w:rFonts w:cs="Arial"/>
        </w:rPr>
        <w:t xml:space="preserve"> discharge into storm sewer</w:t>
      </w:r>
    </w:p>
    <w:p w14:paraId="2EAA1BED" w14:textId="4A51E613" w:rsidR="00E40BE5" w:rsidRPr="006C5A10" w:rsidRDefault="00E40BE5" w:rsidP="0086278F">
      <w:pPr>
        <w:pStyle w:val="ListParagraph"/>
        <w:numPr>
          <w:ilvl w:val="3"/>
          <w:numId w:val="13"/>
        </w:numPr>
        <w:contextualSpacing w:val="0"/>
        <w:rPr>
          <w:rFonts w:cs="Arial"/>
        </w:rPr>
      </w:pPr>
      <w:r w:rsidRPr="006C5A10">
        <w:rPr>
          <w:rFonts w:cs="Arial"/>
        </w:rPr>
        <w:t>This</w:t>
      </w:r>
      <w:r w:rsidR="00F03167" w:rsidRPr="006C5A10">
        <w:rPr>
          <w:rFonts w:cs="Arial"/>
        </w:rPr>
        <w:t xml:space="preserve"> discharge piping to a storm structure must be shown on the drawings.</w:t>
      </w:r>
    </w:p>
    <w:p w14:paraId="2C872999" w14:textId="71E2FE28" w:rsidR="00F22BE0" w:rsidRDefault="00F22BE0" w:rsidP="0086278F">
      <w:pPr>
        <w:pStyle w:val="ListParagraph"/>
        <w:numPr>
          <w:ilvl w:val="2"/>
          <w:numId w:val="13"/>
        </w:numPr>
        <w:contextualSpacing w:val="0"/>
        <w:rPr>
          <w:rFonts w:cs="Arial"/>
        </w:rPr>
      </w:pPr>
      <w:r>
        <w:rPr>
          <w:rFonts w:cs="Arial"/>
        </w:rPr>
        <w:t>E</w:t>
      </w:r>
      <w:r w:rsidRPr="00E6576A">
        <w:rPr>
          <w:rFonts w:cs="Arial"/>
        </w:rPr>
        <w:t>lectrical outlet</w:t>
      </w:r>
      <w:r w:rsidR="00F32BA1">
        <w:rPr>
          <w:rFonts w:cs="Arial"/>
        </w:rPr>
        <w:t>s</w:t>
      </w:r>
    </w:p>
    <w:p w14:paraId="43E4C4AB" w14:textId="6608E7ED" w:rsidR="00F32BA1" w:rsidRDefault="00F32BA1" w:rsidP="0086278F">
      <w:pPr>
        <w:pStyle w:val="ListParagraph"/>
        <w:numPr>
          <w:ilvl w:val="3"/>
          <w:numId w:val="13"/>
        </w:numPr>
        <w:contextualSpacing w:val="0"/>
        <w:rPr>
          <w:rFonts w:cs="Arial"/>
        </w:rPr>
      </w:pPr>
      <w:r>
        <w:rPr>
          <w:rFonts w:cs="Arial"/>
        </w:rPr>
        <w:t xml:space="preserve">One </w:t>
      </w:r>
      <w:r w:rsidR="00741255">
        <w:rPr>
          <w:rFonts w:cs="Arial"/>
        </w:rPr>
        <w:t>non</w:t>
      </w:r>
      <w:r w:rsidR="005825C7">
        <w:rPr>
          <w:rFonts w:cs="Arial"/>
        </w:rPr>
        <w:t>-GFI single use receptacle for sump pump</w:t>
      </w:r>
    </w:p>
    <w:p w14:paraId="688AE48D" w14:textId="0378DE0B" w:rsidR="005825C7" w:rsidRDefault="002D2EAA" w:rsidP="0086278F">
      <w:pPr>
        <w:pStyle w:val="ListParagraph"/>
        <w:numPr>
          <w:ilvl w:val="3"/>
          <w:numId w:val="13"/>
        </w:numPr>
        <w:contextualSpacing w:val="0"/>
        <w:rPr>
          <w:rFonts w:cs="Arial"/>
        </w:rPr>
      </w:pPr>
      <w:r>
        <w:rPr>
          <w:rFonts w:cs="Arial"/>
        </w:rPr>
        <w:t>One GFI duplex receptacle for general use</w:t>
      </w:r>
    </w:p>
    <w:p w14:paraId="2A2C218D" w14:textId="60777129" w:rsidR="002D2EAA" w:rsidRDefault="00EA36AE" w:rsidP="0086278F">
      <w:pPr>
        <w:pStyle w:val="ListParagraph"/>
        <w:numPr>
          <w:ilvl w:val="3"/>
          <w:numId w:val="13"/>
        </w:numPr>
        <w:contextualSpacing w:val="0"/>
        <w:rPr>
          <w:rFonts w:cs="Arial"/>
        </w:rPr>
      </w:pPr>
      <w:r>
        <w:rPr>
          <w:rFonts w:cs="Arial"/>
        </w:rPr>
        <w:t xml:space="preserve">Additional receptacles </w:t>
      </w:r>
      <w:r w:rsidR="001A079E">
        <w:rPr>
          <w:rFonts w:cs="Arial"/>
        </w:rPr>
        <w:t>MAY</w:t>
      </w:r>
      <w:r>
        <w:rPr>
          <w:rFonts w:cs="Arial"/>
        </w:rPr>
        <w:t xml:space="preserve"> be </w:t>
      </w:r>
      <w:r w:rsidR="00A76D25">
        <w:rPr>
          <w:rFonts w:cs="Arial"/>
        </w:rPr>
        <w:t>REQUIRED</w:t>
      </w:r>
      <w:r>
        <w:rPr>
          <w:rFonts w:cs="Arial"/>
        </w:rPr>
        <w:t xml:space="preserve"> for network switch, if applicable</w:t>
      </w:r>
    </w:p>
    <w:p w14:paraId="5853A693" w14:textId="493F743C" w:rsidR="00F22BE0" w:rsidRDefault="00F22BE0" w:rsidP="0086278F">
      <w:pPr>
        <w:pStyle w:val="ListParagraph"/>
        <w:numPr>
          <w:ilvl w:val="2"/>
          <w:numId w:val="13"/>
        </w:numPr>
        <w:contextualSpacing w:val="0"/>
        <w:rPr>
          <w:rFonts w:cs="Arial"/>
        </w:rPr>
      </w:pPr>
      <w:r>
        <w:rPr>
          <w:rFonts w:cs="Arial"/>
        </w:rPr>
        <w:t xml:space="preserve">Float sensor </w:t>
      </w:r>
      <w:r w:rsidR="00F22E78">
        <w:rPr>
          <w:rFonts w:cs="Arial"/>
        </w:rPr>
        <w:t>SHALL</w:t>
      </w:r>
      <w:r>
        <w:rPr>
          <w:rFonts w:cs="Arial"/>
        </w:rPr>
        <w:t xml:space="preserve"> be </w:t>
      </w:r>
      <w:proofErr w:type="spellStart"/>
      <w:r w:rsidR="009D3D51">
        <w:rPr>
          <w:rFonts w:cs="Arial"/>
        </w:rPr>
        <w:t>SumpAlarm</w:t>
      </w:r>
      <w:proofErr w:type="spellEnd"/>
      <w:r w:rsidR="009D3D51">
        <w:rPr>
          <w:rFonts w:cs="Arial"/>
        </w:rPr>
        <w:t xml:space="preserve"> </w:t>
      </w:r>
      <w:r w:rsidR="00C56977">
        <w:rPr>
          <w:rFonts w:cs="Arial"/>
        </w:rPr>
        <w:t>2359</w:t>
      </w:r>
      <w:r w:rsidR="002E5BEA">
        <w:rPr>
          <w:rFonts w:cs="Arial"/>
        </w:rPr>
        <w:t>-3</w:t>
      </w:r>
    </w:p>
    <w:p w14:paraId="1C2A46FF" w14:textId="5D486DA8" w:rsidR="00F22BE0" w:rsidRDefault="00F22E78" w:rsidP="0086278F">
      <w:pPr>
        <w:pStyle w:val="ListParagraph"/>
        <w:numPr>
          <w:ilvl w:val="3"/>
          <w:numId w:val="13"/>
        </w:numPr>
        <w:contextualSpacing w:val="0"/>
        <w:rPr>
          <w:rFonts w:cs="Arial"/>
        </w:rPr>
      </w:pPr>
      <w:r>
        <w:rPr>
          <w:rFonts w:cs="Arial"/>
        </w:rPr>
        <w:t>SHALL</w:t>
      </w:r>
      <w:r w:rsidR="00F22BE0">
        <w:rPr>
          <w:rFonts w:cs="Arial"/>
        </w:rPr>
        <w:t xml:space="preserve"> be installed to send alarm once water level reaches no more than </w:t>
      </w:r>
      <w:r w:rsidR="009D364C">
        <w:rPr>
          <w:rFonts w:cs="Arial"/>
        </w:rPr>
        <w:t>12</w:t>
      </w:r>
      <w:r w:rsidR="00F22BE0">
        <w:rPr>
          <w:rFonts w:cs="Arial"/>
        </w:rPr>
        <w:t>” above floor</w:t>
      </w:r>
    </w:p>
    <w:p w14:paraId="1CF26634" w14:textId="6F349A99" w:rsidR="00F22BE0" w:rsidRDefault="00F22E78" w:rsidP="0086278F">
      <w:pPr>
        <w:pStyle w:val="ListParagraph"/>
        <w:numPr>
          <w:ilvl w:val="3"/>
          <w:numId w:val="13"/>
        </w:numPr>
        <w:contextualSpacing w:val="0"/>
        <w:rPr>
          <w:rFonts w:cs="Arial"/>
        </w:rPr>
      </w:pPr>
      <w:r>
        <w:rPr>
          <w:rFonts w:cs="Arial"/>
        </w:rPr>
        <w:t>SHALL</w:t>
      </w:r>
      <w:r w:rsidR="00F22BE0">
        <w:rPr>
          <w:rFonts w:cs="Arial"/>
        </w:rPr>
        <w:t xml:space="preserve"> be connected to BAS panel and monitored by UK Delta Room</w:t>
      </w:r>
    </w:p>
    <w:p w14:paraId="1867C22E" w14:textId="5396AB1E" w:rsidR="00F76915" w:rsidRPr="00FE78C6" w:rsidRDefault="00F22BE0" w:rsidP="00FE78C6">
      <w:pPr>
        <w:pStyle w:val="ListParagraph"/>
        <w:numPr>
          <w:ilvl w:val="2"/>
          <w:numId w:val="13"/>
        </w:numPr>
        <w:contextualSpacing w:val="0"/>
        <w:rPr>
          <w:rFonts w:cs="Arial"/>
        </w:rPr>
      </w:pPr>
      <w:r>
        <w:rPr>
          <w:rFonts w:cs="Arial"/>
        </w:rPr>
        <w:t>L</w:t>
      </w:r>
      <w:r w:rsidRPr="00E6576A">
        <w:rPr>
          <w:rFonts w:cs="Arial"/>
        </w:rPr>
        <w:t>ight</w:t>
      </w:r>
      <w:r w:rsidR="005235F9">
        <w:rPr>
          <w:rFonts w:cs="Arial"/>
        </w:rPr>
        <w:t xml:space="preserve"> </w:t>
      </w:r>
      <w:r w:rsidR="00F22E78">
        <w:rPr>
          <w:rFonts w:cs="Arial"/>
        </w:rPr>
        <w:t>SHALL</w:t>
      </w:r>
      <w:r w:rsidR="005235F9">
        <w:rPr>
          <w:rFonts w:cs="Arial"/>
        </w:rPr>
        <w:t xml:space="preserve"> be </w:t>
      </w:r>
      <w:proofErr w:type="gramStart"/>
      <w:r w:rsidR="00071D63">
        <w:rPr>
          <w:rFonts w:cs="Arial"/>
        </w:rPr>
        <w:t>vapor</w:t>
      </w:r>
      <w:proofErr w:type="gramEnd"/>
      <w:r w:rsidR="00071D63">
        <w:rPr>
          <w:rFonts w:cs="Arial"/>
        </w:rPr>
        <w:t xml:space="preserve"> proof ceiling mounted LED </w:t>
      </w:r>
      <w:r w:rsidR="00502298">
        <w:rPr>
          <w:rFonts w:cs="Arial"/>
        </w:rPr>
        <w:t xml:space="preserve">fixture </w:t>
      </w:r>
      <w:r w:rsidR="0031447F">
        <w:rPr>
          <w:rFonts w:cs="Arial"/>
        </w:rPr>
        <w:t xml:space="preserve">Sylvania </w:t>
      </w:r>
      <w:r w:rsidR="0031447F" w:rsidRPr="0031447F">
        <w:rPr>
          <w:rFonts w:cs="Arial"/>
        </w:rPr>
        <w:t>74531</w:t>
      </w:r>
      <w:r w:rsidR="0031447F">
        <w:rPr>
          <w:rFonts w:cs="Arial"/>
        </w:rPr>
        <w:t xml:space="preserve"> or equivalent</w:t>
      </w:r>
    </w:p>
    <w:p w14:paraId="51D9A870" w14:textId="642532DF" w:rsidR="00A12605" w:rsidRDefault="00E0064C" w:rsidP="00F17798">
      <w:pPr>
        <w:pStyle w:val="ListParagraph"/>
        <w:numPr>
          <w:ilvl w:val="0"/>
          <w:numId w:val="13"/>
        </w:numPr>
        <w:spacing w:beforeLines="22" w:before="52"/>
        <w:contextualSpacing w:val="0"/>
        <w:rPr>
          <w:rFonts w:cs="Arial"/>
        </w:rPr>
      </w:pPr>
      <w:r>
        <w:rPr>
          <w:rFonts w:cs="Arial"/>
        </w:rPr>
        <w:t>EXECUTION</w:t>
      </w:r>
    </w:p>
    <w:p w14:paraId="127D4AE6" w14:textId="77777777" w:rsidR="00087006" w:rsidRDefault="002D1616" w:rsidP="00087006">
      <w:pPr>
        <w:pStyle w:val="ListParagraph"/>
        <w:numPr>
          <w:ilvl w:val="1"/>
          <w:numId w:val="13"/>
        </w:numPr>
        <w:spacing w:beforeLines="22" w:before="52"/>
        <w:contextualSpacing w:val="0"/>
        <w:rPr>
          <w:rFonts w:cs="Arial"/>
        </w:rPr>
      </w:pPr>
      <w:r>
        <w:rPr>
          <w:rFonts w:cs="Arial"/>
        </w:rPr>
        <w:t>Duct banks</w:t>
      </w:r>
    </w:p>
    <w:p w14:paraId="3E14795E" w14:textId="5ABB2FF1" w:rsidR="002314F7" w:rsidRPr="0003313B" w:rsidRDefault="00FF6F35" w:rsidP="0003313B">
      <w:pPr>
        <w:pStyle w:val="ListParagraph"/>
        <w:numPr>
          <w:ilvl w:val="2"/>
          <w:numId w:val="13"/>
        </w:numPr>
        <w:spacing w:beforeLines="22" w:before="52"/>
        <w:contextualSpacing w:val="0"/>
        <w:rPr>
          <w:rFonts w:cs="Arial"/>
        </w:rPr>
      </w:pPr>
      <w:r>
        <w:t xml:space="preserve">The duct envelope </w:t>
      </w:r>
      <w:r w:rsidR="00F22E78">
        <w:t>SHALL</w:t>
      </w:r>
      <w:r>
        <w:t xml:space="preserve"> </w:t>
      </w:r>
      <w:proofErr w:type="gramStart"/>
      <w:r>
        <w:t>have</w:t>
      </w:r>
      <w:proofErr w:type="gramEnd"/>
      <w:r>
        <w:t xml:space="preserve"> a rectangular cross section and </w:t>
      </w:r>
      <w:proofErr w:type="gramStart"/>
      <w:r>
        <w:t>provide</w:t>
      </w:r>
      <w:proofErr w:type="gramEnd"/>
      <w:r>
        <w:t xml:space="preserve"> a minimum concrete thickness of three inches on the top and sides of all conduits and six inches at the bottom of the envelope (</w:t>
      </w:r>
      <w:r w:rsidR="007E2BD7" w:rsidRPr="00606D3B">
        <w:t>s</w:t>
      </w:r>
      <w:r w:rsidRPr="00606D3B">
        <w:t>ee Figure 1</w:t>
      </w:r>
      <w:r>
        <w:t>).</w:t>
      </w:r>
    </w:p>
    <w:p w14:paraId="618C7BDB" w14:textId="77777777" w:rsidR="00F0403D" w:rsidRPr="00F0403D" w:rsidRDefault="00FF6F35" w:rsidP="004E3B2E">
      <w:pPr>
        <w:pStyle w:val="ListParagraph"/>
        <w:numPr>
          <w:ilvl w:val="2"/>
          <w:numId w:val="13"/>
        </w:numPr>
        <w:spacing w:beforeLines="22" w:before="52"/>
        <w:contextualSpacing w:val="0"/>
        <w:rPr>
          <w:rFonts w:cs="Arial"/>
        </w:rPr>
      </w:pPr>
      <w:r>
        <w:t>Reinfor</w:t>
      </w:r>
      <w:r w:rsidR="00F0403D">
        <w:t>cement</w:t>
      </w:r>
    </w:p>
    <w:p w14:paraId="799AF12C" w14:textId="1EC8B980" w:rsidR="004E3B2E" w:rsidRPr="004E3B2E" w:rsidRDefault="00F0403D" w:rsidP="00F0403D">
      <w:pPr>
        <w:pStyle w:val="ListParagraph"/>
        <w:numPr>
          <w:ilvl w:val="3"/>
          <w:numId w:val="13"/>
        </w:numPr>
        <w:spacing w:beforeLines="22" w:before="52"/>
        <w:contextualSpacing w:val="0"/>
        <w:rPr>
          <w:rFonts w:cs="Arial"/>
        </w:rPr>
      </w:pPr>
      <w:r>
        <w:t>R</w:t>
      </w:r>
      <w:r w:rsidR="00FF6F35">
        <w:t xml:space="preserve">ebar rods </w:t>
      </w:r>
      <w:r w:rsidR="00F22E78">
        <w:t>SHALL</w:t>
      </w:r>
      <w:r w:rsidR="00FF6F35">
        <w:t xml:space="preserve"> be sized according to the number of conduits in the </w:t>
      </w:r>
      <w:proofErr w:type="spellStart"/>
      <w:r w:rsidR="00FF6F35">
        <w:t>ductbank</w:t>
      </w:r>
      <w:proofErr w:type="spellEnd"/>
      <w:r w:rsidR="00FF6F35">
        <w:t xml:space="preserve"> envelope.  </w:t>
      </w:r>
    </w:p>
    <w:p w14:paraId="714AC7E0" w14:textId="34B6298D" w:rsidR="004E3B2E" w:rsidRPr="004E3B2E" w:rsidRDefault="00FF6F35" w:rsidP="00F0403D">
      <w:pPr>
        <w:pStyle w:val="ListParagraph"/>
        <w:numPr>
          <w:ilvl w:val="4"/>
          <w:numId w:val="13"/>
        </w:numPr>
        <w:spacing w:beforeLines="22" w:before="52"/>
        <w:contextualSpacing w:val="0"/>
        <w:rPr>
          <w:rFonts w:cs="Arial"/>
        </w:rPr>
      </w:pPr>
      <w:r>
        <w:t xml:space="preserve">Four conduits – use #4 </w:t>
      </w:r>
      <w:proofErr w:type="gramStart"/>
      <w:r>
        <w:t>( ½</w:t>
      </w:r>
      <w:proofErr w:type="gramEnd"/>
      <w:r>
        <w:t xml:space="preserve"> ”) rebar</w:t>
      </w:r>
    </w:p>
    <w:p w14:paraId="3AB29376" w14:textId="744BEAA4" w:rsidR="00933154" w:rsidRPr="00933154" w:rsidRDefault="00FF6F35" w:rsidP="00933154">
      <w:pPr>
        <w:pStyle w:val="ListParagraph"/>
        <w:numPr>
          <w:ilvl w:val="4"/>
          <w:numId w:val="13"/>
        </w:numPr>
        <w:spacing w:beforeLines="22" w:before="52"/>
        <w:contextualSpacing w:val="0"/>
        <w:rPr>
          <w:rFonts w:cs="Arial"/>
        </w:rPr>
      </w:pPr>
      <w:r>
        <w:t xml:space="preserve">Six or more conduits – use #6 </w:t>
      </w:r>
      <w:proofErr w:type="gramStart"/>
      <w:r>
        <w:t>( ¾</w:t>
      </w:r>
      <w:proofErr w:type="gramEnd"/>
      <w:r>
        <w:t xml:space="preserve"> ”) rebar</w:t>
      </w:r>
    </w:p>
    <w:p w14:paraId="46F718A7" w14:textId="7F3086B9" w:rsidR="00933154" w:rsidRPr="00A503D9" w:rsidRDefault="00FF6F35" w:rsidP="00933154">
      <w:pPr>
        <w:pStyle w:val="ListParagraph"/>
        <w:numPr>
          <w:ilvl w:val="3"/>
          <w:numId w:val="13"/>
        </w:numPr>
        <w:spacing w:beforeLines="22" w:before="52"/>
        <w:contextualSpacing w:val="0"/>
        <w:rPr>
          <w:rFonts w:cs="Arial"/>
        </w:rPr>
      </w:pPr>
      <w:r>
        <w:t xml:space="preserve">A minimum of four steel reinforcing rods </w:t>
      </w:r>
      <w:r w:rsidR="00F22E78">
        <w:t>SHALL</w:t>
      </w:r>
      <w:r>
        <w:t xml:space="preserve"> be installed parallel to the conduit in all duct bank envelopes.   Reinforce these rods with perpendicular rods in between the spacers </w:t>
      </w:r>
      <w:r w:rsidRPr="00606D3B">
        <w:t>(see Figure 1).</w:t>
      </w:r>
      <w:r>
        <w:t xml:space="preserve">  </w:t>
      </w:r>
    </w:p>
    <w:p w14:paraId="72DEAF88" w14:textId="4F356C9A" w:rsidR="00A503D9" w:rsidRPr="00933154" w:rsidRDefault="002203DF" w:rsidP="00933154">
      <w:pPr>
        <w:pStyle w:val="ListParagraph"/>
        <w:numPr>
          <w:ilvl w:val="3"/>
          <w:numId w:val="13"/>
        </w:numPr>
        <w:spacing w:beforeLines="22" w:before="52"/>
        <w:contextualSpacing w:val="0"/>
        <w:rPr>
          <w:rFonts w:cs="Arial"/>
        </w:rPr>
      </w:pPr>
      <w:r>
        <w:t>Rebar</w:t>
      </w:r>
      <w:r w:rsidR="00DE49A1">
        <w:t xml:space="preserve"> </w:t>
      </w:r>
      <w:r w:rsidR="00F22E78">
        <w:t>SHALL</w:t>
      </w:r>
      <w:r w:rsidR="00DE49A1">
        <w:t xml:space="preserve"> be placed to allow </w:t>
      </w:r>
      <w:r w:rsidR="00236BA1">
        <w:t>1</w:t>
      </w:r>
      <w:r w:rsidR="00EA79DC">
        <w:t>.5</w:t>
      </w:r>
      <w:r w:rsidR="00236BA1">
        <w:t>” minimum concrete cover</w:t>
      </w:r>
    </w:p>
    <w:p w14:paraId="4F8B0134" w14:textId="094F120E" w:rsidR="000E233E" w:rsidRPr="004F6769" w:rsidRDefault="00FF6F35" w:rsidP="00431BFD">
      <w:pPr>
        <w:pStyle w:val="ListParagraph"/>
        <w:numPr>
          <w:ilvl w:val="2"/>
          <w:numId w:val="13"/>
        </w:numPr>
        <w:spacing w:beforeLines="22" w:before="52"/>
        <w:contextualSpacing w:val="0"/>
        <w:rPr>
          <w:rFonts w:cs="Arial"/>
        </w:rPr>
      </w:pPr>
      <w:r>
        <w:t xml:space="preserve">Duct spacers </w:t>
      </w:r>
      <w:r w:rsidR="00F22E78">
        <w:t>SHALL</w:t>
      </w:r>
      <w:r>
        <w:t xml:space="preserve"> be provided at a maximum of </w:t>
      </w:r>
      <w:proofErr w:type="gramStart"/>
      <w:r>
        <w:t>seven foot</w:t>
      </w:r>
      <w:proofErr w:type="gramEnd"/>
      <w:r>
        <w:t xml:space="preserve"> intervals.  Large duct</w:t>
      </w:r>
      <w:r w:rsidR="004342F6">
        <w:t xml:space="preserve"> </w:t>
      </w:r>
      <w:r>
        <w:t xml:space="preserve">banks with </w:t>
      </w:r>
      <w:r w:rsidR="003053F3">
        <w:t>twelve</w:t>
      </w:r>
      <w:r>
        <w:t xml:space="preserve"> or more conduits will require spacers installed at shorter intervals</w:t>
      </w:r>
      <w:r w:rsidR="00EC2639">
        <w:t>.</w:t>
      </w:r>
    </w:p>
    <w:p w14:paraId="7E961746" w14:textId="4711EB76" w:rsidR="004F6769" w:rsidRPr="00485342" w:rsidRDefault="00DB4016" w:rsidP="00431BFD">
      <w:pPr>
        <w:pStyle w:val="ListParagraph"/>
        <w:numPr>
          <w:ilvl w:val="2"/>
          <w:numId w:val="13"/>
        </w:numPr>
        <w:spacing w:beforeLines="22" w:before="52"/>
        <w:contextualSpacing w:val="0"/>
        <w:rPr>
          <w:rFonts w:cs="Arial"/>
        </w:rPr>
      </w:pPr>
      <w:r>
        <w:t xml:space="preserve">All conduit fittings </w:t>
      </w:r>
      <w:r w:rsidR="00F22E78">
        <w:t>SHALL</w:t>
      </w:r>
      <w:r>
        <w:t xml:space="preserve"> be long sweep</w:t>
      </w:r>
    </w:p>
    <w:p w14:paraId="1BA7A93E" w14:textId="5BE2C6B3" w:rsidR="00485342" w:rsidRPr="00471E23" w:rsidRDefault="00485342" w:rsidP="00431BFD">
      <w:pPr>
        <w:pStyle w:val="ListParagraph"/>
        <w:numPr>
          <w:ilvl w:val="2"/>
          <w:numId w:val="13"/>
        </w:numPr>
        <w:spacing w:beforeLines="22" w:before="52"/>
        <w:contextualSpacing w:val="0"/>
        <w:rPr>
          <w:rFonts w:cs="Arial"/>
        </w:rPr>
      </w:pPr>
      <w:r>
        <w:t xml:space="preserve">All joints </w:t>
      </w:r>
      <w:r w:rsidR="00F22E78">
        <w:t>SHALL</w:t>
      </w:r>
      <w:r>
        <w:t xml:space="preserve"> be watertight</w:t>
      </w:r>
    </w:p>
    <w:p w14:paraId="76B606BC" w14:textId="2704CC34" w:rsidR="00471E23" w:rsidRPr="000E233E" w:rsidRDefault="00471E23" w:rsidP="00431BFD">
      <w:pPr>
        <w:pStyle w:val="ListParagraph"/>
        <w:numPr>
          <w:ilvl w:val="2"/>
          <w:numId w:val="13"/>
        </w:numPr>
        <w:spacing w:beforeLines="22" w:before="52"/>
        <w:contextualSpacing w:val="0"/>
        <w:rPr>
          <w:rFonts w:cs="Arial"/>
        </w:rPr>
      </w:pPr>
      <w:r>
        <w:t xml:space="preserve">Top of duct bank </w:t>
      </w:r>
      <w:r w:rsidR="00F22E78">
        <w:t>SHALL</w:t>
      </w:r>
      <w:r>
        <w:t xml:space="preserve"> be at least 24” below finished grade</w:t>
      </w:r>
    </w:p>
    <w:p w14:paraId="2798E78E" w14:textId="740AFB1A" w:rsidR="000E233E" w:rsidRPr="000E233E" w:rsidRDefault="00FF6F35" w:rsidP="00431BFD">
      <w:pPr>
        <w:pStyle w:val="ListParagraph"/>
        <w:numPr>
          <w:ilvl w:val="2"/>
          <w:numId w:val="13"/>
        </w:numPr>
        <w:spacing w:beforeLines="22" w:before="52"/>
        <w:contextualSpacing w:val="0"/>
        <w:rPr>
          <w:rFonts w:cs="Arial"/>
        </w:rPr>
      </w:pPr>
      <w:r>
        <w:t xml:space="preserve">Where conduits enter a building or a manhole the rebar </w:t>
      </w:r>
      <w:r w:rsidR="00A76D25">
        <w:t>MUST</w:t>
      </w:r>
      <w:r>
        <w:t xml:space="preserve"> be doweled into the structure to prevent shearing of the conduits in case of settlement</w:t>
      </w:r>
    </w:p>
    <w:p w14:paraId="71CC44D7" w14:textId="394241BF" w:rsidR="00FF6F35" w:rsidRPr="0049444E" w:rsidRDefault="00FF6F35" w:rsidP="000E233E">
      <w:pPr>
        <w:pStyle w:val="ListParagraph"/>
        <w:numPr>
          <w:ilvl w:val="2"/>
          <w:numId w:val="13"/>
        </w:numPr>
        <w:spacing w:beforeLines="22" w:before="52"/>
        <w:contextualSpacing w:val="0"/>
        <w:rPr>
          <w:rFonts w:cs="Arial"/>
        </w:rPr>
      </w:pPr>
      <w:r>
        <w:t xml:space="preserve">Where trench walls are unstable or the trench width is wider than the designed envelope, the envelope </w:t>
      </w:r>
      <w:r w:rsidR="00F22E78">
        <w:t>SHALL</w:t>
      </w:r>
      <w:r>
        <w:t xml:space="preserve"> be formed as </w:t>
      </w:r>
      <w:r w:rsidR="003053F3">
        <w:t>required</w:t>
      </w:r>
    </w:p>
    <w:p w14:paraId="5653054D" w14:textId="1CFD4514" w:rsidR="0049444E" w:rsidRPr="000E233E" w:rsidRDefault="0049444E" w:rsidP="000E233E">
      <w:pPr>
        <w:pStyle w:val="ListParagraph"/>
        <w:numPr>
          <w:ilvl w:val="2"/>
          <w:numId w:val="13"/>
        </w:numPr>
        <w:spacing w:beforeLines="22" w:before="52"/>
        <w:contextualSpacing w:val="0"/>
        <w:rPr>
          <w:rFonts w:cs="Arial"/>
        </w:rPr>
      </w:pPr>
      <w:r>
        <w:rPr>
          <w:rFonts w:cs="Arial"/>
        </w:rPr>
        <w:t>Any dirt or debris fall</w:t>
      </w:r>
      <w:r w:rsidR="00D44EA3">
        <w:rPr>
          <w:rFonts w:cs="Arial"/>
        </w:rPr>
        <w:t xml:space="preserve">-in </w:t>
      </w:r>
      <w:r w:rsidR="00F22E78">
        <w:rPr>
          <w:rFonts w:cs="Arial"/>
        </w:rPr>
        <w:t>SHALL</w:t>
      </w:r>
      <w:r w:rsidR="00D44EA3">
        <w:rPr>
          <w:rFonts w:cs="Arial"/>
        </w:rPr>
        <w:t xml:space="preserve"> be removed from trench before concrete is poured</w:t>
      </w:r>
    </w:p>
    <w:p w14:paraId="27411934" w14:textId="40030816" w:rsidR="002D1616" w:rsidRDefault="00457DF0" w:rsidP="002D1616">
      <w:pPr>
        <w:pStyle w:val="ListParagraph"/>
        <w:numPr>
          <w:ilvl w:val="2"/>
          <w:numId w:val="13"/>
        </w:numPr>
        <w:spacing w:beforeLines="22" w:before="52"/>
        <w:contextualSpacing w:val="0"/>
        <w:rPr>
          <w:rFonts w:cs="Arial"/>
        </w:rPr>
      </w:pPr>
      <w:r w:rsidRPr="00457DF0">
        <w:rPr>
          <w:rFonts w:cs="Arial"/>
        </w:rPr>
        <w:t xml:space="preserve">Each duct run </w:t>
      </w:r>
      <w:r w:rsidR="00F22E78">
        <w:rPr>
          <w:rFonts w:cs="Arial"/>
        </w:rPr>
        <w:t>SHALL</w:t>
      </w:r>
      <w:r w:rsidRPr="00457DF0">
        <w:rPr>
          <w:rFonts w:cs="Arial"/>
        </w:rPr>
        <w:t xml:space="preserve"> be installed with a continuous concrete pour</w:t>
      </w:r>
      <w:r w:rsidR="00AA5F09">
        <w:rPr>
          <w:rFonts w:cs="Arial"/>
        </w:rPr>
        <w:t xml:space="preserve"> if possible</w:t>
      </w:r>
      <w:r w:rsidRPr="00457DF0">
        <w:rPr>
          <w:rFonts w:cs="Arial"/>
        </w:rPr>
        <w:t xml:space="preserve">.  Broken pours </w:t>
      </w:r>
      <w:r w:rsidR="00AA5F09">
        <w:rPr>
          <w:rFonts w:cs="Arial"/>
        </w:rPr>
        <w:t>SHALL be minimized</w:t>
      </w:r>
      <w:r w:rsidR="00B91A15">
        <w:rPr>
          <w:rFonts w:cs="Arial"/>
        </w:rPr>
        <w:t xml:space="preserve"> and require </w:t>
      </w:r>
      <w:r w:rsidRPr="00457DF0">
        <w:rPr>
          <w:rFonts w:cs="Arial"/>
        </w:rPr>
        <w:t xml:space="preserve">rebar </w:t>
      </w:r>
      <w:r w:rsidR="00B91A15">
        <w:rPr>
          <w:rFonts w:cs="Arial"/>
        </w:rPr>
        <w:t>extension minimum</w:t>
      </w:r>
      <w:r w:rsidR="00F23FB4">
        <w:rPr>
          <w:rFonts w:cs="Arial"/>
        </w:rPr>
        <w:t xml:space="preserve"> 24”</w:t>
      </w:r>
      <w:r w:rsidRPr="00457DF0">
        <w:rPr>
          <w:rFonts w:cs="Arial"/>
        </w:rPr>
        <w:t xml:space="preserve"> beyond the end of the envelope and at all stub-outs at the end of each day's pour</w:t>
      </w:r>
    </w:p>
    <w:p w14:paraId="4047ED18" w14:textId="3416C9FA" w:rsidR="008E62B2" w:rsidRDefault="00142F2D" w:rsidP="002D1616">
      <w:pPr>
        <w:pStyle w:val="ListParagraph"/>
        <w:numPr>
          <w:ilvl w:val="2"/>
          <w:numId w:val="13"/>
        </w:numPr>
        <w:spacing w:beforeLines="22" w:before="52"/>
        <w:contextualSpacing w:val="0"/>
        <w:rPr>
          <w:rFonts w:cs="Arial"/>
        </w:rPr>
      </w:pPr>
      <w:r w:rsidRPr="00142F2D">
        <w:rPr>
          <w:rFonts w:cs="Arial"/>
        </w:rPr>
        <w:lastRenderedPageBreak/>
        <w:t xml:space="preserve">A yellow coloring agent </w:t>
      </w:r>
      <w:r w:rsidR="00F22E78">
        <w:rPr>
          <w:rFonts w:cs="Arial"/>
        </w:rPr>
        <w:t>SHALL</w:t>
      </w:r>
      <w:r w:rsidRPr="00142F2D">
        <w:rPr>
          <w:rFonts w:cs="Arial"/>
        </w:rPr>
        <w:t xml:space="preserve"> </w:t>
      </w:r>
      <w:proofErr w:type="gramStart"/>
      <w:r w:rsidRPr="00142F2D">
        <w:rPr>
          <w:rFonts w:cs="Arial"/>
        </w:rPr>
        <w:t>be</w:t>
      </w:r>
      <w:proofErr w:type="gramEnd"/>
      <w:r w:rsidRPr="00142F2D">
        <w:rPr>
          <w:rFonts w:cs="Arial"/>
        </w:rPr>
        <w:t xml:space="preserve"> added to the top three inches of concrete used for underground communications duct</w:t>
      </w:r>
      <w:r>
        <w:rPr>
          <w:rFonts w:cs="Arial"/>
        </w:rPr>
        <w:t xml:space="preserve"> </w:t>
      </w:r>
      <w:r w:rsidRPr="00142F2D">
        <w:rPr>
          <w:rFonts w:cs="Arial"/>
        </w:rPr>
        <w:t xml:space="preserve">banks.  </w:t>
      </w:r>
    </w:p>
    <w:p w14:paraId="7D6E6BF4" w14:textId="33A2042E" w:rsidR="00FF4FCA" w:rsidRDefault="00CF0B25" w:rsidP="002D1616">
      <w:pPr>
        <w:pStyle w:val="ListParagraph"/>
        <w:numPr>
          <w:ilvl w:val="2"/>
          <w:numId w:val="13"/>
        </w:numPr>
        <w:spacing w:beforeLines="22" w:before="52"/>
        <w:contextualSpacing w:val="0"/>
        <w:rPr>
          <w:rFonts w:cs="Arial"/>
        </w:rPr>
      </w:pPr>
      <w:r>
        <w:rPr>
          <w:rFonts w:cs="Arial"/>
        </w:rPr>
        <w:t>Drainage</w:t>
      </w:r>
    </w:p>
    <w:p w14:paraId="00F6308E" w14:textId="1BE05DF4" w:rsidR="00CF0B25" w:rsidRDefault="00CF0B25" w:rsidP="00CF0B25">
      <w:pPr>
        <w:pStyle w:val="ListParagraph"/>
        <w:numPr>
          <w:ilvl w:val="3"/>
          <w:numId w:val="13"/>
        </w:numPr>
        <w:spacing w:beforeLines="22" w:before="52"/>
        <w:contextualSpacing w:val="0"/>
        <w:rPr>
          <w:rFonts w:cs="Arial"/>
        </w:rPr>
      </w:pPr>
      <w:r>
        <w:rPr>
          <w:rFonts w:cs="Arial"/>
        </w:rPr>
        <w:t xml:space="preserve">Duct banks </w:t>
      </w:r>
      <w:r w:rsidR="00F22E78">
        <w:rPr>
          <w:rFonts w:cs="Arial"/>
        </w:rPr>
        <w:t>SHALL</w:t>
      </w:r>
      <w:r>
        <w:rPr>
          <w:rFonts w:cs="Arial"/>
        </w:rPr>
        <w:t xml:space="preserve"> be pitched to drain toward manhole</w:t>
      </w:r>
      <w:r w:rsidR="0094273C">
        <w:rPr>
          <w:rFonts w:cs="Arial"/>
        </w:rPr>
        <w:t>s</w:t>
      </w:r>
    </w:p>
    <w:p w14:paraId="600C49B7" w14:textId="39147039" w:rsidR="00677E7F" w:rsidRDefault="00677E7F" w:rsidP="00EA4856">
      <w:pPr>
        <w:pStyle w:val="ListParagraph"/>
        <w:numPr>
          <w:ilvl w:val="3"/>
          <w:numId w:val="13"/>
        </w:numPr>
        <w:contextualSpacing w:val="0"/>
        <w:rPr>
          <w:rFonts w:cs="Arial"/>
        </w:rPr>
      </w:pPr>
      <w:r w:rsidRPr="00677E7F">
        <w:rPr>
          <w:rFonts w:cs="Arial"/>
        </w:rPr>
        <w:t xml:space="preserve">All conduit, tubing, raceways, ducts and duct banks </w:t>
      </w:r>
      <w:r w:rsidR="00F22E78">
        <w:rPr>
          <w:rFonts w:cs="Arial"/>
        </w:rPr>
        <w:t>SHALL</w:t>
      </w:r>
      <w:r w:rsidRPr="00677E7F">
        <w:rPr>
          <w:rFonts w:cs="Arial"/>
        </w:rPr>
        <w:t xml:space="preserve"> be installed in such manner to insure against collection of trapped condensation</w:t>
      </w:r>
    </w:p>
    <w:p w14:paraId="4C9A8FF4" w14:textId="1C92C9A3" w:rsidR="00E55634" w:rsidRPr="00677E7F" w:rsidRDefault="00E55634" w:rsidP="006C5A10">
      <w:pPr>
        <w:pStyle w:val="ListParagraph"/>
        <w:numPr>
          <w:ilvl w:val="2"/>
          <w:numId w:val="13"/>
        </w:numPr>
        <w:contextualSpacing w:val="0"/>
        <w:rPr>
          <w:rFonts w:cs="Arial"/>
        </w:rPr>
      </w:pPr>
      <w:r>
        <w:rPr>
          <w:rFonts w:cs="Arial"/>
        </w:rPr>
        <w:t>No low spots or dips allowed.</w:t>
      </w:r>
    </w:p>
    <w:p w14:paraId="115B1393" w14:textId="6C91745E" w:rsidR="00FD6EFE" w:rsidRDefault="00EA4856" w:rsidP="00886D11">
      <w:pPr>
        <w:pStyle w:val="ListParagraph"/>
        <w:numPr>
          <w:ilvl w:val="2"/>
          <w:numId w:val="13"/>
        </w:numPr>
        <w:spacing w:beforeLines="22" w:before="52"/>
        <w:contextualSpacing w:val="0"/>
        <w:rPr>
          <w:rFonts w:cs="Arial"/>
        </w:rPr>
      </w:pPr>
      <w:r w:rsidRPr="00EA4856">
        <w:rPr>
          <w:rFonts w:cs="Arial"/>
        </w:rPr>
        <w:t xml:space="preserve">When conduits pass through exterior walls of any facility, the entrance </w:t>
      </w:r>
      <w:r w:rsidR="00F22E78">
        <w:rPr>
          <w:rFonts w:cs="Arial"/>
        </w:rPr>
        <w:t>SHALL</w:t>
      </w:r>
      <w:r w:rsidRPr="00EA4856">
        <w:rPr>
          <w:rFonts w:cs="Arial"/>
        </w:rPr>
        <w:t xml:space="preserve"> be watertight.  Wall sleeves at entrance points </w:t>
      </w:r>
      <w:r w:rsidR="00A76D25">
        <w:rPr>
          <w:rFonts w:cs="Arial"/>
        </w:rPr>
        <w:t>MUST</w:t>
      </w:r>
      <w:r w:rsidRPr="00EA4856">
        <w:rPr>
          <w:rFonts w:cs="Arial"/>
        </w:rPr>
        <w:t xml:space="preserve"> be sized to provide </w:t>
      </w:r>
      <w:r w:rsidR="00881219">
        <w:rPr>
          <w:rFonts w:cs="Arial"/>
        </w:rPr>
        <w:t>appropriate</w:t>
      </w:r>
      <w:r w:rsidRPr="00EA4856">
        <w:rPr>
          <w:rFonts w:cs="Arial"/>
        </w:rPr>
        <w:t xml:space="preserve"> clearance around the conduit to allow for watertight sealing of the penetration.</w:t>
      </w:r>
    </w:p>
    <w:p w14:paraId="4FA73158" w14:textId="4992E7CB" w:rsidR="004E09A3" w:rsidRDefault="004E09A3" w:rsidP="00047DD0">
      <w:pPr>
        <w:pStyle w:val="ListParagraph"/>
        <w:numPr>
          <w:ilvl w:val="2"/>
          <w:numId w:val="13"/>
        </w:numPr>
        <w:contextualSpacing w:val="0"/>
        <w:rPr>
          <w:rFonts w:cs="Arial"/>
        </w:rPr>
      </w:pPr>
      <w:r w:rsidRPr="004E09A3">
        <w:rPr>
          <w:rFonts w:cs="Arial"/>
        </w:rPr>
        <w:t xml:space="preserve">All necessary precautions </w:t>
      </w:r>
      <w:r w:rsidR="00F22E78">
        <w:rPr>
          <w:rFonts w:cs="Arial"/>
        </w:rPr>
        <w:t>SHALL</w:t>
      </w:r>
      <w:r w:rsidRPr="004E09A3">
        <w:rPr>
          <w:rFonts w:cs="Arial"/>
        </w:rPr>
        <w:t xml:space="preserve"> be taken by the contractor during construction to prevent the lodging of dirt, plaster or trash in all duct banks, conduit, tubing, fittings and boxes.  All conduits in floors, concrete or below grade </w:t>
      </w:r>
      <w:r w:rsidR="00F22E78">
        <w:rPr>
          <w:rFonts w:cs="Arial"/>
        </w:rPr>
        <w:t>SHALL</w:t>
      </w:r>
      <w:r w:rsidRPr="004E09A3">
        <w:rPr>
          <w:rFonts w:cs="Arial"/>
        </w:rPr>
        <w:t xml:space="preserve"> be swabbed free of debris and moisture before wires are pulled.</w:t>
      </w:r>
    </w:p>
    <w:p w14:paraId="660EB647" w14:textId="32A2B40C" w:rsidR="007C70B9" w:rsidRDefault="00923725" w:rsidP="00047DD0">
      <w:pPr>
        <w:pStyle w:val="ListParagraph"/>
        <w:numPr>
          <w:ilvl w:val="2"/>
          <w:numId w:val="13"/>
        </w:numPr>
        <w:contextualSpacing w:val="0"/>
        <w:rPr>
          <w:rFonts w:cs="Arial"/>
        </w:rPr>
      </w:pPr>
      <w:r>
        <w:rPr>
          <w:rFonts w:cs="Arial"/>
        </w:rPr>
        <w:t>Fabric i</w:t>
      </w:r>
      <w:r w:rsidR="00CC3BEA">
        <w:rPr>
          <w:rFonts w:cs="Arial"/>
        </w:rPr>
        <w:t xml:space="preserve">nnerduct </w:t>
      </w:r>
      <w:r w:rsidR="006E1FAA">
        <w:rPr>
          <w:rFonts w:cs="Arial"/>
        </w:rPr>
        <w:t>MUST</w:t>
      </w:r>
      <w:r>
        <w:rPr>
          <w:rFonts w:cs="Arial"/>
        </w:rPr>
        <w:t xml:space="preserve"> be installed per manufacturer instructions</w:t>
      </w:r>
    </w:p>
    <w:p w14:paraId="53BFA5F9" w14:textId="77777777" w:rsidR="00CC3BEA" w:rsidRDefault="00CC3BEA" w:rsidP="00CC3BEA">
      <w:pPr>
        <w:pStyle w:val="ListParagraph"/>
        <w:numPr>
          <w:ilvl w:val="4"/>
          <w:numId w:val="13"/>
        </w:numPr>
        <w:contextualSpacing w:val="0"/>
        <w:rPr>
          <w:rFonts w:cs="Arial"/>
        </w:rPr>
      </w:pPr>
      <w:r>
        <w:rPr>
          <w:rFonts w:cs="Arial"/>
        </w:rPr>
        <w:t>Swivels MUST always be used</w:t>
      </w:r>
    </w:p>
    <w:p w14:paraId="68853C0F" w14:textId="2F7A8AB6" w:rsidR="005A3C95" w:rsidRDefault="00CC3BEA" w:rsidP="00B42815">
      <w:pPr>
        <w:pStyle w:val="ListParagraph"/>
        <w:numPr>
          <w:ilvl w:val="4"/>
          <w:numId w:val="13"/>
        </w:numPr>
        <w:contextualSpacing w:val="0"/>
        <w:rPr>
          <w:rFonts w:cs="Arial"/>
        </w:rPr>
      </w:pPr>
      <w:r>
        <w:rPr>
          <w:rFonts w:cs="Arial"/>
        </w:rPr>
        <w:t xml:space="preserve">The factory installed pull tape or rope MUST </w:t>
      </w:r>
      <w:proofErr w:type="gramStart"/>
      <w:r>
        <w:rPr>
          <w:rFonts w:cs="Arial"/>
        </w:rPr>
        <w:t>free-float</w:t>
      </w:r>
      <w:proofErr w:type="gramEnd"/>
      <w:r>
        <w:rPr>
          <w:rFonts w:cs="Arial"/>
        </w:rPr>
        <w:t xml:space="preserve"> during installation</w:t>
      </w:r>
    </w:p>
    <w:p w14:paraId="11650697" w14:textId="4B34187D" w:rsidR="006B6931" w:rsidRPr="00B42815" w:rsidRDefault="00395E73" w:rsidP="00B42815">
      <w:pPr>
        <w:pStyle w:val="ListParagraph"/>
        <w:numPr>
          <w:ilvl w:val="4"/>
          <w:numId w:val="13"/>
        </w:numPr>
        <w:contextualSpacing w:val="0"/>
        <w:rPr>
          <w:rFonts w:cs="Arial"/>
        </w:rPr>
      </w:pPr>
      <w:r>
        <w:rPr>
          <w:rFonts w:cs="Arial"/>
        </w:rPr>
        <w:t xml:space="preserve">When installing three separate </w:t>
      </w:r>
      <w:r w:rsidR="00B87913">
        <w:rPr>
          <w:rFonts w:cs="Arial"/>
        </w:rPr>
        <w:t xml:space="preserve">sleeves in the same conduit, the center sleeve </w:t>
      </w:r>
      <w:r w:rsidR="00635350">
        <w:rPr>
          <w:rFonts w:cs="Arial"/>
        </w:rPr>
        <w:t xml:space="preserve">color stitching </w:t>
      </w:r>
      <w:r w:rsidR="00B87913">
        <w:rPr>
          <w:rFonts w:cs="Arial"/>
        </w:rPr>
        <w:t xml:space="preserve">MUST </w:t>
      </w:r>
      <w:r w:rsidR="00635350">
        <w:rPr>
          <w:rFonts w:cs="Arial"/>
        </w:rPr>
        <w:t xml:space="preserve">be oriented </w:t>
      </w:r>
      <w:r w:rsidR="006712A0">
        <w:rPr>
          <w:rFonts w:cs="Arial"/>
        </w:rPr>
        <w:t>opposite the top and bottom sleeves</w:t>
      </w:r>
    </w:p>
    <w:p w14:paraId="0BB2EBA2" w14:textId="7AFE1980" w:rsidR="00722B87" w:rsidRDefault="00F742FC" w:rsidP="00047DD0">
      <w:pPr>
        <w:pStyle w:val="ListParagraph"/>
        <w:numPr>
          <w:ilvl w:val="2"/>
          <w:numId w:val="13"/>
        </w:numPr>
        <w:contextualSpacing w:val="0"/>
        <w:rPr>
          <w:rFonts w:cs="Arial"/>
        </w:rPr>
      </w:pPr>
      <w:r>
        <w:rPr>
          <w:rFonts w:cs="Arial"/>
        </w:rPr>
        <w:t xml:space="preserve">Concrete </w:t>
      </w:r>
      <w:r w:rsidR="00F22E78">
        <w:rPr>
          <w:rFonts w:cs="Arial"/>
        </w:rPr>
        <w:t>SHALL</w:t>
      </w:r>
      <w:r>
        <w:rPr>
          <w:rFonts w:cs="Arial"/>
        </w:rPr>
        <w:t xml:space="preserve"> be allowed to </w:t>
      </w:r>
      <w:proofErr w:type="gramStart"/>
      <w:r>
        <w:rPr>
          <w:rFonts w:cs="Arial"/>
        </w:rPr>
        <w:t>cure</w:t>
      </w:r>
      <w:proofErr w:type="gramEnd"/>
      <w:r>
        <w:rPr>
          <w:rFonts w:cs="Arial"/>
        </w:rPr>
        <w:t xml:space="preserve"> for </w:t>
      </w:r>
      <w:r w:rsidR="008260F6">
        <w:rPr>
          <w:rFonts w:cs="Arial"/>
        </w:rPr>
        <w:t>a minimum of 24 hours before placing backfill</w:t>
      </w:r>
    </w:p>
    <w:p w14:paraId="780D820E" w14:textId="7DB56412" w:rsidR="009C44E2" w:rsidRPr="009C44E2" w:rsidRDefault="009C44E2" w:rsidP="009C44E2">
      <w:pPr>
        <w:pStyle w:val="ListParagraph"/>
        <w:numPr>
          <w:ilvl w:val="2"/>
          <w:numId w:val="13"/>
        </w:numPr>
        <w:contextualSpacing w:val="0"/>
        <w:rPr>
          <w:rFonts w:cs="Arial"/>
        </w:rPr>
      </w:pPr>
      <w:r>
        <w:rPr>
          <w:rFonts w:cs="Arial"/>
        </w:rPr>
        <w:t>Marking requirements - r</w:t>
      </w:r>
      <w:r w:rsidRPr="00BB20A2">
        <w:rPr>
          <w:rFonts w:cs="Arial"/>
        </w:rPr>
        <w:t>efer to UK Design Standards Section 33 0526 - Utility Identification</w:t>
      </w:r>
    </w:p>
    <w:p w14:paraId="30F1EFD4" w14:textId="16A9B8A9" w:rsidR="00881219" w:rsidRDefault="00FD5F67" w:rsidP="00886D11">
      <w:pPr>
        <w:pStyle w:val="ListParagraph"/>
        <w:numPr>
          <w:ilvl w:val="2"/>
          <w:numId w:val="13"/>
        </w:numPr>
        <w:spacing w:beforeLines="22" w:before="52"/>
        <w:contextualSpacing w:val="0"/>
        <w:rPr>
          <w:rFonts w:cs="Arial"/>
        </w:rPr>
      </w:pPr>
      <w:r>
        <w:rPr>
          <w:rFonts w:cs="Arial"/>
        </w:rPr>
        <w:t>Inspection</w:t>
      </w:r>
    </w:p>
    <w:p w14:paraId="2F504285" w14:textId="0EC854F3" w:rsidR="00634C3D" w:rsidRDefault="002E3C41" w:rsidP="00EC4334">
      <w:pPr>
        <w:pStyle w:val="ListParagraph"/>
        <w:numPr>
          <w:ilvl w:val="3"/>
          <w:numId w:val="13"/>
        </w:numPr>
        <w:spacing w:beforeLines="22" w:before="52"/>
        <w:contextualSpacing w:val="0"/>
        <w:rPr>
          <w:rFonts w:cs="Arial"/>
        </w:rPr>
      </w:pPr>
      <w:bookmarkStart w:id="10" w:name="_Hlk201136768"/>
      <w:r w:rsidRPr="002E3C41">
        <w:rPr>
          <w:rFonts w:cs="Arial"/>
        </w:rPr>
        <w:t xml:space="preserve">All duct </w:t>
      </w:r>
      <w:r>
        <w:rPr>
          <w:rFonts w:cs="Arial"/>
        </w:rPr>
        <w:t xml:space="preserve">bank installations </w:t>
      </w:r>
      <w:r w:rsidR="00F22E78">
        <w:rPr>
          <w:rFonts w:cs="Arial"/>
        </w:rPr>
        <w:t>SHALL</w:t>
      </w:r>
      <w:r w:rsidRPr="002E3C41">
        <w:rPr>
          <w:rFonts w:cs="Arial"/>
        </w:rPr>
        <w:t xml:space="preserve"> be inspected and approved by UK ITS staff prior to pouring of concrete</w:t>
      </w:r>
    </w:p>
    <w:bookmarkEnd w:id="10"/>
    <w:p w14:paraId="476B62E6" w14:textId="7012C34B" w:rsidR="00634C3D" w:rsidRDefault="002E3C41" w:rsidP="00EC4334">
      <w:pPr>
        <w:pStyle w:val="ListParagraph"/>
        <w:numPr>
          <w:ilvl w:val="3"/>
          <w:numId w:val="13"/>
        </w:numPr>
        <w:spacing w:beforeLines="22" w:before="52"/>
        <w:contextualSpacing w:val="0"/>
        <w:rPr>
          <w:rFonts w:cs="Arial"/>
        </w:rPr>
      </w:pPr>
      <w:r w:rsidRPr="002E3C41">
        <w:rPr>
          <w:rFonts w:cs="Arial"/>
        </w:rPr>
        <w:t xml:space="preserve">At least </w:t>
      </w:r>
      <w:r w:rsidR="000E37EB">
        <w:rPr>
          <w:rFonts w:cs="Arial"/>
        </w:rPr>
        <w:t>24</w:t>
      </w:r>
      <w:r w:rsidR="000E37EB" w:rsidRPr="002E3C41">
        <w:rPr>
          <w:rFonts w:cs="Arial"/>
        </w:rPr>
        <w:t>-hour</w:t>
      </w:r>
      <w:r w:rsidRPr="002E3C41">
        <w:rPr>
          <w:rFonts w:cs="Arial"/>
        </w:rPr>
        <w:t xml:space="preserve"> prior notice </w:t>
      </w:r>
      <w:r w:rsidR="00F22E78">
        <w:rPr>
          <w:rFonts w:cs="Arial"/>
        </w:rPr>
        <w:t>SHALL</w:t>
      </w:r>
      <w:r w:rsidRPr="002E3C41">
        <w:rPr>
          <w:rFonts w:cs="Arial"/>
        </w:rPr>
        <w:t xml:space="preserve"> be given to UK ITS that a pour will be taking place</w:t>
      </w:r>
    </w:p>
    <w:p w14:paraId="5A1A3DB4" w14:textId="613EE16E" w:rsidR="00EC4334" w:rsidRDefault="002E3C41" w:rsidP="00EC4334">
      <w:pPr>
        <w:pStyle w:val="ListParagraph"/>
        <w:numPr>
          <w:ilvl w:val="3"/>
          <w:numId w:val="13"/>
        </w:numPr>
        <w:spacing w:beforeLines="22" w:before="52"/>
        <w:contextualSpacing w:val="0"/>
        <w:rPr>
          <w:rFonts w:cs="Arial"/>
        </w:rPr>
      </w:pPr>
      <w:r w:rsidRPr="002E3C41">
        <w:rPr>
          <w:rFonts w:cs="Arial"/>
        </w:rPr>
        <w:t>Failure to obtain inspection and approval in writing will result in removal of duct</w:t>
      </w:r>
      <w:r w:rsidR="005C267F">
        <w:rPr>
          <w:rFonts w:cs="Arial"/>
        </w:rPr>
        <w:t xml:space="preserve"> </w:t>
      </w:r>
      <w:r w:rsidRPr="002E3C41">
        <w:rPr>
          <w:rFonts w:cs="Arial"/>
        </w:rPr>
        <w:t>bank</w:t>
      </w:r>
    </w:p>
    <w:p w14:paraId="320539E3" w14:textId="77777777" w:rsidR="000D26C2" w:rsidRDefault="000D26C2" w:rsidP="000D26C2">
      <w:pPr>
        <w:pStyle w:val="ListParagraph"/>
        <w:numPr>
          <w:ilvl w:val="1"/>
          <w:numId w:val="13"/>
        </w:numPr>
        <w:spacing w:beforeLines="22" w:before="52"/>
        <w:contextualSpacing w:val="0"/>
        <w:rPr>
          <w:rFonts w:cs="Arial"/>
        </w:rPr>
      </w:pPr>
      <w:r>
        <w:rPr>
          <w:rFonts w:cs="Arial"/>
        </w:rPr>
        <w:t>Manholes</w:t>
      </w:r>
    </w:p>
    <w:p w14:paraId="4E32E9B8" w14:textId="77777777" w:rsidR="00922E63" w:rsidRDefault="00922E63" w:rsidP="00922E63">
      <w:pPr>
        <w:pStyle w:val="ListParagraph"/>
        <w:numPr>
          <w:ilvl w:val="2"/>
          <w:numId w:val="13"/>
        </w:numPr>
        <w:contextualSpacing w:val="0"/>
        <w:rPr>
          <w:rFonts w:cs="Arial"/>
        </w:rPr>
      </w:pPr>
      <w:r>
        <w:rPr>
          <w:rFonts w:cs="Arial"/>
        </w:rPr>
        <w:t>SHALL be situated to prevent water runoff from entering lid</w:t>
      </w:r>
    </w:p>
    <w:p w14:paraId="0D8A9734" w14:textId="77777777" w:rsidR="000D26C2" w:rsidRPr="005601D3" w:rsidRDefault="000D26C2" w:rsidP="000D26C2">
      <w:pPr>
        <w:pStyle w:val="ListParagraph"/>
        <w:numPr>
          <w:ilvl w:val="2"/>
          <w:numId w:val="13"/>
        </w:numPr>
        <w:spacing w:beforeLines="22" w:before="52"/>
        <w:contextualSpacing w:val="0"/>
        <w:rPr>
          <w:rFonts w:cs="Arial"/>
        </w:rPr>
      </w:pPr>
      <w:r w:rsidRPr="005601D3">
        <w:rPr>
          <w:rFonts w:cs="Arial"/>
        </w:rPr>
        <w:t>All conduits entering a manhole will be sealed from the outside of the manhole prior to backfilling</w:t>
      </w:r>
    </w:p>
    <w:p w14:paraId="18D76249" w14:textId="617E0073" w:rsidR="000D26C2" w:rsidRPr="005601D3" w:rsidRDefault="000D26C2" w:rsidP="000D26C2">
      <w:pPr>
        <w:pStyle w:val="ListParagraph"/>
        <w:numPr>
          <w:ilvl w:val="2"/>
          <w:numId w:val="13"/>
        </w:numPr>
        <w:spacing w:beforeLines="22" w:before="52"/>
        <w:contextualSpacing w:val="0"/>
        <w:rPr>
          <w:rFonts w:cs="Arial"/>
        </w:rPr>
      </w:pPr>
      <w:r w:rsidRPr="005601D3">
        <w:rPr>
          <w:rFonts w:cs="Arial"/>
        </w:rPr>
        <w:t xml:space="preserve">All conduits </w:t>
      </w:r>
      <w:r w:rsidR="00652F9E">
        <w:rPr>
          <w:rFonts w:cs="Arial"/>
        </w:rPr>
        <w:t>SHALL</w:t>
      </w:r>
      <w:r w:rsidRPr="005601D3">
        <w:rPr>
          <w:rFonts w:cs="Arial"/>
        </w:rPr>
        <w:t xml:space="preserve"> terminate in the manhole wall with bell ends</w:t>
      </w:r>
    </w:p>
    <w:p w14:paraId="19E24D6F" w14:textId="77777777" w:rsidR="000D26C2" w:rsidRDefault="000D26C2" w:rsidP="000D26C2">
      <w:pPr>
        <w:pStyle w:val="ListParagraph"/>
        <w:numPr>
          <w:ilvl w:val="2"/>
          <w:numId w:val="13"/>
        </w:numPr>
        <w:spacing w:beforeLines="22" w:before="52"/>
        <w:contextualSpacing w:val="0"/>
        <w:rPr>
          <w:rFonts w:cs="Arial"/>
        </w:rPr>
      </w:pPr>
      <w:r w:rsidRPr="005601D3">
        <w:rPr>
          <w:rFonts w:cs="Arial"/>
        </w:rPr>
        <w:t xml:space="preserve">Any joints in manholes are </w:t>
      </w:r>
      <w:r>
        <w:rPr>
          <w:rFonts w:cs="Arial"/>
        </w:rPr>
        <w:t>REQUIRED</w:t>
      </w:r>
      <w:r w:rsidRPr="005601D3">
        <w:rPr>
          <w:rFonts w:cs="Arial"/>
        </w:rPr>
        <w:t xml:space="preserve"> to be watertight</w:t>
      </w:r>
    </w:p>
    <w:p w14:paraId="19C156AC" w14:textId="77777777" w:rsidR="000D26C2" w:rsidRDefault="000D26C2" w:rsidP="000D26C2">
      <w:pPr>
        <w:pStyle w:val="ListParagraph"/>
        <w:numPr>
          <w:ilvl w:val="2"/>
          <w:numId w:val="13"/>
        </w:numPr>
        <w:spacing w:beforeLines="22" w:before="52"/>
        <w:contextualSpacing w:val="0"/>
        <w:rPr>
          <w:rFonts w:cs="Arial"/>
        </w:rPr>
      </w:pPr>
      <w:r>
        <w:rPr>
          <w:rFonts w:cs="Arial"/>
        </w:rPr>
        <w:t>A</w:t>
      </w:r>
      <w:r w:rsidRPr="004B4E7B">
        <w:rPr>
          <w:rFonts w:cs="Arial"/>
        </w:rPr>
        <w:t>ccess opening</w:t>
      </w:r>
      <w:r>
        <w:rPr>
          <w:rFonts w:cs="Arial"/>
        </w:rPr>
        <w:t xml:space="preserve"> SHALL be offset</w:t>
      </w:r>
      <w:r w:rsidRPr="004B4E7B">
        <w:rPr>
          <w:rFonts w:cs="Arial"/>
        </w:rPr>
        <w:t xml:space="preserve"> to align with ladder</w:t>
      </w:r>
    </w:p>
    <w:p w14:paraId="2926B291" w14:textId="77777777" w:rsidR="000D26C2" w:rsidRDefault="000D26C2" w:rsidP="000D26C2">
      <w:pPr>
        <w:pStyle w:val="ListParagraph"/>
        <w:numPr>
          <w:ilvl w:val="2"/>
          <w:numId w:val="13"/>
        </w:numPr>
        <w:spacing w:beforeLines="22" w:before="52"/>
        <w:contextualSpacing w:val="0"/>
        <w:rPr>
          <w:rFonts w:cs="Arial"/>
        </w:rPr>
      </w:pPr>
      <w:r>
        <w:rPr>
          <w:rFonts w:cs="Arial"/>
        </w:rPr>
        <w:t xml:space="preserve">Waterproofing SHALL be installed after concrete has </w:t>
      </w:r>
      <w:proofErr w:type="gramStart"/>
      <w:r>
        <w:rPr>
          <w:rFonts w:cs="Arial"/>
        </w:rPr>
        <w:t>cured</w:t>
      </w:r>
      <w:proofErr w:type="gramEnd"/>
      <w:r>
        <w:rPr>
          <w:rFonts w:cs="Arial"/>
        </w:rPr>
        <w:t xml:space="preserve"> for at least three days</w:t>
      </w:r>
    </w:p>
    <w:p w14:paraId="4C9D335A" w14:textId="77777777" w:rsidR="000D26C2" w:rsidRDefault="000D26C2" w:rsidP="000D26C2">
      <w:pPr>
        <w:pStyle w:val="ListParagraph"/>
        <w:numPr>
          <w:ilvl w:val="2"/>
          <w:numId w:val="13"/>
        </w:numPr>
        <w:spacing w:beforeLines="22" w:before="52"/>
        <w:contextualSpacing w:val="0"/>
        <w:rPr>
          <w:rFonts w:cs="Arial"/>
        </w:rPr>
      </w:pPr>
      <w:r>
        <w:rPr>
          <w:rFonts w:cs="Arial"/>
        </w:rPr>
        <w:t>Before pulling cables through manhole:</w:t>
      </w:r>
    </w:p>
    <w:p w14:paraId="45C7D2E5" w14:textId="77777777" w:rsidR="000D26C2" w:rsidRDefault="000D26C2" w:rsidP="000D26C2">
      <w:pPr>
        <w:pStyle w:val="ListParagraph"/>
        <w:numPr>
          <w:ilvl w:val="3"/>
          <w:numId w:val="13"/>
        </w:numPr>
        <w:spacing w:beforeLines="22" w:before="52"/>
        <w:contextualSpacing w:val="0"/>
        <w:rPr>
          <w:rFonts w:cs="Arial"/>
        </w:rPr>
      </w:pPr>
      <w:r>
        <w:rPr>
          <w:rFonts w:cs="Arial"/>
        </w:rPr>
        <w:t>In</w:t>
      </w:r>
      <w:r w:rsidRPr="009227FF">
        <w:rPr>
          <w:rFonts w:cs="Arial"/>
        </w:rPr>
        <w:t>ternal surfaces, including sump</w:t>
      </w:r>
      <w:r>
        <w:rPr>
          <w:rFonts w:cs="Arial"/>
        </w:rPr>
        <w:t xml:space="preserve">, SHALL be cleaned and any </w:t>
      </w:r>
      <w:r w:rsidRPr="009227FF">
        <w:rPr>
          <w:rFonts w:cs="Arial"/>
        </w:rPr>
        <w:t>foreign material</w:t>
      </w:r>
      <w:r>
        <w:rPr>
          <w:rFonts w:cs="Arial"/>
        </w:rPr>
        <w:t xml:space="preserve"> removed</w:t>
      </w:r>
    </w:p>
    <w:p w14:paraId="1DF274CF" w14:textId="77777777" w:rsidR="000D26C2" w:rsidRDefault="000D26C2" w:rsidP="000D26C2">
      <w:pPr>
        <w:pStyle w:val="ListParagraph"/>
        <w:numPr>
          <w:ilvl w:val="3"/>
          <w:numId w:val="13"/>
        </w:numPr>
        <w:spacing w:beforeLines="22" w:before="52"/>
        <w:contextualSpacing w:val="0"/>
        <w:rPr>
          <w:rFonts w:cs="Arial"/>
        </w:rPr>
      </w:pPr>
      <w:r>
        <w:rPr>
          <w:rFonts w:cs="Arial"/>
        </w:rPr>
        <w:t>Systems (power, light, pump, float sensor) SHALL be functional</w:t>
      </w:r>
    </w:p>
    <w:p w14:paraId="7977E5F6" w14:textId="77777777" w:rsidR="000D26C2" w:rsidRDefault="000D26C2" w:rsidP="000D26C2">
      <w:pPr>
        <w:pStyle w:val="ListParagraph"/>
        <w:numPr>
          <w:ilvl w:val="1"/>
          <w:numId w:val="13"/>
        </w:numPr>
        <w:spacing w:beforeLines="22" w:before="52"/>
        <w:contextualSpacing w:val="0"/>
        <w:rPr>
          <w:rFonts w:cs="Arial"/>
        </w:rPr>
      </w:pPr>
      <w:r>
        <w:rPr>
          <w:rFonts w:cs="Arial"/>
        </w:rPr>
        <w:lastRenderedPageBreak/>
        <w:t>Inspection</w:t>
      </w:r>
    </w:p>
    <w:p w14:paraId="07BE1A7D" w14:textId="77777777" w:rsidR="000D26C2" w:rsidRPr="001F6DAB" w:rsidRDefault="000D26C2" w:rsidP="000D26C2">
      <w:pPr>
        <w:pStyle w:val="ListParagraph"/>
        <w:numPr>
          <w:ilvl w:val="3"/>
          <w:numId w:val="13"/>
        </w:numPr>
        <w:contextualSpacing w:val="0"/>
        <w:rPr>
          <w:rFonts w:cs="Arial"/>
        </w:rPr>
      </w:pPr>
      <w:r w:rsidRPr="001F6DAB">
        <w:rPr>
          <w:rFonts w:cs="Arial"/>
        </w:rPr>
        <w:t>All</w:t>
      </w:r>
      <w:r>
        <w:rPr>
          <w:rFonts w:cs="Arial"/>
        </w:rPr>
        <w:t xml:space="preserve"> duct bank and</w:t>
      </w:r>
      <w:r w:rsidRPr="001F6DAB">
        <w:rPr>
          <w:rFonts w:cs="Arial"/>
        </w:rPr>
        <w:t xml:space="preserve"> </w:t>
      </w:r>
      <w:r>
        <w:rPr>
          <w:rFonts w:cs="Arial"/>
        </w:rPr>
        <w:t xml:space="preserve">manhole </w:t>
      </w:r>
      <w:r w:rsidRPr="001F6DAB">
        <w:rPr>
          <w:rFonts w:cs="Arial"/>
        </w:rPr>
        <w:t xml:space="preserve">installations </w:t>
      </w:r>
      <w:r>
        <w:rPr>
          <w:rFonts w:cs="Arial"/>
        </w:rPr>
        <w:t>SHALL</w:t>
      </w:r>
      <w:r w:rsidRPr="001F6DAB">
        <w:rPr>
          <w:rFonts w:cs="Arial"/>
        </w:rPr>
        <w:t xml:space="preserve"> be inspected and approved by UK ITS staff prior </w:t>
      </w:r>
      <w:r>
        <w:rPr>
          <w:rFonts w:cs="Arial"/>
        </w:rPr>
        <w:t xml:space="preserve">to </w:t>
      </w:r>
      <w:r w:rsidRPr="001F6DAB">
        <w:rPr>
          <w:rFonts w:cs="Arial"/>
        </w:rPr>
        <w:t>pouring of concrete</w:t>
      </w:r>
      <w:r>
        <w:rPr>
          <w:rFonts w:cs="Arial"/>
        </w:rPr>
        <w:t xml:space="preserve"> or manhole setting</w:t>
      </w:r>
    </w:p>
    <w:p w14:paraId="230AD44D" w14:textId="46925E34" w:rsidR="000D26C2" w:rsidRDefault="000D26C2" w:rsidP="000D26C2">
      <w:pPr>
        <w:pStyle w:val="ListParagraph"/>
        <w:numPr>
          <w:ilvl w:val="3"/>
          <w:numId w:val="13"/>
        </w:numPr>
        <w:spacing w:beforeLines="22" w:before="52"/>
        <w:contextualSpacing w:val="0"/>
        <w:rPr>
          <w:rFonts w:cs="Arial"/>
        </w:rPr>
      </w:pPr>
      <w:r w:rsidRPr="002E3C41">
        <w:rPr>
          <w:rFonts w:cs="Arial"/>
        </w:rPr>
        <w:t xml:space="preserve">At least </w:t>
      </w:r>
      <w:r w:rsidR="00936474">
        <w:rPr>
          <w:rFonts w:cs="Arial"/>
        </w:rPr>
        <w:t>24</w:t>
      </w:r>
      <w:r w:rsidR="00936474" w:rsidRPr="002E3C41">
        <w:rPr>
          <w:rFonts w:cs="Arial"/>
        </w:rPr>
        <w:t>-hour</w:t>
      </w:r>
      <w:r w:rsidRPr="002E3C41">
        <w:rPr>
          <w:rFonts w:cs="Arial"/>
        </w:rPr>
        <w:t xml:space="preserve"> prior notice </w:t>
      </w:r>
      <w:r>
        <w:rPr>
          <w:rFonts w:cs="Arial"/>
        </w:rPr>
        <w:t>SHALL</w:t>
      </w:r>
      <w:r w:rsidRPr="002E3C41">
        <w:rPr>
          <w:rFonts w:cs="Arial"/>
        </w:rPr>
        <w:t xml:space="preserve"> be given to UK ITS that </w:t>
      </w:r>
      <w:r>
        <w:rPr>
          <w:rFonts w:cs="Arial"/>
        </w:rPr>
        <w:t xml:space="preserve">manhole setting or concrete pouring </w:t>
      </w:r>
      <w:r w:rsidRPr="002E3C41">
        <w:rPr>
          <w:rFonts w:cs="Arial"/>
        </w:rPr>
        <w:t>will be taking place</w:t>
      </w:r>
    </w:p>
    <w:p w14:paraId="717F4BDC" w14:textId="77777777" w:rsidR="000D26C2" w:rsidRDefault="000D26C2" w:rsidP="000D26C2">
      <w:pPr>
        <w:pStyle w:val="ListParagraph"/>
        <w:numPr>
          <w:ilvl w:val="3"/>
          <w:numId w:val="13"/>
        </w:numPr>
        <w:spacing w:beforeLines="22" w:before="52"/>
        <w:contextualSpacing w:val="0"/>
        <w:rPr>
          <w:rFonts w:cs="Arial"/>
        </w:rPr>
      </w:pPr>
      <w:r w:rsidRPr="002E3C41">
        <w:rPr>
          <w:rFonts w:cs="Arial"/>
        </w:rPr>
        <w:t xml:space="preserve">Failure to obtain inspection and approval in writing </w:t>
      </w:r>
      <w:r>
        <w:rPr>
          <w:rFonts w:cs="Arial"/>
        </w:rPr>
        <w:t>SHALL result in uncovering the area and MAY</w:t>
      </w:r>
      <w:r w:rsidRPr="002E3C41">
        <w:rPr>
          <w:rFonts w:cs="Arial"/>
        </w:rPr>
        <w:t xml:space="preserve"> result in removal </w:t>
      </w:r>
      <w:r>
        <w:rPr>
          <w:rFonts w:cs="Arial"/>
        </w:rPr>
        <w:t xml:space="preserve">and replacement </w:t>
      </w:r>
      <w:r w:rsidRPr="002E3C41">
        <w:rPr>
          <w:rFonts w:cs="Arial"/>
        </w:rPr>
        <w:t xml:space="preserve">of </w:t>
      </w:r>
      <w:r>
        <w:rPr>
          <w:rFonts w:cs="Arial"/>
        </w:rPr>
        <w:t>duct bank or manhole at no cost to UK</w:t>
      </w:r>
    </w:p>
    <w:p w14:paraId="5DA11561" w14:textId="121401E2" w:rsidR="00A313C8" w:rsidRDefault="00D43E05" w:rsidP="0025021D">
      <w:pPr>
        <w:rPr>
          <w:rFonts w:cs="Arial"/>
        </w:rPr>
      </w:pPr>
      <w:r>
        <w:rPr>
          <w:rFonts w:cs="Arial"/>
        </w:rPr>
        <w:br w:type="page"/>
      </w:r>
    </w:p>
    <w:p w14:paraId="34183B76" w14:textId="78BB7348" w:rsidR="00495F33" w:rsidRDefault="00495F33" w:rsidP="00495F33">
      <w:pPr>
        <w:pStyle w:val="Heading3"/>
      </w:pPr>
      <w:r>
        <w:lastRenderedPageBreak/>
        <w:t xml:space="preserve">FIGURE 1 – </w:t>
      </w:r>
      <w:r w:rsidR="00735072">
        <w:t xml:space="preserve">Typical Communications </w:t>
      </w:r>
      <w:proofErr w:type="spellStart"/>
      <w:r>
        <w:t>Ductbank</w:t>
      </w:r>
      <w:proofErr w:type="spellEnd"/>
      <w:r>
        <w:t xml:space="preserve"> </w:t>
      </w:r>
      <w:r w:rsidR="00735072">
        <w:t>Cross Section</w:t>
      </w:r>
    </w:p>
    <w:p w14:paraId="20ADE799" w14:textId="77777777" w:rsidR="00495F33" w:rsidRPr="003D64BB" w:rsidRDefault="00495F33" w:rsidP="00495F33">
      <w:pPr>
        <w:pStyle w:val="NormalIndent"/>
      </w:pPr>
    </w:p>
    <w:p w14:paraId="39B8D8A0" w14:textId="53D60012" w:rsidR="00DD4D00" w:rsidRDefault="00495F33" w:rsidP="00A75BE2">
      <w:pPr>
        <w:jc w:val="center"/>
        <w:rPr>
          <w:rFonts w:cs="Arial"/>
        </w:rPr>
      </w:pPr>
      <w:bookmarkStart w:id="11" w:name="_Hlk200618799"/>
      <w:r w:rsidRPr="003D64BB">
        <w:rPr>
          <w:noProof/>
        </w:rPr>
        <w:drawing>
          <wp:inline distT="0" distB="0" distL="0" distR="0" wp14:anchorId="158BED38" wp14:editId="28543067">
            <wp:extent cx="6064301" cy="7847920"/>
            <wp:effectExtent l="0" t="0" r="0" b="1270"/>
            <wp:docPr id="1950679903" name="Picture 3" descr="Communications duct bank detai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79903" name="Picture 3" descr="Communications duct bank detail drawi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80023" cy="7868267"/>
                    </a:xfrm>
                    <a:prstGeom prst="rect">
                      <a:avLst/>
                    </a:prstGeom>
                    <a:noFill/>
                    <a:ln>
                      <a:noFill/>
                    </a:ln>
                  </pic:spPr>
                </pic:pic>
              </a:graphicData>
            </a:graphic>
          </wp:inline>
        </w:drawing>
      </w:r>
      <w:bookmarkEnd w:id="11"/>
      <w:r w:rsidR="00DD4D00">
        <w:rPr>
          <w:rFonts w:cs="Arial"/>
        </w:rPr>
        <w:br w:type="page"/>
      </w:r>
    </w:p>
    <w:p w14:paraId="3570CEC1" w14:textId="30325FCD" w:rsidR="00154F72" w:rsidRDefault="00154F72" w:rsidP="0025021D">
      <w:pPr>
        <w:pStyle w:val="Heading3"/>
      </w:pPr>
      <w:bookmarkStart w:id="12" w:name="_Toc435344851"/>
      <w:bookmarkStart w:id="13" w:name="_Toc435345135"/>
      <w:bookmarkStart w:id="14" w:name="_Toc435417227"/>
      <w:bookmarkStart w:id="15" w:name="_Toc435417395"/>
      <w:bookmarkStart w:id="16" w:name="_Toc446320235"/>
      <w:bookmarkStart w:id="17" w:name="_Toc288117718"/>
      <w:r>
        <w:lastRenderedPageBreak/>
        <w:t xml:space="preserve">FIGURE </w:t>
      </w:r>
      <w:r w:rsidR="000C7B5E">
        <w:t>2</w:t>
      </w:r>
      <w:r>
        <w:t xml:space="preserve"> </w:t>
      </w:r>
      <w:r w:rsidR="00735072">
        <w:t>–</w:t>
      </w:r>
      <w:r>
        <w:t xml:space="preserve"> </w:t>
      </w:r>
      <w:r w:rsidR="00735072">
        <w:t xml:space="preserve">Typical </w:t>
      </w:r>
      <w:r>
        <w:t>Communications Manhole Cross Section</w:t>
      </w:r>
      <w:bookmarkEnd w:id="12"/>
      <w:bookmarkEnd w:id="13"/>
      <w:bookmarkEnd w:id="14"/>
      <w:bookmarkEnd w:id="15"/>
      <w:bookmarkEnd w:id="16"/>
      <w:bookmarkEnd w:id="17"/>
    </w:p>
    <w:p w14:paraId="1B4C7C70" w14:textId="77777777" w:rsidR="00154F72" w:rsidRDefault="00154F72" w:rsidP="00154F72"/>
    <w:p w14:paraId="604E90DA" w14:textId="73E836A5" w:rsidR="00154F72" w:rsidRDefault="00154F72" w:rsidP="00A75BE2">
      <w:pPr>
        <w:jc w:val="center"/>
      </w:pPr>
      <w:bookmarkStart w:id="18" w:name="_Hlk200618602"/>
      <w:r w:rsidRPr="003D64BB">
        <w:rPr>
          <w:noProof/>
        </w:rPr>
        <w:drawing>
          <wp:inline distT="0" distB="0" distL="0" distR="0" wp14:anchorId="54860B6A" wp14:editId="4874584D">
            <wp:extent cx="5991225" cy="7753351"/>
            <wp:effectExtent l="0" t="0" r="0" b="0"/>
            <wp:docPr id="303930486" name="Picture 5" descr="Communications Manhole - Cross Secti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30486" name="Picture 5" descr="Communications Manhole - Cross Section Draw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000142" cy="7764891"/>
                    </a:xfrm>
                    <a:prstGeom prst="rect">
                      <a:avLst/>
                    </a:prstGeom>
                    <a:noFill/>
                    <a:ln>
                      <a:noFill/>
                    </a:ln>
                  </pic:spPr>
                </pic:pic>
              </a:graphicData>
            </a:graphic>
          </wp:inline>
        </w:drawing>
      </w:r>
      <w:bookmarkEnd w:id="18"/>
    </w:p>
    <w:p w14:paraId="5D84654B" w14:textId="77777777" w:rsidR="00154F72" w:rsidRPr="00154F72" w:rsidRDefault="00154F72" w:rsidP="00154F72">
      <w:pPr>
        <w:spacing w:beforeLines="22" w:before="52"/>
        <w:ind w:firstLine="0"/>
        <w:rPr>
          <w:rFonts w:cs="Arial"/>
        </w:rPr>
      </w:pPr>
    </w:p>
    <w:p w14:paraId="7A4309BD" w14:textId="502D6E9A" w:rsidR="00C77B86" w:rsidRPr="00972254" w:rsidRDefault="00C77B86" w:rsidP="004E0414">
      <w:pPr>
        <w:pStyle w:val="Heading2"/>
      </w:pPr>
      <w:bookmarkStart w:id="19" w:name="_Section_27_0553"/>
      <w:bookmarkStart w:id="20" w:name="Section_270553_Comm_System_ID"/>
      <w:bookmarkEnd w:id="19"/>
      <w:r w:rsidRPr="00972254">
        <w:t>Section 2</w:t>
      </w:r>
      <w:r>
        <w:t>7</w:t>
      </w:r>
      <w:r w:rsidRPr="00972254">
        <w:t xml:space="preserve"> </w:t>
      </w:r>
      <w:bookmarkStart w:id="21" w:name="_Hlk200954261"/>
      <w:r>
        <w:t>0553</w:t>
      </w:r>
      <w:r w:rsidRPr="00972254">
        <w:t xml:space="preserve"> | </w:t>
      </w:r>
      <w:r w:rsidRPr="00962EF7">
        <w:t xml:space="preserve">Communications </w:t>
      </w:r>
      <w:r w:rsidR="006A5F4D">
        <w:t>System Identification</w:t>
      </w:r>
      <w:bookmarkEnd w:id="20"/>
      <w:bookmarkEnd w:id="21"/>
    </w:p>
    <w:p w14:paraId="78D9A340" w14:textId="0CA8AEE5" w:rsidR="00C77B86" w:rsidRPr="007D5CBF" w:rsidRDefault="00C77B86" w:rsidP="00C77B86">
      <w:pPr>
        <w:pStyle w:val="Default"/>
        <w:numPr>
          <w:ilvl w:val="0"/>
          <w:numId w:val="14"/>
        </w:numPr>
        <w:spacing w:after="120" w:line="276" w:lineRule="auto"/>
        <w:rPr>
          <w:color w:val="auto"/>
          <w:sz w:val="20"/>
          <w:szCs w:val="20"/>
        </w:rPr>
      </w:pPr>
      <w:r>
        <w:rPr>
          <w:sz w:val="20"/>
          <w:szCs w:val="20"/>
        </w:rPr>
        <w:t>GENERAL</w:t>
      </w:r>
    </w:p>
    <w:p w14:paraId="58C5731F" w14:textId="21D99E3E" w:rsidR="007E44AD" w:rsidRPr="008F7C58" w:rsidRDefault="007D5CBF" w:rsidP="002B603A">
      <w:pPr>
        <w:pStyle w:val="Default"/>
        <w:numPr>
          <w:ilvl w:val="1"/>
          <w:numId w:val="14"/>
        </w:numPr>
        <w:spacing w:after="120" w:line="276" w:lineRule="auto"/>
        <w:rPr>
          <w:color w:val="auto"/>
          <w:sz w:val="20"/>
          <w:szCs w:val="20"/>
        </w:rPr>
      </w:pPr>
      <w:r>
        <w:rPr>
          <w:sz w:val="20"/>
          <w:szCs w:val="20"/>
        </w:rPr>
        <w:t xml:space="preserve">All </w:t>
      </w:r>
      <w:r w:rsidR="007A1BF4">
        <w:rPr>
          <w:sz w:val="20"/>
          <w:szCs w:val="20"/>
        </w:rPr>
        <w:t>cables</w:t>
      </w:r>
      <w:r w:rsidR="00040A64">
        <w:rPr>
          <w:sz w:val="20"/>
          <w:szCs w:val="20"/>
        </w:rPr>
        <w:t xml:space="preserve">, </w:t>
      </w:r>
      <w:r w:rsidR="00E46DA9">
        <w:rPr>
          <w:sz w:val="20"/>
          <w:szCs w:val="20"/>
        </w:rPr>
        <w:t>outlets</w:t>
      </w:r>
      <w:r w:rsidR="00EE58FC">
        <w:rPr>
          <w:sz w:val="20"/>
          <w:szCs w:val="20"/>
        </w:rPr>
        <w:t>, patch panels, enclosures and equipment racks</w:t>
      </w:r>
      <w:r w:rsidR="007A1BF4">
        <w:rPr>
          <w:sz w:val="20"/>
          <w:szCs w:val="20"/>
        </w:rPr>
        <w:t xml:space="preserve"> </w:t>
      </w:r>
      <w:r w:rsidR="00F22E78">
        <w:rPr>
          <w:sz w:val="20"/>
          <w:szCs w:val="20"/>
        </w:rPr>
        <w:t>SHALL</w:t>
      </w:r>
      <w:r w:rsidR="007A1BF4">
        <w:rPr>
          <w:sz w:val="20"/>
          <w:szCs w:val="20"/>
        </w:rPr>
        <w:t xml:space="preserve"> be clearly labeled and uniquely identified</w:t>
      </w:r>
    </w:p>
    <w:p w14:paraId="21F9D16B" w14:textId="0816C15B" w:rsidR="00957E48" w:rsidRPr="002B603A" w:rsidRDefault="004D1840" w:rsidP="002B603A">
      <w:pPr>
        <w:pStyle w:val="Default"/>
        <w:numPr>
          <w:ilvl w:val="1"/>
          <w:numId w:val="14"/>
        </w:numPr>
        <w:spacing w:after="120" w:line="276" w:lineRule="auto"/>
        <w:rPr>
          <w:color w:val="auto"/>
          <w:sz w:val="20"/>
          <w:szCs w:val="20"/>
        </w:rPr>
      </w:pPr>
      <w:r>
        <w:rPr>
          <w:sz w:val="20"/>
          <w:szCs w:val="20"/>
        </w:rPr>
        <w:t>Outside vendors are required to install readily identifiable cable labels in the locations outlined in this section following their own labeling scheme</w:t>
      </w:r>
    </w:p>
    <w:p w14:paraId="389B59F9" w14:textId="77777777" w:rsidR="00775EC3" w:rsidRDefault="00775EC3" w:rsidP="007D5CBF">
      <w:pPr>
        <w:pStyle w:val="Default"/>
        <w:numPr>
          <w:ilvl w:val="1"/>
          <w:numId w:val="14"/>
        </w:numPr>
        <w:spacing w:after="120" w:line="276" w:lineRule="auto"/>
        <w:rPr>
          <w:color w:val="auto"/>
          <w:sz w:val="20"/>
          <w:szCs w:val="20"/>
        </w:rPr>
      </w:pPr>
      <w:r>
        <w:rPr>
          <w:color w:val="auto"/>
          <w:sz w:val="20"/>
          <w:szCs w:val="20"/>
        </w:rPr>
        <w:t>References and Standards</w:t>
      </w:r>
    </w:p>
    <w:p w14:paraId="46371D78" w14:textId="71C89F7C" w:rsidR="00775EC3" w:rsidRDefault="00775EC3" w:rsidP="00775EC3">
      <w:pPr>
        <w:pStyle w:val="Default"/>
        <w:numPr>
          <w:ilvl w:val="2"/>
          <w:numId w:val="14"/>
        </w:numPr>
        <w:spacing w:after="120" w:line="276" w:lineRule="auto"/>
        <w:rPr>
          <w:color w:val="auto"/>
          <w:sz w:val="20"/>
          <w:szCs w:val="20"/>
        </w:rPr>
      </w:pPr>
      <w:r w:rsidRPr="00775EC3">
        <w:rPr>
          <w:color w:val="auto"/>
          <w:sz w:val="20"/>
          <w:szCs w:val="20"/>
        </w:rPr>
        <w:t>TIA/EIA-606-B - Administration Standard for Commercial Telecommunications Infrastructure</w:t>
      </w:r>
    </w:p>
    <w:p w14:paraId="01E2750E" w14:textId="7F7EBC84" w:rsidR="00EF1B20" w:rsidRDefault="0041428D" w:rsidP="00EF1B20">
      <w:pPr>
        <w:pStyle w:val="Default"/>
        <w:numPr>
          <w:ilvl w:val="0"/>
          <w:numId w:val="14"/>
        </w:numPr>
        <w:spacing w:after="120" w:line="276" w:lineRule="auto"/>
        <w:rPr>
          <w:color w:val="auto"/>
          <w:sz w:val="20"/>
          <w:szCs w:val="20"/>
        </w:rPr>
      </w:pPr>
      <w:r>
        <w:rPr>
          <w:color w:val="auto"/>
          <w:sz w:val="20"/>
          <w:szCs w:val="20"/>
        </w:rPr>
        <w:t>PRODUCTS</w:t>
      </w:r>
    </w:p>
    <w:p w14:paraId="5D9CB344" w14:textId="5754EDBF" w:rsidR="008172B6" w:rsidRPr="008172B6" w:rsidRDefault="005C329C" w:rsidP="008172B6">
      <w:pPr>
        <w:pStyle w:val="Default"/>
        <w:numPr>
          <w:ilvl w:val="1"/>
          <w:numId w:val="14"/>
        </w:numPr>
        <w:spacing w:after="120"/>
        <w:rPr>
          <w:color w:val="auto"/>
          <w:sz w:val="20"/>
          <w:szCs w:val="20"/>
        </w:rPr>
      </w:pPr>
      <w:r w:rsidRPr="005C329C">
        <w:rPr>
          <w:color w:val="auto"/>
          <w:sz w:val="20"/>
          <w:szCs w:val="20"/>
        </w:rPr>
        <w:t xml:space="preserve">Labels, tags, and straps </w:t>
      </w:r>
      <w:r w:rsidR="00F22E78">
        <w:rPr>
          <w:color w:val="auto"/>
          <w:sz w:val="20"/>
          <w:szCs w:val="20"/>
        </w:rPr>
        <w:t>SHALL</w:t>
      </w:r>
      <w:r w:rsidRPr="005C329C">
        <w:rPr>
          <w:color w:val="auto"/>
          <w:sz w:val="20"/>
          <w:szCs w:val="20"/>
        </w:rPr>
        <w:t xml:space="preserve"> be high quality that will endure over the life of the cable</w:t>
      </w:r>
      <w:r w:rsidR="008172B6">
        <w:rPr>
          <w:color w:val="auto"/>
          <w:sz w:val="20"/>
          <w:szCs w:val="20"/>
        </w:rPr>
        <w:t xml:space="preserve"> p</w:t>
      </w:r>
      <w:r w:rsidRPr="008172B6">
        <w:rPr>
          <w:color w:val="auto"/>
          <w:sz w:val="20"/>
          <w:szCs w:val="20"/>
        </w:rPr>
        <w:t>lant</w:t>
      </w:r>
    </w:p>
    <w:p w14:paraId="790723DE" w14:textId="70FBEB4F" w:rsidR="00F42828" w:rsidRPr="00F42828" w:rsidRDefault="000777DB" w:rsidP="008172B6">
      <w:pPr>
        <w:pStyle w:val="Default"/>
        <w:numPr>
          <w:ilvl w:val="1"/>
          <w:numId w:val="14"/>
        </w:numPr>
        <w:spacing w:after="120"/>
        <w:rPr>
          <w:color w:val="auto"/>
          <w:sz w:val="20"/>
          <w:szCs w:val="20"/>
        </w:rPr>
      </w:pPr>
      <w:r w:rsidRPr="000777DB">
        <w:rPr>
          <w:color w:val="auto"/>
          <w:sz w:val="20"/>
          <w:szCs w:val="20"/>
        </w:rPr>
        <w:t xml:space="preserve">Cable labels </w:t>
      </w:r>
      <w:r w:rsidR="00F22E78">
        <w:rPr>
          <w:color w:val="auto"/>
          <w:sz w:val="20"/>
          <w:szCs w:val="20"/>
        </w:rPr>
        <w:t>SHALL</w:t>
      </w:r>
      <w:r w:rsidRPr="000777DB">
        <w:rPr>
          <w:color w:val="auto"/>
          <w:sz w:val="20"/>
          <w:szCs w:val="20"/>
        </w:rPr>
        <w:t xml:space="preserve"> be self-laminating, </w:t>
      </w:r>
      <w:r w:rsidR="008F1938">
        <w:rPr>
          <w:color w:val="auto"/>
          <w:sz w:val="20"/>
          <w:szCs w:val="20"/>
        </w:rPr>
        <w:t>w</w:t>
      </w:r>
      <w:r w:rsidRPr="000777DB">
        <w:rPr>
          <w:color w:val="auto"/>
          <w:sz w:val="20"/>
          <w:szCs w:val="20"/>
        </w:rPr>
        <w:t>hite/</w:t>
      </w:r>
      <w:r w:rsidR="008F1938">
        <w:rPr>
          <w:color w:val="auto"/>
          <w:sz w:val="20"/>
          <w:szCs w:val="20"/>
        </w:rPr>
        <w:t>t</w:t>
      </w:r>
      <w:r w:rsidRPr="000777DB">
        <w:rPr>
          <w:color w:val="auto"/>
          <w:sz w:val="20"/>
          <w:szCs w:val="20"/>
        </w:rPr>
        <w:t xml:space="preserve">ransparent </w:t>
      </w:r>
      <w:r w:rsidR="008F1938">
        <w:rPr>
          <w:color w:val="auto"/>
          <w:sz w:val="20"/>
          <w:szCs w:val="20"/>
        </w:rPr>
        <w:t>v</w:t>
      </w:r>
      <w:r w:rsidRPr="000777DB">
        <w:rPr>
          <w:color w:val="auto"/>
          <w:sz w:val="20"/>
          <w:szCs w:val="20"/>
        </w:rPr>
        <w:t>inyl and incorporate an integrated clear</w:t>
      </w:r>
      <w:r w:rsidR="00F42828">
        <w:rPr>
          <w:color w:val="auto"/>
          <w:sz w:val="20"/>
          <w:szCs w:val="20"/>
        </w:rPr>
        <w:t xml:space="preserve"> </w:t>
      </w:r>
      <w:r w:rsidRPr="00F42828">
        <w:rPr>
          <w:color w:val="auto"/>
          <w:sz w:val="20"/>
          <w:szCs w:val="20"/>
        </w:rPr>
        <w:t>lamination which, when label is wrapped around cable, covers printed part of label</w:t>
      </w:r>
    </w:p>
    <w:p w14:paraId="307C7868" w14:textId="6AE4A630" w:rsidR="002B603A" w:rsidRDefault="000734A1" w:rsidP="000B0AA4">
      <w:pPr>
        <w:pStyle w:val="Default"/>
        <w:numPr>
          <w:ilvl w:val="1"/>
          <w:numId w:val="14"/>
        </w:numPr>
        <w:spacing w:after="120"/>
        <w:rPr>
          <w:color w:val="auto"/>
          <w:sz w:val="20"/>
          <w:szCs w:val="20"/>
        </w:rPr>
      </w:pPr>
      <w:r>
        <w:rPr>
          <w:color w:val="auto"/>
          <w:sz w:val="20"/>
          <w:szCs w:val="20"/>
        </w:rPr>
        <w:t>Handwritten</w:t>
      </w:r>
      <w:r w:rsidR="002B603A">
        <w:rPr>
          <w:color w:val="auto"/>
          <w:sz w:val="20"/>
          <w:szCs w:val="20"/>
        </w:rPr>
        <w:t xml:space="preserve"> labels are not permitted</w:t>
      </w:r>
      <w:r w:rsidR="00263A5F">
        <w:rPr>
          <w:color w:val="auto"/>
          <w:sz w:val="20"/>
          <w:szCs w:val="20"/>
        </w:rPr>
        <w:t xml:space="preserve"> </w:t>
      </w:r>
      <w:r w:rsidR="003450C5">
        <w:rPr>
          <w:color w:val="auto"/>
          <w:sz w:val="20"/>
          <w:szCs w:val="20"/>
        </w:rPr>
        <w:t>except where indicated otherwise</w:t>
      </w:r>
    </w:p>
    <w:p w14:paraId="14371874" w14:textId="41C9C291" w:rsidR="00732F49" w:rsidRDefault="00F66862" w:rsidP="000B0AA4">
      <w:pPr>
        <w:pStyle w:val="Default"/>
        <w:numPr>
          <w:ilvl w:val="1"/>
          <w:numId w:val="14"/>
        </w:numPr>
        <w:spacing w:after="120"/>
        <w:rPr>
          <w:color w:val="auto"/>
          <w:sz w:val="20"/>
          <w:szCs w:val="20"/>
        </w:rPr>
      </w:pPr>
      <w:r>
        <w:rPr>
          <w:color w:val="auto"/>
          <w:sz w:val="20"/>
          <w:szCs w:val="20"/>
        </w:rPr>
        <w:t xml:space="preserve">Characters </w:t>
      </w:r>
      <w:r w:rsidR="00F22E78">
        <w:rPr>
          <w:color w:val="auto"/>
          <w:sz w:val="20"/>
          <w:szCs w:val="20"/>
        </w:rPr>
        <w:t>SHALL</w:t>
      </w:r>
      <w:r>
        <w:rPr>
          <w:color w:val="auto"/>
          <w:sz w:val="20"/>
          <w:szCs w:val="20"/>
        </w:rPr>
        <w:t xml:space="preserve"> be black </w:t>
      </w:r>
      <w:r w:rsidR="008A3DDE">
        <w:rPr>
          <w:color w:val="auto"/>
          <w:sz w:val="20"/>
          <w:szCs w:val="20"/>
        </w:rPr>
        <w:t xml:space="preserve">in color </w:t>
      </w:r>
      <w:r>
        <w:rPr>
          <w:color w:val="auto"/>
          <w:sz w:val="20"/>
          <w:szCs w:val="20"/>
        </w:rPr>
        <w:t>and printed on white background</w:t>
      </w:r>
    </w:p>
    <w:p w14:paraId="6430B3A8" w14:textId="72ECA861" w:rsidR="008A3DDE" w:rsidRDefault="008A3DDE" w:rsidP="000B0AA4">
      <w:pPr>
        <w:pStyle w:val="Default"/>
        <w:numPr>
          <w:ilvl w:val="1"/>
          <w:numId w:val="14"/>
        </w:numPr>
        <w:spacing w:after="120"/>
        <w:rPr>
          <w:color w:val="auto"/>
          <w:sz w:val="20"/>
          <w:szCs w:val="20"/>
        </w:rPr>
      </w:pPr>
      <w:r>
        <w:rPr>
          <w:color w:val="auto"/>
          <w:sz w:val="20"/>
          <w:szCs w:val="20"/>
        </w:rPr>
        <w:t xml:space="preserve">Characters </w:t>
      </w:r>
      <w:r w:rsidR="00F22E78">
        <w:rPr>
          <w:color w:val="auto"/>
          <w:sz w:val="20"/>
          <w:szCs w:val="20"/>
        </w:rPr>
        <w:t>SHALL</w:t>
      </w:r>
      <w:r w:rsidR="00710E03">
        <w:rPr>
          <w:color w:val="auto"/>
          <w:sz w:val="20"/>
          <w:szCs w:val="20"/>
        </w:rPr>
        <w:t xml:space="preserve"> be 10-point font minimum</w:t>
      </w:r>
    </w:p>
    <w:p w14:paraId="6D3AD144" w14:textId="5629EF59" w:rsidR="008A3DDE" w:rsidRDefault="009F14C9" w:rsidP="00426263">
      <w:pPr>
        <w:pStyle w:val="Default"/>
        <w:numPr>
          <w:ilvl w:val="1"/>
          <w:numId w:val="14"/>
        </w:numPr>
        <w:spacing w:after="120"/>
        <w:rPr>
          <w:color w:val="auto"/>
          <w:sz w:val="20"/>
          <w:szCs w:val="20"/>
        </w:rPr>
      </w:pPr>
      <w:r>
        <w:rPr>
          <w:color w:val="auto"/>
          <w:sz w:val="20"/>
          <w:szCs w:val="20"/>
        </w:rPr>
        <w:t xml:space="preserve">Labels </w:t>
      </w:r>
      <w:r w:rsidR="00F22E78">
        <w:rPr>
          <w:color w:val="auto"/>
          <w:sz w:val="20"/>
          <w:szCs w:val="20"/>
        </w:rPr>
        <w:t>SHALL</w:t>
      </w:r>
      <w:r>
        <w:rPr>
          <w:color w:val="auto"/>
          <w:sz w:val="20"/>
          <w:szCs w:val="20"/>
        </w:rPr>
        <w:t xml:space="preserve"> be as large as p</w:t>
      </w:r>
      <w:r w:rsidR="00E43661">
        <w:rPr>
          <w:color w:val="auto"/>
          <w:sz w:val="20"/>
          <w:szCs w:val="20"/>
        </w:rPr>
        <w:t>ractical while fitting properly</w:t>
      </w:r>
    </w:p>
    <w:p w14:paraId="2293FA1C" w14:textId="46BCE223" w:rsidR="00D77054" w:rsidRPr="00426263" w:rsidRDefault="00D77054" w:rsidP="00426263">
      <w:pPr>
        <w:pStyle w:val="Default"/>
        <w:numPr>
          <w:ilvl w:val="1"/>
          <w:numId w:val="14"/>
        </w:numPr>
        <w:spacing w:after="120"/>
        <w:rPr>
          <w:color w:val="auto"/>
          <w:sz w:val="20"/>
          <w:szCs w:val="20"/>
        </w:rPr>
      </w:pPr>
      <w:r>
        <w:rPr>
          <w:color w:val="auto"/>
          <w:sz w:val="20"/>
          <w:szCs w:val="20"/>
        </w:rPr>
        <w:t xml:space="preserve">Surfaces </w:t>
      </w:r>
      <w:r w:rsidR="00F22E78">
        <w:rPr>
          <w:color w:val="auto"/>
          <w:sz w:val="20"/>
          <w:szCs w:val="20"/>
        </w:rPr>
        <w:t>SHALL</w:t>
      </w:r>
      <w:r>
        <w:rPr>
          <w:color w:val="auto"/>
          <w:sz w:val="20"/>
          <w:szCs w:val="20"/>
        </w:rPr>
        <w:t xml:space="preserve"> be cleaned before applying label</w:t>
      </w:r>
    </w:p>
    <w:p w14:paraId="6C59BE41" w14:textId="24BA779E" w:rsidR="000B0AA4" w:rsidRDefault="00E74FCE" w:rsidP="000B0AA4">
      <w:pPr>
        <w:pStyle w:val="Default"/>
        <w:numPr>
          <w:ilvl w:val="0"/>
          <w:numId w:val="14"/>
        </w:numPr>
        <w:spacing w:after="120"/>
        <w:rPr>
          <w:color w:val="auto"/>
          <w:sz w:val="20"/>
          <w:szCs w:val="20"/>
        </w:rPr>
      </w:pPr>
      <w:r>
        <w:rPr>
          <w:color w:val="auto"/>
          <w:sz w:val="20"/>
          <w:szCs w:val="20"/>
        </w:rPr>
        <w:t>EXECUTION</w:t>
      </w:r>
    </w:p>
    <w:p w14:paraId="6F2F3D87" w14:textId="77777777" w:rsidR="00426263" w:rsidRPr="0034494B" w:rsidRDefault="00426263" w:rsidP="009F07C8">
      <w:pPr>
        <w:pStyle w:val="ListParagraph"/>
        <w:numPr>
          <w:ilvl w:val="1"/>
          <w:numId w:val="14"/>
        </w:numPr>
        <w:spacing w:line="259" w:lineRule="auto"/>
        <w:contextualSpacing w:val="0"/>
      </w:pPr>
      <w:r w:rsidRPr="003F6055">
        <w:t>Telecommunications Outlet</w:t>
      </w:r>
    </w:p>
    <w:p w14:paraId="10C61C32" w14:textId="77777777" w:rsidR="00426263" w:rsidRPr="0034494B" w:rsidRDefault="00426263" w:rsidP="009B11DC">
      <w:pPr>
        <w:pStyle w:val="ListParagraph"/>
        <w:numPr>
          <w:ilvl w:val="3"/>
          <w:numId w:val="14"/>
        </w:numPr>
        <w:spacing w:line="259" w:lineRule="auto"/>
        <w:ind w:left="1080"/>
        <w:contextualSpacing w:val="0"/>
      </w:pPr>
      <w:r w:rsidRPr="0034494B">
        <w:t>Top Label of Outlet:</w:t>
      </w:r>
    </w:p>
    <w:p w14:paraId="1B346729" w14:textId="77777777" w:rsidR="00426263" w:rsidRPr="0034494B" w:rsidRDefault="00426263" w:rsidP="009B11DC">
      <w:pPr>
        <w:pStyle w:val="ListParagraph"/>
        <w:numPr>
          <w:ilvl w:val="4"/>
          <w:numId w:val="14"/>
        </w:numPr>
        <w:spacing w:line="259" w:lineRule="auto"/>
        <w:ind w:left="1440"/>
        <w:contextualSpacing w:val="0"/>
      </w:pPr>
      <w:r w:rsidRPr="0034494B">
        <w:t>Room Number of Outlet Location</w:t>
      </w:r>
    </w:p>
    <w:p w14:paraId="446654D4" w14:textId="77777777" w:rsidR="00426263" w:rsidRPr="0034494B" w:rsidRDefault="00426263" w:rsidP="009B11DC">
      <w:pPr>
        <w:pStyle w:val="ListParagraph"/>
        <w:numPr>
          <w:ilvl w:val="4"/>
          <w:numId w:val="14"/>
        </w:numPr>
        <w:spacing w:line="259" w:lineRule="auto"/>
        <w:ind w:left="1440"/>
        <w:contextualSpacing w:val="0"/>
      </w:pPr>
      <w:r w:rsidRPr="0034494B">
        <w:t>Location in room going clockwise starting at corridor door (1,2,3…)</w:t>
      </w:r>
    </w:p>
    <w:p w14:paraId="13A55E7F" w14:textId="39559B50" w:rsidR="00997148" w:rsidRDefault="00426263" w:rsidP="009B11DC">
      <w:pPr>
        <w:pStyle w:val="ListParagraph"/>
        <w:numPr>
          <w:ilvl w:val="5"/>
          <w:numId w:val="14"/>
        </w:numPr>
        <w:spacing w:line="259" w:lineRule="auto"/>
        <w:ind w:left="1800"/>
        <w:contextualSpacing w:val="0"/>
      </w:pPr>
      <w:r w:rsidRPr="0034494B">
        <w:t>Example: In room A</w:t>
      </w:r>
      <w:r w:rsidR="00B557DF">
        <w:t>0</w:t>
      </w:r>
      <w:r w:rsidRPr="0034494B">
        <w:t>6112, the top of the first faceplate going clockwise in the room</w:t>
      </w:r>
      <w:r>
        <w:t xml:space="preserve"> </w:t>
      </w:r>
      <w:r w:rsidR="00F22E78">
        <w:t>SHALL</w:t>
      </w:r>
      <w:r w:rsidRPr="0034494B">
        <w:t xml:space="preserve"> be labeled</w:t>
      </w:r>
      <w:r>
        <w:t xml:space="preserve"> </w:t>
      </w:r>
    </w:p>
    <w:p w14:paraId="24D1270D" w14:textId="2F1D6027" w:rsidR="00426263" w:rsidRPr="0034494B" w:rsidRDefault="00426263" w:rsidP="009B11DC">
      <w:pPr>
        <w:jc w:val="center"/>
      </w:pPr>
      <w:r>
        <w:t>“</w:t>
      </w:r>
      <w:r w:rsidRPr="0034494B">
        <w:t>A</w:t>
      </w:r>
      <w:r w:rsidR="00C55F49">
        <w:t>0</w:t>
      </w:r>
      <w:r w:rsidRPr="0034494B">
        <w:t>6112-1</w:t>
      </w:r>
      <w:r>
        <w:t>”</w:t>
      </w:r>
    </w:p>
    <w:p w14:paraId="06D3F5FE" w14:textId="77777777" w:rsidR="00426263" w:rsidRPr="0034494B" w:rsidRDefault="00426263" w:rsidP="009B11DC">
      <w:pPr>
        <w:pStyle w:val="ListParagraph"/>
        <w:numPr>
          <w:ilvl w:val="3"/>
          <w:numId w:val="14"/>
        </w:numPr>
        <w:spacing w:line="259" w:lineRule="auto"/>
        <w:ind w:left="1080"/>
        <w:contextualSpacing w:val="0"/>
      </w:pPr>
      <w:r w:rsidRPr="0034494B">
        <w:t>Bottom Label of Outlet:</w:t>
      </w:r>
    </w:p>
    <w:p w14:paraId="0C90C3B4" w14:textId="35F7B405" w:rsidR="00426263" w:rsidRPr="0034494B" w:rsidRDefault="00426263" w:rsidP="009B11DC">
      <w:pPr>
        <w:pStyle w:val="ListParagraph"/>
        <w:numPr>
          <w:ilvl w:val="4"/>
          <w:numId w:val="14"/>
        </w:numPr>
        <w:spacing w:line="259" w:lineRule="auto"/>
        <w:ind w:left="1440"/>
        <w:contextualSpacing w:val="0"/>
      </w:pPr>
      <w:r w:rsidRPr="0034494B">
        <w:t xml:space="preserve">Room Number of source </w:t>
      </w:r>
      <w:r w:rsidR="00600211">
        <w:t>ID</w:t>
      </w:r>
      <w:r w:rsidRPr="0034494B">
        <w:t>F/EIDF Room</w:t>
      </w:r>
    </w:p>
    <w:p w14:paraId="28B08D3C" w14:textId="77777777" w:rsidR="00426263" w:rsidRPr="0034494B" w:rsidRDefault="00426263" w:rsidP="009B11DC">
      <w:pPr>
        <w:pStyle w:val="ListParagraph"/>
        <w:numPr>
          <w:ilvl w:val="4"/>
          <w:numId w:val="14"/>
        </w:numPr>
        <w:spacing w:line="259" w:lineRule="auto"/>
        <w:ind w:left="1440"/>
        <w:contextualSpacing w:val="0"/>
      </w:pPr>
      <w:r w:rsidRPr="0034494B">
        <w:t>Patch panel ID</w:t>
      </w:r>
    </w:p>
    <w:p w14:paraId="1826FD28" w14:textId="77777777" w:rsidR="00426263" w:rsidRPr="0034494B" w:rsidRDefault="00426263" w:rsidP="009B11DC">
      <w:pPr>
        <w:pStyle w:val="ListParagraph"/>
        <w:numPr>
          <w:ilvl w:val="4"/>
          <w:numId w:val="14"/>
        </w:numPr>
        <w:spacing w:line="259" w:lineRule="auto"/>
        <w:ind w:left="1440"/>
        <w:contextualSpacing w:val="0"/>
      </w:pPr>
      <w:r w:rsidRPr="0034494B">
        <w:t>Patch panel port number (1, 2, 3…)</w:t>
      </w:r>
    </w:p>
    <w:p w14:paraId="2ACAB083" w14:textId="1D2F803D" w:rsidR="00426263" w:rsidRDefault="00426263" w:rsidP="009B11DC">
      <w:pPr>
        <w:pStyle w:val="ListParagraph"/>
        <w:numPr>
          <w:ilvl w:val="5"/>
          <w:numId w:val="14"/>
        </w:numPr>
        <w:spacing w:line="259" w:lineRule="auto"/>
        <w:ind w:left="1800"/>
        <w:contextualSpacing w:val="0"/>
      </w:pPr>
      <w:r w:rsidRPr="0034494B">
        <w:t>Example: In room A</w:t>
      </w:r>
      <w:r w:rsidR="00B557DF">
        <w:t>0</w:t>
      </w:r>
      <w:r w:rsidRPr="0034494B">
        <w:t>6112</w:t>
      </w:r>
      <w:r w:rsidR="00200F51">
        <w:t xml:space="preserve"> fed from IDF A</w:t>
      </w:r>
      <w:r w:rsidR="00B557DF">
        <w:t>0</w:t>
      </w:r>
      <w:r w:rsidR="00F96388">
        <w:t>6C002</w:t>
      </w:r>
      <w:r w:rsidR="00377E03">
        <w:t xml:space="preserve"> and terminated on </w:t>
      </w:r>
      <w:r w:rsidR="006772E2">
        <w:t>patch panel A ports 1 and 2</w:t>
      </w:r>
      <w:r w:rsidRPr="0034494B">
        <w:t>, the bottom of the first faceplate going clockwise in the</w:t>
      </w:r>
      <w:r>
        <w:t xml:space="preserve"> </w:t>
      </w:r>
      <w:r w:rsidRPr="0034494B">
        <w:t xml:space="preserve">room </w:t>
      </w:r>
      <w:r w:rsidR="00F22E78">
        <w:t>SHALL</w:t>
      </w:r>
      <w:r w:rsidRPr="0034494B">
        <w:t xml:space="preserve"> be labeled</w:t>
      </w:r>
      <w:r>
        <w:t xml:space="preserve"> </w:t>
      </w:r>
    </w:p>
    <w:p w14:paraId="6DB5741F" w14:textId="05650634" w:rsidR="001123CF" w:rsidRPr="0034494B" w:rsidRDefault="00426263" w:rsidP="009B11DC">
      <w:pPr>
        <w:jc w:val="center"/>
      </w:pPr>
      <w:r>
        <w:t>“</w:t>
      </w:r>
      <w:r w:rsidRPr="0034494B">
        <w:t>A</w:t>
      </w:r>
      <w:r w:rsidR="00C55F49">
        <w:t>0</w:t>
      </w:r>
      <w:r w:rsidRPr="0034494B">
        <w:t>6C002-A-1,2</w:t>
      </w:r>
      <w:r>
        <w:t>”</w:t>
      </w:r>
    </w:p>
    <w:p w14:paraId="12131E23" w14:textId="77777777" w:rsidR="001123CF" w:rsidRPr="001123CF" w:rsidRDefault="001123CF" w:rsidP="001123CF">
      <w:pPr>
        <w:pStyle w:val="ListParagraph"/>
        <w:numPr>
          <w:ilvl w:val="0"/>
          <w:numId w:val="41"/>
        </w:numPr>
        <w:spacing w:line="259" w:lineRule="auto"/>
        <w:contextualSpacing w:val="0"/>
        <w:rPr>
          <w:vanish/>
        </w:rPr>
      </w:pPr>
    </w:p>
    <w:p w14:paraId="7A9ACFDF" w14:textId="747044FA" w:rsidR="00B3115C" w:rsidRPr="0034494B" w:rsidRDefault="00B3115C" w:rsidP="00947FBF">
      <w:pPr>
        <w:pStyle w:val="ListParagraph"/>
        <w:numPr>
          <w:ilvl w:val="1"/>
          <w:numId w:val="14"/>
        </w:numPr>
        <w:spacing w:line="259" w:lineRule="auto"/>
        <w:contextualSpacing w:val="0"/>
      </w:pPr>
      <w:r w:rsidRPr="003F6055">
        <w:t>Wireless Access Point Outlet</w:t>
      </w:r>
    </w:p>
    <w:p w14:paraId="5A7080FA" w14:textId="77777777" w:rsidR="00B3115C" w:rsidRPr="0034494B" w:rsidRDefault="00B3115C" w:rsidP="009B11DC">
      <w:pPr>
        <w:pStyle w:val="ListParagraph"/>
        <w:numPr>
          <w:ilvl w:val="3"/>
          <w:numId w:val="14"/>
        </w:numPr>
        <w:spacing w:line="259" w:lineRule="auto"/>
        <w:ind w:left="1080"/>
        <w:contextualSpacing w:val="0"/>
      </w:pPr>
      <w:r w:rsidRPr="0034494B">
        <w:t>Top Label of Outlet:</w:t>
      </w:r>
    </w:p>
    <w:p w14:paraId="2910CFB0" w14:textId="77777777" w:rsidR="00B3115C" w:rsidRPr="0034494B" w:rsidRDefault="00B3115C" w:rsidP="009B11DC">
      <w:pPr>
        <w:pStyle w:val="ListParagraph"/>
        <w:numPr>
          <w:ilvl w:val="4"/>
          <w:numId w:val="14"/>
        </w:numPr>
        <w:spacing w:line="259" w:lineRule="auto"/>
        <w:ind w:left="1440"/>
        <w:contextualSpacing w:val="0"/>
      </w:pPr>
      <w:r w:rsidRPr="0034494B">
        <w:t>Room Number of Outlet Location</w:t>
      </w:r>
    </w:p>
    <w:p w14:paraId="04FC56C0" w14:textId="77777777" w:rsidR="00B3115C" w:rsidRPr="0034494B" w:rsidRDefault="00B3115C" w:rsidP="009B11DC">
      <w:pPr>
        <w:pStyle w:val="ListParagraph"/>
        <w:numPr>
          <w:ilvl w:val="4"/>
          <w:numId w:val="14"/>
        </w:numPr>
        <w:spacing w:line="259" w:lineRule="auto"/>
        <w:ind w:left="1440"/>
        <w:contextualSpacing w:val="0"/>
      </w:pPr>
      <w:r w:rsidRPr="0034494B">
        <w:lastRenderedPageBreak/>
        <w:t>AP</w:t>
      </w:r>
    </w:p>
    <w:p w14:paraId="5F98C5FC" w14:textId="77777777" w:rsidR="00B3115C" w:rsidRPr="0034494B" w:rsidRDefault="00B3115C" w:rsidP="009B11DC">
      <w:pPr>
        <w:pStyle w:val="ListParagraph"/>
        <w:numPr>
          <w:ilvl w:val="4"/>
          <w:numId w:val="14"/>
        </w:numPr>
        <w:spacing w:line="259" w:lineRule="auto"/>
        <w:ind w:left="1440"/>
        <w:contextualSpacing w:val="0"/>
      </w:pPr>
      <w:r w:rsidRPr="0034494B">
        <w:t>Location in room/space going clockwise (1,2,3…)</w:t>
      </w:r>
    </w:p>
    <w:p w14:paraId="5BEAA4A9" w14:textId="0CB8C858" w:rsidR="008528D4" w:rsidRDefault="00B3115C" w:rsidP="009B11DC">
      <w:pPr>
        <w:pStyle w:val="ListParagraph"/>
        <w:numPr>
          <w:ilvl w:val="5"/>
          <w:numId w:val="14"/>
        </w:numPr>
        <w:spacing w:line="259" w:lineRule="auto"/>
        <w:ind w:left="1800"/>
        <w:contextualSpacing w:val="0"/>
      </w:pPr>
      <w:r w:rsidRPr="0034494B">
        <w:t>Example: In room A</w:t>
      </w:r>
      <w:r w:rsidR="00B557DF">
        <w:t>0</w:t>
      </w:r>
      <w:r w:rsidRPr="0034494B">
        <w:t xml:space="preserve">6112, the top of the </w:t>
      </w:r>
      <w:r w:rsidR="00D00324">
        <w:t>secon</w:t>
      </w:r>
      <w:r w:rsidR="00C75FE2">
        <w:t>d</w:t>
      </w:r>
      <w:r w:rsidRPr="0034494B">
        <w:t xml:space="preserve"> wireless access point faceplate going</w:t>
      </w:r>
      <w:r>
        <w:t xml:space="preserve"> </w:t>
      </w:r>
      <w:r w:rsidRPr="0034494B">
        <w:t xml:space="preserve">clockwise in the room/space </w:t>
      </w:r>
      <w:r w:rsidR="00F22E78">
        <w:t>SHALL</w:t>
      </w:r>
      <w:r w:rsidRPr="0034494B">
        <w:t xml:space="preserve"> be labeled</w:t>
      </w:r>
      <w:r>
        <w:t xml:space="preserve"> </w:t>
      </w:r>
    </w:p>
    <w:p w14:paraId="02F04445" w14:textId="43DE9D57" w:rsidR="00B3115C" w:rsidRPr="0034494B" w:rsidRDefault="00B3115C" w:rsidP="009B11DC">
      <w:pPr>
        <w:spacing w:line="259" w:lineRule="auto"/>
        <w:ind w:left="-360" w:firstLine="0"/>
        <w:jc w:val="center"/>
      </w:pPr>
      <w:r>
        <w:t>“</w:t>
      </w:r>
      <w:r w:rsidRPr="0034494B">
        <w:t>A</w:t>
      </w:r>
      <w:r w:rsidR="00B557DF">
        <w:t>0</w:t>
      </w:r>
      <w:r w:rsidRPr="0034494B">
        <w:t>6112-AP-</w:t>
      </w:r>
      <w:r w:rsidR="00D00324">
        <w:t>2</w:t>
      </w:r>
      <w:r>
        <w:t>”</w:t>
      </w:r>
    </w:p>
    <w:p w14:paraId="5677B7DF" w14:textId="77777777" w:rsidR="00B3115C" w:rsidRPr="0034494B" w:rsidRDefault="00B3115C" w:rsidP="009B11DC">
      <w:pPr>
        <w:pStyle w:val="ListParagraph"/>
        <w:numPr>
          <w:ilvl w:val="3"/>
          <w:numId w:val="14"/>
        </w:numPr>
        <w:spacing w:line="259" w:lineRule="auto"/>
        <w:ind w:left="1080"/>
        <w:contextualSpacing w:val="0"/>
      </w:pPr>
      <w:r w:rsidRPr="0034494B">
        <w:t>Bottom Label of Outlet:</w:t>
      </w:r>
    </w:p>
    <w:p w14:paraId="49D5D7AE" w14:textId="77777777" w:rsidR="00B3115C" w:rsidRPr="0034494B" w:rsidRDefault="00B3115C" w:rsidP="009B11DC">
      <w:pPr>
        <w:pStyle w:val="ListParagraph"/>
        <w:numPr>
          <w:ilvl w:val="4"/>
          <w:numId w:val="14"/>
        </w:numPr>
        <w:spacing w:line="259" w:lineRule="auto"/>
        <w:ind w:left="1440"/>
        <w:contextualSpacing w:val="0"/>
      </w:pPr>
      <w:r w:rsidRPr="0034494B">
        <w:t>Room Number of source IDF/EIDF Room</w:t>
      </w:r>
    </w:p>
    <w:p w14:paraId="2BC00DBF" w14:textId="77777777" w:rsidR="00B3115C" w:rsidRPr="0034494B" w:rsidRDefault="00B3115C" w:rsidP="009B11DC">
      <w:pPr>
        <w:pStyle w:val="ListParagraph"/>
        <w:numPr>
          <w:ilvl w:val="4"/>
          <w:numId w:val="14"/>
        </w:numPr>
        <w:spacing w:line="259" w:lineRule="auto"/>
        <w:ind w:left="1440"/>
        <w:contextualSpacing w:val="0"/>
      </w:pPr>
      <w:r w:rsidRPr="0034494B">
        <w:t>Patch panel ID</w:t>
      </w:r>
    </w:p>
    <w:p w14:paraId="01DC2292" w14:textId="77777777" w:rsidR="00B3115C" w:rsidRDefault="00B3115C" w:rsidP="009B11DC">
      <w:pPr>
        <w:pStyle w:val="ListParagraph"/>
        <w:numPr>
          <w:ilvl w:val="4"/>
          <w:numId w:val="14"/>
        </w:numPr>
        <w:spacing w:line="259" w:lineRule="auto"/>
        <w:ind w:left="1440"/>
        <w:contextualSpacing w:val="0"/>
      </w:pPr>
      <w:r w:rsidRPr="0034494B">
        <w:t>Patch panel port number (1, 2, 3…)</w:t>
      </w:r>
    </w:p>
    <w:p w14:paraId="7526E7C5" w14:textId="3483F862" w:rsidR="00B3115C" w:rsidRDefault="00B3115C" w:rsidP="009B11DC">
      <w:pPr>
        <w:pStyle w:val="ListParagraph"/>
        <w:numPr>
          <w:ilvl w:val="5"/>
          <w:numId w:val="14"/>
        </w:numPr>
        <w:spacing w:line="259" w:lineRule="auto"/>
        <w:ind w:left="1800"/>
        <w:contextualSpacing w:val="0"/>
      </w:pPr>
      <w:r>
        <w:t>Example: In room A</w:t>
      </w:r>
      <w:r w:rsidR="00B557DF">
        <w:t>0</w:t>
      </w:r>
      <w:r>
        <w:t>6112</w:t>
      </w:r>
      <w:r w:rsidR="00F96388" w:rsidRPr="00F96388">
        <w:t xml:space="preserve"> </w:t>
      </w:r>
      <w:r w:rsidR="00F96388">
        <w:t>fed from IDF A</w:t>
      </w:r>
      <w:r w:rsidR="00B557DF">
        <w:t>0</w:t>
      </w:r>
      <w:r w:rsidR="00F96388">
        <w:t>6C002</w:t>
      </w:r>
      <w:r w:rsidR="00D00324">
        <w:t xml:space="preserve"> and terminated on patch</w:t>
      </w:r>
      <w:r w:rsidR="0064606E">
        <w:t xml:space="preserve"> panel B port 10</w:t>
      </w:r>
      <w:r>
        <w:t xml:space="preserve">, the bottom of the first faceplate going clockwise in the room </w:t>
      </w:r>
      <w:r w:rsidR="00F22E78">
        <w:t>SHALL</w:t>
      </w:r>
      <w:r>
        <w:t xml:space="preserve"> be labeled </w:t>
      </w:r>
    </w:p>
    <w:p w14:paraId="0DBBB1E6" w14:textId="198516F3" w:rsidR="008528D4" w:rsidRDefault="00B3115C" w:rsidP="007F4935">
      <w:pPr>
        <w:spacing w:line="259" w:lineRule="auto"/>
        <w:ind w:firstLine="0"/>
        <w:jc w:val="center"/>
      </w:pPr>
      <w:r>
        <w:t>“A</w:t>
      </w:r>
      <w:r w:rsidR="00B557DF">
        <w:t>0</w:t>
      </w:r>
      <w:r>
        <w:t>6C002-</w:t>
      </w:r>
      <w:r w:rsidR="0064606E">
        <w:t>B</w:t>
      </w:r>
      <w:r>
        <w:t>-1”</w:t>
      </w:r>
    </w:p>
    <w:p w14:paraId="33DA30C4" w14:textId="63549954" w:rsidR="003C142C" w:rsidRPr="0034494B" w:rsidRDefault="003C142C" w:rsidP="003C142C">
      <w:pPr>
        <w:pStyle w:val="ListParagraph"/>
        <w:numPr>
          <w:ilvl w:val="1"/>
          <w:numId w:val="43"/>
        </w:numPr>
        <w:spacing w:line="259" w:lineRule="auto"/>
        <w:contextualSpacing w:val="0"/>
      </w:pPr>
      <w:r>
        <w:t>Security Camera</w:t>
      </w:r>
      <w:r w:rsidRPr="003F6055">
        <w:t xml:space="preserve"> Outlet</w:t>
      </w:r>
    </w:p>
    <w:p w14:paraId="548DA90B" w14:textId="77777777" w:rsidR="003C142C" w:rsidRPr="0034494B" w:rsidRDefault="003C142C" w:rsidP="003C142C">
      <w:pPr>
        <w:pStyle w:val="ListParagraph"/>
        <w:numPr>
          <w:ilvl w:val="3"/>
          <w:numId w:val="43"/>
        </w:numPr>
        <w:spacing w:line="259" w:lineRule="auto"/>
        <w:ind w:left="1080"/>
        <w:contextualSpacing w:val="0"/>
      </w:pPr>
      <w:r w:rsidRPr="0034494B">
        <w:t>Top Label of Outlet:</w:t>
      </w:r>
    </w:p>
    <w:p w14:paraId="599ADCAB" w14:textId="77777777" w:rsidR="003C142C" w:rsidRPr="0034494B" w:rsidRDefault="003C142C" w:rsidP="003C142C">
      <w:pPr>
        <w:pStyle w:val="ListParagraph"/>
        <w:numPr>
          <w:ilvl w:val="4"/>
          <w:numId w:val="43"/>
        </w:numPr>
        <w:spacing w:line="259" w:lineRule="auto"/>
        <w:ind w:left="1440"/>
        <w:contextualSpacing w:val="0"/>
      </w:pPr>
      <w:r w:rsidRPr="0034494B">
        <w:t>Room Number of Outlet Location</w:t>
      </w:r>
    </w:p>
    <w:p w14:paraId="25106583" w14:textId="110A4B5E" w:rsidR="003C142C" w:rsidRPr="0034494B" w:rsidRDefault="006813F1" w:rsidP="003C142C">
      <w:pPr>
        <w:pStyle w:val="ListParagraph"/>
        <w:numPr>
          <w:ilvl w:val="4"/>
          <w:numId w:val="43"/>
        </w:numPr>
        <w:spacing w:line="259" w:lineRule="auto"/>
        <w:ind w:left="1440"/>
        <w:contextualSpacing w:val="0"/>
      </w:pPr>
      <w:r>
        <w:t>SC</w:t>
      </w:r>
    </w:p>
    <w:p w14:paraId="011320D2" w14:textId="77777777" w:rsidR="003C142C" w:rsidRPr="0034494B" w:rsidRDefault="003C142C" w:rsidP="003C142C">
      <w:pPr>
        <w:pStyle w:val="ListParagraph"/>
        <w:numPr>
          <w:ilvl w:val="4"/>
          <w:numId w:val="43"/>
        </w:numPr>
        <w:spacing w:line="259" w:lineRule="auto"/>
        <w:ind w:left="1440"/>
        <w:contextualSpacing w:val="0"/>
      </w:pPr>
      <w:r w:rsidRPr="0034494B">
        <w:t>Location in room/space going clockwise (1,2,3…)</w:t>
      </w:r>
    </w:p>
    <w:p w14:paraId="55DEBDAD" w14:textId="307184E8" w:rsidR="003C142C" w:rsidRDefault="003C142C" w:rsidP="003C142C">
      <w:pPr>
        <w:pStyle w:val="ListParagraph"/>
        <w:numPr>
          <w:ilvl w:val="5"/>
          <w:numId w:val="43"/>
        </w:numPr>
        <w:spacing w:line="259" w:lineRule="auto"/>
        <w:ind w:left="1800"/>
        <w:contextualSpacing w:val="0"/>
      </w:pPr>
      <w:r w:rsidRPr="0034494B">
        <w:t>Example: In room A</w:t>
      </w:r>
      <w:r w:rsidR="00B557DF">
        <w:t>0</w:t>
      </w:r>
      <w:r w:rsidRPr="0034494B">
        <w:t xml:space="preserve">6112, the top of the first </w:t>
      </w:r>
      <w:r w:rsidR="0003221E">
        <w:t>security camera</w:t>
      </w:r>
      <w:r w:rsidRPr="0034494B">
        <w:t xml:space="preserve"> faceplate going</w:t>
      </w:r>
      <w:r>
        <w:t xml:space="preserve"> </w:t>
      </w:r>
      <w:r w:rsidRPr="0034494B">
        <w:t xml:space="preserve">clockwise in the room/space </w:t>
      </w:r>
      <w:r w:rsidR="00F22E78">
        <w:t>SHALL</w:t>
      </w:r>
      <w:r w:rsidRPr="0034494B">
        <w:t xml:space="preserve"> be labeled</w:t>
      </w:r>
      <w:r>
        <w:t xml:space="preserve"> </w:t>
      </w:r>
    </w:p>
    <w:p w14:paraId="5D1F8830" w14:textId="5E102BE0" w:rsidR="003C142C" w:rsidRPr="0034494B" w:rsidRDefault="003C142C" w:rsidP="003C142C">
      <w:pPr>
        <w:spacing w:line="259" w:lineRule="auto"/>
        <w:ind w:left="-360" w:firstLine="0"/>
        <w:jc w:val="center"/>
      </w:pPr>
      <w:r>
        <w:t>“</w:t>
      </w:r>
      <w:r w:rsidRPr="0034494B">
        <w:t>A</w:t>
      </w:r>
      <w:r w:rsidR="00B557DF">
        <w:t>0</w:t>
      </w:r>
      <w:r w:rsidRPr="0034494B">
        <w:t>6112-</w:t>
      </w:r>
      <w:r w:rsidR="006813F1">
        <w:t>SC</w:t>
      </w:r>
      <w:r w:rsidRPr="0034494B">
        <w:t>-1</w:t>
      </w:r>
      <w:r>
        <w:t>”</w:t>
      </w:r>
    </w:p>
    <w:p w14:paraId="1DB885C9" w14:textId="77777777" w:rsidR="003C142C" w:rsidRPr="0034494B" w:rsidRDefault="003C142C" w:rsidP="003C142C">
      <w:pPr>
        <w:pStyle w:val="ListParagraph"/>
        <w:numPr>
          <w:ilvl w:val="3"/>
          <w:numId w:val="43"/>
        </w:numPr>
        <w:spacing w:line="259" w:lineRule="auto"/>
        <w:ind w:left="1080"/>
        <w:contextualSpacing w:val="0"/>
      </w:pPr>
      <w:r w:rsidRPr="0034494B">
        <w:t>Bottom Label of Outlet:</w:t>
      </w:r>
    </w:p>
    <w:p w14:paraId="4AF13C85" w14:textId="77777777" w:rsidR="003C142C" w:rsidRPr="0034494B" w:rsidRDefault="003C142C" w:rsidP="003C142C">
      <w:pPr>
        <w:pStyle w:val="ListParagraph"/>
        <w:numPr>
          <w:ilvl w:val="4"/>
          <w:numId w:val="43"/>
        </w:numPr>
        <w:spacing w:line="259" w:lineRule="auto"/>
        <w:ind w:left="1440"/>
        <w:contextualSpacing w:val="0"/>
      </w:pPr>
      <w:r w:rsidRPr="0034494B">
        <w:t>Room Number of source IDF/EIDF Room</w:t>
      </w:r>
    </w:p>
    <w:p w14:paraId="23ABA59E" w14:textId="77777777" w:rsidR="003C142C" w:rsidRPr="0034494B" w:rsidRDefault="003C142C" w:rsidP="003C142C">
      <w:pPr>
        <w:pStyle w:val="ListParagraph"/>
        <w:numPr>
          <w:ilvl w:val="4"/>
          <w:numId w:val="43"/>
        </w:numPr>
        <w:spacing w:line="259" w:lineRule="auto"/>
        <w:ind w:left="1440"/>
        <w:contextualSpacing w:val="0"/>
      </w:pPr>
      <w:r w:rsidRPr="0034494B">
        <w:t>Patch panel ID</w:t>
      </w:r>
    </w:p>
    <w:p w14:paraId="0AFD5613" w14:textId="77777777" w:rsidR="003C142C" w:rsidRDefault="003C142C" w:rsidP="003C142C">
      <w:pPr>
        <w:pStyle w:val="ListParagraph"/>
        <w:numPr>
          <w:ilvl w:val="4"/>
          <w:numId w:val="43"/>
        </w:numPr>
        <w:spacing w:line="259" w:lineRule="auto"/>
        <w:ind w:left="1440"/>
        <w:contextualSpacing w:val="0"/>
      </w:pPr>
      <w:r w:rsidRPr="0034494B">
        <w:t>Patch panel port number (1, 2, 3…)</w:t>
      </w:r>
    </w:p>
    <w:p w14:paraId="33DBC8CE" w14:textId="13E21794" w:rsidR="003C142C" w:rsidRDefault="003C142C" w:rsidP="003C142C">
      <w:pPr>
        <w:pStyle w:val="ListParagraph"/>
        <w:numPr>
          <w:ilvl w:val="5"/>
          <w:numId w:val="43"/>
        </w:numPr>
        <w:spacing w:line="259" w:lineRule="auto"/>
        <w:ind w:left="1800"/>
        <w:contextualSpacing w:val="0"/>
      </w:pPr>
      <w:r>
        <w:t>Example: In room AO6112</w:t>
      </w:r>
      <w:r w:rsidRPr="00F96388">
        <w:t xml:space="preserve"> </w:t>
      </w:r>
      <w:r>
        <w:t>fed from IDF AO6C002</w:t>
      </w:r>
      <w:r w:rsidR="00C75FE2">
        <w:t xml:space="preserve"> and ter</w:t>
      </w:r>
      <w:r w:rsidR="00CC744C">
        <w:t>minated on patch panel C port 48</w:t>
      </w:r>
      <w:r>
        <w:t xml:space="preserve">, the bottom of the first faceplate going clockwise in the room </w:t>
      </w:r>
      <w:r w:rsidR="00F22E78">
        <w:t>SHALL</w:t>
      </w:r>
      <w:r>
        <w:t xml:space="preserve"> be labeled </w:t>
      </w:r>
    </w:p>
    <w:p w14:paraId="11B35FA1" w14:textId="04B8B908" w:rsidR="003C142C" w:rsidRDefault="003C142C" w:rsidP="003C142C">
      <w:pPr>
        <w:spacing w:line="259" w:lineRule="auto"/>
        <w:ind w:firstLine="0"/>
        <w:jc w:val="center"/>
      </w:pPr>
      <w:r>
        <w:t>“A</w:t>
      </w:r>
      <w:r w:rsidR="00B557DF">
        <w:t>0</w:t>
      </w:r>
      <w:r>
        <w:t>6C002-</w:t>
      </w:r>
      <w:r w:rsidR="00CC744C">
        <w:t>C</w:t>
      </w:r>
      <w:r>
        <w:t>-</w:t>
      </w:r>
      <w:r w:rsidR="00CC744C">
        <w:t>48</w:t>
      </w:r>
      <w:r>
        <w:t>”</w:t>
      </w:r>
    </w:p>
    <w:p w14:paraId="36B75F92" w14:textId="77777777" w:rsidR="003C142C" w:rsidRDefault="003C142C" w:rsidP="007F4935">
      <w:pPr>
        <w:spacing w:line="259" w:lineRule="auto"/>
        <w:ind w:firstLine="0"/>
        <w:jc w:val="center"/>
      </w:pPr>
    </w:p>
    <w:p w14:paraId="5DE10D12" w14:textId="7AB185CC" w:rsidR="006B0FEE" w:rsidRPr="006B0FEE" w:rsidRDefault="00CF03A7" w:rsidP="003C142C">
      <w:pPr>
        <w:pStyle w:val="ListParagraph"/>
        <w:numPr>
          <w:ilvl w:val="1"/>
          <w:numId w:val="43"/>
        </w:numPr>
        <w:contextualSpacing w:val="0"/>
        <w:rPr>
          <w:rFonts w:cs="Arial"/>
        </w:rPr>
      </w:pPr>
      <w:r>
        <w:rPr>
          <w:rFonts w:cs="Arial"/>
        </w:rPr>
        <w:t xml:space="preserve">Modular </w:t>
      </w:r>
      <w:r w:rsidR="006B0FEE" w:rsidRPr="006B0FEE">
        <w:rPr>
          <w:rFonts w:cs="Arial"/>
        </w:rPr>
        <w:t>Patch Panel</w:t>
      </w:r>
    </w:p>
    <w:p w14:paraId="4BA32F03" w14:textId="13D98233" w:rsidR="00945A95" w:rsidRPr="00945A95" w:rsidRDefault="00945A95" w:rsidP="003C142C">
      <w:pPr>
        <w:pStyle w:val="ListParagraph"/>
        <w:numPr>
          <w:ilvl w:val="2"/>
          <w:numId w:val="43"/>
        </w:numPr>
        <w:contextualSpacing w:val="0"/>
        <w:rPr>
          <w:rFonts w:cs="Arial"/>
        </w:rPr>
      </w:pPr>
      <w:r w:rsidRPr="00945A95">
        <w:rPr>
          <w:rFonts w:cs="Arial"/>
        </w:rPr>
        <w:t>Label each patch panel in each rack in alphabetical order (</w:t>
      </w:r>
      <w:proofErr w:type="gramStart"/>
      <w:r w:rsidRPr="00945A95">
        <w:rPr>
          <w:rFonts w:cs="Arial"/>
        </w:rPr>
        <w:t>A,B</w:t>
      </w:r>
      <w:proofErr w:type="gramEnd"/>
      <w:r w:rsidRPr="00945A95">
        <w:rPr>
          <w:rFonts w:cs="Arial"/>
        </w:rPr>
        <w:t xml:space="preserve">,C…) starting at the top of each rack. Labels </w:t>
      </w:r>
      <w:r w:rsidR="00F22E78">
        <w:rPr>
          <w:rFonts w:cs="Arial"/>
        </w:rPr>
        <w:t>SHALL</w:t>
      </w:r>
      <w:r w:rsidRPr="00945A95">
        <w:rPr>
          <w:rFonts w:cs="Arial"/>
        </w:rPr>
        <w:t xml:space="preserve"> be unique within each room.</w:t>
      </w:r>
    </w:p>
    <w:p w14:paraId="7B72A39C" w14:textId="77777777" w:rsidR="00945A95" w:rsidRPr="00945A95" w:rsidRDefault="00945A95" w:rsidP="003C142C">
      <w:pPr>
        <w:pStyle w:val="ListParagraph"/>
        <w:numPr>
          <w:ilvl w:val="3"/>
          <w:numId w:val="43"/>
        </w:numPr>
        <w:contextualSpacing w:val="0"/>
        <w:rPr>
          <w:rFonts w:cs="Arial"/>
        </w:rPr>
      </w:pPr>
      <w:r w:rsidRPr="00945A95">
        <w:rPr>
          <w:rFonts w:cs="Arial"/>
        </w:rPr>
        <w:t>Label each patch panel port:</w:t>
      </w:r>
    </w:p>
    <w:p w14:paraId="3D0F6A6A" w14:textId="77777777" w:rsidR="00E9365E" w:rsidRPr="00E9365E" w:rsidRDefault="00E9365E" w:rsidP="003C142C">
      <w:pPr>
        <w:pStyle w:val="Default"/>
        <w:numPr>
          <w:ilvl w:val="4"/>
          <w:numId w:val="43"/>
        </w:numPr>
        <w:spacing w:after="120"/>
        <w:rPr>
          <w:color w:val="auto"/>
          <w:sz w:val="20"/>
          <w:szCs w:val="20"/>
        </w:rPr>
      </w:pPr>
      <w:r w:rsidRPr="00E9365E">
        <w:rPr>
          <w:color w:val="auto"/>
          <w:sz w:val="20"/>
          <w:szCs w:val="20"/>
        </w:rPr>
        <w:t>Faceplate ID</w:t>
      </w:r>
    </w:p>
    <w:p w14:paraId="13722B78" w14:textId="77777777" w:rsidR="00E9365E" w:rsidRPr="00E9365E" w:rsidRDefault="00E9365E" w:rsidP="003C142C">
      <w:pPr>
        <w:pStyle w:val="Default"/>
        <w:numPr>
          <w:ilvl w:val="4"/>
          <w:numId w:val="43"/>
        </w:numPr>
        <w:spacing w:after="120"/>
        <w:rPr>
          <w:color w:val="auto"/>
          <w:sz w:val="20"/>
          <w:szCs w:val="20"/>
        </w:rPr>
      </w:pPr>
      <w:r w:rsidRPr="00E9365E">
        <w:rPr>
          <w:color w:val="auto"/>
          <w:sz w:val="20"/>
          <w:szCs w:val="20"/>
        </w:rPr>
        <w:t>Jack ID</w:t>
      </w:r>
    </w:p>
    <w:p w14:paraId="1DFA4E99" w14:textId="790880B3" w:rsidR="00E9365E" w:rsidRPr="00E9365E" w:rsidRDefault="00E9365E" w:rsidP="003C142C">
      <w:pPr>
        <w:pStyle w:val="Default"/>
        <w:numPr>
          <w:ilvl w:val="4"/>
          <w:numId w:val="43"/>
        </w:numPr>
        <w:spacing w:after="120"/>
        <w:rPr>
          <w:color w:val="auto"/>
          <w:sz w:val="20"/>
          <w:szCs w:val="20"/>
        </w:rPr>
      </w:pPr>
      <w:r w:rsidRPr="00E9365E">
        <w:rPr>
          <w:color w:val="auto"/>
          <w:sz w:val="20"/>
          <w:szCs w:val="20"/>
        </w:rPr>
        <w:t>Example: For the data jack 1 in faceplate 1 within room A</w:t>
      </w:r>
      <w:r w:rsidR="00B557DF">
        <w:rPr>
          <w:color w:val="auto"/>
          <w:sz w:val="20"/>
          <w:szCs w:val="20"/>
        </w:rPr>
        <w:t>0</w:t>
      </w:r>
      <w:r w:rsidRPr="00E9365E">
        <w:rPr>
          <w:color w:val="auto"/>
          <w:sz w:val="20"/>
          <w:szCs w:val="20"/>
        </w:rPr>
        <w:t>6112:</w:t>
      </w:r>
    </w:p>
    <w:p w14:paraId="26A5F94F" w14:textId="2F53D875" w:rsidR="00E9365E" w:rsidRPr="00E9365E" w:rsidRDefault="00E9365E" w:rsidP="002E7560">
      <w:pPr>
        <w:pStyle w:val="Default"/>
        <w:spacing w:after="120"/>
        <w:ind w:firstLine="0"/>
        <w:jc w:val="center"/>
        <w:rPr>
          <w:color w:val="auto"/>
          <w:sz w:val="20"/>
          <w:szCs w:val="20"/>
        </w:rPr>
      </w:pPr>
      <w:r w:rsidRPr="00E9365E">
        <w:rPr>
          <w:color w:val="auto"/>
          <w:sz w:val="20"/>
          <w:szCs w:val="20"/>
        </w:rPr>
        <w:t>“A</w:t>
      </w:r>
      <w:r w:rsidR="00B557DF">
        <w:rPr>
          <w:color w:val="auto"/>
          <w:sz w:val="20"/>
          <w:szCs w:val="20"/>
        </w:rPr>
        <w:t>0</w:t>
      </w:r>
      <w:r w:rsidRPr="00E9365E">
        <w:rPr>
          <w:color w:val="auto"/>
          <w:sz w:val="20"/>
          <w:szCs w:val="20"/>
        </w:rPr>
        <w:t>6112-1-1”</w:t>
      </w:r>
    </w:p>
    <w:p w14:paraId="203607BF" w14:textId="5B2F333D" w:rsidR="00CF03A7" w:rsidRPr="00CF03A7" w:rsidRDefault="00CF03A7" w:rsidP="003C142C">
      <w:pPr>
        <w:pStyle w:val="Default"/>
        <w:numPr>
          <w:ilvl w:val="1"/>
          <w:numId w:val="43"/>
        </w:numPr>
        <w:spacing w:after="120"/>
        <w:rPr>
          <w:color w:val="auto"/>
          <w:sz w:val="20"/>
          <w:szCs w:val="20"/>
        </w:rPr>
      </w:pPr>
      <w:r>
        <w:rPr>
          <w:color w:val="auto"/>
          <w:sz w:val="20"/>
          <w:szCs w:val="20"/>
        </w:rPr>
        <w:t>Coaxial Patch Panel</w:t>
      </w:r>
    </w:p>
    <w:p w14:paraId="53D3F670" w14:textId="0B8BBE7E" w:rsidR="00CF03A7" w:rsidRPr="00CF03A7" w:rsidRDefault="00CF03A7" w:rsidP="003C142C">
      <w:pPr>
        <w:pStyle w:val="Default"/>
        <w:numPr>
          <w:ilvl w:val="2"/>
          <w:numId w:val="43"/>
        </w:numPr>
        <w:spacing w:after="120"/>
        <w:rPr>
          <w:color w:val="auto"/>
          <w:sz w:val="20"/>
          <w:szCs w:val="20"/>
        </w:rPr>
      </w:pPr>
      <w:r w:rsidRPr="00CF03A7">
        <w:rPr>
          <w:color w:val="auto"/>
          <w:sz w:val="20"/>
          <w:szCs w:val="20"/>
        </w:rPr>
        <w:lastRenderedPageBreak/>
        <w:t>Label each patch panel in each rack in alphabetical order (</w:t>
      </w:r>
      <w:proofErr w:type="gramStart"/>
      <w:r w:rsidRPr="00CF03A7">
        <w:rPr>
          <w:color w:val="auto"/>
          <w:sz w:val="20"/>
          <w:szCs w:val="20"/>
        </w:rPr>
        <w:t>A,B</w:t>
      </w:r>
      <w:proofErr w:type="gramEnd"/>
      <w:r w:rsidRPr="00CF03A7">
        <w:rPr>
          <w:color w:val="auto"/>
          <w:sz w:val="20"/>
          <w:szCs w:val="20"/>
        </w:rPr>
        <w:t>,C…) starting at the top</w:t>
      </w:r>
    </w:p>
    <w:p w14:paraId="05A20E8B" w14:textId="5106C635" w:rsidR="00CF03A7" w:rsidRPr="00CF03A7" w:rsidRDefault="00CF03A7" w:rsidP="003C142C">
      <w:pPr>
        <w:pStyle w:val="Default"/>
        <w:numPr>
          <w:ilvl w:val="2"/>
          <w:numId w:val="43"/>
        </w:numPr>
        <w:spacing w:after="120"/>
        <w:rPr>
          <w:color w:val="auto"/>
          <w:sz w:val="20"/>
          <w:szCs w:val="20"/>
        </w:rPr>
      </w:pPr>
      <w:r w:rsidRPr="00CF03A7">
        <w:rPr>
          <w:color w:val="auto"/>
          <w:sz w:val="20"/>
          <w:szCs w:val="20"/>
        </w:rPr>
        <w:t xml:space="preserve">Label each patch panel port: </w:t>
      </w:r>
    </w:p>
    <w:p w14:paraId="35149488" w14:textId="1EEF860B" w:rsidR="00CF03A7" w:rsidRPr="00CF03A7" w:rsidRDefault="00CF03A7" w:rsidP="003C142C">
      <w:pPr>
        <w:pStyle w:val="Default"/>
        <w:numPr>
          <w:ilvl w:val="3"/>
          <w:numId w:val="43"/>
        </w:numPr>
        <w:spacing w:after="120"/>
        <w:rPr>
          <w:color w:val="auto"/>
          <w:sz w:val="20"/>
          <w:szCs w:val="20"/>
        </w:rPr>
      </w:pPr>
      <w:r w:rsidRPr="00CF03A7">
        <w:rPr>
          <w:color w:val="auto"/>
          <w:sz w:val="20"/>
          <w:szCs w:val="20"/>
        </w:rPr>
        <w:t xml:space="preserve">Faceplate ID </w:t>
      </w:r>
    </w:p>
    <w:p w14:paraId="7192FB6C" w14:textId="2F3E50AB" w:rsidR="00CF03A7" w:rsidRDefault="00CF03A7" w:rsidP="003C142C">
      <w:pPr>
        <w:pStyle w:val="Default"/>
        <w:numPr>
          <w:ilvl w:val="4"/>
          <w:numId w:val="43"/>
        </w:numPr>
        <w:spacing w:after="120"/>
        <w:rPr>
          <w:color w:val="auto"/>
          <w:sz w:val="20"/>
          <w:szCs w:val="20"/>
        </w:rPr>
      </w:pPr>
      <w:r w:rsidRPr="00CF03A7">
        <w:rPr>
          <w:color w:val="auto"/>
          <w:sz w:val="20"/>
          <w:szCs w:val="20"/>
        </w:rPr>
        <w:t>Example: In for the coaxial jack 1 in the patch panel 1 within room A</w:t>
      </w:r>
      <w:r w:rsidR="00B557DF">
        <w:rPr>
          <w:color w:val="auto"/>
          <w:sz w:val="20"/>
          <w:szCs w:val="20"/>
        </w:rPr>
        <w:t>0</w:t>
      </w:r>
      <w:r w:rsidRPr="00CF03A7">
        <w:rPr>
          <w:color w:val="auto"/>
          <w:sz w:val="20"/>
          <w:szCs w:val="20"/>
        </w:rPr>
        <w:t xml:space="preserve">6112: </w:t>
      </w:r>
    </w:p>
    <w:p w14:paraId="0357AEC8" w14:textId="745873FB" w:rsidR="00163EC4" w:rsidRPr="00CF03A7" w:rsidRDefault="007F4935" w:rsidP="002E7560">
      <w:pPr>
        <w:pStyle w:val="Default"/>
        <w:spacing w:after="120"/>
        <w:ind w:firstLine="0"/>
        <w:jc w:val="center"/>
        <w:rPr>
          <w:color w:val="auto"/>
          <w:sz w:val="20"/>
          <w:szCs w:val="20"/>
        </w:rPr>
      </w:pPr>
      <w:r>
        <w:rPr>
          <w:color w:val="auto"/>
          <w:sz w:val="20"/>
          <w:szCs w:val="20"/>
        </w:rPr>
        <w:t>“</w:t>
      </w:r>
      <w:r w:rsidR="00163EC4" w:rsidRPr="00CF03A7">
        <w:rPr>
          <w:color w:val="auto"/>
          <w:sz w:val="20"/>
          <w:szCs w:val="20"/>
        </w:rPr>
        <w:t>A</w:t>
      </w:r>
      <w:r w:rsidR="00B557DF">
        <w:rPr>
          <w:color w:val="auto"/>
          <w:sz w:val="20"/>
          <w:szCs w:val="20"/>
        </w:rPr>
        <w:t>0</w:t>
      </w:r>
      <w:r w:rsidR="00163EC4" w:rsidRPr="00CF03A7">
        <w:rPr>
          <w:color w:val="auto"/>
          <w:sz w:val="20"/>
          <w:szCs w:val="20"/>
        </w:rPr>
        <w:t>6112-1-1</w:t>
      </w:r>
      <w:r>
        <w:rPr>
          <w:color w:val="auto"/>
          <w:sz w:val="20"/>
          <w:szCs w:val="20"/>
        </w:rPr>
        <w:t>”</w:t>
      </w:r>
    </w:p>
    <w:p w14:paraId="2950BAEF" w14:textId="77777777" w:rsidR="00CD4B91" w:rsidRDefault="00DD6A87" w:rsidP="003C142C">
      <w:pPr>
        <w:pStyle w:val="Default"/>
        <w:numPr>
          <w:ilvl w:val="1"/>
          <w:numId w:val="43"/>
        </w:numPr>
        <w:spacing w:after="120"/>
        <w:rPr>
          <w:color w:val="auto"/>
          <w:sz w:val="20"/>
          <w:szCs w:val="20"/>
        </w:rPr>
      </w:pPr>
      <w:r w:rsidRPr="00DD6A87">
        <w:rPr>
          <w:color w:val="auto"/>
          <w:sz w:val="20"/>
          <w:szCs w:val="20"/>
        </w:rPr>
        <w:t>H</w:t>
      </w:r>
      <w:r>
        <w:rPr>
          <w:color w:val="auto"/>
          <w:sz w:val="20"/>
          <w:szCs w:val="20"/>
        </w:rPr>
        <w:t>orizontal Cabling</w:t>
      </w:r>
    </w:p>
    <w:p w14:paraId="2EC44C28" w14:textId="3E24C152" w:rsidR="00CF03A7" w:rsidRDefault="00DD6A87" w:rsidP="003C142C">
      <w:pPr>
        <w:pStyle w:val="Default"/>
        <w:numPr>
          <w:ilvl w:val="2"/>
          <w:numId w:val="43"/>
        </w:numPr>
        <w:spacing w:after="120"/>
        <w:rPr>
          <w:color w:val="auto"/>
          <w:sz w:val="20"/>
          <w:szCs w:val="20"/>
        </w:rPr>
      </w:pPr>
      <w:r w:rsidRPr="00CD4B91">
        <w:rPr>
          <w:color w:val="auto"/>
          <w:sz w:val="20"/>
          <w:szCs w:val="20"/>
        </w:rPr>
        <w:t>Label each end of horizontal cable to match patch panel label</w:t>
      </w:r>
    </w:p>
    <w:p w14:paraId="3344026D" w14:textId="5EE2D9B8" w:rsidR="00AF743B" w:rsidRDefault="003B2165" w:rsidP="003C142C">
      <w:pPr>
        <w:pStyle w:val="Default"/>
        <w:numPr>
          <w:ilvl w:val="2"/>
          <w:numId w:val="43"/>
        </w:numPr>
        <w:spacing w:after="120"/>
        <w:rPr>
          <w:color w:val="auto"/>
          <w:sz w:val="20"/>
          <w:szCs w:val="20"/>
        </w:rPr>
      </w:pPr>
      <w:r>
        <w:rPr>
          <w:color w:val="auto"/>
          <w:sz w:val="20"/>
          <w:szCs w:val="20"/>
        </w:rPr>
        <w:t xml:space="preserve">Label at </w:t>
      </w:r>
      <w:r w:rsidR="00B43FEF">
        <w:rPr>
          <w:color w:val="auto"/>
          <w:sz w:val="20"/>
          <w:szCs w:val="20"/>
        </w:rPr>
        <w:t xml:space="preserve">patch panel end to be placed </w:t>
      </w:r>
      <w:r w:rsidR="00351301">
        <w:rPr>
          <w:color w:val="auto"/>
          <w:sz w:val="20"/>
          <w:szCs w:val="20"/>
        </w:rPr>
        <w:t>within 10”</w:t>
      </w:r>
      <w:r w:rsidR="00005F48">
        <w:rPr>
          <w:color w:val="auto"/>
          <w:sz w:val="20"/>
          <w:szCs w:val="20"/>
        </w:rPr>
        <w:t xml:space="preserve"> of termination</w:t>
      </w:r>
    </w:p>
    <w:p w14:paraId="5A9FC333" w14:textId="32A5932B" w:rsidR="00005F48" w:rsidRDefault="00005F48" w:rsidP="003C142C">
      <w:pPr>
        <w:pStyle w:val="Default"/>
        <w:numPr>
          <w:ilvl w:val="2"/>
          <w:numId w:val="43"/>
        </w:numPr>
        <w:spacing w:after="120"/>
        <w:rPr>
          <w:color w:val="auto"/>
          <w:sz w:val="20"/>
          <w:szCs w:val="20"/>
        </w:rPr>
      </w:pPr>
      <w:r>
        <w:rPr>
          <w:color w:val="auto"/>
          <w:sz w:val="20"/>
          <w:szCs w:val="20"/>
        </w:rPr>
        <w:t xml:space="preserve">Label at </w:t>
      </w:r>
      <w:r w:rsidR="00EC30EE">
        <w:rPr>
          <w:color w:val="auto"/>
          <w:sz w:val="20"/>
          <w:szCs w:val="20"/>
        </w:rPr>
        <w:t>outlet</w:t>
      </w:r>
      <w:r w:rsidR="00E12C82">
        <w:rPr>
          <w:color w:val="auto"/>
          <w:sz w:val="20"/>
          <w:szCs w:val="20"/>
        </w:rPr>
        <w:t xml:space="preserve"> end to be place</w:t>
      </w:r>
      <w:r w:rsidR="00353A0B">
        <w:rPr>
          <w:color w:val="auto"/>
          <w:sz w:val="20"/>
          <w:szCs w:val="20"/>
        </w:rPr>
        <w:t>d</w:t>
      </w:r>
      <w:r w:rsidR="00E12C82">
        <w:rPr>
          <w:color w:val="auto"/>
          <w:sz w:val="20"/>
          <w:szCs w:val="20"/>
        </w:rPr>
        <w:t xml:space="preserve"> within 2” of termination</w:t>
      </w:r>
    </w:p>
    <w:p w14:paraId="7A663750" w14:textId="200739F3" w:rsidR="00686CE0" w:rsidRPr="00686CE0" w:rsidRDefault="00B45011" w:rsidP="003C142C">
      <w:pPr>
        <w:pStyle w:val="Default"/>
        <w:numPr>
          <w:ilvl w:val="1"/>
          <w:numId w:val="43"/>
        </w:numPr>
        <w:spacing w:after="120"/>
        <w:rPr>
          <w:color w:val="auto"/>
          <w:sz w:val="20"/>
          <w:szCs w:val="20"/>
        </w:rPr>
      </w:pPr>
      <w:r>
        <w:rPr>
          <w:color w:val="auto"/>
          <w:sz w:val="20"/>
          <w:szCs w:val="20"/>
        </w:rPr>
        <w:t>Backbone Copper Cable</w:t>
      </w:r>
    </w:p>
    <w:p w14:paraId="3E64E0E3" w14:textId="6E7C66D8" w:rsidR="00686CE0" w:rsidRPr="00686CE0" w:rsidRDefault="00686CE0" w:rsidP="003C142C">
      <w:pPr>
        <w:pStyle w:val="Default"/>
        <w:numPr>
          <w:ilvl w:val="2"/>
          <w:numId w:val="43"/>
        </w:numPr>
        <w:spacing w:after="120"/>
        <w:rPr>
          <w:color w:val="auto"/>
          <w:sz w:val="20"/>
          <w:szCs w:val="20"/>
        </w:rPr>
      </w:pPr>
      <w:r w:rsidRPr="00686CE0">
        <w:rPr>
          <w:color w:val="auto"/>
          <w:sz w:val="20"/>
          <w:szCs w:val="20"/>
        </w:rPr>
        <w:t>Label each backbone cable at both ends at termination point with unique identifying code</w:t>
      </w:r>
    </w:p>
    <w:p w14:paraId="2A6C2F4B" w14:textId="3BF9583A" w:rsidR="00686CE0" w:rsidRPr="00213141" w:rsidRDefault="00686CE0" w:rsidP="00213141">
      <w:pPr>
        <w:pStyle w:val="Default"/>
        <w:numPr>
          <w:ilvl w:val="2"/>
          <w:numId w:val="43"/>
        </w:numPr>
        <w:spacing w:after="120"/>
        <w:rPr>
          <w:color w:val="auto"/>
          <w:sz w:val="20"/>
          <w:szCs w:val="20"/>
        </w:rPr>
      </w:pPr>
      <w:r w:rsidRPr="00686CE0">
        <w:rPr>
          <w:color w:val="auto"/>
          <w:sz w:val="20"/>
          <w:szCs w:val="20"/>
        </w:rPr>
        <w:t>Label cable sheath</w:t>
      </w:r>
      <w:r w:rsidR="0032651A">
        <w:rPr>
          <w:color w:val="auto"/>
          <w:sz w:val="20"/>
          <w:szCs w:val="20"/>
        </w:rPr>
        <w:t xml:space="preserve"> a</w:t>
      </w:r>
      <w:r w:rsidRPr="00213141">
        <w:rPr>
          <w:color w:val="auto"/>
          <w:sz w:val="20"/>
          <w:szCs w:val="20"/>
        </w:rPr>
        <w:t xml:space="preserve">t point where sheath ends </w:t>
      </w:r>
      <w:r w:rsidR="00A91E1A" w:rsidRPr="00213141">
        <w:rPr>
          <w:color w:val="auto"/>
          <w:sz w:val="20"/>
          <w:szCs w:val="20"/>
        </w:rPr>
        <w:t>and</w:t>
      </w:r>
      <w:r w:rsidRPr="00213141">
        <w:rPr>
          <w:color w:val="auto"/>
          <w:sz w:val="20"/>
          <w:szCs w:val="20"/>
        </w:rPr>
        <w:t xml:space="preserve"> where viewing of label is not obscured by termination blocks or other</w:t>
      </w:r>
      <w:r w:rsidR="00471222" w:rsidRPr="00213141">
        <w:rPr>
          <w:color w:val="auto"/>
          <w:sz w:val="20"/>
          <w:szCs w:val="20"/>
        </w:rPr>
        <w:t xml:space="preserve"> </w:t>
      </w:r>
      <w:r w:rsidRPr="00213141">
        <w:rPr>
          <w:color w:val="auto"/>
          <w:sz w:val="20"/>
          <w:szCs w:val="20"/>
        </w:rPr>
        <w:t>visual barrier</w:t>
      </w:r>
    </w:p>
    <w:p w14:paraId="3FD6999A" w14:textId="21A086C0" w:rsidR="00686CE0" w:rsidRPr="00DE0BFE" w:rsidRDefault="00686CE0" w:rsidP="003C142C">
      <w:pPr>
        <w:pStyle w:val="Default"/>
        <w:numPr>
          <w:ilvl w:val="2"/>
          <w:numId w:val="43"/>
        </w:numPr>
        <w:spacing w:after="120"/>
        <w:rPr>
          <w:color w:val="auto"/>
          <w:sz w:val="20"/>
          <w:szCs w:val="20"/>
        </w:rPr>
      </w:pPr>
      <w:r w:rsidRPr="00686CE0">
        <w:rPr>
          <w:color w:val="auto"/>
          <w:sz w:val="20"/>
          <w:szCs w:val="20"/>
        </w:rPr>
        <w:t xml:space="preserve">Label </w:t>
      </w:r>
      <w:r w:rsidR="00F22E78">
        <w:rPr>
          <w:color w:val="auto"/>
          <w:sz w:val="20"/>
          <w:szCs w:val="20"/>
        </w:rPr>
        <w:t>SHALL</w:t>
      </w:r>
      <w:r w:rsidRPr="00686CE0">
        <w:rPr>
          <w:color w:val="auto"/>
          <w:sz w:val="20"/>
          <w:szCs w:val="20"/>
        </w:rPr>
        <w:t xml:space="preserve"> be on plastic tag tie-wrapped to cable sheath, or placed on adhesive labels adhered to </w:t>
      </w:r>
      <w:r w:rsidRPr="00DE0BFE">
        <w:rPr>
          <w:color w:val="auto"/>
          <w:sz w:val="20"/>
          <w:szCs w:val="20"/>
        </w:rPr>
        <w:t>cable sheath</w:t>
      </w:r>
    </w:p>
    <w:p w14:paraId="2D5CFD4A" w14:textId="0760DCB1" w:rsidR="00686CE0" w:rsidRPr="00686CE0" w:rsidRDefault="00686CE0" w:rsidP="003C142C">
      <w:pPr>
        <w:pStyle w:val="Default"/>
        <w:numPr>
          <w:ilvl w:val="2"/>
          <w:numId w:val="43"/>
        </w:numPr>
        <w:spacing w:after="120"/>
        <w:rPr>
          <w:color w:val="auto"/>
          <w:sz w:val="20"/>
          <w:szCs w:val="20"/>
        </w:rPr>
      </w:pPr>
      <w:r w:rsidRPr="00686CE0">
        <w:rPr>
          <w:color w:val="auto"/>
          <w:sz w:val="20"/>
          <w:szCs w:val="20"/>
        </w:rPr>
        <w:t xml:space="preserve">Label Intra-building cables with: </w:t>
      </w:r>
    </w:p>
    <w:p w14:paraId="636DD646" w14:textId="52C3EA6B" w:rsidR="00686CE0" w:rsidRPr="00686CE0" w:rsidRDefault="00686CE0" w:rsidP="003C142C">
      <w:pPr>
        <w:pStyle w:val="Default"/>
        <w:numPr>
          <w:ilvl w:val="3"/>
          <w:numId w:val="43"/>
        </w:numPr>
        <w:spacing w:after="120"/>
        <w:rPr>
          <w:color w:val="auto"/>
          <w:sz w:val="20"/>
          <w:szCs w:val="20"/>
        </w:rPr>
      </w:pPr>
      <w:r w:rsidRPr="00686CE0">
        <w:rPr>
          <w:color w:val="auto"/>
          <w:sz w:val="20"/>
          <w:szCs w:val="20"/>
        </w:rPr>
        <w:t xml:space="preserve">From and </w:t>
      </w:r>
      <w:proofErr w:type="gramStart"/>
      <w:r w:rsidRPr="00686CE0">
        <w:rPr>
          <w:color w:val="auto"/>
          <w:sz w:val="20"/>
          <w:szCs w:val="20"/>
        </w:rPr>
        <w:t>To</w:t>
      </w:r>
      <w:proofErr w:type="gramEnd"/>
      <w:r w:rsidRPr="00686CE0">
        <w:rPr>
          <w:color w:val="auto"/>
          <w:sz w:val="20"/>
          <w:szCs w:val="20"/>
        </w:rPr>
        <w:t xml:space="preserve"> locations</w:t>
      </w:r>
    </w:p>
    <w:p w14:paraId="07C225D5" w14:textId="76EBC793" w:rsidR="00686CE0" w:rsidRPr="00686CE0" w:rsidRDefault="00686CE0" w:rsidP="003C142C">
      <w:pPr>
        <w:pStyle w:val="Default"/>
        <w:numPr>
          <w:ilvl w:val="3"/>
          <w:numId w:val="43"/>
        </w:numPr>
        <w:spacing w:after="120"/>
        <w:rPr>
          <w:color w:val="auto"/>
          <w:sz w:val="20"/>
          <w:szCs w:val="20"/>
        </w:rPr>
      </w:pPr>
      <w:r w:rsidRPr="00686CE0">
        <w:rPr>
          <w:color w:val="auto"/>
          <w:sz w:val="20"/>
          <w:szCs w:val="20"/>
        </w:rPr>
        <w:t>Pair Count</w:t>
      </w:r>
    </w:p>
    <w:p w14:paraId="3E320D28" w14:textId="136D9C02" w:rsidR="00686CE0" w:rsidRPr="00686CE0" w:rsidRDefault="00686CE0" w:rsidP="003C142C">
      <w:pPr>
        <w:pStyle w:val="Default"/>
        <w:numPr>
          <w:ilvl w:val="3"/>
          <w:numId w:val="43"/>
        </w:numPr>
        <w:spacing w:after="120"/>
        <w:rPr>
          <w:color w:val="auto"/>
          <w:sz w:val="20"/>
          <w:szCs w:val="20"/>
        </w:rPr>
      </w:pPr>
      <w:r w:rsidRPr="00686CE0">
        <w:rPr>
          <w:color w:val="auto"/>
          <w:sz w:val="20"/>
          <w:szCs w:val="20"/>
        </w:rPr>
        <w:t>Date installed</w:t>
      </w:r>
    </w:p>
    <w:p w14:paraId="212F9AE3" w14:textId="207E0F21" w:rsidR="00686CE0" w:rsidRPr="00686CE0" w:rsidRDefault="00686CE0" w:rsidP="003C142C">
      <w:pPr>
        <w:pStyle w:val="Default"/>
        <w:numPr>
          <w:ilvl w:val="4"/>
          <w:numId w:val="43"/>
        </w:numPr>
        <w:spacing w:after="120"/>
        <w:rPr>
          <w:color w:val="auto"/>
          <w:sz w:val="20"/>
          <w:szCs w:val="20"/>
        </w:rPr>
      </w:pPr>
      <w:r w:rsidRPr="00686CE0">
        <w:rPr>
          <w:color w:val="auto"/>
          <w:sz w:val="20"/>
          <w:szCs w:val="20"/>
        </w:rPr>
        <w:t>Example</w:t>
      </w:r>
      <w:r w:rsidR="006235E1">
        <w:rPr>
          <w:color w:val="auto"/>
          <w:sz w:val="20"/>
          <w:szCs w:val="20"/>
        </w:rPr>
        <w:t>:</w:t>
      </w:r>
      <w:r w:rsidRPr="00686CE0">
        <w:rPr>
          <w:color w:val="auto"/>
          <w:sz w:val="20"/>
          <w:szCs w:val="20"/>
        </w:rPr>
        <w:t xml:space="preserve"> </w:t>
      </w:r>
      <w:r w:rsidR="0032651A">
        <w:rPr>
          <w:color w:val="auto"/>
          <w:sz w:val="20"/>
          <w:szCs w:val="20"/>
        </w:rPr>
        <w:t>25</w:t>
      </w:r>
      <w:r w:rsidRPr="00686CE0">
        <w:rPr>
          <w:color w:val="auto"/>
          <w:sz w:val="20"/>
          <w:szCs w:val="20"/>
        </w:rPr>
        <w:t>-pair copper twisted pair cable from BDFA</w:t>
      </w:r>
      <w:r w:rsidR="00B557DF">
        <w:rPr>
          <w:color w:val="auto"/>
          <w:sz w:val="20"/>
          <w:szCs w:val="20"/>
        </w:rPr>
        <w:t>0</w:t>
      </w:r>
      <w:r w:rsidRPr="00686CE0">
        <w:rPr>
          <w:color w:val="auto"/>
          <w:sz w:val="20"/>
          <w:szCs w:val="20"/>
        </w:rPr>
        <w:t>B211 to IDFA</w:t>
      </w:r>
      <w:r w:rsidR="00B557DF">
        <w:rPr>
          <w:color w:val="auto"/>
          <w:sz w:val="20"/>
          <w:szCs w:val="20"/>
        </w:rPr>
        <w:t>0</w:t>
      </w:r>
      <w:r w:rsidRPr="00686CE0">
        <w:rPr>
          <w:color w:val="auto"/>
          <w:sz w:val="20"/>
          <w:szCs w:val="20"/>
        </w:rPr>
        <w:t>60</w:t>
      </w:r>
      <w:r w:rsidR="00975F64">
        <w:rPr>
          <w:color w:val="auto"/>
          <w:sz w:val="20"/>
          <w:szCs w:val="20"/>
        </w:rPr>
        <w:t>02</w:t>
      </w:r>
      <w:r w:rsidRPr="00686CE0">
        <w:rPr>
          <w:color w:val="auto"/>
          <w:sz w:val="20"/>
          <w:szCs w:val="20"/>
        </w:rPr>
        <w:t xml:space="preserve">: </w:t>
      </w:r>
    </w:p>
    <w:p w14:paraId="3A55CAC3" w14:textId="6D142773" w:rsidR="00686CE0" w:rsidRPr="00686CE0" w:rsidRDefault="00686CE0" w:rsidP="007F4935">
      <w:pPr>
        <w:pStyle w:val="Default"/>
        <w:spacing w:after="120"/>
        <w:ind w:left="1800" w:firstLine="0"/>
        <w:jc w:val="center"/>
        <w:rPr>
          <w:color w:val="auto"/>
          <w:sz w:val="20"/>
          <w:szCs w:val="20"/>
        </w:rPr>
      </w:pPr>
      <w:r w:rsidRPr="00686CE0">
        <w:rPr>
          <w:color w:val="auto"/>
          <w:sz w:val="20"/>
          <w:szCs w:val="20"/>
        </w:rPr>
        <w:t>BDFA</w:t>
      </w:r>
      <w:r w:rsidR="00B557DF">
        <w:rPr>
          <w:color w:val="auto"/>
          <w:sz w:val="20"/>
          <w:szCs w:val="20"/>
        </w:rPr>
        <w:t>0</w:t>
      </w:r>
      <w:r w:rsidRPr="00686CE0">
        <w:rPr>
          <w:color w:val="auto"/>
          <w:sz w:val="20"/>
          <w:szCs w:val="20"/>
        </w:rPr>
        <w:t>B211</w:t>
      </w:r>
      <w:r w:rsidR="00564653">
        <w:rPr>
          <w:color w:val="auto"/>
          <w:sz w:val="20"/>
          <w:szCs w:val="20"/>
        </w:rPr>
        <w:t xml:space="preserve"> </w:t>
      </w:r>
      <w:r w:rsidR="00B557DF">
        <w:rPr>
          <w:color w:val="auto"/>
          <w:sz w:val="20"/>
          <w:szCs w:val="20"/>
        </w:rPr>
        <w:t>–</w:t>
      </w:r>
      <w:r w:rsidR="00564653">
        <w:rPr>
          <w:color w:val="auto"/>
          <w:sz w:val="20"/>
          <w:szCs w:val="20"/>
        </w:rPr>
        <w:t xml:space="preserve"> </w:t>
      </w:r>
      <w:r w:rsidRPr="00686CE0">
        <w:rPr>
          <w:color w:val="auto"/>
          <w:sz w:val="20"/>
          <w:szCs w:val="20"/>
        </w:rPr>
        <w:t>IDFA</w:t>
      </w:r>
      <w:r w:rsidR="00B557DF">
        <w:rPr>
          <w:color w:val="auto"/>
          <w:sz w:val="20"/>
          <w:szCs w:val="20"/>
        </w:rPr>
        <w:t>0</w:t>
      </w:r>
      <w:r w:rsidRPr="00686CE0">
        <w:rPr>
          <w:color w:val="auto"/>
          <w:sz w:val="20"/>
          <w:szCs w:val="20"/>
        </w:rPr>
        <w:t>60</w:t>
      </w:r>
      <w:r w:rsidR="00F11284">
        <w:rPr>
          <w:color w:val="auto"/>
          <w:sz w:val="20"/>
          <w:szCs w:val="20"/>
        </w:rPr>
        <w:t>02</w:t>
      </w:r>
    </w:p>
    <w:p w14:paraId="0DD61436" w14:textId="05DB4A29" w:rsidR="00686CE0" w:rsidRPr="00686CE0" w:rsidRDefault="00686CE0" w:rsidP="007F4935">
      <w:pPr>
        <w:pStyle w:val="Default"/>
        <w:spacing w:after="120"/>
        <w:ind w:left="1800" w:firstLine="0"/>
        <w:jc w:val="center"/>
        <w:rPr>
          <w:color w:val="auto"/>
          <w:sz w:val="20"/>
          <w:szCs w:val="20"/>
        </w:rPr>
      </w:pPr>
      <w:r w:rsidRPr="00686CE0">
        <w:rPr>
          <w:color w:val="auto"/>
          <w:sz w:val="20"/>
          <w:szCs w:val="20"/>
        </w:rPr>
        <w:t>001-</w:t>
      </w:r>
      <w:r w:rsidR="0032651A">
        <w:rPr>
          <w:color w:val="auto"/>
          <w:sz w:val="20"/>
          <w:szCs w:val="20"/>
        </w:rPr>
        <w:t>025</w:t>
      </w:r>
    </w:p>
    <w:p w14:paraId="5B754D56" w14:textId="12720066" w:rsidR="00947073" w:rsidRDefault="00686CE0" w:rsidP="007F4935">
      <w:pPr>
        <w:pStyle w:val="Default"/>
        <w:spacing w:after="120"/>
        <w:ind w:left="1800" w:firstLine="0"/>
        <w:jc w:val="center"/>
        <w:rPr>
          <w:color w:val="auto"/>
          <w:sz w:val="20"/>
          <w:szCs w:val="20"/>
        </w:rPr>
      </w:pPr>
      <w:r w:rsidRPr="00686CE0">
        <w:rPr>
          <w:color w:val="auto"/>
          <w:sz w:val="20"/>
          <w:szCs w:val="20"/>
        </w:rPr>
        <w:t>10/20</w:t>
      </w:r>
      <w:r w:rsidR="00EB448C">
        <w:rPr>
          <w:color w:val="auto"/>
          <w:sz w:val="20"/>
          <w:szCs w:val="20"/>
        </w:rPr>
        <w:t>24</w:t>
      </w:r>
    </w:p>
    <w:p w14:paraId="1916B5C0" w14:textId="7A8263B8" w:rsidR="00854E26" w:rsidRDefault="002D27B2" w:rsidP="003C142C">
      <w:pPr>
        <w:pStyle w:val="Default"/>
        <w:numPr>
          <w:ilvl w:val="1"/>
          <w:numId w:val="43"/>
        </w:numPr>
        <w:spacing w:after="120"/>
        <w:rPr>
          <w:color w:val="auto"/>
          <w:sz w:val="20"/>
          <w:szCs w:val="20"/>
        </w:rPr>
      </w:pPr>
      <w:r>
        <w:rPr>
          <w:color w:val="auto"/>
          <w:sz w:val="20"/>
          <w:szCs w:val="20"/>
        </w:rPr>
        <w:t>Copper Termination Blocks</w:t>
      </w:r>
    </w:p>
    <w:p w14:paraId="61CD8FEE" w14:textId="78240499" w:rsidR="0050008E" w:rsidRPr="0050008E" w:rsidRDefault="0050008E" w:rsidP="003C142C">
      <w:pPr>
        <w:pStyle w:val="Default"/>
        <w:numPr>
          <w:ilvl w:val="2"/>
          <w:numId w:val="43"/>
        </w:numPr>
        <w:spacing w:after="120"/>
        <w:rPr>
          <w:color w:val="auto"/>
          <w:sz w:val="20"/>
          <w:szCs w:val="20"/>
        </w:rPr>
      </w:pPr>
      <w:r w:rsidRPr="0050008E">
        <w:rPr>
          <w:color w:val="auto"/>
          <w:sz w:val="20"/>
          <w:szCs w:val="20"/>
        </w:rPr>
        <w:t>Label termination positions in horizontal row with position identifier</w:t>
      </w:r>
    </w:p>
    <w:p w14:paraId="2617932D" w14:textId="3400096D" w:rsidR="0050008E" w:rsidRPr="0050008E" w:rsidRDefault="0050008E" w:rsidP="003C142C">
      <w:pPr>
        <w:pStyle w:val="Default"/>
        <w:numPr>
          <w:ilvl w:val="2"/>
          <w:numId w:val="43"/>
        </w:numPr>
        <w:spacing w:after="120"/>
        <w:rPr>
          <w:color w:val="auto"/>
          <w:sz w:val="20"/>
          <w:szCs w:val="20"/>
        </w:rPr>
      </w:pPr>
      <w:r w:rsidRPr="0050008E">
        <w:rPr>
          <w:color w:val="auto"/>
          <w:sz w:val="20"/>
          <w:szCs w:val="20"/>
        </w:rPr>
        <w:t>Place termination block labels above or below termination</w:t>
      </w:r>
    </w:p>
    <w:p w14:paraId="5319F0A8" w14:textId="0596F147" w:rsidR="0050008E" w:rsidRPr="00C30074" w:rsidRDefault="0050008E" w:rsidP="003C142C">
      <w:pPr>
        <w:pStyle w:val="Default"/>
        <w:numPr>
          <w:ilvl w:val="2"/>
          <w:numId w:val="43"/>
        </w:numPr>
        <w:spacing w:after="120"/>
        <w:rPr>
          <w:color w:val="auto"/>
          <w:sz w:val="20"/>
          <w:szCs w:val="20"/>
        </w:rPr>
      </w:pPr>
      <w:r w:rsidRPr="0050008E">
        <w:rPr>
          <w:color w:val="auto"/>
          <w:sz w:val="20"/>
          <w:szCs w:val="20"/>
        </w:rPr>
        <w:t xml:space="preserve">IDF 110-style </w:t>
      </w:r>
      <w:r w:rsidR="00127C02">
        <w:rPr>
          <w:color w:val="auto"/>
          <w:sz w:val="20"/>
          <w:szCs w:val="20"/>
        </w:rPr>
        <w:t>c</w:t>
      </w:r>
      <w:r w:rsidRPr="0050008E">
        <w:rPr>
          <w:color w:val="auto"/>
          <w:sz w:val="20"/>
          <w:szCs w:val="20"/>
        </w:rPr>
        <w:t xml:space="preserve">abling </w:t>
      </w:r>
      <w:r w:rsidR="00BC0104">
        <w:rPr>
          <w:color w:val="auto"/>
          <w:sz w:val="20"/>
          <w:szCs w:val="20"/>
        </w:rPr>
        <w:t>b</w:t>
      </w:r>
      <w:r w:rsidRPr="0050008E">
        <w:rPr>
          <w:color w:val="auto"/>
          <w:sz w:val="20"/>
          <w:szCs w:val="20"/>
        </w:rPr>
        <w:t xml:space="preserve">locks </w:t>
      </w:r>
      <w:r w:rsidR="00F22E78">
        <w:rPr>
          <w:color w:val="auto"/>
          <w:sz w:val="20"/>
          <w:szCs w:val="20"/>
        </w:rPr>
        <w:t>SHALL</w:t>
      </w:r>
      <w:r w:rsidRPr="0050008E">
        <w:rPr>
          <w:color w:val="auto"/>
          <w:sz w:val="20"/>
          <w:szCs w:val="20"/>
        </w:rPr>
        <w:t xml:space="preserve"> be labeled</w:t>
      </w:r>
      <w:r w:rsidR="00C30074">
        <w:rPr>
          <w:color w:val="auto"/>
          <w:sz w:val="20"/>
          <w:szCs w:val="20"/>
        </w:rPr>
        <w:t xml:space="preserve"> </w:t>
      </w:r>
      <w:r w:rsidRPr="00C30074">
        <w:rPr>
          <w:color w:val="auto"/>
          <w:sz w:val="20"/>
          <w:szCs w:val="20"/>
        </w:rPr>
        <w:t>consistent to patch panels</w:t>
      </w:r>
    </w:p>
    <w:p w14:paraId="145884B3" w14:textId="51A70130" w:rsidR="0050008E" w:rsidRPr="00307493" w:rsidRDefault="0050008E" w:rsidP="003C142C">
      <w:pPr>
        <w:pStyle w:val="Default"/>
        <w:numPr>
          <w:ilvl w:val="2"/>
          <w:numId w:val="43"/>
        </w:numPr>
        <w:spacing w:after="120"/>
        <w:rPr>
          <w:color w:val="auto"/>
          <w:sz w:val="20"/>
          <w:szCs w:val="20"/>
        </w:rPr>
      </w:pPr>
      <w:r w:rsidRPr="0050008E">
        <w:rPr>
          <w:color w:val="auto"/>
          <w:sz w:val="20"/>
          <w:szCs w:val="20"/>
        </w:rPr>
        <w:t>Intra-</w:t>
      </w:r>
      <w:r w:rsidR="00F614BF">
        <w:rPr>
          <w:color w:val="auto"/>
          <w:sz w:val="20"/>
          <w:szCs w:val="20"/>
        </w:rPr>
        <w:t>b</w:t>
      </w:r>
      <w:r w:rsidRPr="0050008E">
        <w:rPr>
          <w:color w:val="auto"/>
          <w:sz w:val="20"/>
          <w:szCs w:val="20"/>
        </w:rPr>
        <w:t xml:space="preserve">uilding (within building) 110-style </w:t>
      </w:r>
      <w:r w:rsidR="008A3FFA">
        <w:rPr>
          <w:color w:val="auto"/>
          <w:sz w:val="20"/>
          <w:szCs w:val="20"/>
        </w:rPr>
        <w:t>b</w:t>
      </w:r>
      <w:r w:rsidRPr="0050008E">
        <w:rPr>
          <w:color w:val="auto"/>
          <w:sz w:val="20"/>
          <w:szCs w:val="20"/>
        </w:rPr>
        <w:t xml:space="preserve">ackbone </w:t>
      </w:r>
      <w:r w:rsidR="008A3FFA">
        <w:rPr>
          <w:color w:val="auto"/>
          <w:sz w:val="20"/>
          <w:szCs w:val="20"/>
        </w:rPr>
        <w:t>c</w:t>
      </w:r>
      <w:r w:rsidRPr="0050008E">
        <w:rPr>
          <w:color w:val="auto"/>
          <w:sz w:val="20"/>
          <w:szCs w:val="20"/>
        </w:rPr>
        <w:t xml:space="preserve">abling </w:t>
      </w:r>
      <w:r w:rsidR="008A3FFA">
        <w:rPr>
          <w:color w:val="auto"/>
          <w:sz w:val="20"/>
          <w:szCs w:val="20"/>
        </w:rPr>
        <w:t>b</w:t>
      </w:r>
      <w:r w:rsidRPr="0050008E">
        <w:rPr>
          <w:color w:val="auto"/>
          <w:sz w:val="20"/>
          <w:szCs w:val="20"/>
        </w:rPr>
        <w:t>locks</w:t>
      </w:r>
      <w:r w:rsidRPr="00307493">
        <w:rPr>
          <w:color w:val="auto"/>
          <w:sz w:val="20"/>
          <w:szCs w:val="20"/>
        </w:rPr>
        <w:t xml:space="preserve"> </w:t>
      </w:r>
      <w:r w:rsidR="00F22E78">
        <w:rPr>
          <w:color w:val="auto"/>
          <w:sz w:val="20"/>
          <w:szCs w:val="20"/>
        </w:rPr>
        <w:t>SHALL</w:t>
      </w:r>
      <w:r w:rsidRPr="00307493">
        <w:rPr>
          <w:color w:val="auto"/>
          <w:sz w:val="20"/>
          <w:szCs w:val="20"/>
        </w:rPr>
        <w:t xml:space="preserve"> identify: </w:t>
      </w:r>
    </w:p>
    <w:p w14:paraId="22E79661" w14:textId="7B72B0C1" w:rsidR="0050008E" w:rsidRPr="0050008E" w:rsidRDefault="0050008E" w:rsidP="003C142C">
      <w:pPr>
        <w:pStyle w:val="Default"/>
        <w:numPr>
          <w:ilvl w:val="3"/>
          <w:numId w:val="43"/>
        </w:numPr>
        <w:spacing w:after="120"/>
        <w:rPr>
          <w:color w:val="auto"/>
          <w:sz w:val="20"/>
          <w:szCs w:val="20"/>
        </w:rPr>
      </w:pPr>
      <w:r w:rsidRPr="0050008E">
        <w:rPr>
          <w:color w:val="auto"/>
          <w:sz w:val="20"/>
          <w:szCs w:val="20"/>
        </w:rPr>
        <w:t xml:space="preserve">Cable </w:t>
      </w:r>
      <w:r w:rsidR="001F72FF">
        <w:rPr>
          <w:color w:val="auto"/>
          <w:sz w:val="20"/>
          <w:szCs w:val="20"/>
        </w:rPr>
        <w:t>o</w:t>
      </w:r>
      <w:r w:rsidRPr="0050008E">
        <w:rPr>
          <w:color w:val="auto"/>
          <w:sz w:val="20"/>
          <w:szCs w:val="20"/>
        </w:rPr>
        <w:t xml:space="preserve">rigin &amp; </w:t>
      </w:r>
      <w:r w:rsidR="001F72FF">
        <w:rPr>
          <w:color w:val="auto"/>
          <w:sz w:val="20"/>
          <w:szCs w:val="20"/>
        </w:rPr>
        <w:t>d</w:t>
      </w:r>
      <w:r w:rsidRPr="0050008E">
        <w:rPr>
          <w:color w:val="auto"/>
          <w:sz w:val="20"/>
          <w:szCs w:val="20"/>
        </w:rPr>
        <w:t xml:space="preserve">estination </w:t>
      </w:r>
    </w:p>
    <w:p w14:paraId="2980C86D" w14:textId="12F5EC8A" w:rsidR="0050008E" w:rsidRPr="0050008E" w:rsidRDefault="0050008E" w:rsidP="003C142C">
      <w:pPr>
        <w:pStyle w:val="Default"/>
        <w:numPr>
          <w:ilvl w:val="4"/>
          <w:numId w:val="43"/>
        </w:numPr>
        <w:spacing w:after="120"/>
        <w:rPr>
          <w:color w:val="auto"/>
          <w:sz w:val="20"/>
          <w:szCs w:val="20"/>
        </w:rPr>
      </w:pPr>
      <w:r w:rsidRPr="0050008E">
        <w:rPr>
          <w:color w:val="auto"/>
          <w:sz w:val="20"/>
          <w:szCs w:val="20"/>
        </w:rPr>
        <w:t>Repeat on every designation strip</w:t>
      </w:r>
    </w:p>
    <w:p w14:paraId="4C95D87C" w14:textId="71B1D332" w:rsidR="0050008E" w:rsidRPr="0050008E" w:rsidRDefault="0050008E" w:rsidP="003C142C">
      <w:pPr>
        <w:pStyle w:val="Default"/>
        <w:numPr>
          <w:ilvl w:val="3"/>
          <w:numId w:val="43"/>
        </w:numPr>
        <w:spacing w:after="120"/>
        <w:rPr>
          <w:color w:val="auto"/>
          <w:sz w:val="20"/>
          <w:szCs w:val="20"/>
        </w:rPr>
      </w:pPr>
      <w:r w:rsidRPr="0050008E">
        <w:rPr>
          <w:color w:val="auto"/>
          <w:sz w:val="20"/>
          <w:szCs w:val="20"/>
        </w:rPr>
        <w:t>Pair #</w:t>
      </w:r>
    </w:p>
    <w:p w14:paraId="2B9EF38D" w14:textId="1A009A39" w:rsidR="0050008E" w:rsidRPr="0050008E" w:rsidRDefault="0050008E" w:rsidP="003C142C">
      <w:pPr>
        <w:pStyle w:val="Default"/>
        <w:numPr>
          <w:ilvl w:val="4"/>
          <w:numId w:val="43"/>
        </w:numPr>
        <w:spacing w:after="120"/>
        <w:rPr>
          <w:color w:val="auto"/>
          <w:sz w:val="20"/>
          <w:szCs w:val="20"/>
        </w:rPr>
      </w:pPr>
      <w:r w:rsidRPr="0050008E">
        <w:rPr>
          <w:color w:val="auto"/>
          <w:sz w:val="20"/>
          <w:szCs w:val="20"/>
        </w:rPr>
        <w:t xml:space="preserve">Label 1st and 25th </w:t>
      </w:r>
      <w:r w:rsidR="001F72FF">
        <w:rPr>
          <w:color w:val="auto"/>
          <w:sz w:val="20"/>
          <w:szCs w:val="20"/>
        </w:rPr>
        <w:t>p</w:t>
      </w:r>
      <w:r w:rsidRPr="0050008E">
        <w:rPr>
          <w:color w:val="auto"/>
          <w:sz w:val="20"/>
          <w:szCs w:val="20"/>
        </w:rPr>
        <w:t xml:space="preserve">ositions on each row (e.g. 001 &amp; 025, 026 &amp; 050, etc.). </w:t>
      </w:r>
    </w:p>
    <w:p w14:paraId="0BF22E49" w14:textId="1864FE4F" w:rsidR="0050008E" w:rsidRPr="0050008E" w:rsidRDefault="0050008E" w:rsidP="003C142C">
      <w:pPr>
        <w:pStyle w:val="Default"/>
        <w:numPr>
          <w:ilvl w:val="5"/>
          <w:numId w:val="43"/>
        </w:numPr>
        <w:spacing w:after="120"/>
        <w:rPr>
          <w:color w:val="auto"/>
          <w:sz w:val="20"/>
          <w:szCs w:val="20"/>
        </w:rPr>
      </w:pPr>
      <w:r w:rsidRPr="0050008E">
        <w:rPr>
          <w:color w:val="auto"/>
          <w:sz w:val="20"/>
          <w:szCs w:val="20"/>
        </w:rPr>
        <w:t>Example</w:t>
      </w:r>
      <w:r w:rsidR="006235E1">
        <w:rPr>
          <w:color w:val="auto"/>
          <w:sz w:val="20"/>
          <w:szCs w:val="20"/>
        </w:rPr>
        <w:t>:</w:t>
      </w:r>
      <w:r w:rsidRPr="0050008E">
        <w:rPr>
          <w:color w:val="auto"/>
          <w:sz w:val="20"/>
          <w:szCs w:val="20"/>
        </w:rPr>
        <w:t xml:space="preserve"> BDFA</w:t>
      </w:r>
      <w:r w:rsidR="00975F64">
        <w:rPr>
          <w:color w:val="auto"/>
          <w:sz w:val="20"/>
          <w:szCs w:val="20"/>
        </w:rPr>
        <w:t>0</w:t>
      </w:r>
      <w:r w:rsidRPr="0050008E">
        <w:rPr>
          <w:color w:val="auto"/>
          <w:sz w:val="20"/>
          <w:szCs w:val="20"/>
        </w:rPr>
        <w:t>B211 to IDFA</w:t>
      </w:r>
      <w:r w:rsidR="00975F64">
        <w:rPr>
          <w:color w:val="auto"/>
          <w:sz w:val="20"/>
          <w:szCs w:val="20"/>
        </w:rPr>
        <w:t>0</w:t>
      </w:r>
      <w:r w:rsidRPr="0050008E">
        <w:rPr>
          <w:color w:val="auto"/>
          <w:sz w:val="20"/>
          <w:szCs w:val="20"/>
        </w:rPr>
        <w:t>60</w:t>
      </w:r>
      <w:r w:rsidR="00975F64">
        <w:rPr>
          <w:color w:val="auto"/>
          <w:sz w:val="20"/>
          <w:szCs w:val="20"/>
        </w:rPr>
        <w:t>02</w:t>
      </w:r>
      <w:r w:rsidRPr="0050008E">
        <w:rPr>
          <w:color w:val="auto"/>
          <w:sz w:val="20"/>
          <w:szCs w:val="20"/>
        </w:rPr>
        <w:t xml:space="preserve">: </w:t>
      </w:r>
    </w:p>
    <w:p w14:paraId="7323084C" w14:textId="1C5EEA60" w:rsidR="0050008E" w:rsidRPr="0050008E" w:rsidRDefault="0050008E" w:rsidP="00A21F9D">
      <w:pPr>
        <w:pStyle w:val="Default"/>
        <w:spacing w:after="120"/>
        <w:ind w:left="720" w:firstLine="0"/>
        <w:jc w:val="center"/>
        <w:rPr>
          <w:color w:val="auto"/>
          <w:sz w:val="20"/>
          <w:szCs w:val="20"/>
        </w:rPr>
      </w:pPr>
      <w:r w:rsidRPr="0050008E">
        <w:rPr>
          <w:color w:val="auto"/>
          <w:sz w:val="20"/>
          <w:szCs w:val="20"/>
        </w:rPr>
        <w:t>001   BDFA</w:t>
      </w:r>
      <w:r w:rsidR="00975F64">
        <w:rPr>
          <w:color w:val="auto"/>
          <w:sz w:val="20"/>
          <w:szCs w:val="20"/>
        </w:rPr>
        <w:t>0</w:t>
      </w:r>
      <w:r w:rsidRPr="0050008E">
        <w:rPr>
          <w:color w:val="auto"/>
          <w:sz w:val="20"/>
          <w:szCs w:val="20"/>
        </w:rPr>
        <w:t>B211</w:t>
      </w:r>
      <w:r w:rsidR="004105F5">
        <w:rPr>
          <w:color w:val="auto"/>
          <w:sz w:val="20"/>
          <w:szCs w:val="20"/>
        </w:rPr>
        <w:t xml:space="preserve"> </w:t>
      </w:r>
      <w:r w:rsidR="00975F64">
        <w:rPr>
          <w:color w:val="auto"/>
          <w:sz w:val="20"/>
          <w:szCs w:val="20"/>
        </w:rPr>
        <w:t>–</w:t>
      </w:r>
      <w:r w:rsidR="004105F5">
        <w:rPr>
          <w:color w:val="auto"/>
          <w:sz w:val="20"/>
          <w:szCs w:val="20"/>
        </w:rPr>
        <w:t xml:space="preserve"> </w:t>
      </w:r>
      <w:r w:rsidRPr="0050008E">
        <w:rPr>
          <w:color w:val="auto"/>
          <w:sz w:val="20"/>
          <w:szCs w:val="20"/>
        </w:rPr>
        <w:t>IDFA</w:t>
      </w:r>
      <w:r w:rsidR="00975F64">
        <w:rPr>
          <w:color w:val="auto"/>
          <w:sz w:val="20"/>
          <w:szCs w:val="20"/>
        </w:rPr>
        <w:t>0</w:t>
      </w:r>
      <w:r w:rsidRPr="0050008E">
        <w:rPr>
          <w:color w:val="auto"/>
          <w:sz w:val="20"/>
          <w:szCs w:val="20"/>
        </w:rPr>
        <w:t>60</w:t>
      </w:r>
      <w:r w:rsidR="00975F64">
        <w:rPr>
          <w:color w:val="auto"/>
          <w:sz w:val="20"/>
          <w:szCs w:val="20"/>
        </w:rPr>
        <w:t>02</w:t>
      </w:r>
      <w:r w:rsidR="00A21F9D">
        <w:rPr>
          <w:color w:val="auto"/>
          <w:sz w:val="20"/>
          <w:szCs w:val="20"/>
        </w:rPr>
        <w:t xml:space="preserve"> </w:t>
      </w:r>
      <w:r w:rsidR="00020BEF">
        <w:rPr>
          <w:color w:val="auto"/>
          <w:sz w:val="20"/>
          <w:szCs w:val="20"/>
        </w:rPr>
        <w:t xml:space="preserve">  </w:t>
      </w:r>
      <w:r w:rsidRPr="0050008E">
        <w:rPr>
          <w:color w:val="auto"/>
          <w:sz w:val="20"/>
          <w:szCs w:val="20"/>
        </w:rPr>
        <w:t>025</w:t>
      </w:r>
    </w:p>
    <w:p w14:paraId="0E765F67" w14:textId="4CC3CEAB" w:rsidR="00EE33B1" w:rsidRDefault="0050008E" w:rsidP="00020BEF">
      <w:pPr>
        <w:pStyle w:val="Default"/>
        <w:spacing w:after="120"/>
        <w:ind w:left="720" w:firstLine="0"/>
        <w:jc w:val="center"/>
        <w:rPr>
          <w:color w:val="auto"/>
          <w:sz w:val="20"/>
          <w:szCs w:val="20"/>
        </w:rPr>
      </w:pPr>
      <w:r w:rsidRPr="0050008E">
        <w:rPr>
          <w:color w:val="auto"/>
          <w:sz w:val="20"/>
          <w:szCs w:val="20"/>
        </w:rPr>
        <w:t>026   BDFA</w:t>
      </w:r>
      <w:r w:rsidR="00975F64">
        <w:rPr>
          <w:color w:val="auto"/>
          <w:sz w:val="20"/>
          <w:szCs w:val="20"/>
        </w:rPr>
        <w:t>0</w:t>
      </w:r>
      <w:r w:rsidRPr="0050008E">
        <w:rPr>
          <w:color w:val="auto"/>
          <w:sz w:val="20"/>
          <w:szCs w:val="20"/>
        </w:rPr>
        <w:t>B211</w:t>
      </w:r>
      <w:r w:rsidR="004105F5">
        <w:rPr>
          <w:color w:val="auto"/>
          <w:sz w:val="20"/>
          <w:szCs w:val="20"/>
        </w:rPr>
        <w:t xml:space="preserve"> </w:t>
      </w:r>
      <w:r w:rsidR="00975F64">
        <w:rPr>
          <w:color w:val="auto"/>
          <w:sz w:val="20"/>
          <w:szCs w:val="20"/>
        </w:rPr>
        <w:t>–</w:t>
      </w:r>
      <w:r w:rsidR="004105F5">
        <w:rPr>
          <w:color w:val="auto"/>
          <w:sz w:val="20"/>
          <w:szCs w:val="20"/>
        </w:rPr>
        <w:t xml:space="preserve"> </w:t>
      </w:r>
      <w:r w:rsidRPr="0050008E">
        <w:rPr>
          <w:color w:val="auto"/>
          <w:sz w:val="20"/>
          <w:szCs w:val="20"/>
        </w:rPr>
        <w:t>IDFA</w:t>
      </w:r>
      <w:r w:rsidR="00975F64">
        <w:rPr>
          <w:color w:val="auto"/>
          <w:sz w:val="20"/>
          <w:szCs w:val="20"/>
        </w:rPr>
        <w:t>0</w:t>
      </w:r>
      <w:r w:rsidRPr="0050008E">
        <w:rPr>
          <w:color w:val="auto"/>
          <w:sz w:val="20"/>
          <w:szCs w:val="20"/>
        </w:rPr>
        <w:t>60</w:t>
      </w:r>
      <w:r w:rsidR="00975F64">
        <w:rPr>
          <w:color w:val="auto"/>
          <w:sz w:val="20"/>
          <w:szCs w:val="20"/>
        </w:rPr>
        <w:t>02</w:t>
      </w:r>
      <w:r w:rsidR="00020BEF">
        <w:rPr>
          <w:color w:val="auto"/>
          <w:sz w:val="20"/>
          <w:szCs w:val="20"/>
        </w:rPr>
        <w:t xml:space="preserve">   </w:t>
      </w:r>
      <w:r w:rsidRPr="0050008E">
        <w:rPr>
          <w:color w:val="auto"/>
          <w:sz w:val="20"/>
          <w:szCs w:val="20"/>
        </w:rPr>
        <w:t>050</w:t>
      </w:r>
    </w:p>
    <w:p w14:paraId="31445A4E" w14:textId="5E8B744A" w:rsidR="00256710" w:rsidRDefault="00F3675C" w:rsidP="003C142C">
      <w:pPr>
        <w:pStyle w:val="Default"/>
        <w:numPr>
          <w:ilvl w:val="1"/>
          <w:numId w:val="43"/>
        </w:numPr>
        <w:spacing w:after="120"/>
        <w:rPr>
          <w:color w:val="auto"/>
          <w:sz w:val="20"/>
          <w:szCs w:val="20"/>
        </w:rPr>
      </w:pPr>
      <w:r>
        <w:rPr>
          <w:color w:val="auto"/>
          <w:sz w:val="20"/>
          <w:szCs w:val="20"/>
        </w:rPr>
        <w:t>Backbone Fiber Optic Cabling</w:t>
      </w:r>
    </w:p>
    <w:p w14:paraId="4666805A" w14:textId="44A8AD04" w:rsidR="000B320C" w:rsidRDefault="000B320C" w:rsidP="003C142C">
      <w:pPr>
        <w:pStyle w:val="Default"/>
        <w:numPr>
          <w:ilvl w:val="2"/>
          <w:numId w:val="43"/>
        </w:numPr>
        <w:spacing w:after="120"/>
        <w:rPr>
          <w:color w:val="auto"/>
          <w:sz w:val="20"/>
          <w:szCs w:val="20"/>
        </w:rPr>
      </w:pPr>
      <w:r w:rsidRPr="000B320C">
        <w:rPr>
          <w:color w:val="auto"/>
          <w:sz w:val="20"/>
          <w:szCs w:val="20"/>
        </w:rPr>
        <w:t>Label each backbone cable at both ends at termination point with unique identifying code</w:t>
      </w:r>
    </w:p>
    <w:p w14:paraId="29C16878" w14:textId="14ACDD23" w:rsidR="005C5199" w:rsidRPr="000B320C" w:rsidRDefault="00737B92" w:rsidP="003C142C">
      <w:pPr>
        <w:pStyle w:val="Default"/>
        <w:numPr>
          <w:ilvl w:val="2"/>
          <w:numId w:val="43"/>
        </w:numPr>
        <w:spacing w:after="120"/>
        <w:rPr>
          <w:color w:val="auto"/>
          <w:sz w:val="20"/>
          <w:szCs w:val="20"/>
        </w:rPr>
      </w:pPr>
      <w:r>
        <w:rPr>
          <w:color w:val="auto"/>
          <w:sz w:val="20"/>
          <w:szCs w:val="20"/>
        </w:rPr>
        <w:t xml:space="preserve">Inter-building </w:t>
      </w:r>
      <w:r w:rsidR="00E635D7">
        <w:rPr>
          <w:color w:val="auto"/>
          <w:sz w:val="20"/>
          <w:szCs w:val="20"/>
        </w:rPr>
        <w:t xml:space="preserve">(OSP) </w:t>
      </w:r>
      <w:r>
        <w:rPr>
          <w:color w:val="auto"/>
          <w:sz w:val="20"/>
          <w:szCs w:val="20"/>
        </w:rPr>
        <w:t xml:space="preserve">cables </w:t>
      </w:r>
      <w:r w:rsidR="00F22E78">
        <w:rPr>
          <w:color w:val="auto"/>
          <w:sz w:val="20"/>
          <w:szCs w:val="20"/>
        </w:rPr>
        <w:t>SHALL</w:t>
      </w:r>
      <w:r>
        <w:rPr>
          <w:color w:val="auto"/>
          <w:sz w:val="20"/>
          <w:szCs w:val="20"/>
        </w:rPr>
        <w:t xml:space="preserve"> be labeled in each manhole</w:t>
      </w:r>
      <w:r w:rsidR="00D32B03">
        <w:rPr>
          <w:color w:val="auto"/>
          <w:sz w:val="20"/>
          <w:szCs w:val="20"/>
        </w:rPr>
        <w:t>, handhole,</w:t>
      </w:r>
      <w:r>
        <w:rPr>
          <w:color w:val="auto"/>
          <w:sz w:val="20"/>
          <w:szCs w:val="20"/>
        </w:rPr>
        <w:t xml:space="preserve"> and </w:t>
      </w:r>
      <w:r w:rsidR="00C13B8D">
        <w:rPr>
          <w:color w:val="auto"/>
          <w:sz w:val="20"/>
          <w:szCs w:val="20"/>
        </w:rPr>
        <w:t xml:space="preserve">any other </w:t>
      </w:r>
      <w:r w:rsidR="00A44C1E">
        <w:rPr>
          <w:color w:val="auto"/>
          <w:sz w:val="20"/>
          <w:szCs w:val="20"/>
        </w:rPr>
        <w:lastRenderedPageBreak/>
        <w:t xml:space="preserve">exposed </w:t>
      </w:r>
      <w:r w:rsidR="00C13B8D">
        <w:rPr>
          <w:color w:val="auto"/>
          <w:sz w:val="20"/>
          <w:szCs w:val="20"/>
        </w:rPr>
        <w:t xml:space="preserve">locations </w:t>
      </w:r>
    </w:p>
    <w:p w14:paraId="6DB1E115" w14:textId="3634CC20" w:rsidR="000B320C" w:rsidRPr="000B320C" w:rsidRDefault="000B320C" w:rsidP="003C142C">
      <w:pPr>
        <w:pStyle w:val="Default"/>
        <w:numPr>
          <w:ilvl w:val="2"/>
          <w:numId w:val="43"/>
        </w:numPr>
        <w:spacing w:after="120"/>
        <w:rPr>
          <w:color w:val="auto"/>
          <w:sz w:val="20"/>
          <w:szCs w:val="20"/>
        </w:rPr>
      </w:pPr>
      <w:r w:rsidRPr="000B320C">
        <w:rPr>
          <w:color w:val="auto"/>
          <w:sz w:val="20"/>
          <w:szCs w:val="20"/>
        </w:rPr>
        <w:t xml:space="preserve">Label Intra-building </w:t>
      </w:r>
      <w:r w:rsidR="0075366B">
        <w:rPr>
          <w:color w:val="auto"/>
          <w:sz w:val="20"/>
          <w:szCs w:val="20"/>
        </w:rPr>
        <w:t xml:space="preserve">(ISP) </w:t>
      </w:r>
      <w:r w:rsidRPr="000B320C">
        <w:rPr>
          <w:color w:val="auto"/>
          <w:sz w:val="20"/>
          <w:szCs w:val="20"/>
        </w:rPr>
        <w:t xml:space="preserve">cables with: </w:t>
      </w:r>
    </w:p>
    <w:p w14:paraId="5C14DB30" w14:textId="59E908AB" w:rsidR="000B320C" w:rsidRPr="000B320C" w:rsidRDefault="000B320C" w:rsidP="003C142C">
      <w:pPr>
        <w:pStyle w:val="Default"/>
        <w:numPr>
          <w:ilvl w:val="3"/>
          <w:numId w:val="43"/>
        </w:numPr>
        <w:spacing w:after="120"/>
        <w:rPr>
          <w:color w:val="auto"/>
          <w:sz w:val="20"/>
          <w:szCs w:val="20"/>
        </w:rPr>
      </w:pPr>
      <w:r w:rsidRPr="000B320C">
        <w:rPr>
          <w:color w:val="auto"/>
          <w:sz w:val="20"/>
          <w:szCs w:val="20"/>
        </w:rPr>
        <w:t xml:space="preserve">From and </w:t>
      </w:r>
      <w:proofErr w:type="gramStart"/>
      <w:r w:rsidRPr="000B320C">
        <w:rPr>
          <w:color w:val="auto"/>
          <w:sz w:val="20"/>
          <w:szCs w:val="20"/>
        </w:rPr>
        <w:t>To</w:t>
      </w:r>
      <w:proofErr w:type="gramEnd"/>
      <w:r w:rsidRPr="000B320C">
        <w:rPr>
          <w:color w:val="auto"/>
          <w:sz w:val="20"/>
          <w:szCs w:val="20"/>
        </w:rPr>
        <w:t xml:space="preserve"> </w:t>
      </w:r>
      <w:r w:rsidR="00B56AC5">
        <w:rPr>
          <w:color w:val="auto"/>
          <w:sz w:val="20"/>
          <w:szCs w:val="20"/>
        </w:rPr>
        <w:t>room numbers</w:t>
      </w:r>
    </w:p>
    <w:p w14:paraId="1A8F434F" w14:textId="77777777" w:rsidR="005E033A" w:rsidRPr="000B320C" w:rsidRDefault="005E033A" w:rsidP="003C142C">
      <w:pPr>
        <w:pStyle w:val="Default"/>
        <w:numPr>
          <w:ilvl w:val="3"/>
          <w:numId w:val="43"/>
        </w:numPr>
        <w:spacing w:after="120"/>
        <w:rPr>
          <w:color w:val="auto"/>
          <w:sz w:val="20"/>
          <w:szCs w:val="20"/>
        </w:rPr>
      </w:pPr>
      <w:r w:rsidRPr="000B320C">
        <w:rPr>
          <w:color w:val="auto"/>
          <w:sz w:val="20"/>
          <w:szCs w:val="20"/>
        </w:rPr>
        <w:t xml:space="preserve">Fiber count </w:t>
      </w:r>
    </w:p>
    <w:p w14:paraId="2729A452" w14:textId="5B4BC842" w:rsidR="000B320C" w:rsidRPr="000B320C" w:rsidRDefault="000B320C" w:rsidP="003C142C">
      <w:pPr>
        <w:pStyle w:val="Default"/>
        <w:numPr>
          <w:ilvl w:val="3"/>
          <w:numId w:val="43"/>
        </w:numPr>
        <w:spacing w:after="120"/>
        <w:rPr>
          <w:color w:val="auto"/>
          <w:sz w:val="20"/>
          <w:szCs w:val="20"/>
        </w:rPr>
      </w:pPr>
      <w:r w:rsidRPr="000B320C">
        <w:rPr>
          <w:color w:val="auto"/>
          <w:sz w:val="20"/>
          <w:szCs w:val="20"/>
        </w:rPr>
        <w:t>Fiber type (</w:t>
      </w:r>
      <w:r w:rsidR="00B90C0C">
        <w:rPr>
          <w:color w:val="auto"/>
          <w:sz w:val="20"/>
          <w:szCs w:val="20"/>
        </w:rPr>
        <w:t xml:space="preserve">SM, OM1, OM4, </w:t>
      </w:r>
      <w:proofErr w:type="spellStart"/>
      <w:r w:rsidR="00B90C0C">
        <w:rPr>
          <w:color w:val="auto"/>
          <w:sz w:val="20"/>
          <w:szCs w:val="20"/>
        </w:rPr>
        <w:t>etc</w:t>
      </w:r>
      <w:proofErr w:type="spellEnd"/>
      <w:r w:rsidRPr="000B320C">
        <w:rPr>
          <w:color w:val="auto"/>
          <w:sz w:val="20"/>
          <w:szCs w:val="20"/>
        </w:rPr>
        <w:t xml:space="preserve">) </w:t>
      </w:r>
    </w:p>
    <w:p w14:paraId="033986F9" w14:textId="55B985BB" w:rsidR="000B320C" w:rsidRPr="000B320C" w:rsidRDefault="000B320C" w:rsidP="003C142C">
      <w:pPr>
        <w:pStyle w:val="Default"/>
        <w:numPr>
          <w:ilvl w:val="3"/>
          <w:numId w:val="43"/>
        </w:numPr>
        <w:spacing w:after="120"/>
        <w:rPr>
          <w:color w:val="auto"/>
          <w:sz w:val="20"/>
          <w:szCs w:val="20"/>
        </w:rPr>
      </w:pPr>
      <w:r w:rsidRPr="000B320C">
        <w:rPr>
          <w:color w:val="auto"/>
          <w:sz w:val="20"/>
          <w:szCs w:val="20"/>
        </w:rPr>
        <w:t xml:space="preserve">Date installed. </w:t>
      </w:r>
    </w:p>
    <w:p w14:paraId="4079A264" w14:textId="73731A27" w:rsidR="00F3675C" w:rsidRDefault="000B320C" w:rsidP="003C142C">
      <w:pPr>
        <w:pStyle w:val="Default"/>
        <w:numPr>
          <w:ilvl w:val="3"/>
          <w:numId w:val="43"/>
        </w:numPr>
        <w:spacing w:after="120"/>
        <w:rPr>
          <w:color w:val="auto"/>
          <w:sz w:val="20"/>
          <w:szCs w:val="20"/>
        </w:rPr>
      </w:pPr>
      <w:r w:rsidRPr="000B320C">
        <w:rPr>
          <w:color w:val="auto"/>
          <w:sz w:val="20"/>
          <w:szCs w:val="20"/>
        </w:rPr>
        <w:t>Example</w:t>
      </w:r>
      <w:r w:rsidR="006235E1">
        <w:rPr>
          <w:color w:val="auto"/>
          <w:sz w:val="20"/>
          <w:szCs w:val="20"/>
        </w:rPr>
        <w:t>:</w:t>
      </w:r>
      <w:r w:rsidRPr="000B320C">
        <w:rPr>
          <w:color w:val="auto"/>
          <w:sz w:val="20"/>
          <w:szCs w:val="20"/>
        </w:rPr>
        <w:t xml:space="preserve"> </w:t>
      </w:r>
      <w:r w:rsidR="005E033A">
        <w:rPr>
          <w:color w:val="auto"/>
          <w:sz w:val="20"/>
          <w:szCs w:val="20"/>
        </w:rPr>
        <w:t xml:space="preserve">24 strand single mode </w:t>
      </w:r>
      <w:r w:rsidRPr="000B320C">
        <w:rPr>
          <w:color w:val="auto"/>
          <w:sz w:val="20"/>
          <w:szCs w:val="20"/>
        </w:rPr>
        <w:t>fiber cable from BDFA</w:t>
      </w:r>
      <w:r w:rsidR="004F24A1">
        <w:rPr>
          <w:color w:val="auto"/>
          <w:sz w:val="20"/>
          <w:szCs w:val="20"/>
        </w:rPr>
        <w:t>0</w:t>
      </w:r>
      <w:r w:rsidRPr="000B320C">
        <w:rPr>
          <w:color w:val="auto"/>
          <w:sz w:val="20"/>
          <w:szCs w:val="20"/>
        </w:rPr>
        <w:t>B211 to IDFA</w:t>
      </w:r>
      <w:r w:rsidR="004F24A1">
        <w:rPr>
          <w:color w:val="auto"/>
          <w:sz w:val="20"/>
          <w:szCs w:val="20"/>
        </w:rPr>
        <w:t>0</w:t>
      </w:r>
      <w:r w:rsidRPr="000B320C">
        <w:rPr>
          <w:color w:val="auto"/>
          <w:sz w:val="20"/>
          <w:szCs w:val="20"/>
        </w:rPr>
        <w:t>60</w:t>
      </w:r>
      <w:r w:rsidR="004F24A1">
        <w:rPr>
          <w:color w:val="auto"/>
          <w:sz w:val="20"/>
          <w:szCs w:val="20"/>
        </w:rPr>
        <w:t>02</w:t>
      </w:r>
      <w:r w:rsidRPr="000B320C">
        <w:rPr>
          <w:color w:val="auto"/>
          <w:sz w:val="20"/>
          <w:szCs w:val="20"/>
        </w:rPr>
        <w:t>:</w:t>
      </w:r>
    </w:p>
    <w:p w14:paraId="25082C12" w14:textId="39454FDA" w:rsidR="00B80D67" w:rsidRPr="00B80D67" w:rsidRDefault="00B80D67" w:rsidP="00352A16">
      <w:pPr>
        <w:pStyle w:val="Default"/>
        <w:spacing w:after="120"/>
        <w:ind w:firstLine="0"/>
        <w:jc w:val="center"/>
        <w:rPr>
          <w:color w:val="auto"/>
          <w:sz w:val="20"/>
          <w:szCs w:val="20"/>
        </w:rPr>
      </w:pPr>
      <w:r w:rsidRPr="00B80D67">
        <w:rPr>
          <w:color w:val="auto"/>
          <w:sz w:val="20"/>
          <w:szCs w:val="20"/>
        </w:rPr>
        <w:t>BDFA</w:t>
      </w:r>
      <w:r w:rsidR="004F24A1">
        <w:rPr>
          <w:color w:val="auto"/>
          <w:sz w:val="20"/>
          <w:szCs w:val="20"/>
        </w:rPr>
        <w:t>0</w:t>
      </w:r>
      <w:r w:rsidRPr="00B80D67">
        <w:rPr>
          <w:color w:val="auto"/>
          <w:sz w:val="20"/>
          <w:szCs w:val="20"/>
        </w:rPr>
        <w:t>B211</w:t>
      </w:r>
      <w:r w:rsidR="004105F5">
        <w:rPr>
          <w:color w:val="auto"/>
          <w:sz w:val="20"/>
          <w:szCs w:val="20"/>
        </w:rPr>
        <w:t xml:space="preserve"> </w:t>
      </w:r>
      <w:r w:rsidR="004F24A1">
        <w:rPr>
          <w:color w:val="auto"/>
          <w:sz w:val="20"/>
          <w:szCs w:val="20"/>
        </w:rPr>
        <w:t>–</w:t>
      </w:r>
      <w:r w:rsidR="004105F5">
        <w:rPr>
          <w:color w:val="auto"/>
          <w:sz w:val="20"/>
          <w:szCs w:val="20"/>
        </w:rPr>
        <w:t xml:space="preserve"> </w:t>
      </w:r>
      <w:r w:rsidRPr="00B80D67">
        <w:rPr>
          <w:color w:val="auto"/>
          <w:sz w:val="20"/>
          <w:szCs w:val="20"/>
        </w:rPr>
        <w:t>IDFA</w:t>
      </w:r>
      <w:r w:rsidR="004F24A1">
        <w:rPr>
          <w:color w:val="auto"/>
          <w:sz w:val="20"/>
          <w:szCs w:val="20"/>
        </w:rPr>
        <w:t>0</w:t>
      </w:r>
      <w:r w:rsidRPr="00B80D67">
        <w:rPr>
          <w:color w:val="auto"/>
          <w:sz w:val="20"/>
          <w:szCs w:val="20"/>
        </w:rPr>
        <w:t>60</w:t>
      </w:r>
      <w:r w:rsidR="004F24A1">
        <w:rPr>
          <w:color w:val="auto"/>
          <w:sz w:val="20"/>
          <w:szCs w:val="20"/>
        </w:rPr>
        <w:t>02</w:t>
      </w:r>
    </w:p>
    <w:p w14:paraId="458F6B75" w14:textId="6CF54FC7" w:rsidR="00B80D67" w:rsidRPr="00B80D67" w:rsidRDefault="00E279FC" w:rsidP="00352A16">
      <w:pPr>
        <w:pStyle w:val="Default"/>
        <w:spacing w:after="120"/>
        <w:ind w:firstLine="0"/>
        <w:jc w:val="center"/>
        <w:rPr>
          <w:color w:val="auto"/>
          <w:sz w:val="20"/>
          <w:szCs w:val="20"/>
        </w:rPr>
      </w:pPr>
      <w:r>
        <w:rPr>
          <w:color w:val="auto"/>
          <w:sz w:val="20"/>
          <w:szCs w:val="20"/>
        </w:rPr>
        <w:t>24SM</w:t>
      </w:r>
    </w:p>
    <w:p w14:paraId="7F3A802A" w14:textId="628A82DC" w:rsidR="00E069E0" w:rsidRDefault="00B80D67" w:rsidP="00352A16">
      <w:pPr>
        <w:pStyle w:val="Default"/>
        <w:spacing w:after="120"/>
        <w:ind w:firstLine="0"/>
        <w:jc w:val="center"/>
        <w:rPr>
          <w:color w:val="auto"/>
          <w:sz w:val="20"/>
          <w:szCs w:val="20"/>
        </w:rPr>
      </w:pPr>
      <w:r w:rsidRPr="00B80D67">
        <w:rPr>
          <w:color w:val="auto"/>
          <w:sz w:val="20"/>
          <w:szCs w:val="20"/>
        </w:rPr>
        <w:t>10/20</w:t>
      </w:r>
      <w:r w:rsidR="00352A16">
        <w:rPr>
          <w:color w:val="auto"/>
          <w:sz w:val="20"/>
          <w:szCs w:val="20"/>
        </w:rPr>
        <w:t>24</w:t>
      </w:r>
    </w:p>
    <w:p w14:paraId="6E4C9920" w14:textId="15023A0C" w:rsidR="00FD39F4" w:rsidRPr="00FD39F4" w:rsidRDefault="00FD39F4" w:rsidP="003C142C">
      <w:pPr>
        <w:pStyle w:val="Default"/>
        <w:numPr>
          <w:ilvl w:val="2"/>
          <w:numId w:val="43"/>
        </w:numPr>
        <w:spacing w:after="120"/>
        <w:rPr>
          <w:color w:val="auto"/>
          <w:sz w:val="20"/>
          <w:szCs w:val="20"/>
        </w:rPr>
      </w:pPr>
      <w:r w:rsidRPr="00FD39F4">
        <w:rPr>
          <w:color w:val="auto"/>
          <w:sz w:val="20"/>
          <w:szCs w:val="20"/>
        </w:rPr>
        <w:t xml:space="preserve">Label Inter-building cables </w:t>
      </w:r>
      <w:r w:rsidR="0075366B">
        <w:rPr>
          <w:color w:val="auto"/>
          <w:sz w:val="20"/>
          <w:szCs w:val="20"/>
        </w:rPr>
        <w:t xml:space="preserve">(OSP) </w:t>
      </w:r>
      <w:r w:rsidRPr="00FD39F4">
        <w:rPr>
          <w:color w:val="auto"/>
          <w:sz w:val="20"/>
          <w:szCs w:val="20"/>
        </w:rPr>
        <w:t xml:space="preserve">with: </w:t>
      </w:r>
    </w:p>
    <w:p w14:paraId="0B9B5B5C" w14:textId="14C35BF7" w:rsidR="00FD39F4" w:rsidRPr="00FD39F4" w:rsidRDefault="00FD39F4" w:rsidP="003C142C">
      <w:pPr>
        <w:pStyle w:val="Default"/>
        <w:numPr>
          <w:ilvl w:val="3"/>
          <w:numId w:val="43"/>
        </w:numPr>
        <w:spacing w:after="120"/>
        <w:rPr>
          <w:color w:val="auto"/>
          <w:sz w:val="20"/>
          <w:szCs w:val="20"/>
        </w:rPr>
      </w:pPr>
      <w:r w:rsidRPr="00FD39F4">
        <w:rPr>
          <w:color w:val="auto"/>
          <w:sz w:val="20"/>
          <w:szCs w:val="20"/>
        </w:rPr>
        <w:t xml:space="preserve">From and </w:t>
      </w:r>
      <w:proofErr w:type="gramStart"/>
      <w:r w:rsidRPr="00FD39F4">
        <w:rPr>
          <w:color w:val="auto"/>
          <w:sz w:val="20"/>
          <w:szCs w:val="20"/>
        </w:rPr>
        <w:t>To</w:t>
      </w:r>
      <w:proofErr w:type="gramEnd"/>
      <w:r w:rsidRPr="00FD39F4">
        <w:rPr>
          <w:color w:val="auto"/>
          <w:sz w:val="20"/>
          <w:szCs w:val="20"/>
        </w:rPr>
        <w:t xml:space="preserve"> </w:t>
      </w:r>
      <w:r w:rsidR="003C6E07">
        <w:rPr>
          <w:color w:val="auto"/>
          <w:sz w:val="20"/>
          <w:szCs w:val="20"/>
        </w:rPr>
        <w:t>building</w:t>
      </w:r>
      <w:r w:rsidR="00633E95">
        <w:rPr>
          <w:color w:val="auto"/>
          <w:sz w:val="20"/>
          <w:szCs w:val="20"/>
        </w:rPr>
        <w:t>s and room numbers</w:t>
      </w:r>
    </w:p>
    <w:p w14:paraId="09A33039" w14:textId="77777777" w:rsidR="00F90B31" w:rsidRPr="000B320C" w:rsidRDefault="00F90B31" w:rsidP="003C142C">
      <w:pPr>
        <w:pStyle w:val="Default"/>
        <w:numPr>
          <w:ilvl w:val="3"/>
          <w:numId w:val="43"/>
        </w:numPr>
        <w:spacing w:after="120"/>
        <w:rPr>
          <w:color w:val="auto"/>
          <w:sz w:val="20"/>
          <w:szCs w:val="20"/>
        </w:rPr>
      </w:pPr>
      <w:r w:rsidRPr="000B320C">
        <w:rPr>
          <w:color w:val="auto"/>
          <w:sz w:val="20"/>
          <w:szCs w:val="20"/>
        </w:rPr>
        <w:t xml:space="preserve">Fiber count </w:t>
      </w:r>
    </w:p>
    <w:p w14:paraId="547DA125" w14:textId="77777777" w:rsidR="00F90B31" w:rsidRPr="000B320C" w:rsidRDefault="00F90B31" w:rsidP="003C142C">
      <w:pPr>
        <w:pStyle w:val="Default"/>
        <w:numPr>
          <w:ilvl w:val="3"/>
          <w:numId w:val="43"/>
        </w:numPr>
        <w:spacing w:after="120"/>
        <w:rPr>
          <w:color w:val="auto"/>
          <w:sz w:val="20"/>
          <w:szCs w:val="20"/>
        </w:rPr>
      </w:pPr>
      <w:r w:rsidRPr="000B320C">
        <w:rPr>
          <w:color w:val="auto"/>
          <w:sz w:val="20"/>
          <w:szCs w:val="20"/>
        </w:rPr>
        <w:t>Fiber type (</w:t>
      </w:r>
      <w:r>
        <w:rPr>
          <w:color w:val="auto"/>
          <w:sz w:val="20"/>
          <w:szCs w:val="20"/>
        </w:rPr>
        <w:t xml:space="preserve">SM, OM1, OM4, </w:t>
      </w:r>
      <w:proofErr w:type="spellStart"/>
      <w:r>
        <w:rPr>
          <w:color w:val="auto"/>
          <w:sz w:val="20"/>
          <w:szCs w:val="20"/>
        </w:rPr>
        <w:t>etc</w:t>
      </w:r>
      <w:proofErr w:type="spellEnd"/>
      <w:r w:rsidRPr="000B320C">
        <w:rPr>
          <w:color w:val="auto"/>
          <w:sz w:val="20"/>
          <w:szCs w:val="20"/>
        </w:rPr>
        <w:t xml:space="preserve">) </w:t>
      </w:r>
    </w:p>
    <w:p w14:paraId="2D41BBB8" w14:textId="6486780C" w:rsidR="00FD39F4" w:rsidRPr="00FD39F4" w:rsidRDefault="00FD39F4" w:rsidP="003C142C">
      <w:pPr>
        <w:pStyle w:val="Default"/>
        <w:numPr>
          <w:ilvl w:val="3"/>
          <w:numId w:val="43"/>
        </w:numPr>
        <w:spacing w:after="120"/>
        <w:rPr>
          <w:color w:val="auto"/>
          <w:sz w:val="20"/>
          <w:szCs w:val="20"/>
        </w:rPr>
      </w:pPr>
      <w:r w:rsidRPr="00FD39F4">
        <w:rPr>
          <w:color w:val="auto"/>
          <w:sz w:val="20"/>
          <w:szCs w:val="20"/>
        </w:rPr>
        <w:t>Date installed</w:t>
      </w:r>
    </w:p>
    <w:p w14:paraId="4DCB5C5B" w14:textId="23279D16" w:rsidR="00FD39F4" w:rsidRPr="00FD39F4" w:rsidRDefault="00FD39F4" w:rsidP="003C142C">
      <w:pPr>
        <w:pStyle w:val="Default"/>
        <w:numPr>
          <w:ilvl w:val="4"/>
          <w:numId w:val="43"/>
        </w:numPr>
        <w:spacing w:after="120"/>
        <w:rPr>
          <w:color w:val="auto"/>
          <w:sz w:val="20"/>
          <w:szCs w:val="20"/>
        </w:rPr>
      </w:pPr>
      <w:r w:rsidRPr="00FD39F4">
        <w:rPr>
          <w:color w:val="auto"/>
          <w:sz w:val="20"/>
          <w:szCs w:val="20"/>
        </w:rPr>
        <w:t>Example</w:t>
      </w:r>
      <w:r w:rsidR="006235E1">
        <w:rPr>
          <w:color w:val="auto"/>
          <w:sz w:val="20"/>
          <w:szCs w:val="20"/>
        </w:rPr>
        <w:t>:</w:t>
      </w:r>
      <w:r w:rsidRPr="00FD39F4">
        <w:rPr>
          <w:color w:val="auto"/>
          <w:sz w:val="20"/>
          <w:szCs w:val="20"/>
        </w:rPr>
        <w:t xml:space="preserve"> 72</w:t>
      </w:r>
      <w:r w:rsidR="00A328A2">
        <w:rPr>
          <w:color w:val="auto"/>
          <w:sz w:val="20"/>
          <w:szCs w:val="20"/>
        </w:rPr>
        <w:t xml:space="preserve"> strand single mode </w:t>
      </w:r>
      <w:r w:rsidRPr="00FD39F4">
        <w:rPr>
          <w:color w:val="auto"/>
          <w:sz w:val="20"/>
          <w:szCs w:val="20"/>
        </w:rPr>
        <w:t xml:space="preserve">fiber cable from </w:t>
      </w:r>
      <w:r w:rsidR="00D267CD">
        <w:rPr>
          <w:color w:val="auto"/>
          <w:sz w:val="20"/>
          <w:szCs w:val="20"/>
        </w:rPr>
        <w:t>b</w:t>
      </w:r>
      <w:r w:rsidRPr="00FD39F4">
        <w:rPr>
          <w:color w:val="auto"/>
          <w:sz w:val="20"/>
          <w:szCs w:val="20"/>
        </w:rPr>
        <w:t xml:space="preserve">uilding </w:t>
      </w:r>
      <w:r w:rsidR="00BA6FAC">
        <w:rPr>
          <w:color w:val="auto"/>
          <w:sz w:val="20"/>
          <w:szCs w:val="20"/>
        </w:rPr>
        <w:t>PS2 Room 012E</w:t>
      </w:r>
      <w:r w:rsidRPr="00FD39F4">
        <w:rPr>
          <w:color w:val="auto"/>
          <w:sz w:val="20"/>
          <w:szCs w:val="20"/>
        </w:rPr>
        <w:t xml:space="preserve"> to </w:t>
      </w:r>
      <w:r w:rsidR="00C16E5B">
        <w:rPr>
          <w:color w:val="auto"/>
          <w:sz w:val="20"/>
          <w:szCs w:val="20"/>
        </w:rPr>
        <w:t>Pav A</w:t>
      </w:r>
      <w:r w:rsidRPr="00FD39F4">
        <w:rPr>
          <w:color w:val="auto"/>
          <w:sz w:val="20"/>
          <w:szCs w:val="20"/>
        </w:rPr>
        <w:t xml:space="preserve"> BDFA0B211: </w:t>
      </w:r>
    </w:p>
    <w:p w14:paraId="0DA2F916" w14:textId="6652B937" w:rsidR="00FD39F4" w:rsidRPr="00FD39F4" w:rsidRDefault="00C16E5B" w:rsidP="009350F2">
      <w:pPr>
        <w:pStyle w:val="Default"/>
        <w:spacing w:after="120"/>
        <w:ind w:firstLine="0"/>
        <w:jc w:val="center"/>
        <w:rPr>
          <w:color w:val="auto"/>
          <w:sz w:val="20"/>
          <w:szCs w:val="20"/>
        </w:rPr>
      </w:pPr>
      <w:r>
        <w:rPr>
          <w:color w:val="auto"/>
          <w:sz w:val="20"/>
          <w:szCs w:val="20"/>
        </w:rPr>
        <w:t xml:space="preserve">PS2 12E </w:t>
      </w:r>
      <w:r w:rsidR="00706706">
        <w:rPr>
          <w:color w:val="auto"/>
          <w:sz w:val="20"/>
          <w:szCs w:val="20"/>
        </w:rPr>
        <w:t>–</w:t>
      </w:r>
      <w:r w:rsidR="00FD39F4" w:rsidRPr="00FD39F4">
        <w:rPr>
          <w:color w:val="auto"/>
          <w:sz w:val="20"/>
          <w:szCs w:val="20"/>
        </w:rPr>
        <w:t xml:space="preserve"> </w:t>
      </w:r>
      <w:r w:rsidR="00706706">
        <w:rPr>
          <w:color w:val="auto"/>
          <w:sz w:val="20"/>
          <w:szCs w:val="20"/>
        </w:rPr>
        <w:t xml:space="preserve">Pav A </w:t>
      </w:r>
      <w:r w:rsidR="00FD39F4" w:rsidRPr="00FD39F4">
        <w:rPr>
          <w:color w:val="auto"/>
          <w:sz w:val="20"/>
          <w:szCs w:val="20"/>
        </w:rPr>
        <w:t>BDFA0B211</w:t>
      </w:r>
    </w:p>
    <w:p w14:paraId="403A754B" w14:textId="7938D695" w:rsidR="00FD39F4" w:rsidRPr="00FD39F4" w:rsidRDefault="00A328A2" w:rsidP="009350F2">
      <w:pPr>
        <w:pStyle w:val="Default"/>
        <w:spacing w:after="120"/>
        <w:ind w:firstLine="0"/>
        <w:jc w:val="center"/>
        <w:rPr>
          <w:color w:val="auto"/>
          <w:sz w:val="20"/>
          <w:szCs w:val="20"/>
        </w:rPr>
      </w:pPr>
      <w:r>
        <w:rPr>
          <w:color w:val="auto"/>
          <w:sz w:val="20"/>
          <w:szCs w:val="20"/>
        </w:rPr>
        <w:t>72SM</w:t>
      </w:r>
    </w:p>
    <w:p w14:paraId="6310FDBA" w14:textId="2A9A1CF3" w:rsidR="00FD39F4" w:rsidRDefault="00FD39F4" w:rsidP="009350F2">
      <w:pPr>
        <w:pStyle w:val="Default"/>
        <w:spacing w:after="120"/>
        <w:ind w:firstLine="0"/>
        <w:jc w:val="center"/>
        <w:rPr>
          <w:color w:val="auto"/>
          <w:sz w:val="20"/>
          <w:szCs w:val="20"/>
        </w:rPr>
      </w:pPr>
      <w:r w:rsidRPr="00FD39F4">
        <w:rPr>
          <w:color w:val="auto"/>
          <w:sz w:val="20"/>
          <w:szCs w:val="20"/>
        </w:rPr>
        <w:t>10/20</w:t>
      </w:r>
      <w:r w:rsidR="00A328A2">
        <w:rPr>
          <w:color w:val="auto"/>
          <w:sz w:val="20"/>
          <w:szCs w:val="20"/>
        </w:rPr>
        <w:t>24</w:t>
      </w:r>
    </w:p>
    <w:p w14:paraId="6179E29C" w14:textId="146FA07A" w:rsidR="00E069E0" w:rsidRDefault="00E94AA0" w:rsidP="003C142C">
      <w:pPr>
        <w:pStyle w:val="Default"/>
        <w:numPr>
          <w:ilvl w:val="2"/>
          <w:numId w:val="43"/>
        </w:numPr>
        <w:spacing w:after="120"/>
        <w:rPr>
          <w:color w:val="auto"/>
          <w:sz w:val="20"/>
          <w:szCs w:val="20"/>
        </w:rPr>
      </w:pPr>
      <w:r>
        <w:rPr>
          <w:color w:val="auto"/>
          <w:sz w:val="20"/>
          <w:szCs w:val="20"/>
        </w:rPr>
        <w:t xml:space="preserve">Armored </w:t>
      </w:r>
      <w:r w:rsidR="00812776">
        <w:rPr>
          <w:color w:val="auto"/>
          <w:sz w:val="20"/>
          <w:szCs w:val="20"/>
        </w:rPr>
        <w:t xml:space="preserve">fiber cables </w:t>
      </w:r>
      <w:r w:rsidR="00F22E78">
        <w:rPr>
          <w:color w:val="auto"/>
          <w:sz w:val="20"/>
          <w:szCs w:val="20"/>
        </w:rPr>
        <w:t>SHALL</w:t>
      </w:r>
      <w:r w:rsidR="00812776">
        <w:rPr>
          <w:color w:val="auto"/>
          <w:sz w:val="20"/>
          <w:szCs w:val="20"/>
        </w:rPr>
        <w:t xml:space="preserve"> be labeled </w:t>
      </w:r>
      <w:r w:rsidR="00232C84">
        <w:rPr>
          <w:color w:val="auto"/>
          <w:sz w:val="20"/>
          <w:szCs w:val="20"/>
        </w:rPr>
        <w:t xml:space="preserve">per </w:t>
      </w:r>
      <w:r w:rsidR="008C3C72">
        <w:rPr>
          <w:color w:val="auto"/>
          <w:sz w:val="20"/>
          <w:szCs w:val="20"/>
        </w:rPr>
        <w:t>Section 3</w:t>
      </w:r>
      <w:r w:rsidR="00764C1E">
        <w:rPr>
          <w:color w:val="auto"/>
          <w:sz w:val="20"/>
          <w:szCs w:val="20"/>
        </w:rPr>
        <w:t>I</w:t>
      </w:r>
      <w:r w:rsidR="003D426D">
        <w:rPr>
          <w:color w:val="auto"/>
          <w:sz w:val="20"/>
          <w:szCs w:val="20"/>
        </w:rPr>
        <w:t xml:space="preserve"> </w:t>
      </w:r>
      <w:r w:rsidR="00E44E78">
        <w:rPr>
          <w:color w:val="auto"/>
          <w:sz w:val="20"/>
          <w:szCs w:val="20"/>
        </w:rPr>
        <w:t>–</w:t>
      </w:r>
      <w:r w:rsidR="003D426D">
        <w:rPr>
          <w:color w:val="auto"/>
          <w:sz w:val="20"/>
          <w:szCs w:val="20"/>
        </w:rPr>
        <w:t xml:space="preserve"> Innerduct</w:t>
      </w:r>
    </w:p>
    <w:p w14:paraId="0DBEC671" w14:textId="1860EB5D" w:rsidR="00E44E78" w:rsidRDefault="00DD47A5" w:rsidP="003C142C">
      <w:pPr>
        <w:pStyle w:val="Default"/>
        <w:numPr>
          <w:ilvl w:val="1"/>
          <w:numId w:val="43"/>
        </w:numPr>
        <w:spacing w:after="120"/>
        <w:rPr>
          <w:color w:val="auto"/>
          <w:sz w:val="20"/>
          <w:szCs w:val="20"/>
        </w:rPr>
      </w:pPr>
      <w:r>
        <w:rPr>
          <w:color w:val="auto"/>
          <w:sz w:val="20"/>
          <w:szCs w:val="20"/>
        </w:rPr>
        <w:t>Fiber Optic Enclosures</w:t>
      </w:r>
    </w:p>
    <w:p w14:paraId="0423EEA8" w14:textId="33D953AF" w:rsidR="00EC51CE" w:rsidRPr="000B320C" w:rsidRDefault="00B633A1" w:rsidP="003C142C">
      <w:pPr>
        <w:pStyle w:val="Default"/>
        <w:numPr>
          <w:ilvl w:val="2"/>
          <w:numId w:val="43"/>
        </w:numPr>
        <w:spacing w:after="120"/>
        <w:rPr>
          <w:color w:val="auto"/>
          <w:sz w:val="20"/>
          <w:szCs w:val="20"/>
        </w:rPr>
      </w:pPr>
      <w:r>
        <w:rPr>
          <w:color w:val="auto"/>
          <w:sz w:val="20"/>
          <w:szCs w:val="20"/>
        </w:rPr>
        <w:t>Label</w:t>
      </w:r>
      <w:r w:rsidR="00D77E2C">
        <w:rPr>
          <w:color w:val="auto"/>
          <w:sz w:val="20"/>
          <w:szCs w:val="20"/>
        </w:rPr>
        <w:t xml:space="preserve"> </w:t>
      </w:r>
      <w:r w:rsidR="004A6FAB">
        <w:rPr>
          <w:color w:val="auto"/>
          <w:sz w:val="20"/>
          <w:szCs w:val="20"/>
        </w:rPr>
        <w:t xml:space="preserve">front of </w:t>
      </w:r>
      <w:r w:rsidR="00D77E2C">
        <w:rPr>
          <w:color w:val="auto"/>
          <w:sz w:val="20"/>
          <w:szCs w:val="20"/>
        </w:rPr>
        <w:t xml:space="preserve">all fiber enclosures with </w:t>
      </w:r>
      <w:r w:rsidR="00EB0EE3">
        <w:rPr>
          <w:color w:val="auto"/>
          <w:sz w:val="20"/>
          <w:szCs w:val="20"/>
        </w:rPr>
        <w:t>unique information for each cable terminat</w:t>
      </w:r>
      <w:r w:rsidR="004A6FAB">
        <w:rPr>
          <w:color w:val="auto"/>
          <w:sz w:val="20"/>
          <w:szCs w:val="20"/>
        </w:rPr>
        <w:t>ed within</w:t>
      </w:r>
      <w:r w:rsidR="00D77E2C">
        <w:rPr>
          <w:color w:val="auto"/>
          <w:sz w:val="20"/>
          <w:szCs w:val="20"/>
        </w:rPr>
        <w:t xml:space="preserve"> </w:t>
      </w:r>
      <w:r w:rsidR="00EC51CE" w:rsidRPr="000B320C">
        <w:rPr>
          <w:color w:val="auto"/>
          <w:sz w:val="20"/>
          <w:szCs w:val="20"/>
        </w:rPr>
        <w:t xml:space="preserve"> </w:t>
      </w:r>
    </w:p>
    <w:p w14:paraId="3704F226" w14:textId="3B70F959" w:rsidR="00464082" w:rsidRDefault="004A6FAB" w:rsidP="003C142C">
      <w:pPr>
        <w:pStyle w:val="Default"/>
        <w:numPr>
          <w:ilvl w:val="2"/>
          <w:numId w:val="43"/>
        </w:numPr>
        <w:spacing w:after="120"/>
        <w:rPr>
          <w:color w:val="auto"/>
          <w:sz w:val="20"/>
          <w:szCs w:val="20"/>
        </w:rPr>
      </w:pPr>
      <w:r>
        <w:rPr>
          <w:color w:val="auto"/>
          <w:sz w:val="20"/>
          <w:szCs w:val="20"/>
        </w:rPr>
        <w:t xml:space="preserve">Each label </w:t>
      </w:r>
      <w:r w:rsidR="00F22E78">
        <w:rPr>
          <w:color w:val="auto"/>
          <w:sz w:val="20"/>
          <w:szCs w:val="20"/>
        </w:rPr>
        <w:t>SHALL</w:t>
      </w:r>
      <w:r w:rsidR="00991471">
        <w:rPr>
          <w:color w:val="auto"/>
          <w:sz w:val="20"/>
          <w:szCs w:val="20"/>
        </w:rPr>
        <w:t xml:space="preserve"> </w:t>
      </w:r>
      <w:proofErr w:type="gramStart"/>
      <w:r w:rsidR="00991471">
        <w:rPr>
          <w:color w:val="auto"/>
          <w:sz w:val="20"/>
          <w:szCs w:val="20"/>
        </w:rPr>
        <w:t>include</w:t>
      </w:r>
      <w:proofErr w:type="gramEnd"/>
      <w:r w:rsidR="00991471">
        <w:rPr>
          <w:color w:val="auto"/>
          <w:sz w:val="20"/>
          <w:szCs w:val="20"/>
        </w:rPr>
        <w:t>:</w:t>
      </w:r>
    </w:p>
    <w:p w14:paraId="1DBC8F4C" w14:textId="0F4853FF" w:rsidR="00991471" w:rsidRDefault="005C22C9" w:rsidP="003C142C">
      <w:pPr>
        <w:pStyle w:val="Default"/>
        <w:numPr>
          <w:ilvl w:val="3"/>
          <w:numId w:val="43"/>
        </w:numPr>
        <w:spacing w:after="120"/>
        <w:rPr>
          <w:color w:val="auto"/>
          <w:sz w:val="20"/>
          <w:szCs w:val="20"/>
        </w:rPr>
      </w:pPr>
      <w:r>
        <w:rPr>
          <w:color w:val="auto"/>
          <w:sz w:val="20"/>
          <w:szCs w:val="20"/>
        </w:rPr>
        <w:t>Fiber count</w:t>
      </w:r>
    </w:p>
    <w:p w14:paraId="5FD1DAE2" w14:textId="1AE44048" w:rsidR="005C22C9" w:rsidRDefault="005C22C9" w:rsidP="003C142C">
      <w:pPr>
        <w:pStyle w:val="Default"/>
        <w:numPr>
          <w:ilvl w:val="3"/>
          <w:numId w:val="43"/>
        </w:numPr>
        <w:spacing w:after="120"/>
        <w:rPr>
          <w:color w:val="auto"/>
          <w:sz w:val="20"/>
          <w:szCs w:val="20"/>
        </w:rPr>
      </w:pPr>
      <w:r>
        <w:rPr>
          <w:color w:val="auto"/>
          <w:sz w:val="20"/>
          <w:szCs w:val="20"/>
        </w:rPr>
        <w:t>Fiber type (SM, OM1, OM</w:t>
      </w:r>
      <w:r w:rsidR="00732EDF">
        <w:rPr>
          <w:color w:val="auto"/>
          <w:sz w:val="20"/>
          <w:szCs w:val="20"/>
        </w:rPr>
        <w:t>4)</w:t>
      </w:r>
    </w:p>
    <w:p w14:paraId="17B40A25" w14:textId="11C4EA5A" w:rsidR="00BD3A4B" w:rsidRDefault="00BD3A4B" w:rsidP="003C142C">
      <w:pPr>
        <w:pStyle w:val="Default"/>
        <w:numPr>
          <w:ilvl w:val="3"/>
          <w:numId w:val="43"/>
        </w:numPr>
        <w:spacing w:after="120"/>
        <w:rPr>
          <w:color w:val="auto"/>
          <w:sz w:val="20"/>
          <w:szCs w:val="20"/>
        </w:rPr>
      </w:pPr>
      <w:r>
        <w:rPr>
          <w:color w:val="auto"/>
          <w:sz w:val="20"/>
          <w:szCs w:val="20"/>
        </w:rPr>
        <w:t>POS</w:t>
      </w:r>
    </w:p>
    <w:p w14:paraId="54690B35" w14:textId="0A7F0D66" w:rsidR="00732EDF" w:rsidRDefault="00770D17" w:rsidP="003C142C">
      <w:pPr>
        <w:pStyle w:val="Default"/>
        <w:numPr>
          <w:ilvl w:val="3"/>
          <w:numId w:val="43"/>
        </w:numPr>
        <w:spacing w:after="120"/>
        <w:rPr>
          <w:color w:val="auto"/>
          <w:sz w:val="20"/>
          <w:szCs w:val="20"/>
        </w:rPr>
      </w:pPr>
      <w:r>
        <w:rPr>
          <w:color w:val="auto"/>
          <w:sz w:val="20"/>
          <w:szCs w:val="20"/>
        </w:rPr>
        <w:t>Starting t</w:t>
      </w:r>
      <w:r w:rsidR="00E53B3C">
        <w:rPr>
          <w:color w:val="auto"/>
          <w:sz w:val="20"/>
          <w:szCs w:val="20"/>
        </w:rPr>
        <w:t>ermination panel and position</w:t>
      </w:r>
      <w:r>
        <w:rPr>
          <w:color w:val="auto"/>
          <w:sz w:val="20"/>
          <w:szCs w:val="20"/>
        </w:rPr>
        <w:t>/Ending termination panel and position</w:t>
      </w:r>
    </w:p>
    <w:p w14:paraId="2722C603" w14:textId="44065E89" w:rsidR="002B486C" w:rsidRDefault="002B486C" w:rsidP="003C142C">
      <w:pPr>
        <w:pStyle w:val="Default"/>
        <w:numPr>
          <w:ilvl w:val="3"/>
          <w:numId w:val="43"/>
        </w:numPr>
        <w:spacing w:after="120"/>
        <w:rPr>
          <w:color w:val="auto"/>
          <w:sz w:val="20"/>
          <w:szCs w:val="20"/>
        </w:rPr>
      </w:pPr>
      <w:r>
        <w:rPr>
          <w:color w:val="auto"/>
          <w:sz w:val="20"/>
          <w:szCs w:val="20"/>
        </w:rPr>
        <w:t xml:space="preserve">To </w:t>
      </w:r>
      <w:proofErr w:type="gramStart"/>
      <w:r w:rsidR="00003C1B">
        <w:rPr>
          <w:color w:val="auto"/>
          <w:sz w:val="20"/>
          <w:szCs w:val="20"/>
        </w:rPr>
        <w:t>building</w:t>
      </w:r>
      <w:proofErr w:type="gramEnd"/>
      <w:r w:rsidR="00003C1B">
        <w:rPr>
          <w:color w:val="auto"/>
          <w:sz w:val="20"/>
          <w:szCs w:val="20"/>
        </w:rPr>
        <w:t xml:space="preserve"> </w:t>
      </w:r>
      <w:r w:rsidR="00512000">
        <w:rPr>
          <w:color w:val="auto"/>
          <w:sz w:val="20"/>
          <w:szCs w:val="20"/>
        </w:rPr>
        <w:t xml:space="preserve">(only if in different building) </w:t>
      </w:r>
      <w:r w:rsidR="00003C1B">
        <w:rPr>
          <w:color w:val="auto"/>
          <w:sz w:val="20"/>
          <w:szCs w:val="20"/>
        </w:rPr>
        <w:t>and room number</w:t>
      </w:r>
    </w:p>
    <w:p w14:paraId="0C02EAAC" w14:textId="7C26151A" w:rsidR="006235E1" w:rsidRDefault="006235E1" w:rsidP="003C142C">
      <w:pPr>
        <w:pStyle w:val="Default"/>
        <w:numPr>
          <w:ilvl w:val="4"/>
          <w:numId w:val="43"/>
        </w:numPr>
        <w:spacing w:after="120"/>
        <w:rPr>
          <w:color w:val="auto"/>
          <w:sz w:val="20"/>
          <w:szCs w:val="20"/>
        </w:rPr>
      </w:pPr>
      <w:r>
        <w:rPr>
          <w:color w:val="auto"/>
          <w:sz w:val="20"/>
          <w:szCs w:val="20"/>
        </w:rPr>
        <w:t>Example:</w:t>
      </w:r>
      <w:r w:rsidR="00D61945">
        <w:rPr>
          <w:color w:val="auto"/>
          <w:sz w:val="20"/>
          <w:szCs w:val="20"/>
        </w:rPr>
        <w:t xml:space="preserve"> </w:t>
      </w:r>
      <w:r w:rsidR="00DA2BC1">
        <w:rPr>
          <w:color w:val="auto"/>
          <w:sz w:val="20"/>
          <w:szCs w:val="20"/>
        </w:rPr>
        <w:t xml:space="preserve">04U enclosure </w:t>
      </w:r>
      <w:r w:rsidR="001874CB">
        <w:rPr>
          <w:color w:val="auto"/>
          <w:sz w:val="20"/>
          <w:szCs w:val="20"/>
        </w:rPr>
        <w:t xml:space="preserve">located in Pav A BDFA0B211 </w:t>
      </w:r>
      <w:r w:rsidR="00DA2BC1">
        <w:rPr>
          <w:color w:val="auto"/>
          <w:sz w:val="20"/>
          <w:szCs w:val="20"/>
        </w:rPr>
        <w:t>with 72 strand single mode fiber optic</w:t>
      </w:r>
      <w:r w:rsidR="00587207">
        <w:rPr>
          <w:color w:val="auto"/>
          <w:sz w:val="20"/>
          <w:szCs w:val="20"/>
        </w:rPr>
        <w:t xml:space="preserve"> cable to </w:t>
      </w:r>
      <w:proofErr w:type="gramStart"/>
      <w:r w:rsidR="00D267CD">
        <w:rPr>
          <w:color w:val="auto"/>
          <w:sz w:val="20"/>
          <w:szCs w:val="20"/>
        </w:rPr>
        <w:t>b</w:t>
      </w:r>
      <w:r w:rsidR="00587207">
        <w:rPr>
          <w:color w:val="auto"/>
          <w:sz w:val="20"/>
          <w:szCs w:val="20"/>
        </w:rPr>
        <w:t>uilding</w:t>
      </w:r>
      <w:proofErr w:type="gramEnd"/>
      <w:r w:rsidR="00587207">
        <w:rPr>
          <w:color w:val="auto"/>
          <w:sz w:val="20"/>
          <w:szCs w:val="20"/>
        </w:rPr>
        <w:t xml:space="preserve"> PS2 Room 012E</w:t>
      </w:r>
      <w:r w:rsidR="00946B68">
        <w:rPr>
          <w:color w:val="auto"/>
          <w:sz w:val="20"/>
          <w:szCs w:val="20"/>
        </w:rPr>
        <w:t xml:space="preserve"> and 24 strand </w:t>
      </w:r>
      <w:r w:rsidR="00B25288">
        <w:rPr>
          <w:color w:val="auto"/>
          <w:sz w:val="20"/>
          <w:szCs w:val="20"/>
        </w:rPr>
        <w:t>OM4 fiber optic cable to Pav A IDF A060</w:t>
      </w:r>
      <w:r w:rsidR="00CC3684">
        <w:rPr>
          <w:color w:val="auto"/>
          <w:sz w:val="20"/>
          <w:szCs w:val="20"/>
        </w:rPr>
        <w:t>02</w:t>
      </w:r>
      <w:r w:rsidR="00B25288">
        <w:rPr>
          <w:color w:val="auto"/>
          <w:sz w:val="20"/>
          <w:szCs w:val="20"/>
        </w:rPr>
        <w:t>:</w:t>
      </w:r>
    </w:p>
    <w:p w14:paraId="3BBE5915" w14:textId="1744665E" w:rsidR="00B32424" w:rsidRDefault="00B32424" w:rsidP="00B32424">
      <w:pPr>
        <w:pStyle w:val="Default"/>
        <w:spacing w:after="120"/>
        <w:ind w:firstLine="0"/>
        <w:jc w:val="center"/>
        <w:rPr>
          <w:color w:val="auto"/>
          <w:sz w:val="20"/>
          <w:szCs w:val="20"/>
        </w:rPr>
      </w:pPr>
      <w:r>
        <w:rPr>
          <w:color w:val="auto"/>
          <w:sz w:val="20"/>
          <w:szCs w:val="20"/>
        </w:rPr>
        <w:t>72SM</w:t>
      </w:r>
      <w:r w:rsidR="00CD449D">
        <w:rPr>
          <w:color w:val="auto"/>
          <w:sz w:val="20"/>
          <w:szCs w:val="20"/>
        </w:rPr>
        <w:t xml:space="preserve"> POS A1</w:t>
      </w:r>
      <w:r w:rsidR="00421E8D">
        <w:rPr>
          <w:color w:val="auto"/>
          <w:sz w:val="20"/>
          <w:szCs w:val="20"/>
        </w:rPr>
        <w:t xml:space="preserve">/C24 </w:t>
      </w:r>
      <w:r w:rsidR="009E7BA1">
        <w:rPr>
          <w:color w:val="auto"/>
          <w:sz w:val="20"/>
          <w:szCs w:val="20"/>
        </w:rPr>
        <w:t>TO PS2 012E</w:t>
      </w:r>
    </w:p>
    <w:p w14:paraId="60419F73" w14:textId="53CEF399" w:rsidR="00421E8D" w:rsidRDefault="009E7BA1" w:rsidP="00B32424">
      <w:pPr>
        <w:pStyle w:val="Default"/>
        <w:spacing w:after="120"/>
        <w:ind w:firstLine="0"/>
        <w:jc w:val="center"/>
        <w:rPr>
          <w:color w:val="auto"/>
          <w:sz w:val="20"/>
          <w:szCs w:val="20"/>
        </w:rPr>
      </w:pPr>
      <w:r>
        <w:rPr>
          <w:color w:val="auto"/>
          <w:sz w:val="20"/>
          <w:szCs w:val="20"/>
        </w:rPr>
        <w:t>24OM4 POS D1</w:t>
      </w:r>
      <w:r w:rsidR="000C40E7">
        <w:rPr>
          <w:color w:val="auto"/>
          <w:sz w:val="20"/>
          <w:szCs w:val="20"/>
        </w:rPr>
        <w:t>/D24 TO IDFA060</w:t>
      </w:r>
      <w:r w:rsidR="00CC3684">
        <w:rPr>
          <w:color w:val="auto"/>
          <w:sz w:val="20"/>
          <w:szCs w:val="20"/>
        </w:rPr>
        <w:t>02</w:t>
      </w:r>
    </w:p>
    <w:p w14:paraId="71DD8FDC" w14:textId="7C851F44" w:rsidR="00DD47A5" w:rsidRDefault="001E021B" w:rsidP="003C142C">
      <w:pPr>
        <w:pStyle w:val="Default"/>
        <w:numPr>
          <w:ilvl w:val="1"/>
          <w:numId w:val="43"/>
        </w:numPr>
        <w:spacing w:after="120"/>
        <w:rPr>
          <w:color w:val="auto"/>
          <w:sz w:val="20"/>
          <w:szCs w:val="20"/>
        </w:rPr>
      </w:pPr>
      <w:r>
        <w:rPr>
          <w:color w:val="auto"/>
          <w:sz w:val="20"/>
          <w:szCs w:val="20"/>
        </w:rPr>
        <w:t>Innerduct</w:t>
      </w:r>
      <w:r w:rsidR="00F902D5">
        <w:rPr>
          <w:color w:val="auto"/>
          <w:sz w:val="20"/>
          <w:szCs w:val="20"/>
        </w:rPr>
        <w:t xml:space="preserve"> - </w:t>
      </w:r>
      <w:r w:rsidR="00ED0837">
        <w:rPr>
          <w:color w:val="auto"/>
          <w:sz w:val="20"/>
          <w:szCs w:val="20"/>
        </w:rPr>
        <w:t>Indoor</w:t>
      </w:r>
    </w:p>
    <w:p w14:paraId="14C93939" w14:textId="2DBE8302" w:rsidR="007914AA" w:rsidRPr="007914AA" w:rsidRDefault="007914AA" w:rsidP="003C142C">
      <w:pPr>
        <w:pStyle w:val="Default"/>
        <w:numPr>
          <w:ilvl w:val="2"/>
          <w:numId w:val="43"/>
        </w:numPr>
        <w:spacing w:after="120"/>
        <w:rPr>
          <w:color w:val="auto"/>
          <w:sz w:val="20"/>
          <w:szCs w:val="20"/>
        </w:rPr>
      </w:pPr>
      <w:r w:rsidRPr="007914AA">
        <w:rPr>
          <w:color w:val="auto"/>
          <w:sz w:val="20"/>
          <w:szCs w:val="20"/>
        </w:rPr>
        <w:t>Innerduct containing fiber optic cable</w:t>
      </w:r>
      <w:r w:rsidR="00EE5BF8">
        <w:rPr>
          <w:color w:val="auto"/>
          <w:sz w:val="20"/>
          <w:szCs w:val="20"/>
        </w:rPr>
        <w:t xml:space="preserve"> </w:t>
      </w:r>
      <w:r w:rsidR="00F22E78">
        <w:rPr>
          <w:color w:val="auto"/>
          <w:sz w:val="20"/>
          <w:szCs w:val="20"/>
        </w:rPr>
        <w:t>SHALL</w:t>
      </w:r>
      <w:r w:rsidR="00EE5BF8">
        <w:rPr>
          <w:color w:val="auto"/>
          <w:sz w:val="20"/>
          <w:szCs w:val="20"/>
        </w:rPr>
        <w:t xml:space="preserve"> </w:t>
      </w:r>
      <w:r w:rsidRPr="007914AA">
        <w:rPr>
          <w:color w:val="auto"/>
          <w:sz w:val="20"/>
          <w:szCs w:val="20"/>
        </w:rPr>
        <w:t>be labeled where</w:t>
      </w:r>
      <w:r>
        <w:rPr>
          <w:color w:val="auto"/>
          <w:sz w:val="20"/>
          <w:szCs w:val="20"/>
        </w:rPr>
        <w:t xml:space="preserve"> </w:t>
      </w:r>
      <w:r w:rsidRPr="007914AA">
        <w:rPr>
          <w:color w:val="auto"/>
          <w:sz w:val="20"/>
          <w:szCs w:val="20"/>
        </w:rPr>
        <w:t>exposed</w:t>
      </w:r>
    </w:p>
    <w:p w14:paraId="68C9BB59" w14:textId="77777777" w:rsidR="00295A06" w:rsidRDefault="007914AA" w:rsidP="003C142C">
      <w:pPr>
        <w:pStyle w:val="Default"/>
        <w:numPr>
          <w:ilvl w:val="3"/>
          <w:numId w:val="43"/>
        </w:numPr>
        <w:spacing w:after="120"/>
        <w:rPr>
          <w:color w:val="auto"/>
          <w:sz w:val="20"/>
          <w:szCs w:val="20"/>
        </w:rPr>
      </w:pPr>
      <w:r w:rsidRPr="007914AA">
        <w:rPr>
          <w:color w:val="auto"/>
          <w:sz w:val="20"/>
          <w:szCs w:val="20"/>
        </w:rPr>
        <w:t xml:space="preserve">Includes </w:t>
      </w:r>
      <w:r w:rsidR="00295A06">
        <w:rPr>
          <w:color w:val="auto"/>
          <w:sz w:val="20"/>
          <w:szCs w:val="20"/>
        </w:rPr>
        <w:t>the following areas:</w:t>
      </w:r>
    </w:p>
    <w:p w14:paraId="2ECB34D9" w14:textId="77777777" w:rsidR="00593E54" w:rsidRDefault="00295A06" w:rsidP="003C142C">
      <w:pPr>
        <w:pStyle w:val="Default"/>
        <w:numPr>
          <w:ilvl w:val="4"/>
          <w:numId w:val="43"/>
        </w:numPr>
        <w:spacing w:after="120"/>
        <w:rPr>
          <w:color w:val="auto"/>
          <w:sz w:val="20"/>
          <w:szCs w:val="20"/>
        </w:rPr>
      </w:pPr>
      <w:r>
        <w:rPr>
          <w:color w:val="auto"/>
          <w:sz w:val="20"/>
          <w:szCs w:val="20"/>
        </w:rPr>
        <w:t>Manholes</w:t>
      </w:r>
    </w:p>
    <w:p w14:paraId="3F9EEFD4" w14:textId="30EB2D85" w:rsidR="00082928" w:rsidRDefault="00082928" w:rsidP="003C142C">
      <w:pPr>
        <w:pStyle w:val="Default"/>
        <w:numPr>
          <w:ilvl w:val="4"/>
          <w:numId w:val="43"/>
        </w:numPr>
        <w:spacing w:after="120"/>
        <w:rPr>
          <w:color w:val="auto"/>
          <w:sz w:val="20"/>
          <w:szCs w:val="20"/>
        </w:rPr>
      </w:pPr>
      <w:r>
        <w:rPr>
          <w:color w:val="auto"/>
          <w:sz w:val="20"/>
          <w:szCs w:val="20"/>
        </w:rPr>
        <w:lastRenderedPageBreak/>
        <w:t>Handholes</w:t>
      </w:r>
    </w:p>
    <w:p w14:paraId="0A4470FA" w14:textId="7078A235" w:rsidR="00AE0F17" w:rsidRDefault="00593E54" w:rsidP="003C142C">
      <w:pPr>
        <w:pStyle w:val="Default"/>
        <w:numPr>
          <w:ilvl w:val="4"/>
          <w:numId w:val="43"/>
        </w:numPr>
        <w:spacing w:after="120"/>
        <w:rPr>
          <w:color w:val="auto"/>
          <w:sz w:val="20"/>
          <w:szCs w:val="20"/>
        </w:rPr>
      </w:pPr>
      <w:r>
        <w:rPr>
          <w:color w:val="auto"/>
          <w:sz w:val="20"/>
          <w:szCs w:val="20"/>
        </w:rPr>
        <w:t xml:space="preserve">Telecommunications </w:t>
      </w:r>
      <w:r w:rsidR="0006788E">
        <w:rPr>
          <w:color w:val="auto"/>
          <w:sz w:val="20"/>
          <w:szCs w:val="20"/>
        </w:rPr>
        <w:t>spaces</w:t>
      </w:r>
    </w:p>
    <w:p w14:paraId="6187C927" w14:textId="01EC9E8C" w:rsidR="00F63CA7" w:rsidRDefault="00C51108" w:rsidP="003C142C">
      <w:pPr>
        <w:pStyle w:val="Default"/>
        <w:numPr>
          <w:ilvl w:val="5"/>
          <w:numId w:val="43"/>
        </w:numPr>
        <w:spacing w:after="120"/>
        <w:rPr>
          <w:color w:val="auto"/>
          <w:sz w:val="20"/>
          <w:szCs w:val="20"/>
        </w:rPr>
      </w:pPr>
      <w:r>
        <w:rPr>
          <w:color w:val="auto"/>
          <w:sz w:val="20"/>
          <w:szCs w:val="20"/>
        </w:rPr>
        <w:t xml:space="preserve">Within 5’ of </w:t>
      </w:r>
      <w:r w:rsidR="009967CC">
        <w:rPr>
          <w:color w:val="auto"/>
          <w:sz w:val="20"/>
          <w:szCs w:val="20"/>
        </w:rPr>
        <w:t>entry</w:t>
      </w:r>
      <w:r w:rsidR="001A75D4">
        <w:rPr>
          <w:color w:val="auto"/>
          <w:sz w:val="20"/>
          <w:szCs w:val="20"/>
        </w:rPr>
        <w:t xml:space="preserve"> exposure</w:t>
      </w:r>
      <w:r w:rsidR="009967CC">
        <w:rPr>
          <w:color w:val="auto"/>
          <w:sz w:val="20"/>
          <w:szCs w:val="20"/>
        </w:rPr>
        <w:t xml:space="preserve"> into room</w:t>
      </w:r>
    </w:p>
    <w:p w14:paraId="5A89EF48" w14:textId="444E9A55" w:rsidR="00140A52" w:rsidRDefault="00140A52" w:rsidP="003C142C">
      <w:pPr>
        <w:pStyle w:val="Default"/>
        <w:numPr>
          <w:ilvl w:val="5"/>
          <w:numId w:val="43"/>
        </w:numPr>
        <w:spacing w:after="120"/>
        <w:rPr>
          <w:color w:val="auto"/>
          <w:sz w:val="20"/>
          <w:szCs w:val="20"/>
        </w:rPr>
      </w:pPr>
      <w:r>
        <w:rPr>
          <w:color w:val="auto"/>
          <w:sz w:val="20"/>
          <w:szCs w:val="20"/>
        </w:rPr>
        <w:t>Within 2’ of termination enclosure</w:t>
      </w:r>
    </w:p>
    <w:p w14:paraId="4C40ED9F" w14:textId="5B568CE9" w:rsidR="00140A52" w:rsidRDefault="004071EA" w:rsidP="003C142C">
      <w:pPr>
        <w:pStyle w:val="Default"/>
        <w:numPr>
          <w:ilvl w:val="5"/>
          <w:numId w:val="43"/>
        </w:numPr>
        <w:spacing w:after="120"/>
        <w:rPr>
          <w:color w:val="auto"/>
          <w:sz w:val="20"/>
          <w:szCs w:val="20"/>
        </w:rPr>
      </w:pPr>
      <w:r>
        <w:rPr>
          <w:color w:val="auto"/>
          <w:sz w:val="20"/>
          <w:szCs w:val="20"/>
        </w:rPr>
        <w:t>At each entrance and exit from slack loops</w:t>
      </w:r>
    </w:p>
    <w:p w14:paraId="06A5095E" w14:textId="6AAD7E93" w:rsidR="007914AA" w:rsidRDefault="00AE0F17" w:rsidP="003C142C">
      <w:pPr>
        <w:pStyle w:val="Default"/>
        <w:numPr>
          <w:ilvl w:val="4"/>
          <w:numId w:val="43"/>
        </w:numPr>
        <w:spacing w:after="120"/>
        <w:rPr>
          <w:color w:val="auto"/>
          <w:sz w:val="20"/>
          <w:szCs w:val="20"/>
        </w:rPr>
      </w:pPr>
      <w:r>
        <w:rPr>
          <w:color w:val="auto"/>
          <w:sz w:val="20"/>
          <w:szCs w:val="20"/>
        </w:rPr>
        <w:t xml:space="preserve">Cable </w:t>
      </w:r>
      <w:r w:rsidR="007914AA" w:rsidRPr="007914AA">
        <w:rPr>
          <w:color w:val="auto"/>
          <w:sz w:val="20"/>
          <w:szCs w:val="20"/>
        </w:rPr>
        <w:t xml:space="preserve">trays </w:t>
      </w:r>
      <w:r w:rsidR="00BF3D2E">
        <w:rPr>
          <w:color w:val="auto"/>
          <w:sz w:val="20"/>
          <w:szCs w:val="20"/>
        </w:rPr>
        <w:t>(every 100’)</w:t>
      </w:r>
    </w:p>
    <w:p w14:paraId="05F1D90B" w14:textId="47AE6788" w:rsidR="001E099A" w:rsidRPr="007914AA" w:rsidRDefault="001E099A" w:rsidP="003C142C">
      <w:pPr>
        <w:pStyle w:val="Default"/>
        <w:numPr>
          <w:ilvl w:val="4"/>
          <w:numId w:val="43"/>
        </w:numPr>
        <w:spacing w:after="120"/>
        <w:rPr>
          <w:color w:val="auto"/>
          <w:sz w:val="20"/>
          <w:szCs w:val="20"/>
        </w:rPr>
      </w:pPr>
      <w:r>
        <w:rPr>
          <w:color w:val="auto"/>
          <w:sz w:val="20"/>
          <w:szCs w:val="20"/>
        </w:rPr>
        <w:t>Junction boxes</w:t>
      </w:r>
    </w:p>
    <w:p w14:paraId="315C9F6A" w14:textId="392C6C5E" w:rsidR="007914AA" w:rsidRPr="007914AA" w:rsidRDefault="007914AA" w:rsidP="003C142C">
      <w:pPr>
        <w:pStyle w:val="Default"/>
        <w:numPr>
          <w:ilvl w:val="2"/>
          <w:numId w:val="43"/>
        </w:numPr>
        <w:spacing w:after="120"/>
        <w:rPr>
          <w:color w:val="auto"/>
          <w:sz w:val="20"/>
          <w:szCs w:val="20"/>
        </w:rPr>
      </w:pPr>
      <w:r w:rsidRPr="007914AA">
        <w:rPr>
          <w:color w:val="auto"/>
          <w:sz w:val="20"/>
          <w:szCs w:val="20"/>
        </w:rPr>
        <w:t xml:space="preserve">Label innerduct with durable </w:t>
      </w:r>
      <w:r w:rsidR="00877F72">
        <w:rPr>
          <w:color w:val="auto"/>
          <w:sz w:val="20"/>
          <w:szCs w:val="20"/>
        </w:rPr>
        <w:t>y</w:t>
      </w:r>
      <w:r w:rsidRPr="007914AA">
        <w:rPr>
          <w:color w:val="auto"/>
          <w:sz w:val="20"/>
          <w:szCs w:val="20"/>
        </w:rPr>
        <w:t xml:space="preserve">ellow </w:t>
      </w:r>
      <w:r w:rsidR="00877F72">
        <w:rPr>
          <w:color w:val="auto"/>
          <w:sz w:val="20"/>
          <w:szCs w:val="20"/>
        </w:rPr>
        <w:t>p</w:t>
      </w:r>
      <w:r w:rsidRPr="007914AA">
        <w:rPr>
          <w:color w:val="auto"/>
          <w:sz w:val="20"/>
          <w:szCs w:val="20"/>
        </w:rPr>
        <w:t>olyethylene tag that reads "CAUTION FIBER OPTIC</w:t>
      </w:r>
      <w:r w:rsidR="00C430FA">
        <w:rPr>
          <w:color w:val="auto"/>
          <w:sz w:val="20"/>
          <w:szCs w:val="20"/>
        </w:rPr>
        <w:t xml:space="preserve"> </w:t>
      </w:r>
      <w:r w:rsidRPr="007914AA">
        <w:rPr>
          <w:color w:val="auto"/>
          <w:sz w:val="20"/>
          <w:szCs w:val="20"/>
        </w:rPr>
        <w:t xml:space="preserve">CABLE" </w:t>
      </w:r>
    </w:p>
    <w:p w14:paraId="495C6F89" w14:textId="2E04D5F0" w:rsidR="007914AA" w:rsidRPr="007914AA" w:rsidRDefault="007914AA" w:rsidP="003C142C">
      <w:pPr>
        <w:pStyle w:val="Default"/>
        <w:numPr>
          <w:ilvl w:val="3"/>
          <w:numId w:val="43"/>
        </w:numPr>
        <w:spacing w:after="120"/>
        <w:rPr>
          <w:color w:val="auto"/>
          <w:sz w:val="20"/>
          <w:szCs w:val="20"/>
        </w:rPr>
      </w:pPr>
      <w:r w:rsidRPr="007914AA">
        <w:rPr>
          <w:color w:val="auto"/>
          <w:sz w:val="20"/>
          <w:szCs w:val="20"/>
        </w:rPr>
        <w:t xml:space="preserve">Tag </w:t>
      </w:r>
      <w:r w:rsidR="00F22E78">
        <w:rPr>
          <w:color w:val="auto"/>
          <w:sz w:val="20"/>
          <w:szCs w:val="20"/>
        </w:rPr>
        <w:t>SHALL</w:t>
      </w:r>
      <w:r w:rsidRPr="007914AA">
        <w:rPr>
          <w:color w:val="auto"/>
          <w:sz w:val="20"/>
          <w:szCs w:val="20"/>
        </w:rPr>
        <w:t xml:space="preserve"> </w:t>
      </w:r>
      <w:proofErr w:type="gramStart"/>
      <w:r w:rsidRPr="007914AA">
        <w:rPr>
          <w:color w:val="auto"/>
          <w:sz w:val="20"/>
          <w:szCs w:val="20"/>
        </w:rPr>
        <w:t>provide</w:t>
      </w:r>
      <w:proofErr w:type="gramEnd"/>
      <w:r w:rsidRPr="007914AA">
        <w:rPr>
          <w:color w:val="auto"/>
          <w:sz w:val="20"/>
          <w:szCs w:val="20"/>
        </w:rPr>
        <w:t xml:space="preserve"> blank spaces for adding fiber count and cable destination information </w:t>
      </w:r>
    </w:p>
    <w:p w14:paraId="7A2FC64A" w14:textId="6D54D52A" w:rsidR="007914AA" w:rsidRPr="007914AA" w:rsidRDefault="007914AA" w:rsidP="003C142C">
      <w:pPr>
        <w:pStyle w:val="Default"/>
        <w:numPr>
          <w:ilvl w:val="2"/>
          <w:numId w:val="43"/>
        </w:numPr>
        <w:spacing w:after="120"/>
        <w:rPr>
          <w:color w:val="auto"/>
          <w:sz w:val="20"/>
          <w:szCs w:val="20"/>
        </w:rPr>
      </w:pPr>
      <w:r w:rsidRPr="007914AA">
        <w:rPr>
          <w:color w:val="auto"/>
          <w:sz w:val="20"/>
          <w:szCs w:val="20"/>
        </w:rPr>
        <w:t xml:space="preserve">Label Tag to include: </w:t>
      </w:r>
    </w:p>
    <w:p w14:paraId="15D6F7D3" w14:textId="1DA1BA25" w:rsidR="007914AA" w:rsidRPr="007914AA" w:rsidRDefault="007914AA" w:rsidP="003C142C">
      <w:pPr>
        <w:pStyle w:val="Default"/>
        <w:numPr>
          <w:ilvl w:val="3"/>
          <w:numId w:val="43"/>
        </w:numPr>
        <w:spacing w:after="120"/>
        <w:rPr>
          <w:color w:val="auto"/>
          <w:sz w:val="20"/>
          <w:szCs w:val="20"/>
        </w:rPr>
      </w:pPr>
      <w:r w:rsidRPr="007914AA">
        <w:rPr>
          <w:color w:val="auto"/>
          <w:sz w:val="20"/>
          <w:szCs w:val="20"/>
        </w:rPr>
        <w:t>Identifier(s) of cable(s) contained therein</w:t>
      </w:r>
    </w:p>
    <w:p w14:paraId="72EE25B4" w14:textId="2ED167BB" w:rsidR="007914AA" w:rsidRPr="007914AA" w:rsidRDefault="007914AA" w:rsidP="003C142C">
      <w:pPr>
        <w:pStyle w:val="Default"/>
        <w:numPr>
          <w:ilvl w:val="4"/>
          <w:numId w:val="43"/>
        </w:numPr>
        <w:spacing w:after="120"/>
        <w:rPr>
          <w:color w:val="auto"/>
          <w:sz w:val="20"/>
          <w:szCs w:val="20"/>
        </w:rPr>
      </w:pPr>
      <w:r w:rsidRPr="007914AA">
        <w:rPr>
          <w:color w:val="auto"/>
          <w:sz w:val="20"/>
          <w:szCs w:val="20"/>
        </w:rPr>
        <w:t xml:space="preserve">Use </w:t>
      </w:r>
      <w:r w:rsidR="00252922">
        <w:rPr>
          <w:color w:val="auto"/>
          <w:sz w:val="20"/>
          <w:szCs w:val="20"/>
        </w:rPr>
        <w:t>Section 3</w:t>
      </w:r>
      <w:r w:rsidR="00446D2E">
        <w:rPr>
          <w:color w:val="auto"/>
          <w:sz w:val="20"/>
          <w:szCs w:val="20"/>
        </w:rPr>
        <w:t>G</w:t>
      </w:r>
      <w:r w:rsidR="00252922">
        <w:rPr>
          <w:color w:val="auto"/>
          <w:sz w:val="20"/>
          <w:szCs w:val="20"/>
        </w:rPr>
        <w:t xml:space="preserve"> - </w:t>
      </w:r>
      <w:r w:rsidR="003E3343">
        <w:rPr>
          <w:color w:val="auto"/>
          <w:sz w:val="20"/>
          <w:szCs w:val="20"/>
        </w:rPr>
        <w:t>Backbone Fiber Optic Cabling</w:t>
      </w:r>
      <w:r w:rsidR="003E3343" w:rsidRPr="007914AA">
        <w:rPr>
          <w:color w:val="auto"/>
          <w:sz w:val="20"/>
          <w:szCs w:val="20"/>
        </w:rPr>
        <w:t xml:space="preserve"> </w:t>
      </w:r>
      <w:r w:rsidRPr="007914AA">
        <w:rPr>
          <w:color w:val="auto"/>
          <w:sz w:val="20"/>
          <w:szCs w:val="20"/>
        </w:rPr>
        <w:t>labeling formats</w:t>
      </w:r>
    </w:p>
    <w:p w14:paraId="1171A19E" w14:textId="6BFE35FA" w:rsidR="009C0662" w:rsidRPr="0074006B" w:rsidRDefault="007914AA" w:rsidP="003C142C">
      <w:pPr>
        <w:pStyle w:val="Default"/>
        <w:numPr>
          <w:ilvl w:val="2"/>
          <w:numId w:val="43"/>
        </w:numPr>
        <w:spacing w:after="120"/>
        <w:rPr>
          <w:color w:val="auto"/>
          <w:sz w:val="20"/>
          <w:szCs w:val="20"/>
        </w:rPr>
      </w:pPr>
      <w:r w:rsidRPr="007914AA">
        <w:rPr>
          <w:color w:val="auto"/>
          <w:sz w:val="20"/>
          <w:szCs w:val="20"/>
        </w:rPr>
        <w:t xml:space="preserve">Hand lettering </w:t>
      </w:r>
      <w:r w:rsidR="0074006B">
        <w:rPr>
          <w:color w:val="auto"/>
          <w:sz w:val="20"/>
          <w:szCs w:val="20"/>
        </w:rPr>
        <w:t xml:space="preserve">with indelible ink </w:t>
      </w:r>
      <w:r w:rsidR="001A079E">
        <w:rPr>
          <w:color w:val="auto"/>
          <w:sz w:val="20"/>
          <w:szCs w:val="20"/>
        </w:rPr>
        <w:t>MAY</w:t>
      </w:r>
      <w:r w:rsidR="00252922">
        <w:rPr>
          <w:color w:val="auto"/>
          <w:sz w:val="20"/>
          <w:szCs w:val="20"/>
        </w:rPr>
        <w:t xml:space="preserve"> be used</w:t>
      </w:r>
      <w:r w:rsidRPr="007914AA">
        <w:rPr>
          <w:color w:val="auto"/>
          <w:sz w:val="20"/>
          <w:szCs w:val="20"/>
        </w:rPr>
        <w:t xml:space="preserve"> on tag</w:t>
      </w:r>
    </w:p>
    <w:p w14:paraId="5CE39165" w14:textId="0F75F930" w:rsidR="00055A6A" w:rsidRDefault="0074006B" w:rsidP="00A7539D">
      <w:pPr>
        <w:pStyle w:val="Default"/>
        <w:numPr>
          <w:ilvl w:val="2"/>
          <w:numId w:val="43"/>
        </w:numPr>
        <w:spacing w:after="120"/>
        <w:rPr>
          <w:color w:val="auto"/>
          <w:sz w:val="20"/>
          <w:szCs w:val="20"/>
        </w:rPr>
      </w:pPr>
      <w:r w:rsidRPr="0074006B">
        <w:rPr>
          <w:color w:val="auto"/>
          <w:sz w:val="20"/>
          <w:szCs w:val="20"/>
        </w:rPr>
        <w:t xml:space="preserve">Tag </w:t>
      </w:r>
      <w:r w:rsidR="00F22E78">
        <w:rPr>
          <w:color w:val="auto"/>
          <w:sz w:val="20"/>
          <w:szCs w:val="20"/>
        </w:rPr>
        <w:t>SHALL</w:t>
      </w:r>
      <w:r w:rsidRPr="0074006B">
        <w:rPr>
          <w:color w:val="auto"/>
          <w:sz w:val="20"/>
          <w:szCs w:val="20"/>
        </w:rPr>
        <w:t xml:space="preserve"> be secured to </w:t>
      </w:r>
      <w:r>
        <w:rPr>
          <w:color w:val="auto"/>
          <w:sz w:val="20"/>
          <w:szCs w:val="20"/>
        </w:rPr>
        <w:t>i</w:t>
      </w:r>
      <w:r w:rsidRPr="0074006B">
        <w:rPr>
          <w:color w:val="auto"/>
          <w:sz w:val="20"/>
          <w:szCs w:val="20"/>
        </w:rPr>
        <w:t>nnerduct using self-locking ties</w:t>
      </w:r>
    </w:p>
    <w:p w14:paraId="3F0E0B22" w14:textId="7991DD41" w:rsidR="00A7539D" w:rsidRDefault="00A7539D" w:rsidP="00A7539D">
      <w:pPr>
        <w:pStyle w:val="Default"/>
        <w:numPr>
          <w:ilvl w:val="1"/>
          <w:numId w:val="43"/>
        </w:numPr>
        <w:spacing w:after="120"/>
        <w:rPr>
          <w:color w:val="auto"/>
          <w:sz w:val="20"/>
          <w:szCs w:val="20"/>
        </w:rPr>
      </w:pPr>
      <w:r>
        <w:rPr>
          <w:color w:val="auto"/>
          <w:sz w:val="20"/>
          <w:szCs w:val="20"/>
        </w:rPr>
        <w:t>Equipment Racks</w:t>
      </w:r>
    </w:p>
    <w:p w14:paraId="56DBC723" w14:textId="2ED04E86" w:rsidR="00A7539D" w:rsidRDefault="00BB68F4" w:rsidP="00A7539D">
      <w:pPr>
        <w:pStyle w:val="Default"/>
        <w:numPr>
          <w:ilvl w:val="2"/>
          <w:numId w:val="43"/>
        </w:numPr>
        <w:spacing w:after="120"/>
        <w:rPr>
          <w:color w:val="auto"/>
          <w:sz w:val="20"/>
          <w:szCs w:val="20"/>
        </w:rPr>
      </w:pPr>
      <w:r>
        <w:rPr>
          <w:color w:val="auto"/>
          <w:sz w:val="20"/>
          <w:szCs w:val="20"/>
        </w:rPr>
        <w:t xml:space="preserve">Labels </w:t>
      </w:r>
      <w:r w:rsidR="00510FB4">
        <w:rPr>
          <w:color w:val="auto"/>
          <w:sz w:val="20"/>
          <w:szCs w:val="20"/>
        </w:rPr>
        <w:t>SHALL</w:t>
      </w:r>
      <w:r>
        <w:rPr>
          <w:color w:val="auto"/>
          <w:sz w:val="20"/>
          <w:szCs w:val="20"/>
        </w:rPr>
        <w:t xml:space="preserve"> be placed at the top of each rack</w:t>
      </w:r>
    </w:p>
    <w:p w14:paraId="3549873B" w14:textId="7ABBE324" w:rsidR="0093063E" w:rsidRDefault="0093063E" w:rsidP="0093063E">
      <w:pPr>
        <w:pStyle w:val="Default"/>
        <w:numPr>
          <w:ilvl w:val="2"/>
          <w:numId w:val="43"/>
        </w:numPr>
        <w:spacing w:after="120"/>
        <w:rPr>
          <w:color w:val="auto"/>
          <w:sz w:val="20"/>
          <w:szCs w:val="20"/>
        </w:rPr>
      </w:pPr>
      <w:r>
        <w:rPr>
          <w:color w:val="auto"/>
          <w:sz w:val="20"/>
          <w:szCs w:val="20"/>
        </w:rPr>
        <w:t xml:space="preserve">Rack </w:t>
      </w:r>
      <w:r w:rsidR="00CE1F45">
        <w:rPr>
          <w:color w:val="auto"/>
          <w:sz w:val="20"/>
          <w:szCs w:val="20"/>
        </w:rPr>
        <w:t>labeling scheme</w:t>
      </w:r>
    </w:p>
    <w:p w14:paraId="7CBB855C" w14:textId="7DEE2DAD" w:rsidR="00CE1F45" w:rsidRDefault="00CE1F45" w:rsidP="00CE1F45">
      <w:pPr>
        <w:pStyle w:val="Default"/>
        <w:numPr>
          <w:ilvl w:val="3"/>
          <w:numId w:val="43"/>
        </w:numPr>
        <w:spacing w:after="120"/>
        <w:rPr>
          <w:color w:val="auto"/>
          <w:sz w:val="20"/>
          <w:szCs w:val="20"/>
        </w:rPr>
      </w:pPr>
      <w:r>
        <w:rPr>
          <w:color w:val="auto"/>
          <w:sz w:val="20"/>
          <w:szCs w:val="20"/>
        </w:rPr>
        <w:t xml:space="preserve">When looking at the front of the racks, the left most rack will be </w:t>
      </w:r>
      <w:r w:rsidR="00324D16">
        <w:rPr>
          <w:color w:val="auto"/>
          <w:sz w:val="20"/>
          <w:szCs w:val="20"/>
        </w:rPr>
        <w:t>R1</w:t>
      </w:r>
    </w:p>
    <w:p w14:paraId="7B2F1B8D" w14:textId="5CEADB43" w:rsidR="00A91584" w:rsidRDefault="00731262" w:rsidP="00CE1F45">
      <w:pPr>
        <w:pStyle w:val="Default"/>
        <w:numPr>
          <w:ilvl w:val="3"/>
          <w:numId w:val="43"/>
        </w:numPr>
        <w:spacing w:after="120"/>
        <w:rPr>
          <w:color w:val="auto"/>
          <w:sz w:val="20"/>
          <w:szCs w:val="20"/>
        </w:rPr>
      </w:pPr>
      <w:r>
        <w:rPr>
          <w:color w:val="auto"/>
          <w:sz w:val="20"/>
          <w:szCs w:val="20"/>
        </w:rPr>
        <w:t>Each rack to the right will be labeled in numerical order</w:t>
      </w:r>
    </w:p>
    <w:p w14:paraId="013A3900" w14:textId="75D15767" w:rsidR="00731262" w:rsidRDefault="00731262" w:rsidP="00CE1F45">
      <w:pPr>
        <w:pStyle w:val="Default"/>
        <w:numPr>
          <w:ilvl w:val="3"/>
          <w:numId w:val="43"/>
        </w:numPr>
        <w:spacing w:after="120"/>
        <w:rPr>
          <w:color w:val="auto"/>
          <w:sz w:val="20"/>
          <w:szCs w:val="20"/>
        </w:rPr>
      </w:pPr>
      <w:r>
        <w:rPr>
          <w:color w:val="auto"/>
          <w:sz w:val="20"/>
          <w:szCs w:val="20"/>
        </w:rPr>
        <w:t>If</w:t>
      </w:r>
      <w:r w:rsidR="002E1E39">
        <w:rPr>
          <w:color w:val="auto"/>
          <w:sz w:val="20"/>
          <w:szCs w:val="20"/>
        </w:rPr>
        <w:t xml:space="preserve"> a TR contains more than one row of racks, the row closest to the door </w:t>
      </w:r>
      <w:r w:rsidR="00C21C58">
        <w:rPr>
          <w:color w:val="auto"/>
          <w:sz w:val="20"/>
          <w:szCs w:val="20"/>
        </w:rPr>
        <w:t>will be Row A</w:t>
      </w:r>
    </w:p>
    <w:p w14:paraId="1ACF5834" w14:textId="093914A7" w:rsidR="00C21C58" w:rsidRDefault="00C21C58" w:rsidP="00C21C58">
      <w:pPr>
        <w:pStyle w:val="Default"/>
        <w:numPr>
          <w:ilvl w:val="4"/>
          <w:numId w:val="43"/>
        </w:numPr>
        <w:spacing w:after="120"/>
        <w:rPr>
          <w:color w:val="auto"/>
          <w:sz w:val="20"/>
          <w:szCs w:val="20"/>
        </w:rPr>
      </w:pPr>
      <w:r>
        <w:rPr>
          <w:color w:val="auto"/>
          <w:sz w:val="20"/>
          <w:szCs w:val="20"/>
        </w:rPr>
        <w:t xml:space="preserve">Each row </w:t>
      </w:r>
      <w:r w:rsidR="006A6C58">
        <w:rPr>
          <w:color w:val="auto"/>
          <w:sz w:val="20"/>
          <w:szCs w:val="20"/>
        </w:rPr>
        <w:t xml:space="preserve">will be labeled in </w:t>
      </w:r>
      <w:r w:rsidR="00F414A4">
        <w:rPr>
          <w:color w:val="auto"/>
          <w:sz w:val="20"/>
          <w:szCs w:val="20"/>
        </w:rPr>
        <w:t>alphabetical order from Row A</w:t>
      </w:r>
    </w:p>
    <w:p w14:paraId="13B39213" w14:textId="77777777" w:rsidR="00A115FA" w:rsidRDefault="00945FF8" w:rsidP="00F414A4">
      <w:pPr>
        <w:pStyle w:val="Default"/>
        <w:numPr>
          <w:ilvl w:val="3"/>
          <w:numId w:val="43"/>
        </w:numPr>
        <w:spacing w:after="120"/>
        <w:rPr>
          <w:color w:val="auto"/>
          <w:sz w:val="20"/>
          <w:szCs w:val="20"/>
        </w:rPr>
      </w:pPr>
      <w:r>
        <w:rPr>
          <w:color w:val="auto"/>
          <w:sz w:val="20"/>
          <w:szCs w:val="20"/>
        </w:rPr>
        <w:t>Example</w:t>
      </w:r>
      <w:r w:rsidR="00E80113">
        <w:rPr>
          <w:color w:val="auto"/>
          <w:sz w:val="20"/>
          <w:szCs w:val="20"/>
        </w:rPr>
        <w:t>s</w:t>
      </w:r>
      <w:r>
        <w:rPr>
          <w:color w:val="auto"/>
          <w:sz w:val="20"/>
          <w:szCs w:val="20"/>
        </w:rPr>
        <w:t xml:space="preserve">: </w:t>
      </w:r>
    </w:p>
    <w:p w14:paraId="6B082A58" w14:textId="303DEACC" w:rsidR="00A115FA" w:rsidRDefault="00A115FA" w:rsidP="00A115FA">
      <w:pPr>
        <w:pStyle w:val="Default"/>
        <w:numPr>
          <w:ilvl w:val="4"/>
          <w:numId w:val="43"/>
        </w:numPr>
        <w:spacing w:after="120"/>
        <w:rPr>
          <w:color w:val="auto"/>
          <w:sz w:val="20"/>
          <w:szCs w:val="20"/>
        </w:rPr>
      </w:pPr>
      <w:r>
        <w:rPr>
          <w:color w:val="auto"/>
          <w:sz w:val="20"/>
          <w:szCs w:val="20"/>
        </w:rPr>
        <w:t xml:space="preserve">The third rack in a single row of racks in </w:t>
      </w:r>
      <w:r w:rsidR="00F4358A">
        <w:rPr>
          <w:color w:val="auto"/>
          <w:sz w:val="20"/>
          <w:szCs w:val="20"/>
        </w:rPr>
        <w:t>a TR:</w:t>
      </w:r>
    </w:p>
    <w:p w14:paraId="1080E732" w14:textId="5C225F1D" w:rsidR="00F4358A" w:rsidRPr="00F4358A" w:rsidRDefault="00F4358A" w:rsidP="00201896">
      <w:pPr>
        <w:pStyle w:val="Default"/>
        <w:spacing w:after="120"/>
        <w:ind w:left="720" w:firstLine="0"/>
        <w:jc w:val="center"/>
        <w:rPr>
          <w:color w:val="auto"/>
          <w:sz w:val="20"/>
          <w:szCs w:val="20"/>
        </w:rPr>
      </w:pPr>
      <w:r>
        <w:rPr>
          <w:color w:val="auto"/>
          <w:sz w:val="20"/>
          <w:szCs w:val="20"/>
        </w:rPr>
        <w:t>R</w:t>
      </w:r>
      <w:r w:rsidR="00201896">
        <w:rPr>
          <w:color w:val="auto"/>
          <w:sz w:val="20"/>
          <w:szCs w:val="20"/>
        </w:rPr>
        <w:t>3</w:t>
      </w:r>
    </w:p>
    <w:p w14:paraId="075F115E" w14:textId="32F13843" w:rsidR="00F414A4" w:rsidRPr="0093063E" w:rsidRDefault="005E29B3" w:rsidP="00A115FA">
      <w:pPr>
        <w:pStyle w:val="Default"/>
        <w:numPr>
          <w:ilvl w:val="4"/>
          <w:numId w:val="43"/>
        </w:numPr>
        <w:spacing w:after="120"/>
        <w:rPr>
          <w:color w:val="auto"/>
          <w:sz w:val="20"/>
          <w:szCs w:val="20"/>
        </w:rPr>
      </w:pPr>
      <w:r>
        <w:rPr>
          <w:color w:val="auto"/>
          <w:sz w:val="20"/>
          <w:szCs w:val="20"/>
        </w:rPr>
        <w:t>The second rack in the second row of racks in a</w:t>
      </w:r>
      <w:r w:rsidR="005C4FC3">
        <w:rPr>
          <w:color w:val="auto"/>
          <w:sz w:val="20"/>
          <w:szCs w:val="20"/>
        </w:rPr>
        <w:t xml:space="preserve"> TR:</w:t>
      </w:r>
    </w:p>
    <w:p w14:paraId="1AD292B7" w14:textId="1EDD1538" w:rsidR="00256710" w:rsidRPr="006C3314" w:rsidRDefault="00C64EB3" w:rsidP="006C3314">
      <w:pPr>
        <w:pStyle w:val="Default"/>
        <w:spacing w:after="120"/>
        <w:ind w:left="720" w:firstLine="0"/>
        <w:jc w:val="center"/>
        <w:rPr>
          <w:color w:val="auto"/>
          <w:sz w:val="20"/>
          <w:szCs w:val="20"/>
        </w:rPr>
      </w:pPr>
      <w:r>
        <w:rPr>
          <w:color w:val="auto"/>
          <w:sz w:val="20"/>
          <w:szCs w:val="20"/>
        </w:rPr>
        <w:t>B R2</w:t>
      </w:r>
    </w:p>
    <w:p w14:paraId="10D21772" w14:textId="77777777" w:rsidR="00085675" w:rsidRDefault="00085675">
      <w:pPr>
        <w:rPr>
          <w:rFonts w:cs="Arial"/>
          <w:color w:val="0032A0"/>
          <w:sz w:val="28"/>
          <w:szCs w:val="28"/>
        </w:rPr>
      </w:pPr>
      <w:bookmarkStart w:id="22" w:name="_Hlk201073776"/>
      <w:r>
        <w:br w:type="page"/>
      </w:r>
    </w:p>
    <w:p w14:paraId="124480FC" w14:textId="3E1D9B0D" w:rsidR="00933760" w:rsidRPr="00972254" w:rsidRDefault="00933760" w:rsidP="004E0414">
      <w:pPr>
        <w:pStyle w:val="Heading2"/>
      </w:pPr>
      <w:bookmarkStart w:id="23" w:name="_Section_27_1100"/>
      <w:bookmarkStart w:id="24" w:name="Section_271100_Comm_Room_Fittings"/>
      <w:bookmarkEnd w:id="23"/>
      <w:r w:rsidRPr="00972254">
        <w:lastRenderedPageBreak/>
        <w:t>Section 2</w:t>
      </w:r>
      <w:r w:rsidR="00962EF7">
        <w:t>7</w:t>
      </w:r>
      <w:r w:rsidRPr="00972254">
        <w:t xml:space="preserve"> </w:t>
      </w:r>
      <w:r w:rsidR="00962EF7">
        <w:t>1100</w:t>
      </w:r>
      <w:r w:rsidRPr="00972254">
        <w:t xml:space="preserve"> | </w:t>
      </w:r>
      <w:r w:rsidR="00962EF7" w:rsidRPr="00962EF7">
        <w:t>Communications Equipment Room Fittings</w:t>
      </w:r>
      <w:bookmarkEnd w:id="22"/>
      <w:bookmarkEnd w:id="24"/>
    </w:p>
    <w:p w14:paraId="4BD1F83C" w14:textId="02A43584" w:rsidR="002F3F5D" w:rsidRPr="00187F06" w:rsidRDefault="002F3F5D" w:rsidP="00187F06">
      <w:pPr>
        <w:pStyle w:val="Default"/>
        <w:numPr>
          <w:ilvl w:val="0"/>
          <w:numId w:val="44"/>
        </w:numPr>
        <w:spacing w:after="120" w:line="276" w:lineRule="auto"/>
        <w:rPr>
          <w:color w:val="auto"/>
          <w:sz w:val="20"/>
          <w:szCs w:val="20"/>
        </w:rPr>
      </w:pPr>
      <w:r>
        <w:rPr>
          <w:sz w:val="20"/>
          <w:szCs w:val="20"/>
        </w:rPr>
        <w:t>GENERAL</w:t>
      </w:r>
    </w:p>
    <w:p w14:paraId="6F4C51DA" w14:textId="26C17DC6" w:rsidR="001F5E3C" w:rsidRDefault="006D59FD" w:rsidP="001F5E3C">
      <w:pPr>
        <w:pStyle w:val="Default"/>
        <w:numPr>
          <w:ilvl w:val="1"/>
          <w:numId w:val="44"/>
        </w:numPr>
        <w:spacing w:after="120" w:line="276" w:lineRule="auto"/>
        <w:rPr>
          <w:color w:val="auto"/>
          <w:sz w:val="20"/>
          <w:szCs w:val="20"/>
        </w:rPr>
      </w:pPr>
      <w:r>
        <w:rPr>
          <w:color w:val="auto"/>
          <w:sz w:val="20"/>
          <w:szCs w:val="20"/>
        </w:rPr>
        <w:t xml:space="preserve">This section </w:t>
      </w:r>
      <w:r w:rsidR="00B62988">
        <w:rPr>
          <w:color w:val="auto"/>
          <w:sz w:val="20"/>
          <w:szCs w:val="20"/>
        </w:rPr>
        <w:t xml:space="preserve">provides design and installation requirements for </w:t>
      </w:r>
      <w:r w:rsidR="00971453">
        <w:rPr>
          <w:color w:val="auto"/>
          <w:sz w:val="20"/>
          <w:szCs w:val="20"/>
        </w:rPr>
        <w:t>telecommunications</w:t>
      </w:r>
      <w:r w:rsidR="009F30F1">
        <w:rPr>
          <w:color w:val="auto"/>
          <w:sz w:val="20"/>
          <w:szCs w:val="20"/>
        </w:rPr>
        <w:t xml:space="preserve"> spaces</w:t>
      </w:r>
      <w:r w:rsidR="000C3C83">
        <w:rPr>
          <w:color w:val="auto"/>
          <w:sz w:val="20"/>
          <w:szCs w:val="20"/>
        </w:rPr>
        <w:t xml:space="preserve"> and their associated </w:t>
      </w:r>
      <w:r w:rsidR="00E80FA6">
        <w:rPr>
          <w:color w:val="auto"/>
          <w:sz w:val="20"/>
          <w:szCs w:val="20"/>
        </w:rPr>
        <w:t>fittings</w:t>
      </w:r>
    </w:p>
    <w:p w14:paraId="5A4C73F5" w14:textId="78A5A996" w:rsidR="001F5E3C" w:rsidRDefault="002209FE" w:rsidP="001F5E3C">
      <w:pPr>
        <w:pStyle w:val="Default"/>
        <w:numPr>
          <w:ilvl w:val="2"/>
          <w:numId w:val="44"/>
        </w:numPr>
        <w:spacing w:after="120" w:line="276" w:lineRule="auto"/>
        <w:rPr>
          <w:color w:val="auto"/>
          <w:sz w:val="20"/>
          <w:szCs w:val="20"/>
        </w:rPr>
      </w:pPr>
      <w:r>
        <w:rPr>
          <w:color w:val="auto"/>
          <w:sz w:val="20"/>
          <w:szCs w:val="20"/>
        </w:rPr>
        <w:t xml:space="preserve">Telecommunications spaces </w:t>
      </w:r>
      <w:r w:rsidR="00A52753">
        <w:rPr>
          <w:color w:val="auto"/>
          <w:sz w:val="20"/>
          <w:szCs w:val="20"/>
        </w:rPr>
        <w:t xml:space="preserve">are the rooms and areas where </w:t>
      </w:r>
      <w:r w:rsidR="007A178C">
        <w:rPr>
          <w:color w:val="auto"/>
          <w:sz w:val="20"/>
          <w:szCs w:val="20"/>
        </w:rPr>
        <w:t>telecommunications</w:t>
      </w:r>
      <w:r w:rsidR="00A52753">
        <w:rPr>
          <w:color w:val="auto"/>
          <w:sz w:val="20"/>
          <w:szCs w:val="20"/>
        </w:rPr>
        <w:t xml:space="preserve"> cabling systems are terminated, cross connected, and interconnected to installed telecomm</w:t>
      </w:r>
      <w:r w:rsidR="007A178C">
        <w:rPr>
          <w:color w:val="auto"/>
          <w:sz w:val="20"/>
          <w:szCs w:val="20"/>
        </w:rPr>
        <w:t>unications equipment.</w:t>
      </w:r>
    </w:p>
    <w:p w14:paraId="2C4C7216" w14:textId="66D27747" w:rsidR="009F038F" w:rsidRDefault="00071516" w:rsidP="009F038F">
      <w:pPr>
        <w:pStyle w:val="Default"/>
        <w:numPr>
          <w:ilvl w:val="3"/>
          <w:numId w:val="44"/>
        </w:numPr>
        <w:spacing w:after="120" w:line="276" w:lineRule="auto"/>
        <w:rPr>
          <w:color w:val="auto"/>
          <w:sz w:val="20"/>
          <w:szCs w:val="20"/>
        </w:rPr>
      </w:pPr>
      <w:r>
        <w:rPr>
          <w:color w:val="auto"/>
          <w:sz w:val="20"/>
          <w:szCs w:val="20"/>
        </w:rPr>
        <w:t xml:space="preserve">Types of telecommunications spaces included in this </w:t>
      </w:r>
      <w:r w:rsidR="003829C5">
        <w:rPr>
          <w:color w:val="auto"/>
          <w:sz w:val="20"/>
          <w:szCs w:val="20"/>
        </w:rPr>
        <w:t>section</w:t>
      </w:r>
      <w:r w:rsidR="0053159E">
        <w:rPr>
          <w:color w:val="auto"/>
          <w:sz w:val="20"/>
          <w:szCs w:val="20"/>
        </w:rPr>
        <w:t>:</w:t>
      </w:r>
    </w:p>
    <w:p w14:paraId="667ECDC4" w14:textId="3B5CC17F" w:rsidR="0053159E" w:rsidRDefault="005672A4" w:rsidP="0053159E">
      <w:pPr>
        <w:pStyle w:val="Default"/>
        <w:numPr>
          <w:ilvl w:val="4"/>
          <w:numId w:val="44"/>
        </w:numPr>
        <w:spacing w:after="120" w:line="276" w:lineRule="auto"/>
        <w:rPr>
          <w:color w:val="auto"/>
          <w:sz w:val="20"/>
          <w:szCs w:val="20"/>
        </w:rPr>
      </w:pPr>
      <w:r>
        <w:rPr>
          <w:color w:val="auto"/>
          <w:sz w:val="20"/>
          <w:szCs w:val="20"/>
        </w:rPr>
        <w:t xml:space="preserve">TRs – Telecommunications </w:t>
      </w:r>
      <w:r w:rsidR="00510044">
        <w:rPr>
          <w:color w:val="auto"/>
          <w:sz w:val="20"/>
          <w:szCs w:val="20"/>
        </w:rPr>
        <w:t>Rooms</w:t>
      </w:r>
    </w:p>
    <w:p w14:paraId="1A494D80" w14:textId="3C4AC314" w:rsidR="00510044" w:rsidRDefault="00510044" w:rsidP="0053159E">
      <w:pPr>
        <w:pStyle w:val="Default"/>
        <w:numPr>
          <w:ilvl w:val="4"/>
          <w:numId w:val="44"/>
        </w:numPr>
        <w:spacing w:after="120" w:line="276" w:lineRule="auto"/>
        <w:rPr>
          <w:color w:val="auto"/>
          <w:sz w:val="20"/>
          <w:szCs w:val="20"/>
        </w:rPr>
      </w:pPr>
      <w:r>
        <w:rPr>
          <w:color w:val="auto"/>
          <w:sz w:val="20"/>
          <w:szCs w:val="20"/>
        </w:rPr>
        <w:t>ERs – Equipment Rooms</w:t>
      </w:r>
    </w:p>
    <w:p w14:paraId="4FD2F5DD" w14:textId="0BA2B670" w:rsidR="00B02CD4" w:rsidRPr="00B02CD4" w:rsidRDefault="00510044" w:rsidP="00B02CD4">
      <w:pPr>
        <w:pStyle w:val="Default"/>
        <w:numPr>
          <w:ilvl w:val="4"/>
          <w:numId w:val="44"/>
        </w:numPr>
        <w:spacing w:after="120" w:line="276" w:lineRule="auto"/>
        <w:rPr>
          <w:color w:val="auto"/>
          <w:sz w:val="20"/>
          <w:szCs w:val="20"/>
        </w:rPr>
      </w:pPr>
      <w:r>
        <w:rPr>
          <w:color w:val="auto"/>
          <w:sz w:val="20"/>
          <w:szCs w:val="20"/>
        </w:rPr>
        <w:t>TEs – Telecommunications Enclosures</w:t>
      </w:r>
    </w:p>
    <w:p w14:paraId="12F32CF2" w14:textId="6387CBBF" w:rsidR="00EB6F9D" w:rsidRDefault="00EB6F9D" w:rsidP="0053159E">
      <w:pPr>
        <w:pStyle w:val="Default"/>
        <w:numPr>
          <w:ilvl w:val="4"/>
          <w:numId w:val="44"/>
        </w:numPr>
        <w:spacing w:after="120" w:line="276" w:lineRule="auto"/>
        <w:rPr>
          <w:color w:val="auto"/>
          <w:sz w:val="20"/>
          <w:szCs w:val="20"/>
        </w:rPr>
      </w:pPr>
      <w:r>
        <w:rPr>
          <w:color w:val="auto"/>
          <w:sz w:val="20"/>
          <w:szCs w:val="20"/>
        </w:rPr>
        <w:t>EIDFs – Equipment Intermediate Distribution Frames</w:t>
      </w:r>
    </w:p>
    <w:p w14:paraId="16ADF41F" w14:textId="6690B22C" w:rsidR="00143C00" w:rsidRDefault="00143C00" w:rsidP="0053159E">
      <w:pPr>
        <w:pStyle w:val="Default"/>
        <w:numPr>
          <w:ilvl w:val="4"/>
          <w:numId w:val="44"/>
        </w:numPr>
        <w:spacing w:after="120" w:line="276" w:lineRule="auto"/>
        <w:rPr>
          <w:color w:val="auto"/>
          <w:sz w:val="20"/>
          <w:szCs w:val="20"/>
        </w:rPr>
      </w:pPr>
      <w:r>
        <w:rPr>
          <w:color w:val="auto"/>
          <w:sz w:val="20"/>
          <w:szCs w:val="20"/>
        </w:rPr>
        <w:t xml:space="preserve">EBDFs </w:t>
      </w:r>
      <w:r w:rsidR="008F3AF6">
        <w:rPr>
          <w:color w:val="auto"/>
          <w:sz w:val="20"/>
          <w:szCs w:val="20"/>
        </w:rPr>
        <w:t>–</w:t>
      </w:r>
      <w:r>
        <w:rPr>
          <w:color w:val="auto"/>
          <w:sz w:val="20"/>
          <w:szCs w:val="20"/>
        </w:rPr>
        <w:t xml:space="preserve"> </w:t>
      </w:r>
      <w:r w:rsidR="008F3AF6">
        <w:rPr>
          <w:color w:val="auto"/>
          <w:sz w:val="20"/>
          <w:szCs w:val="20"/>
        </w:rPr>
        <w:t>Equipment Building Distribution Frames</w:t>
      </w:r>
    </w:p>
    <w:p w14:paraId="27ECCA87" w14:textId="209BBB54" w:rsidR="00222ECE" w:rsidRDefault="00222ECE" w:rsidP="00222ECE">
      <w:pPr>
        <w:pStyle w:val="Default"/>
        <w:numPr>
          <w:ilvl w:val="3"/>
          <w:numId w:val="44"/>
        </w:numPr>
        <w:spacing w:after="120" w:line="276" w:lineRule="auto"/>
        <w:rPr>
          <w:color w:val="auto"/>
          <w:sz w:val="20"/>
          <w:szCs w:val="20"/>
        </w:rPr>
      </w:pPr>
      <w:bookmarkStart w:id="25" w:name="_Hlk201147904"/>
      <w:r>
        <w:rPr>
          <w:color w:val="auto"/>
          <w:sz w:val="20"/>
          <w:szCs w:val="20"/>
        </w:rPr>
        <w:t>Terminology</w:t>
      </w:r>
      <w:r w:rsidR="00906D42">
        <w:rPr>
          <w:color w:val="auto"/>
          <w:sz w:val="20"/>
          <w:szCs w:val="20"/>
        </w:rPr>
        <w:t xml:space="preserve"> in this </w:t>
      </w:r>
      <w:r w:rsidR="00944942">
        <w:rPr>
          <w:color w:val="auto"/>
          <w:sz w:val="20"/>
          <w:szCs w:val="20"/>
        </w:rPr>
        <w:t>section</w:t>
      </w:r>
      <w:r w:rsidR="00906D42">
        <w:rPr>
          <w:color w:val="auto"/>
          <w:sz w:val="20"/>
          <w:szCs w:val="20"/>
        </w:rPr>
        <w:t>:</w:t>
      </w:r>
    </w:p>
    <w:p w14:paraId="695AC5BC" w14:textId="78411618" w:rsidR="00D31837" w:rsidRDefault="00906D42" w:rsidP="00222ECE">
      <w:pPr>
        <w:pStyle w:val="Default"/>
        <w:numPr>
          <w:ilvl w:val="4"/>
          <w:numId w:val="44"/>
        </w:numPr>
        <w:spacing w:after="120" w:line="276" w:lineRule="auto"/>
        <w:rPr>
          <w:color w:val="auto"/>
          <w:sz w:val="20"/>
          <w:szCs w:val="20"/>
        </w:rPr>
      </w:pPr>
      <w:r>
        <w:rPr>
          <w:color w:val="auto"/>
          <w:sz w:val="20"/>
          <w:szCs w:val="20"/>
        </w:rPr>
        <w:t>T</w:t>
      </w:r>
      <w:r w:rsidR="00222ECE">
        <w:rPr>
          <w:color w:val="auto"/>
          <w:sz w:val="20"/>
          <w:szCs w:val="20"/>
        </w:rPr>
        <w:t xml:space="preserve">he term </w:t>
      </w:r>
      <w:r w:rsidR="00D31837">
        <w:rPr>
          <w:color w:val="auto"/>
          <w:sz w:val="20"/>
          <w:szCs w:val="20"/>
        </w:rPr>
        <w:t xml:space="preserve">TR </w:t>
      </w:r>
      <w:r w:rsidR="00222ECE">
        <w:rPr>
          <w:color w:val="auto"/>
          <w:sz w:val="20"/>
          <w:szCs w:val="20"/>
        </w:rPr>
        <w:t>is equivalent to the term</w:t>
      </w:r>
      <w:r w:rsidR="00D31837">
        <w:rPr>
          <w:color w:val="auto"/>
          <w:sz w:val="20"/>
          <w:szCs w:val="20"/>
        </w:rPr>
        <w:t xml:space="preserve"> IDF</w:t>
      </w:r>
      <w:r w:rsidR="0041068C">
        <w:rPr>
          <w:color w:val="auto"/>
          <w:sz w:val="20"/>
          <w:szCs w:val="20"/>
        </w:rPr>
        <w:t xml:space="preserve"> (</w:t>
      </w:r>
      <w:r w:rsidR="00D31837">
        <w:rPr>
          <w:color w:val="auto"/>
          <w:sz w:val="20"/>
          <w:szCs w:val="20"/>
        </w:rPr>
        <w:t>Intermediate Distribution Frame</w:t>
      </w:r>
      <w:r w:rsidR="0041068C">
        <w:rPr>
          <w:color w:val="auto"/>
          <w:sz w:val="20"/>
          <w:szCs w:val="20"/>
        </w:rPr>
        <w:t>)</w:t>
      </w:r>
      <w:r w:rsidR="00D31837">
        <w:rPr>
          <w:color w:val="auto"/>
          <w:sz w:val="20"/>
          <w:szCs w:val="20"/>
        </w:rPr>
        <w:t xml:space="preserve"> with the terms being used interchangeably</w:t>
      </w:r>
    </w:p>
    <w:p w14:paraId="02F76E9A" w14:textId="57A6B5F4" w:rsidR="00D31837" w:rsidRPr="00B02CD4" w:rsidRDefault="00906D42" w:rsidP="00222ECE">
      <w:pPr>
        <w:pStyle w:val="Default"/>
        <w:numPr>
          <w:ilvl w:val="4"/>
          <w:numId w:val="44"/>
        </w:numPr>
        <w:spacing w:after="120" w:line="276" w:lineRule="auto"/>
        <w:rPr>
          <w:color w:val="auto"/>
          <w:sz w:val="20"/>
          <w:szCs w:val="20"/>
        </w:rPr>
      </w:pPr>
      <w:r>
        <w:rPr>
          <w:color w:val="auto"/>
          <w:sz w:val="20"/>
          <w:szCs w:val="20"/>
        </w:rPr>
        <w:t>The term</w:t>
      </w:r>
      <w:r w:rsidR="00D31837">
        <w:rPr>
          <w:color w:val="auto"/>
          <w:sz w:val="20"/>
          <w:szCs w:val="20"/>
        </w:rPr>
        <w:t xml:space="preserve"> ER</w:t>
      </w:r>
      <w:r>
        <w:rPr>
          <w:color w:val="auto"/>
          <w:sz w:val="20"/>
          <w:szCs w:val="20"/>
        </w:rPr>
        <w:t xml:space="preserve"> is</w:t>
      </w:r>
      <w:r w:rsidR="00D31837">
        <w:rPr>
          <w:color w:val="auto"/>
          <w:sz w:val="20"/>
          <w:szCs w:val="20"/>
        </w:rPr>
        <w:t xml:space="preserve"> equivalent to </w:t>
      </w:r>
      <w:r w:rsidR="00711235">
        <w:rPr>
          <w:color w:val="auto"/>
          <w:sz w:val="20"/>
          <w:szCs w:val="20"/>
        </w:rPr>
        <w:t xml:space="preserve">the terms </w:t>
      </w:r>
      <w:r w:rsidR="00D31837">
        <w:rPr>
          <w:color w:val="auto"/>
          <w:sz w:val="20"/>
          <w:szCs w:val="20"/>
        </w:rPr>
        <w:t>BDF</w:t>
      </w:r>
      <w:r w:rsidR="0041068C">
        <w:rPr>
          <w:color w:val="auto"/>
          <w:sz w:val="20"/>
          <w:szCs w:val="20"/>
        </w:rPr>
        <w:t xml:space="preserve"> (</w:t>
      </w:r>
      <w:r w:rsidR="00D31837">
        <w:rPr>
          <w:color w:val="auto"/>
          <w:sz w:val="20"/>
          <w:szCs w:val="20"/>
        </w:rPr>
        <w:t>Building Distribution Frame</w:t>
      </w:r>
      <w:r w:rsidR="0041068C">
        <w:rPr>
          <w:color w:val="auto"/>
          <w:sz w:val="20"/>
          <w:szCs w:val="20"/>
        </w:rPr>
        <w:t>)</w:t>
      </w:r>
      <w:r w:rsidR="00D31837">
        <w:rPr>
          <w:color w:val="auto"/>
          <w:sz w:val="20"/>
          <w:szCs w:val="20"/>
        </w:rPr>
        <w:t xml:space="preserve"> and MDF</w:t>
      </w:r>
      <w:r w:rsidR="00ED7683">
        <w:rPr>
          <w:color w:val="auto"/>
          <w:sz w:val="20"/>
          <w:szCs w:val="20"/>
        </w:rPr>
        <w:t xml:space="preserve"> (</w:t>
      </w:r>
      <w:r w:rsidR="00D31837">
        <w:rPr>
          <w:color w:val="auto"/>
          <w:sz w:val="20"/>
          <w:szCs w:val="20"/>
        </w:rPr>
        <w:t>Main Distribution Frame</w:t>
      </w:r>
      <w:r w:rsidR="00ED7683">
        <w:rPr>
          <w:color w:val="auto"/>
          <w:sz w:val="20"/>
          <w:szCs w:val="20"/>
        </w:rPr>
        <w:t>)</w:t>
      </w:r>
      <w:r w:rsidR="00D31837">
        <w:rPr>
          <w:color w:val="auto"/>
          <w:sz w:val="20"/>
          <w:szCs w:val="20"/>
        </w:rPr>
        <w:t xml:space="preserve"> with the terms being used interchangeably</w:t>
      </w:r>
    </w:p>
    <w:bookmarkEnd w:id="25"/>
    <w:p w14:paraId="718CE895" w14:textId="1B10E1F8" w:rsidR="00202EC7" w:rsidRDefault="00BE4C48" w:rsidP="00187F06">
      <w:pPr>
        <w:pStyle w:val="Default"/>
        <w:numPr>
          <w:ilvl w:val="2"/>
          <w:numId w:val="44"/>
        </w:numPr>
        <w:spacing w:after="120" w:line="276" w:lineRule="auto"/>
        <w:rPr>
          <w:color w:val="auto"/>
          <w:sz w:val="20"/>
          <w:szCs w:val="20"/>
        </w:rPr>
      </w:pPr>
      <w:r>
        <w:rPr>
          <w:color w:val="auto"/>
          <w:sz w:val="20"/>
          <w:szCs w:val="20"/>
        </w:rPr>
        <w:t>Telecommunications room fittings include:</w:t>
      </w:r>
    </w:p>
    <w:p w14:paraId="7F54D570" w14:textId="355AA586" w:rsidR="00187F06" w:rsidRPr="00187F06" w:rsidRDefault="00187F06" w:rsidP="00BE4C48">
      <w:pPr>
        <w:pStyle w:val="Default"/>
        <w:numPr>
          <w:ilvl w:val="3"/>
          <w:numId w:val="44"/>
        </w:numPr>
        <w:spacing w:after="120" w:line="276" w:lineRule="auto"/>
        <w:rPr>
          <w:color w:val="auto"/>
          <w:sz w:val="20"/>
          <w:szCs w:val="20"/>
        </w:rPr>
      </w:pPr>
      <w:r w:rsidRPr="00187F06">
        <w:rPr>
          <w:color w:val="auto"/>
          <w:sz w:val="20"/>
          <w:szCs w:val="20"/>
        </w:rPr>
        <w:t xml:space="preserve">Cabinets, </w:t>
      </w:r>
      <w:r w:rsidR="00995550">
        <w:rPr>
          <w:color w:val="auto"/>
          <w:sz w:val="20"/>
          <w:szCs w:val="20"/>
        </w:rPr>
        <w:t>r</w:t>
      </w:r>
      <w:r w:rsidRPr="00187F06">
        <w:rPr>
          <w:color w:val="auto"/>
          <w:sz w:val="20"/>
          <w:szCs w:val="20"/>
        </w:rPr>
        <w:t xml:space="preserve">acks, </w:t>
      </w:r>
      <w:r w:rsidR="00995550">
        <w:rPr>
          <w:color w:val="auto"/>
          <w:sz w:val="20"/>
          <w:szCs w:val="20"/>
        </w:rPr>
        <w:t>f</w:t>
      </w:r>
      <w:r w:rsidRPr="00187F06">
        <w:rPr>
          <w:color w:val="auto"/>
          <w:sz w:val="20"/>
          <w:szCs w:val="20"/>
        </w:rPr>
        <w:t xml:space="preserve">rames, and </w:t>
      </w:r>
      <w:r w:rsidR="00995550">
        <w:rPr>
          <w:color w:val="auto"/>
          <w:sz w:val="20"/>
          <w:szCs w:val="20"/>
        </w:rPr>
        <w:t>e</w:t>
      </w:r>
      <w:r w:rsidRPr="00187F06">
        <w:rPr>
          <w:color w:val="auto"/>
          <w:sz w:val="20"/>
          <w:szCs w:val="20"/>
        </w:rPr>
        <w:t xml:space="preserve">nclosures </w:t>
      </w:r>
    </w:p>
    <w:p w14:paraId="68250F35" w14:textId="73FCD07C" w:rsidR="00187F06" w:rsidRPr="00187F06" w:rsidRDefault="00187F06" w:rsidP="00BE4C48">
      <w:pPr>
        <w:pStyle w:val="Default"/>
        <w:numPr>
          <w:ilvl w:val="3"/>
          <w:numId w:val="44"/>
        </w:numPr>
        <w:spacing w:after="120" w:line="276" w:lineRule="auto"/>
        <w:rPr>
          <w:color w:val="auto"/>
          <w:sz w:val="20"/>
          <w:szCs w:val="20"/>
        </w:rPr>
      </w:pPr>
      <w:r w:rsidRPr="00187F06">
        <w:rPr>
          <w:color w:val="auto"/>
          <w:sz w:val="20"/>
          <w:szCs w:val="20"/>
        </w:rPr>
        <w:t xml:space="preserve">Cable </w:t>
      </w:r>
      <w:r w:rsidR="00995550">
        <w:rPr>
          <w:color w:val="auto"/>
          <w:sz w:val="20"/>
          <w:szCs w:val="20"/>
        </w:rPr>
        <w:t>m</w:t>
      </w:r>
      <w:r w:rsidRPr="00187F06">
        <w:rPr>
          <w:color w:val="auto"/>
          <w:sz w:val="20"/>
          <w:szCs w:val="20"/>
        </w:rPr>
        <w:t xml:space="preserve">anagement </w:t>
      </w:r>
      <w:r w:rsidR="004C7326">
        <w:rPr>
          <w:color w:val="auto"/>
          <w:sz w:val="20"/>
          <w:szCs w:val="20"/>
        </w:rPr>
        <w:t>– horizontal and vertical</w:t>
      </w:r>
    </w:p>
    <w:p w14:paraId="70C5614E" w14:textId="0BDCA416" w:rsidR="00187F06" w:rsidRPr="00187F06" w:rsidRDefault="00187F06" w:rsidP="00BE4C48">
      <w:pPr>
        <w:pStyle w:val="Default"/>
        <w:numPr>
          <w:ilvl w:val="3"/>
          <w:numId w:val="44"/>
        </w:numPr>
        <w:spacing w:after="120" w:line="276" w:lineRule="auto"/>
        <w:rPr>
          <w:color w:val="auto"/>
          <w:sz w:val="20"/>
          <w:szCs w:val="20"/>
        </w:rPr>
      </w:pPr>
      <w:r w:rsidRPr="00187F06">
        <w:rPr>
          <w:color w:val="auto"/>
          <w:sz w:val="20"/>
          <w:szCs w:val="20"/>
        </w:rPr>
        <w:t xml:space="preserve">Cable </w:t>
      </w:r>
      <w:r w:rsidR="004C7326">
        <w:rPr>
          <w:color w:val="auto"/>
          <w:sz w:val="20"/>
          <w:szCs w:val="20"/>
        </w:rPr>
        <w:t>r</w:t>
      </w:r>
      <w:r w:rsidRPr="00187F06">
        <w:rPr>
          <w:color w:val="auto"/>
          <w:sz w:val="20"/>
          <w:szCs w:val="20"/>
        </w:rPr>
        <w:t xml:space="preserve">unway </w:t>
      </w:r>
    </w:p>
    <w:p w14:paraId="542009F9" w14:textId="20DCE5EC" w:rsidR="00187F06" w:rsidRDefault="00187F06" w:rsidP="00BE4C48">
      <w:pPr>
        <w:pStyle w:val="Default"/>
        <w:numPr>
          <w:ilvl w:val="3"/>
          <w:numId w:val="44"/>
        </w:numPr>
        <w:spacing w:after="120" w:line="276" w:lineRule="auto"/>
        <w:rPr>
          <w:color w:val="auto"/>
          <w:sz w:val="20"/>
          <w:szCs w:val="20"/>
        </w:rPr>
      </w:pPr>
      <w:r w:rsidRPr="00187F06">
        <w:rPr>
          <w:color w:val="auto"/>
          <w:sz w:val="20"/>
          <w:szCs w:val="20"/>
        </w:rPr>
        <w:t xml:space="preserve">Patch </w:t>
      </w:r>
      <w:r w:rsidR="004C7326">
        <w:rPr>
          <w:color w:val="auto"/>
          <w:sz w:val="20"/>
          <w:szCs w:val="20"/>
        </w:rPr>
        <w:t>p</w:t>
      </w:r>
      <w:r w:rsidRPr="00187F06">
        <w:rPr>
          <w:color w:val="auto"/>
          <w:sz w:val="20"/>
          <w:szCs w:val="20"/>
        </w:rPr>
        <w:t>anels</w:t>
      </w:r>
    </w:p>
    <w:p w14:paraId="126C3CF7" w14:textId="4AB0DE67" w:rsidR="00E80CD4" w:rsidRPr="00187F06" w:rsidRDefault="00174980" w:rsidP="00BE4C48">
      <w:pPr>
        <w:pStyle w:val="Default"/>
        <w:numPr>
          <w:ilvl w:val="3"/>
          <w:numId w:val="44"/>
        </w:numPr>
        <w:spacing w:after="120" w:line="276" w:lineRule="auto"/>
        <w:rPr>
          <w:color w:val="auto"/>
          <w:sz w:val="20"/>
          <w:szCs w:val="20"/>
        </w:rPr>
      </w:pPr>
      <w:r>
        <w:rPr>
          <w:color w:val="auto"/>
          <w:sz w:val="20"/>
          <w:szCs w:val="20"/>
        </w:rPr>
        <w:t>Copper t</w:t>
      </w:r>
      <w:r w:rsidR="00E80CD4" w:rsidRPr="00187F06">
        <w:rPr>
          <w:color w:val="auto"/>
          <w:sz w:val="20"/>
          <w:szCs w:val="20"/>
        </w:rPr>
        <w:t xml:space="preserve">ermination </w:t>
      </w:r>
      <w:r w:rsidR="00E80CD4">
        <w:rPr>
          <w:color w:val="auto"/>
          <w:sz w:val="20"/>
          <w:szCs w:val="20"/>
        </w:rPr>
        <w:t>b</w:t>
      </w:r>
      <w:r w:rsidR="00E80CD4" w:rsidRPr="00187F06">
        <w:rPr>
          <w:color w:val="auto"/>
          <w:sz w:val="20"/>
          <w:szCs w:val="20"/>
        </w:rPr>
        <w:t>locks</w:t>
      </w:r>
    </w:p>
    <w:p w14:paraId="6EAA32D0" w14:textId="44F71538" w:rsidR="00E80CD4" w:rsidRDefault="00296098" w:rsidP="00BE4C48">
      <w:pPr>
        <w:pStyle w:val="Default"/>
        <w:numPr>
          <w:ilvl w:val="3"/>
          <w:numId w:val="44"/>
        </w:numPr>
        <w:spacing w:after="120" w:line="276" w:lineRule="auto"/>
        <w:rPr>
          <w:color w:val="auto"/>
          <w:sz w:val="20"/>
          <w:szCs w:val="20"/>
        </w:rPr>
      </w:pPr>
      <w:r>
        <w:rPr>
          <w:color w:val="auto"/>
          <w:sz w:val="20"/>
          <w:szCs w:val="20"/>
        </w:rPr>
        <w:t>Fiber enclosures</w:t>
      </w:r>
    </w:p>
    <w:p w14:paraId="51085E53" w14:textId="6AA662D5" w:rsidR="00CD12DE" w:rsidRDefault="004E1BCE" w:rsidP="0050412D">
      <w:pPr>
        <w:pStyle w:val="Default"/>
        <w:numPr>
          <w:ilvl w:val="1"/>
          <w:numId w:val="44"/>
        </w:numPr>
        <w:spacing w:after="120" w:line="276" w:lineRule="auto"/>
        <w:rPr>
          <w:color w:val="auto"/>
          <w:sz w:val="20"/>
          <w:szCs w:val="20"/>
        </w:rPr>
      </w:pPr>
      <w:r>
        <w:rPr>
          <w:color w:val="auto"/>
          <w:sz w:val="20"/>
          <w:szCs w:val="20"/>
        </w:rPr>
        <w:t>Design guidelines</w:t>
      </w:r>
    </w:p>
    <w:p w14:paraId="2402138D" w14:textId="73B2637E" w:rsidR="00F10CB6" w:rsidRDefault="002D1061" w:rsidP="00CB4035">
      <w:pPr>
        <w:pStyle w:val="Default"/>
        <w:numPr>
          <w:ilvl w:val="2"/>
          <w:numId w:val="44"/>
        </w:numPr>
        <w:spacing w:after="120" w:line="276" w:lineRule="auto"/>
        <w:rPr>
          <w:color w:val="auto"/>
          <w:sz w:val="20"/>
          <w:szCs w:val="20"/>
        </w:rPr>
      </w:pPr>
      <w:r w:rsidRPr="002D1061">
        <w:rPr>
          <w:color w:val="auto"/>
          <w:sz w:val="20"/>
          <w:szCs w:val="20"/>
        </w:rPr>
        <w:t xml:space="preserve">Telecommunications </w:t>
      </w:r>
      <w:r>
        <w:rPr>
          <w:color w:val="auto"/>
          <w:sz w:val="20"/>
          <w:szCs w:val="20"/>
        </w:rPr>
        <w:t>spaces</w:t>
      </w:r>
      <w:r w:rsidRPr="002D1061">
        <w:rPr>
          <w:color w:val="auto"/>
          <w:sz w:val="20"/>
          <w:szCs w:val="20"/>
        </w:rPr>
        <w:t xml:space="preserve"> are special-purpose rooms that have stringent requirements due to the nature, size, expense</w:t>
      </w:r>
      <w:r w:rsidR="00387587">
        <w:rPr>
          <w:color w:val="auto"/>
          <w:sz w:val="20"/>
          <w:szCs w:val="20"/>
        </w:rPr>
        <w:t>,</w:t>
      </w:r>
      <w:r w:rsidRPr="002D1061">
        <w:rPr>
          <w:color w:val="auto"/>
          <w:sz w:val="20"/>
          <w:szCs w:val="20"/>
        </w:rPr>
        <w:t xml:space="preserve"> and complexity of the equipment housed in them.  </w:t>
      </w:r>
      <w:r w:rsidR="00387587">
        <w:rPr>
          <w:color w:val="auto"/>
          <w:sz w:val="20"/>
          <w:szCs w:val="20"/>
        </w:rPr>
        <w:t>T</w:t>
      </w:r>
      <w:r w:rsidRPr="002D1061">
        <w:rPr>
          <w:color w:val="auto"/>
          <w:sz w:val="20"/>
          <w:szCs w:val="20"/>
        </w:rPr>
        <w:t xml:space="preserve">elecommunications </w:t>
      </w:r>
      <w:r w:rsidR="00387587">
        <w:rPr>
          <w:color w:val="auto"/>
          <w:sz w:val="20"/>
          <w:szCs w:val="20"/>
        </w:rPr>
        <w:t>spaces</w:t>
      </w:r>
      <w:r w:rsidRPr="002D1061">
        <w:rPr>
          <w:color w:val="auto"/>
          <w:sz w:val="20"/>
          <w:szCs w:val="20"/>
        </w:rPr>
        <w:t xml:space="preserve"> </w:t>
      </w:r>
      <w:r w:rsidR="00387587">
        <w:rPr>
          <w:color w:val="auto"/>
          <w:sz w:val="20"/>
          <w:szCs w:val="20"/>
        </w:rPr>
        <w:t>vary in size</w:t>
      </w:r>
      <w:r w:rsidRPr="002D1061">
        <w:rPr>
          <w:color w:val="auto"/>
          <w:sz w:val="20"/>
          <w:szCs w:val="20"/>
        </w:rPr>
        <w:t xml:space="preserve"> according to the size of the building, number of floors, tenancy characteristics</w:t>
      </w:r>
      <w:r w:rsidR="00927AD4">
        <w:rPr>
          <w:color w:val="auto"/>
          <w:sz w:val="20"/>
          <w:szCs w:val="20"/>
        </w:rPr>
        <w:t>,</w:t>
      </w:r>
      <w:r w:rsidRPr="002D1061">
        <w:rPr>
          <w:color w:val="auto"/>
          <w:sz w:val="20"/>
          <w:szCs w:val="20"/>
        </w:rPr>
        <w:t xml:space="preserve"> and telecommunications services </w:t>
      </w:r>
      <w:r w:rsidR="0006191F">
        <w:rPr>
          <w:color w:val="auto"/>
          <w:sz w:val="20"/>
          <w:szCs w:val="20"/>
        </w:rPr>
        <w:t>required</w:t>
      </w:r>
      <w:r w:rsidRPr="002D1061">
        <w:rPr>
          <w:color w:val="auto"/>
          <w:sz w:val="20"/>
          <w:szCs w:val="20"/>
        </w:rPr>
        <w:t xml:space="preserve">. </w:t>
      </w:r>
      <w:r w:rsidR="00927AD4">
        <w:rPr>
          <w:color w:val="auto"/>
          <w:sz w:val="20"/>
          <w:szCs w:val="20"/>
        </w:rPr>
        <w:t xml:space="preserve">The </w:t>
      </w:r>
      <w:r w:rsidR="00F44301">
        <w:rPr>
          <w:color w:val="auto"/>
          <w:sz w:val="20"/>
          <w:szCs w:val="20"/>
        </w:rPr>
        <w:t xml:space="preserve">current and </w:t>
      </w:r>
      <w:r w:rsidR="00927AD4">
        <w:rPr>
          <w:color w:val="auto"/>
          <w:sz w:val="20"/>
          <w:szCs w:val="20"/>
        </w:rPr>
        <w:t>f</w:t>
      </w:r>
      <w:r w:rsidRPr="002D1061">
        <w:rPr>
          <w:color w:val="auto"/>
          <w:sz w:val="20"/>
          <w:szCs w:val="20"/>
        </w:rPr>
        <w:t>uture needs of the facility and the end users</w:t>
      </w:r>
      <w:r w:rsidR="00F44301">
        <w:rPr>
          <w:color w:val="auto"/>
          <w:sz w:val="20"/>
          <w:szCs w:val="20"/>
        </w:rPr>
        <w:t xml:space="preserve"> </w:t>
      </w:r>
      <w:r w:rsidR="00A76D25">
        <w:rPr>
          <w:color w:val="auto"/>
          <w:sz w:val="20"/>
          <w:szCs w:val="20"/>
        </w:rPr>
        <w:t>MUST</w:t>
      </w:r>
      <w:r w:rsidR="00F44301">
        <w:rPr>
          <w:color w:val="auto"/>
          <w:sz w:val="20"/>
          <w:szCs w:val="20"/>
        </w:rPr>
        <w:t xml:space="preserve"> be considered in both the size and </w:t>
      </w:r>
      <w:proofErr w:type="gramStart"/>
      <w:r w:rsidR="00F44301">
        <w:rPr>
          <w:color w:val="auto"/>
          <w:sz w:val="20"/>
          <w:szCs w:val="20"/>
        </w:rPr>
        <w:t>locations</w:t>
      </w:r>
      <w:proofErr w:type="gramEnd"/>
      <w:r w:rsidR="00F44301">
        <w:rPr>
          <w:color w:val="auto"/>
          <w:sz w:val="20"/>
          <w:szCs w:val="20"/>
        </w:rPr>
        <w:t xml:space="preserve"> of the rooms.</w:t>
      </w:r>
    </w:p>
    <w:p w14:paraId="62949CED" w14:textId="5AC86E47" w:rsidR="00E6572E" w:rsidRPr="00671728" w:rsidRDefault="005D663A" w:rsidP="00671728">
      <w:pPr>
        <w:pStyle w:val="Default"/>
        <w:numPr>
          <w:ilvl w:val="2"/>
          <w:numId w:val="44"/>
        </w:numPr>
        <w:spacing w:after="120" w:line="276" w:lineRule="auto"/>
        <w:rPr>
          <w:color w:val="auto"/>
          <w:sz w:val="20"/>
          <w:szCs w:val="20"/>
        </w:rPr>
      </w:pPr>
      <w:r>
        <w:rPr>
          <w:color w:val="auto"/>
          <w:sz w:val="20"/>
          <w:szCs w:val="20"/>
        </w:rPr>
        <w:t>TR</w:t>
      </w:r>
      <w:r w:rsidR="00FE6582">
        <w:rPr>
          <w:color w:val="auto"/>
          <w:sz w:val="20"/>
          <w:szCs w:val="20"/>
        </w:rPr>
        <w:t>s, ERs, and TEs</w:t>
      </w:r>
      <w:r w:rsidRPr="005D663A">
        <w:rPr>
          <w:color w:val="auto"/>
          <w:sz w:val="20"/>
          <w:szCs w:val="20"/>
        </w:rPr>
        <w:t xml:space="preserve"> are for UK ITS equipment only. All vendor and other non-UK ITS </w:t>
      </w:r>
      <w:r w:rsidR="004B23AB">
        <w:rPr>
          <w:color w:val="auto"/>
          <w:sz w:val="20"/>
          <w:szCs w:val="20"/>
        </w:rPr>
        <w:t xml:space="preserve">communications </w:t>
      </w:r>
      <w:r w:rsidRPr="005D663A">
        <w:rPr>
          <w:color w:val="auto"/>
          <w:sz w:val="20"/>
          <w:szCs w:val="20"/>
        </w:rPr>
        <w:t xml:space="preserve">equipment </w:t>
      </w:r>
      <w:r w:rsidR="00F22E78">
        <w:rPr>
          <w:color w:val="auto"/>
          <w:sz w:val="20"/>
          <w:szCs w:val="20"/>
        </w:rPr>
        <w:t>SHALL</w:t>
      </w:r>
      <w:r w:rsidRPr="005D663A">
        <w:rPr>
          <w:color w:val="auto"/>
          <w:sz w:val="20"/>
          <w:szCs w:val="20"/>
        </w:rPr>
        <w:t xml:space="preserve"> be installed in an EIDF</w:t>
      </w:r>
      <w:r w:rsidR="00101C53">
        <w:rPr>
          <w:color w:val="auto"/>
          <w:sz w:val="20"/>
          <w:szCs w:val="20"/>
        </w:rPr>
        <w:t xml:space="preserve"> or other location</w:t>
      </w:r>
      <w:r w:rsidRPr="005D663A">
        <w:rPr>
          <w:color w:val="auto"/>
          <w:sz w:val="20"/>
          <w:szCs w:val="20"/>
        </w:rPr>
        <w:t xml:space="preserve"> where available.  </w:t>
      </w:r>
      <w:r w:rsidR="00372AE2">
        <w:rPr>
          <w:color w:val="auto"/>
          <w:sz w:val="20"/>
          <w:szCs w:val="20"/>
        </w:rPr>
        <w:t xml:space="preserve">Typical systems installed in EIDFs are </w:t>
      </w:r>
      <w:r w:rsidR="00F91C4E" w:rsidRPr="00F91C4E">
        <w:rPr>
          <w:color w:val="auto"/>
          <w:sz w:val="20"/>
          <w:szCs w:val="20"/>
        </w:rPr>
        <w:t xml:space="preserve">building automation systems (BAS), electronic safety and security (ESS), energy management systems (EMS), lighting control, fire alarm, intercom (e.g., </w:t>
      </w:r>
      <w:proofErr w:type="spellStart"/>
      <w:r w:rsidR="00F91C4E" w:rsidRPr="00F91C4E">
        <w:rPr>
          <w:color w:val="auto"/>
          <w:sz w:val="20"/>
          <w:szCs w:val="20"/>
        </w:rPr>
        <w:t>aiphone</w:t>
      </w:r>
      <w:proofErr w:type="spellEnd"/>
      <w:r w:rsidR="00F91C4E" w:rsidRPr="00F91C4E">
        <w:rPr>
          <w:color w:val="auto"/>
          <w:sz w:val="20"/>
          <w:szCs w:val="20"/>
        </w:rPr>
        <w:t>), nurse call, patient monitoring, intrusion detection, and sound masking</w:t>
      </w:r>
      <w:r w:rsidR="00F91C4E">
        <w:rPr>
          <w:color w:val="auto"/>
          <w:sz w:val="20"/>
          <w:szCs w:val="20"/>
        </w:rPr>
        <w:t>.</w:t>
      </w:r>
      <w:r w:rsidR="00A24EEF">
        <w:rPr>
          <w:color w:val="auto"/>
          <w:sz w:val="20"/>
          <w:szCs w:val="20"/>
        </w:rPr>
        <w:t xml:space="preserve"> </w:t>
      </w:r>
      <w:r w:rsidRPr="005D663A">
        <w:rPr>
          <w:color w:val="auto"/>
          <w:sz w:val="20"/>
          <w:szCs w:val="20"/>
        </w:rPr>
        <w:t>Careful planning of cable termination locations i</w:t>
      </w:r>
      <w:r w:rsidR="00B6694C">
        <w:rPr>
          <w:color w:val="auto"/>
          <w:sz w:val="20"/>
          <w:szCs w:val="20"/>
        </w:rPr>
        <w:t>s required</w:t>
      </w:r>
      <w:r w:rsidRPr="005D663A">
        <w:rPr>
          <w:color w:val="auto"/>
          <w:sz w:val="20"/>
          <w:szCs w:val="20"/>
        </w:rPr>
        <w:t xml:space="preserve"> to meet these requirements.</w:t>
      </w:r>
    </w:p>
    <w:p w14:paraId="6E6266E7" w14:textId="7FF68913" w:rsidR="00786BE3" w:rsidRDefault="00FB04AD" w:rsidP="00CB4035">
      <w:pPr>
        <w:pStyle w:val="Default"/>
        <w:numPr>
          <w:ilvl w:val="2"/>
          <w:numId w:val="44"/>
        </w:numPr>
        <w:spacing w:after="120" w:line="276" w:lineRule="auto"/>
        <w:rPr>
          <w:color w:val="auto"/>
          <w:sz w:val="20"/>
          <w:szCs w:val="20"/>
        </w:rPr>
      </w:pPr>
      <w:r>
        <w:rPr>
          <w:color w:val="auto"/>
          <w:sz w:val="20"/>
          <w:szCs w:val="20"/>
        </w:rPr>
        <w:lastRenderedPageBreak/>
        <w:t>A</w:t>
      </w:r>
      <w:r w:rsidR="006C077B">
        <w:rPr>
          <w:color w:val="auto"/>
          <w:sz w:val="20"/>
          <w:szCs w:val="20"/>
        </w:rPr>
        <w:t>rchitectural</w:t>
      </w:r>
      <w:r w:rsidR="0040792C">
        <w:rPr>
          <w:color w:val="auto"/>
          <w:sz w:val="20"/>
          <w:szCs w:val="20"/>
        </w:rPr>
        <w:t xml:space="preserve"> </w:t>
      </w:r>
      <w:r w:rsidR="005E1DB8">
        <w:rPr>
          <w:color w:val="auto"/>
          <w:sz w:val="20"/>
          <w:szCs w:val="20"/>
        </w:rPr>
        <w:t>requirements</w:t>
      </w:r>
    </w:p>
    <w:p w14:paraId="16519679" w14:textId="7DE998C3" w:rsidR="00CB4035" w:rsidRDefault="006D073C" w:rsidP="00786BE3">
      <w:pPr>
        <w:pStyle w:val="Default"/>
        <w:numPr>
          <w:ilvl w:val="3"/>
          <w:numId w:val="44"/>
        </w:numPr>
        <w:spacing w:after="120" w:line="276" w:lineRule="auto"/>
        <w:rPr>
          <w:color w:val="auto"/>
          <w:sz w:val="20"/>
          <w:szCs w:val="20"/>
        </w:rPr>
      </w:pPr>
      <w:r>
        <w:rPr>
          <w:color w:val="auto"/>
          <w:sz w:val="20"/>
          <w:szCs w:val="20"/>
        </w:rPr>
        <w:t xml:space="preserve">Every building </w:t>
      </w:r>
      <w:r w:rsidR="00F22E78">
        <w:rPr>
          <w:color w:val="auto"/>
          <w:sz w:val="20"/>
          <w:szCs w:val="20"/>
        </w:rPr>
        <w:t>SHALL</w:t>
      </w:r>
      <w:r>
        <w:rPr>
          <w:color w:val="auto"/>
          <w:sz w:val="20"/>
          <w:szCs w:val="20"/>
        </w:rPr>
        <w:t xml:space="preserve"> have at least one TR</w:t>
      </w:r>
      <w:r w:rsidR="00C13388">
        <w:rPr>
          <w:color w:val="auto"/>
          <w:sz w:val="20"/>
          <w:szCs w:val="20"/>
        </w:rPr>
        <w:t xml:space="preserve"> and EIDF</w:t>
      </w:r>
      <w:r w:rsidR="00A37FD1">
        <w:rPr>
          <w:color w:val="auto"/>
          <w:sz w:val="20"/>
          <w:szCs w:val="20"/>
        </w:rPr>
        <w:t xml:space="preserve"> per floor</w:t>
      </w:r>
    </w:p>
    <w:p w14:paraId="02BDBAF1" w14:textId="79DD1158" w:rsidR="00A37FD1" w:rsidRDefault="003B349E" w:rsidP="00786BE3">
      <w:pPr>
        <w:pStyle w:val="Default"/>
        <w:numPr>
          <w:ilvl w:val="4"/>
          <w:numId w:val="44"/>
        </w:numPr>
        <w:spacing w:after="120" w:line="276" w:lineRule="auto"/>
        <w:rPr>
          <w:color w:val="auto"/>
          <w:sz w:val="20"/>
          <w:szCs w:val="20"/>
        </w:rPr>
      </w:pPr>
      <w:r>
        <w:rPr>
          <w:color w:val="auto"/>
          <w:sz w:val="20"/>
          <w:szCs w:val="20"/>
        </w:rPr>
        <w:t xml:space="preserve">A </w:t>
      </w:r>
      <w:r w:rsidR="003A509B">
        <w:rPr>
          <w:color w:val="auto"/>
          <w:sz w:val="20"/>
          <w:szCs w:val="20"/>
        </w:rPr>
        <w:t>TE</w:t>
      </w:r>
      <w:r w:rsidR="00A37FD1">
        <w:rPr>
          <w:color w:val="auto"/>
          <w:sz w:val="20"/>
          <w:szCs w:val="20"/>
        </w:rPr>
        <w:t xml:space="preserve"> </w:t>
      </w:r>
      <w:r w:rsidR="001A079E">
        <w:rPr>
          <w:color w:val="auto"/>
          <w:sz w:val="20"/>
          <w:szCs w:val="20"/>
        </w:rPr>
        <w:t>MAY</w:t>
      </w:r>
      <w:r w:rsidR="00C60600">
        <w:rPr>
          <w:color w:val="auto"/>
          <w:sz w:val="20"/>
          <w:szCs w:val="20"/>
        </w:rPr>
        <w:t xml:space="preserve"> be allowed for buildings smaller than </w:t>
      </w:r>
      <w:r w:rsidR="006A294F">
        <w:rPr>
          <w:color w:val="auto"/>
          <w:sz w:val="20"/>
          <w:szCs w:val="20"/>
        </w:rPr>
        <w:t>3,000</w:t>
      </w:r>
      <w:r w:rsidR="00776674">
        <w:rPr>
          <w:color w:val="auto"/>
          <w:sz w:val="20"/>
          <w:szCs w:val="20"/>
        </w:rPr>
        <w:t xml:space="preserve"> square feet </w:t>
      </w:r>
      <w:r w:rsidR="003C0D39">
        <w:rPr>
          <w:color w:val="auto"/>
          <w:sz w:val="20"/>
          <w:szCs w:val="20"/>
        </w:rPr>
        <w:t xml:space="preserve">or with less than </w:t>
      </w:r>
      <w:r w:rsidR="00A82EAA">
        <w:rPr>
          <w:color w:val="auto"/>
          <w:sz w:val="20"/>
          <w:szCs w:val="20"/>
        </w:rPr>
        <w:t xml:space="preserve">48 horizontal cables </w:t>
      </w:r>
      <w:r w:rsidR="00776674">
        <w:rPr>
          <w:color w:val="auto"/>
          <w:sz w:val="20"/>
          <w:szCs w:val="20"/>
        </w:rPr>
        <w:t xml:space="preserve">and </w:t>
      </w:r>
      <w:r w:rsidR="00A76D25">
        <w:rPr>
          <w:color w:val="auto"/>
          <w:sz w:val="20"/>
          <w:szCs w:val="20"/>
        </w:rPr>
        <w:t>MUST</w:t>
      </w:r>
      <w:r w:rsidR="00776674">
        <w:rPr>
          <w:color w:val="auto"/>
          <w:sz w:val="20"/>
          <w:szCs w:val="20"/>
        </w:rPr>
        <w:t xml:space="preserve"> be approved by UK ITS Telecom Engineer</w:t>
      </w:r>
    </w:p>
    <w:p w14:paraId="27A9E793" w14:textId="181DB0B3" w:rsidR="00CE3FB0" w:rsidRDefault="00DA46EA" w:rsidP="00CE3FB0">
      <w:pPr>
        <w:pStyle w:val="Default"/>
        <w:numPr>
          <w:ilvl w:val="3"/>
          <w:numId w:val="44"/>
        </w:numPr>
        <w:spacing w:after="120" w:line="276" w:lineRule="auto"/>
        <w:rPr>
          <w:color w:val="auto"/>
          <w:sz w:val="20"/>
          <w:szCs w:val="20"/>
        </w:rPr>
      </w:pPr>
      <w:r w:rsidRPr="00DA46EA">
        <w:rPr>
          <w:color w:val="auto"/>
          <w:sz w:val="20"/>
          <w:szCs w:val="20"/>
        </w:rPr>
        <w:t>Horizontal cable lengths, including termination and slack, must not exceed 295'. Multiple TRs per floor are required when this distance cannot be maintained</w:t>
      </w:r>
    </w:p>
    <w:p w14:paraId="127E9399" w14:textId="349EC600" w:rsidR="008D3E73" w:rsidRPr="00CB7A80" w:rsidRDefault="00654CBE" w:rsidP="00CB7A80">
      <w:pPr>
        <w:pStyle w:val="Default"/>
        <w:numPr>
          <w:ilvl w:val="3"/>
          <w:numId w:val="44"/>
        </w:numPr>
        <w:spacing w:after="120" w:line="276" w:lineRule="auto"/>
        <w:rPr>
          <w:color w:val="auto"/>
          <w:sz w:val="20"/>
          <w:szCs w:val="20"/>
        </w:rPr>
      </w:pPr>
      <w:r>
        <w:rPr>
          <w:color w:val="auto"/>
          <w:sz w:val="20"/>
          <w:szCs w:val="20"/>
        </w:rPr>
        <w:t>In building</w:t>
      </w:r>
      <w:r w:rsidR="00651035">
        <w:rPr>
          <w:color w:val="auto"/>
          <w:sz w:val="20"/>
          <w:szCs w:val="20"/>
        </w:rPr>
        <w:t>s</w:t>
      </w:r>
      <w:r>
        <w:rPr>
          <w:color w:val="auto"/>
          <w:sz w:val="20"/>
          <w:szCs w:val="20"/>
        </w:rPr>
        <w:t xml:space="preserve"> with one </w:t>
      </w:r>
      <w:r w:rsidR="00DD0DE6" w:rsidRPr="00DD0DE6">
        <w:rPr>
          <w:color w:val="auto"/>
          <w:sz w:val="20"/>
          <w:szCs w:val="20"/>
        </w:rPr>
        <w:t>TR</w:t>
      </w:r>
      <w:r>
        <w:rPr>
          <w:color w:val="auto"/>
          <w:sz w:val="20"/>
          <w:szCs w:val="20"/>
        </w:rPr>
        <w:t xml:space="preserve"> per floor, they</w:t>
      </w:r>
      <w:r w:rsidR="006316F5">
        <w:rPr>
          <w:color w:val="auto"/>
          <w:sz w:val="20"/>
          <w:szCs w:val="20"/>
        </w:rPr>
        <w:t xml:space="preserve"> </w:t>
      </w:r>
      <w:r w:rsidR="00A76D25">
        <w:rPr>
          <w:color w:val="auto"/>
          <w:sz w:val="20"/>
          <w:szCs w:val="20"/>
        </w:rPr>
        <w:t>SHOULD</w:t>
      </w:r>
      <w:r w:rsidR="006316F5">
        <w:rPr>
          <w:color w:val="auto"/>
          <w:sz w:val="20"/>
          <w:szCs w:val="20"/>
        </w:rPr>
        <w:t xml:space="preserve"> be p</w:t>
      </w:r>
      <w:r w:rsidR="00DD0DE6" w:rsidRPr="00DD0DE6">
        <w:rPr>
          <w:color w:val="auto"/>
          <w:sz w:val="20"/>
          <w:szCs w:val="20"/>
        </w:rPr>
        <w:t xml:space="preserve">laced </w:t>
      </w:r>
      <w:r w:rsidR="006316F5">
        <w:rPr>
          <w:color w:val="auto"/>
          <w:sz w:val="20"/>
          <w:szCs w:val="20"/>
        </w:rPr>
        <w:t>near</w:t>
      </w:r>
      <w:r w:rsidR="00DD0DE6" w:rsidRPr="00DD0DE6">
        <w:rPr>
          <w:color w:val="auto"/>
          <w:sz w:val="20"/>
          <w:szCs w:val="20"/>
        </w:rPr>
        <w:t xml:space="preserve"> the middle of the building, instead of either end</w:t>
      </w:r>
    </w:p>
    <w:p w14:paraId="258E0E7D" w14:textId="75CC5824" w:rsidR="00DD0DE6" w:rsidRDefault="00335635" w:rsidP="00CE3FB0">
      <w:pPr>
        <w:pStyle w:val="Default"/>
        <w:numPr>
          <w:ilvl w:val="3"/>
          <w:numId w:val="44"/>
        </w:numPr>
        <w:spacing w:after="120" w:line="276" w:lineRule="auto"/>
        <w:rPr>
          <w:color w:val="auto"/>
          <w:sz w:val="20"/>
          <w:szCs w:val="20"/>
        </w:rPr>
      </w:pPr>
      <w:r>
        <w:rPr>
          <w:color w:val="auto"/>
          <w:sz w:val="20"/>
          <w:szCs w:val="20"/>
        </w:rPr>
        <w:t xml:space="preserve">In buildings with multiple floors, TRs </w:t>
      </w:r>
      <w:r w:rsidR="00F22E78">
        <w:rPr>
          <w:color w:val="auto"/>
          <w:sz w:val="20"/>
          <w:szCs w:val="20"/>
        </w:rPr>
        <w:t>SHALL</w:t>
      </w:r>
      <w:r>
        <w:rPr>
          <w:color w:val="auto"/>
          <w:sz w:val="20"/>
          <w:szCs w:val="20"/>
        </w:rPr>
        <w:t xml:space="preserve"> </w:t>
      </w:r>
      <w:r w:rsidR="00DD0DE6" w:rsidRPr="00DD0DE6">
        <w:rPr>
          <w:color w:val="auto"/>
          <w:sz w:val="20"/>
          <w:szCs w:val="20"/>
        </w:rPr>
        <w:t>stack one above the other</w:t>
      </w:r>
    </w:p>
    <w:p w14:paraId="05B576E0" w14:textId="2A0E744B" w:rsidR="00DD796A" w:rsidRDefault="00580C12" w:rsidP="00DD796A">
      <w:pPr>
        <w:pStyle w:val="Default"/>
        <w:numPr>
          <w:ilvl w:val="4"/>
          <w:numId w:val="44"/>
        </w:numPr>
        <w:spacing w:after="120" w:line="276" w:lineRule="auto"/>
        <w:rPr>
          <w:color w:val="auto"/>
          <w:sz w:val="20"/>
          <w:szCs w:val="20"/>
        </w:rPr>
      </w:pPr>
      <w:r>
        <w:rPr>
          <w:color w:val="auto"/>
          <w:sz w:val="20"/>
          <w:szCs w:val="20"/>
        </w:rPr>
        <w:t xml:space="preserve">Care </w:t>
      </w:r>
      <w:r w:rsidR="00F22E78">
        <w:rPr>
          <w:color w:val="auto"/>
          <w:sz w:val="20"/>
          <w:szCs w:val="20"/>
        </w:rPr>
        <w:t>SHALL</w:t>
      </w:r>
      <w:r>
        <w:rPr>
          <w:color w:val="auto"/>
          <w:sz w:val="20"/>
          <w:szCs w:val="20"/>
        </w:rPr>
        <w:t xml:space="preserve"> be taken </w:t>
      </w:r>
      <w:r w:rsidR="000F2EAF">
        <w:rPr>
          <w:color w:val="auto"/>
          <w:sz w:val="20"/>
          <w:szCs w:val="20"/>
        </w:rPr>
        <w:t xml:space="preserve">to locate rooms such that floor cores </w:t>
      </w:r>
      <w:r w:rsidR="00F9222D">
        <w:rPr>
          <w:color w:val="auto"/>
          <w:sz w:val="20"/>
          <w:szCs w:val="20"/>
        </w:rPr>
        <w:t>will</w:t>
      </w:r>
      <w:r w:rsidR="000F2EAF">
        <w:rPr>
          <w:color w:val="auto"/>
          <w:sz w:val="20"/>
          <w:szCs w:val="20"/>
        </w:rPr>
        <w:t xml:space="preserve"> </w:t>
      </w:r>
      <w:r w:rsidR="000D0803">
        <w:rPr>
          <w:color w:val="auto"/>
          <w:sz w:val="20"/>
          <w:szCs w:val="20"/>
        </w:rPr>
        <w:t xml:space="preserve">avoid structural beams or other members and </w:t>
      </w:r>
      <w:r w:rsidR="000F2EAF">
        <w:rPr>
          <w:color w:val="auto"/>
          <w:sz w:val="20"/>
          <w:szCs w:val="20"/>
        </w:rPr>
        <w:t xml:space="preserve">be installed </w:t>
      </w:r>
      <w:r w:rsidR="008B0B97">
        <w:rPr>
          <w:color w:val="auto"/>
          <w:sz w:val="20"/>
          <w:szCs w:val="20"/>
        </w:rPr>
        <w:t xml:space="preserve">within </w:t>
      </w:r>
      <w:r w:rsidR="00F9222D">
        <w:rPr>
          <w:color w:val="auto"/>
          <w:sz w:val="20"/>
          <w:szCs w:val="20"/>
        </w:rPr>
        <w:t>4</w:t>
      </w:r>
      <w:r w:rsidR="008B0B97">
        <w:rPr>
          <w:color w:val="auto"/>
          <w:sz w:val="20"/>
          <w:szCs w:val="20"/>
        </w:rPr>
        <w:t>” of the wall</w:t>
      </w:r>
    </w:p>
    <w:p w14:paraId="3CD5ECA1" w14:textId="1A3B90E6" w:rsidR="00727069" w:rsidRDefault="00727069" w:rsidP="00727069">
      <w:pPr>
        <w:pStyle w:val="Default"/>
        <w:numPr>
          <w:ilvl w:val="3"/>
          <w:numId w:val="44"/>
        </w:numPr>
        <w:spacing w:after="120" w:line="276" w:lineRule="auto"/>
        <w:rPr>
          <w:color w:val="auto"/>
          <w:sz w:val="20"/>
          <w:szCs w:val="20"/>
        </w:rPr>
      </w:pPr>
      <w:r>
        <w:rPr>
          <w:color w:val="auto"/>
          <w:sz w:val="20"/>
          <w:szCs w:val="20"/>
        </w:rPr>
        <w:t>EIDF</w:t>
      </w:r>
      <w:r w:rsidR="0062199F">
        <w:rPr>
          <w:color w:val="auto"/>
          <w:sz w:val="20"/>
          <w:szCs w:val="20"/>
        </w:rPr>
        <w:t>s</w:t>
      </w:r>
      <w:r>
        <w:rPr>
          <w:color w:val="auto"/>
          <w:sz w:val="20"/>
          <w:szCs w:val="20"/>
        </w:rPr>
        <w:t xml:space="preserve"> </w:t>
      </w:r>
      <w:r w:rsidR="00A76D25">
        <w:rPr>
          <w:color w:val="auto"/>
          <w:sz w:val="20"/>
          <w:szCs w:val="20"/>
        </w:rPr>
        <w:t>SHOULD</w:t>
      </w:r>
      <w:r w:rsidR="0062199F">
        <w:rPr>
          <w:color w:val="auto"/>
          <w:sz w:val="20"/>
          <w:szCs w:val="20"/>
        </w:rPr>
        <w:t xml:space="preserve"> be located adjacent to or near TRs</w:t>
      </w:r>
    </w:p>
    <w:p w14:paraId="4E9699DE" w14:textId="0E456D9E" w:rsidR="00E17AE1" w:rsidRDefault="00D50D2C" w:rsidP="00E17AE1">
      <w:pPr>
        <w:pStyle w:val="Default"/>
        <w:numPr>
          <w:ilvl w:val="4"/>
          <w:numId w:val="44"/>
        </w:numPr>
        <w:spacing w:after="120" w:line="276" w:lineRule="auto"/>
        <w:rPr>
          <w:color w:val="auto"/>
          <w:sz w:val="20"/>
          <w:szCs w:val="20"/>
        </w:rPr>
      </w:pPr>
      <w:r>
        <w:rPr>
          <w:color w:val="auto"/>
          <w:sz w:val="20"/>
          <w:szCs w:val="20"/>
        </w:rPr>
        <w:t>EIDF</w:t>
      </w:r>
      <w:r w:rsidR="007C27D8">
        <w:rPr>
          <w:color w:val="auto"/>
          <w:sz w:val="20"/>
          <w:szCs w:val="20"/>
        </w:rPr>
        <w:t xml:space="preserve"> and TR adjacency is </w:t>
      </w:r>
      <w:r w:rsidR="00F07D83">
        <w:rPr>
          <w:color w:val="auto"/>
          <w:sz w:val="20"/>
          <w:szCs w:val="20"/>
        </w:rPr>
        <w:t xml:space="preserve">a requirement </w:t>
      </w:r>
      <w:r>
        <w:rPr>
          <w:color w:val="auto"/>
          <w:sz w:val="20"/>
          <w:szCs w:val="20"/>
        </w:rPr>
        <w:t>in healthcare campus building</w:t>
      </w:r>
      <w:r w:rsidR="00F07D83">
        <w:rPr>
          <w:color w:val="auto"/>
          <w:sz w:val="20"/>
          <w:szCs w:val="20"/>
        </w:rPr>
        <w:t>s due to the cross connect requirements between the rooms</w:t>
      </w:r>
    </w:p>
    <w:p w14:paraId="7BB05FB4" w14:textId="590266DC" w:rsidR="009F7EF2" w:rsidRDefault="00871005" w:rsidP="009F7EF2">
      <w:pPr>
        <w:pStyle w:val="Default"/>
        <w:numPr>
          <w:ilvl w:val="3"/>
          <w:numId w:val="44"/>
        </w:numPr>
        <w:spacing w:after="120" w:line="276" w:lineRule="auto"/>
        <w:rPr>
          <w:color w:val="auto"/>
          <w:sz w:val="20"/>
          <w:szCs w:val="20"/>
        </w:rPr>
      </w:pPr>
      <w:r>
        <w:rPr>
          <w:color w:val="auto"/>
          <w:sz w:val="20"/>
          <w:szCs w:val="20"/>
        </w:rPr>
        <w:t xml:space="preserve">Every building SHALL </w:t>
      </w:r>
      <w:proofErr w:type="gramStart"/>
      <w:r>
        <w:rPr>
          <w:color w:val="auto"/>
          <w:sz w:val="20"/>
          <w:szCs w:val="20"/>
        </w:rPr>
        <w:t>have</w:t>
      </w:r>
      <w:proofErr w:type="gramEnd"/>
      <w:r>
        <w:rPr>
          <w:color w:val="auto"/>
          <w:sz w:val="20"/>
          <w:szCs w:val="20"/>
        </w:rPr>
        <w:t xml:space="preserve"> at least one ER</w:t>
      </w:r>
    </w:p>
    <w:p w14:paraId="4A8D6BA3" w14:textId="77777777" w:rsidR="00493AFF" w:rsidRPr="00493AFF" w:rsidRDefault="00493AFF" w:rsidP="009F7EF2">
      <w:pPr>
        <w:pStyle w:val="Default"/>
        <w:numPr>
          <w:ilvl w:val="4"/>
          <w:numId w:val="44"/>
        </w:numPr>
        <w:spacing w:after="120"/>
        <w:rPr>
          <w:color w:val="auto"/>
          <w:sz w:val="20"/>
          <w:szCs w:val="20"/>
        </w:rPr>
      </w:pPr>
      <w:r w:rsidRPr="00493AFF">
        <w:rPr>
          <w:color w:val="auto"/>
          <w:sz w:val="20"/>
          <w:szCs w:val="20"/>
        </w:rPr>
        <w:t>All healthcare campus buildings and those education campus buildings deemed to have critical network uptime requirements by UK ITS SHALL have two ERs in separate areas of the building</w:t>
      </w:r>
    </w:p>
    <w:p w14:paraId="03B947D7" w14:textId="22F3D60E" w:rsidR="00493AFF" w:rsidRPr="00493AFF" w:rsidRDefault="00493AFF" w:rsidP="009F7EF2">
      <w:pPr>
        <w:pStyle w:val="Default"/>
        <w:numPr>
          <w:ilvl w:val="4"/>
          <w:numId w:val="44"/>
        </w:numPr>
        <w:spacing w:after="120"/>
        <w:rPr>
          <w:color w:val="auto"/>
          <w:sz w:val="20"/>
          <w:szCs w:val="20"/>
        </w:rPr>
      </w:pPr>
      <w:r w:rsidRPr="00493AFF">
        <w:rPr>
          <w:color w:val="auto"/>
          <w:sz w:val="20"/>
          <w:szCs w:val="20"/>
        </w:rPr>
        <w:t>For buildings with three or less total TRs, one of the TRs MAY serve as the ER and does need to meet minimum ER size requirements</w:t>
      </w:r>
    </w:p>
    <w:p w14:paraId="69C2F7C3" w14:textId="5586173D" w:rsidR="00DA718D" w:rsidRDefault="00F55EE4" w:rsidP="00DA718D">
      <w:pPr>
        <w:pStyle w:val="Default"/>
        <w:numPr>
          <w:ilvl w:val="3"/>
          <w:numId w:val="44"/>
        </w:numPr>
        <w:spacing w:after="120" w:line="276" w:lineRule="auto"/>
        <w:rPr>
          <w:color w:val="auto"/>
          <w:sz w:val="20"/>
          <w:szCs w:val="20"/>
        </w:rPr>
      </w:pPr>
      <w:r>
        <w:rPr>
          <w:color w:val="auto"/>
          <w:sz w:val="20"/>
          <w:szCs w:val="20"/>
        </w:rPr>
        <w:t>Room sizing</w:t>
      </w:r>
    </w:p>
    <w:p w14:paraId="01ECF531" w14:textId="1B5BF988" w:rsidR="00B07C37" w:rsidRDefault="00B07C37" w:rsidP="00F55EE4">
      <w:pPr>
        <w:pStyle w:val="Default"/>
        <w:numPr>
          <w:ilvl w:val="4"/>
          <w:numId w:val="44"/>
        </w:numPr>
        <w:spacing w:after="120" w:line="276" w:lineRule="auto"/>
        <w:rPr>
          <w:color w:val="auto"/>
          <w:sz w:val="20"/>
          <w:szCs w:val="20"/>
        </w:rPr>
      </w:pPr>
      <w:r>
        <w:rPr>
          <w:color w:val="auto"/>
          <w:sz w:val="20"/>
          <w:szCs w:val="20"/>
        </w:rPr>
        <w:t>TR</w:t>
      </w:r>
      <w:r w:rsidR="00A1364B">
        <w:rPr>
          <w:color w:val="auto"/>
          <w:sz w:val="20"/>
          <w:szCs w:val="20"/>
        </w:rPr>
        <w:t>s</w:t>
      </w:r>
    </w:p>
    <w:p w14:paraId="7E52EB57" w14:textId="77777777" w:rsidR="0025651E" w:rsidRDefault="00CB7A80" w:rsidP="00B07C37">
      <w:pPr>
        <w:pStyle w:val="Default"/>
        <w:numPr>
          <w:ilvl w:val="5"/>
          <w:numId w:val="44"/>
        </w:numPr>
        <w:spacing w:after="120" w:line="276" w:lineRule="auto"/>
        <w:rPr>
          <w:color w:val="auto"/>
          <w:sz w:val="20"/>
          <w:szCs w:val="20"/>
        </w:rPr>
      </w:pPr>
      <w:r>
        <w:rPr>
          <w:color w:val="auto"/>
          <w:sz w:val="20"/>
          <w:szCs w:val="20"/>
        </w:rPr>
        <w:t>Two floor racks</w:t>
      </w:r>
    </w:p>
    <w:p w14:paraId="097A2270" w14:textId="3FD65397" w:rsidR="0025651E" w:rsidRDefault="00B07C37" w:rsidP="0025651E">
      <w:pPr>
        <w:pStyle w:val="Default"/>
        <w:numPr>
          <w:ilvl w:val="6"/>
          <w:numId w:val="44"/>
        </w:numPr>
        <w:spacing w:after="120" w:line="276" w:lineRule="auto"/>
        <w:rPr>
          <w:color w:val="auto"/>
          <w:sz w:val="20"/>
          <w:szCs w:val="20"/>
        </w:rPr>
      </w:pPr>
      <w:r>
        <w:rPr>
          <w:color w:val="auto"/>
          <w:sz w:val="20"/>
          <w:szCs w:val="20"/>
        </w:rPr>
        <w:t xml:space="preserve">Minimum </w:t>
      </w:r>
      <w:r w:rsidR="005E088E">
        <w:rPr>
          <w:color w:val="auto"/>
          <w:sz w:val="20"/>
          <w:szCs w:val="20"/>
        </w:rPr>
        <w:t xml:space="preserve">size </w:t>
      </w:r>
      <w:r w:rsidR="00F22E78">
        <w:rPr>
          <w:color w:val="auto"/>
          <w:sz w:val="20"/>
          <w:szCs w:val="20"/>
        </w:rPr>
        <w:t>SHALL</w:t>
      </w:r>
      <w:r w:rsidR="00190612">
        <w:rPr>
          <w:color w:val="auto"/>
          <w:sz w:val="20"/>
          <w:szCs w:val="20"/>
        </w:rPr>
        <w:t xml:space="preserve"> be</w:t>
      </w:r>
      <w:r w:rsidR="005E088E">
        <w:rPr>
          <w:color w:val="auto"/>
          <w:sz w:val="20"/>
          <w:szCs w:val="20"/>
        </w:rPr>
        <w:t xml:space="preserve"> </w:t>
      </w:r>
      <w:r w:rsidR="00501996">
        <w:rPr>
          <w:color w:val="auto"/>
          <w:sz w:val="20"/>
          <w:szCs w:val="20"/>
        </w:rPr>
        <w:t>8’ x 10’</w:t>
      </w:r>
    </w:p>
    <w:p w14:paraId="02BC554A" w14:textId="4B32B063" w:rsidR="00F55EE4" w:rsidRDefault="00236705" w:rsidP="0025651E">
      <w:pPr>
        <w:pStyle w:val="Default"/>
        <w:numPr>
          <w:ilvl w:val="6"/>
          <w:numId w:val="44"/>
        </w:numPr>
        <w:spacing w:after="120" w:line="276" w:lineRule="auto"/>
        <w:rPr>
          <w:color w:val="auto"/>
          <w:sz w:val="20"/>
          <w:szCs w:val="20"/>
        </w:rPr>
      </w:pPr>
      <w:r>
        <w:rPr>
          <w:color w:val="auto"/>
          <w:sz w:val="20"/>
          <w:szCs w:val="20"/>
        </w:rPr>
        <w:t xml:space="preserve">Typically </w:t>
      </w:r>
      <w:proofErr w:type="gramStart"/>
      <w:r>
        <w:rPr>
          <w:color w:val="auto"/>
          <w:sz w:val="20"/>
          <w:szCs w:val="20"/>
        </w:rPr>
        <w:t>a</w:t>
      </w:r>
      <w:r w:rsidR="00021322">
        <w:rPr>
          <w:color w:val="auto"/>
          <w:sz w:val="20"/>
          <w:szCs w:val="20"/>
        </w:rPr>
        <w:t>ccommodates</w:t>
      </w:r>
      <w:proofErr w:type="gramEnd"/>
      <w:r w:rsidR="00021322">
        <w:rPr>
          <w:color w:val="auto"/>
          <w:sz w:val="20"/>
          <w:szCs w:val="20"/>
        </w:rPr>
        <w:t xml:space="preserve"> </w:t>
      </w:r>
      <w:r>
        <w:rPr>
          <w:color w:val="auto"/>
          <w:sz w:val="20"/>
          <w:szCs w:val="20"/>
        </w:rPr>
        <w:t>up to</w:t>
      </w:r>
      <w:r w:rsidR="00644CB7">
        <w:rPr>
          <w:color w:val="auto"/>
          <w:sz w:val="20"/>
          <w:szCs w:val="20"/>
        </w:rPr>
        <w:t xml:space="preserve"> </w:t>
      </w:r>
      <w:r w:rsidR="000D55B5">
        <w:rPr>
          <w:color w:val="auto"/>
          <w:sz w:val="20"/>
          <w:szCs w:val="20"/>
        </w:rPr>
        <w:t>3</w:t>
      </w:r>
      <w:r w:rsidR="00644CB7">
        <w:rPr>
          <w:color w:val="auto"/>
          <w:sz w:val="20"/>
          <w:szCs w:val="20"/>
        </w:rPr>
        <w:t>00 Cat 6A horizontal cables</w:t>
      </w:r>
    </w:p>
    <w:p w14:paraId="6AF03DB5" w14:textId="4946990B" w:rsidR="009D45E5" w:rsidRDefault="00644CB7" w:rsidP="009D45E5">
      <w:pPr>
        <w:pStyle w:val="Default"/>
        <w:numPr>
          <w:ilvl w:val="5"/>
          <w:numId w:val="44"/>
        </w:numPr>
        <w:spacing w:after="120" w:line="276" w:lineRule="auto"/>
        <w:rPr>
          <w:color w:val="auto"/>
          <w:sz w:val="20"/>
          <w:szCs w:val="20"/>
        </w:rPr>
      </w:pPr>
      <w:r>
        <w:rPr>
          <w:color w:val="auto"/>
          <w:sz w:val="20"/>
          <w:szCs w:val="20"/>
        </w:rPr>
        <w:t>T</w:t>
      </w:r>
      <w:r w:rsidR="00190612">
        <w:rPr>
          <w:color w:val="auto"/>
          <w:sz w:val="20"/>
          <w:szCs w:val="20"/>
        </w:rPr>
        <w:t xml:space="preserve">hree </w:t>
      </w:r>
      <w:r>
        <w:rPr>
          <w:color w:val="auto"/>
          <w:sz w:val="20"/>
          <w:szCs w:val="20"/>
        </w:rPr>
        <w:t xml:space="preserve">floor </w:t>
      </w:r>
      <w:r w:rsidR="00190612">
        <w:rPr>
          <w:color w:val="auto"/>
          <w:sz w:val="20"/>
          <w:szCs w:val="20"/>
        </w:rPr>
        <w:t>racks</w:t>
      </w:r>
    </w:p>
    <w:p w14:paraId="62E7FBD9" w14:textId="048F4600" w:rsidR="00644CB7" w:rsidRDefault="00644CB7" w:rsidP="00644CB7">
      <w:pPr>
        <w:pStyle w:val="Default"/>
        <w:numPr>
          <w:ilvl w:val="6"/>
          <w:numId w:val="44"/>
        </w:numPr>
        <w:spacing w:after="120" w:line="276" w:lineRule="auto"/>
        <w:rPr>
          <w:color w:val="auto"/>
          <w:sz w:val="20"/>
          <w:szCs w:val="20"/>
        </w:rPr>
      </w:pPr>
      <w:r>
        <w:rPr>
          <w:color w:val="auto"/>
          <w:sz w:val="20"/>
          <w:szCs w:val="20"/>
        </w:rPr>
        <w:t xml:space="preserve">Minimum size </w:t>
      </w:r>
      <w:r w:rsidR="00F22E78">
        <w:rPr>
          <w:color w:val="auto"/>
          <w:sz w:val="20"/>
          <w:szCs w:val="20"/>
        </w:rPr>
        <w:t>SHALL</w:t>
      </w:r>
      <w:r>
        <w:rPr>
          <w:color w:val="auto"/>
          <w:sz w:val="20"/>
          <w:szCs w:val="20"/>
        </w:rPr>
        <w:t xml:space="preserve"> be </w:t>
      </w:r>
      <w:r w:rsidR="0057082D">
        <w:rPr>
          <w:color w:val="auto"/>
          <w:sz w:val="20"/>
          <w:szCs w:val="20"/>
        </w:rPr>
        <w:t>10</w:t>
      </w:r>
      <w:r w:rsidR="00A76906">
        <w:rPr>
          <w:color w:val="auto"/>
          <w:sz w:val="20"/>
          <w:szCs w:val="20"/>
        </w:rPr>
        <w:t xml:space="preserve">’ x </w:t>
      </w:r>
      <w:r w:rsidR="00155B60">
        <w:rPr>
          <w:color w:val="auto"/>
          <w:sz w:val="20"/>
          <w:szCs w:val="20"/>
        </w:rPr>
        <w:t>12’</w:t>
      </w:r>
    </w:p>
    <w:p w14:paraId="7D517602" w14:textId="07B4C4EF" w:rsidR="00104559" w:rsidRDefault="00236705" w:rsidP="00644CB7">
      <w:pPr>
        <w:pStyle w:val="Default"/>
        <w:numPr>
          <w:ilvl w:val="6"/>
          <w:numId w:val="44"/>
        </w:numPr>
        <w:spacing w:after="120" w:line="276" w:lineRule="auto"/>
        <w:rPr>
          <w:color w:val="auto"/>
          <w:sz w:val="20"/>
          <w:szCs w:val="20"/>
        </w:rPr>
      </w:pPr>
      <w:r>
        <w:rPr>
          <w:color w:val="auto"/>
          <w:sz w:val="20"/>
          <w:szCs w:val="20"/>
        </w:rPr>
        <w:t xml:space="preserve">Typically </w:t>
      </w:r>
      <w:proofErr w:type="gramStart"/>
      <w:r>
        <w:rPr>
          <w:color w:val="auto"/>
          <w:sz w:val="20"/>
          <w:szCs w:val="20"/>
        </w:rPr>
        <w:t>a</w:t>
      </w:r>
      <w:r w:rsidR="00104559">
        <w:rPr>
          <w:color w:val="auto"/>
          <w:sz w:val="20"/>
          <w:szCs w:val="20"/>
        </w:rPr>
        <w:t>ccommodates</w:t>
      </w:r>
      <w:proofErr w:type="gramEnd"/>
      <w:r w:rsidR="00104559">
        <w:rPr>
          <w:color w:val="auto"/>
          <w:sz w:val="20"/>
          <w:szCs w:val="20"/>
        </w:rPr>
        <w:t xml:space="preserve"> </w:t>
      </w:r>
      <w:r>
        <w:rPr>
          <w:color w:val="auto"/>
          <w:sz w:val="20"/>
          <w:szCs w:val="20"/>
        </w:rPr>
        <w:t>up to</w:t>
      </w:r>
      <w:r w:rsidR="00104559">
        <w:rPr>
          <w:color w:val="auto"/>
          <w:sz w:val="20"/>
          <w:szCs w:val="20"/>
        </w:rPr>
        <w:t xml:space="preserve"> </w:t>
      </w:r>
      <w:r w:rsidR="000D55B5">
        <w:rPr>
          <w:color w:val="auto"/>
          <w:sz w:val="20"/>
          <w:szCs w:val="20"/>
        </w:rPr>
        <w:t>6</w:t>
      </w:r>
      <w:r w:rsidR="00B22CD7">
        <w:rPr>
          <w:color w:val="auto"/>
          <w:sz w:val="20"/>
          <w:szCs w:val="20"/>
        </w:rPr>
        <w:t>00 Cat 6A horizontal cables</w:t>
      </w:r>
    </w:p>
    <w:p w14:paraId="4A0281C3" w14:textId="7DC3F504" w:rsidR="005C5506" w:rsidRDefault="0043585E" w:rsidP="005C5506">
      <w:pPr>
        <w:pStyle w:val="Default"/>
        <w:numPr>
          <w:ilvl w:val="5"/>
          <w:numId w:val="44"/>
        </w:numPr>
        <w:spacing w:after="120" w:line="276" w:lineRule="auto"/>
        <w:rPr>
          <w:color w:val="auto"/>
          <w:sz w:val="20"/>
          <w:szCs w:val="20"/>
        </w:rPr>
      </w:pPr>
      <w:r>
        <w:rPr>
          <w:color w:val="auto"/>
          <w:sz w:val="20"/>
          <w:szCs w:val="20"/>
        </w:rPr>
        <w:t>Rooms requiring l</w:t>
      </w:r>
      <w:r w:rsidR="005C5506">
        <w:rPr>
          <w:color w:val="auto"/>
          <w:sz w:val="20"/>
          <w:szCs w:val="20"/>
        </w:rPr>
        <w:t>arger capacit</w:t>
      </w:r>
      <w:r>
        <w:rPr>
          <w:color w:val="auto"/>
          <w:sz w:val="20"/>
          <w:szCs w:val="20"/>
        </w:rPr>
        <w:t>ies</w:t>
      </w:r>
      <w:r w:rsidR="005C5506">
        <w:rPr>
          <w:color w:val="auto"/>
          <w:sz w:val="20"/>
          <w:szCs w:val="20"/>
        </w:rPr>
        <w:t xml:space="preserve"> </w:t>
      </w:r>
      <w:r w:rsidR="00F22E78">
        <w:rPr>
          <w:color w:val="auto"/>
          <w:sz w:val="20"/>
          <w:szCs w:val="20"/>
        </w:rPr>
        <w:t>SHALL</w:t>
      </w:r>
      <w:r w:rsidR="005C5506">
        <w:rPr>
          <w:color w:val="auto"/>
          <w:sz w:val="20"/>
          <w:szCs w:val="20"/>
        </w:rPr>
        <w:t xml:space="preserve"> be coordinated</w:t>
      </w:r>
      <w:r w:rsidR="00800AB9">
        <w:rPr>
          <w:color w:val="auto"/>
          <w:sz w:val="20"/>
          <w:szCs w:val="20"/>
        </w:rPr>
        <w:t xml:space="preserve"> in size and layout</w:t>
      </w:r>
      <w:r w:rsidR="005C5506">
        <w:rPr>
          <w:color w:val="auto"/>
          <w:sz w:val="20"/>
          <w:szCs w:val="20"/>
        </w:rPr>
        <w:t xml:space="preserve"> with UK ITS Telecom Engineer</w:t>
      </w:r>
    </w:p>
    <w:p w14:paraId="07E291B8" w14:textId="328089BC" w:rsidR="00080D30" w:rsidRDefault="00AD5DB4" w:rsidP="00F55EE4">
      <w:pPr>
        <w:pStyle w:val="Default"/>
        <w:numPr>
          <w:ilvl w:val="4"/>
          <w:numId w:val="44"/>
        </w:numPr>
        <w:spacing w:after="120" w:line="276" w:lineRule="auto"/>
        <w:rPr>
          <w:color w:val="auto"/>
          <w:sz w:val="20"/>
          <w:szCs w:val="20"/>
        </w:rPr>
      </w:pPr>
      <w:r>
        <w:rPr>
          <w:color w:val="auto"/>
          <w:sz w:val="20"/>
          <w:szCs w:val="20"/>
        </w:rPr>
        <w:t>ER</w:t>
      </w:r>
      <w:r w:rsidR="00A1364B">
        <w:rPr>
          <w:color w:val="auto"/>
          <w:sz w:val="20"/>
          <w:szCs w:val="20"/>
        </w:rPr>
        <w:t>s</w:t>
      </w:r>
    </w:p>
    <w:p w14:paraId="40704508" w14:textId="4A927E5B" w:rsidR="00AD5DB4" w:rsidRDefault="00080D30" w:rsidP="00962FC5">
      <w:pPr>
        <w:pStyle w:val="Default"/>
        <w:numPr>
          <w:ilvl w:val="5"/>
          <w:numId w:val="44"/>
        </w:numPr>
        <w:spacing w:after="120" w:line="276" w:lineRule="auto"/>
        <w:rPr>
          <w:color w:val="auto"/>
          <w:sz w:val="20"/>
          <w:szCs w:val="20"/>
        </w:rPr>
      </w:pPr>
      <w:r>
        <w:rPr>
          <w:color w:val="auto"/>
          <w:sz w:val="20"/>
          <w:szCs w:val="20"/>
        </w:rPr>
        <w:t xml:space="preserve">Minimum </w:t>
      </w:r>
      <w:r w:rsidR="00AD5DB4">
        <w:rPr>
          <w:color w:val="auto"/>
          <w:sz w:val="20"/>
          <w:szCs w:val="20"/>
        </w:rPr>
        <w:t xml:space="preserve">size </w:t>
      </w:r>
      <w:r w:rsidR="00F22E78">
        <w:rPr>
          <w:color w:val="auto"/>
          <w:sz w:val="20"/>
          <w:szCs w:val="20"/>
        </w:rPr>
        <w:t>SHALL</w:t>
      </w:r>
      <w:r w:rsidR="00992234">
        <w:rPr>
          <w:color w:val="auto"/>
          <w:sz w:val="20"/>
          <w:szCs w:val="20"/>
        </w:rPr>
        <w:t xml:space="preserve"> be</w:t>
      </w:r>
      <w:r w:rsidR="00AD5DB4">
        <w:rPr>
          <w:color w:val="auto"/>
          <w:sz w:val="20"/>
          <w:szCs w:val="20"/>
        </w:rPr>
        <w:t xml:space="preserve"> </w:t>
      </w:r>
      <w:r w:rsidR="001354CC">
        <w:rPr>
          <w:color w:val="auto"/>
          <w:sz w:val="20"/>
          <w:szCs w:val="20"/>
        </w:rPr>
        <w:t>10’ x 1</w:t>
      </w:r>
      <w:r w:rsidR="00992234">
        <w:rPr>
          <w:color w:val="auto"/>
          <w:sz w:val="20"/>
          <w:szCs w:val="20"/>
        </w:rPr>
        <w:t>2</w:t>
      </w:r>
      <w:r w:rsidR="001354CC" w:rsidRPr="00962FC5">
        <w:rPr>
          <w:color w:val="auto"/>
          <w:sz w:val="20"/>
          <w:szCs w:val="20"/>
        </w:rPr>
        <w:t>’</w:t>
      </w:r>
    </w:p>
    <w:p w14:paraId="466D0C3D" w14:textId="7CD6F1CB" w:rsidR="00962FC5" w:rsidRDefault="00962FC5" w:rsidP="00962FC5">
      <w:pPr>
        <w:pStyle w:val="Default"/>
        <w:numPr>
          <w:ilvl w:val="6"/>
          <w:numId w:val="44"/>
        </w:numPr>
        <w:spacing w:after="120" w:line="276" w:lineRule="auto"/>
        <w:rPr>
          <w:color w:val="auto"/>
          <w:sz w:val="20"/>
          <w:szCs w:val="20"/>
        </w:rPr>
      </w:pPr>
      <w:r>
        <w:rPr>
          <w:color w:val="auto"/>
          <w:sz w:val="20"/>
          <w:szCs w:val="20"/>
        </w:rPr>
        <w:t>Siz</w:t>
      </w:r>
      <w:r w:rsidR="0048517F">
        <w:rPr>
          <w:color w:val="auto"/>
          <w:sz w:val="20"/>
          <w:szCs w:val="20"/>
        </w:rPr>
        <w:t>ing</w:t>
      </w:r>
      <w:r>
        <w:rPr>
          <w:color w:val="auto"/>
          <w:sz w:val="20"/>
          <w:szCs w:val="20"/>
        </w:rPr>
        <w:t xml:space="preserve"> </w:t>
      </w:r>
      <w:r w:rsidR="00F22E78">
        <w:rPr>
          <w:color w:val="auto"/>
          <w:sz w:val="20"/>
          <w:szCs w:val="20"/>
        </w:rPr>
        <w:t>SHALL</w:t>
      </w:r>
      <w:r w:rsidR="0058427B">
        <w:rPr>
          <w:color w:val="auto"/>
          <w:sz w:val="20"/>
          <w:szCs w:val="20"/>
        </w:rPr>
        <w:t xml:space="preserve"> be coordinated with UK ITS Telecom Engineer</w:t>
      </w:r>
    </w:p>
    <w:p w14:paraId="6C939C2E" w14:textId="658E3332" w:rsidR="00A87704" w:rsidRDefault="00A87704" w:rsidP="00A87704">
      <w:pPr>
        <w:pStyle w:val="Default"/>
        <w:numPr>
          <w:ilvl w:val="4"/>
          <w:numId w:val="44"/>
        </w:numPr>
        <w:spacing w:after="120" w:line="276" w:lineRule="auto"/>
        <w:rPr>
          <w:color w:val="auto"/>
          <w:sz w:val="20"/>
          <w:szCs w:val="20"/>
        </w:rPr>
      </w:pPr>
      <w:r>
        <w:rPr>
          <w:color w:val="auto"/>
          <w:sz w:val="20"/>
          <w:szCs w:val="20"/>
        </w:rPr>
        <w:t>EIDFs</w:t>
      </w:r>
    </w:p>
    <w:p w14:paraId="3D6EC849" w14:textId="701978BC" w:rsidR="00A87704" w:rsidRDefault="00FA336C" w:rsidP="00C13388">
      <w:pPr>
        <w:pStyle w:val="Default"/>
        <w:numPr>
          <w:ilvl w:val="5"/>
          <w:numId w:val="44"/>
        </w:numPr>
        <w:spacing w:after="120" w:line="276" w:lineRule="auto"/>
        <w:rPr>
          <w:color w:val="auto"/>
          <w:sz w:val="20"/>
          <w:szCs w:val="20"/>
        </w:rPr>
      </w:pPr>
      <w:r>
        <w:rPr>
          <w:color w:val="auto"/>
          <w:sz w:val="20"/>
          <w:szCs w:val="20"/>
        </w:rPr>
        <w:t>Education</w:t>
      </w:r>
      <w:r w:rsidR="00D7622C">
        <w:rPr>
          <w:color w:val="auto"/>
          <w:sz w:val="20"/>
          <w:szCs w:val="20"/>
        </w:rPr>
        <w:t xml:space="preserve"> campus</w:t>
      </w:r>
    </w:p>
    <w:p w14:paraId="7EC8E9E7" w14:textId="627763CB" w:rsidR="00D7622C" w:rsidRDefault="00B14623" w:rsidP="00D7622C">
      <w:pPr>
        <w:pStyle w:val="Default"/>
        <w:numPr>
          <w:ilvl w:val="6"/>
          <w:numId w:val="44"/>
        </w:numPr>
        <w:spacing w:after="120" w:line="276" w:lineRule="auto"/>
        <w:rPr>
          <w:color w:val="auto"/>
          <w:sz w:val="20"/>
          <w:szCs w:val="20"/>
        </w:rPr>
      </w:pPr>
      <w:r>
        <w:rPr>
          <w:color w:val="auto"/>
          <w:sz w:val="20"/>
          <w:szCs w:val="20"/>
        </w:rPr>
        <w:t>T</w:t>
      </w:r>
      <w:r w:rsidR="00D7622C">
        <w:rPr>
          <w:color w:val="auto"/>
          <w:sz w:val="20"/>
          <w:szCs w:val="20"/>
        </w:rPr>
        <w:t xml:space="preserve">ypically </w:t>
      </w:r>
      <w:r>
        <w:rPr>
          <w:color w:val="auto"/>
          <w:sz w:val="20"/>
          <w:szCs w:val="20"/>
        </w:rPr>
        <w:t xml:space="preserve">contains </w:t>
      </w:r>
      <w:r w:rsidR="00D7622C">
        <w:rPr>
          <w:color w:val="auto"/>
          <w:sz w:val="20"/>
          <w:szCs w:val="20"/>
        </w:rPr>
        <w:t>wall mounted</w:t>
      </w:r>
      <w:r w:rsidR="00CF5544">
        <w:rPr>
          <w:color w:val="auto"/>
          <w:sz w:val="20"/>
          <w:szCs w:val="20"/>
        </w:rPr>
        <w:t xml:space="preserve"> equipment</w:t>
      </w:r>
    </w:p>
    <w:p w14:paraId="3F0B8007" w14:textId="440B41B4" w:rsidR="00D7622C" w:rsidRDefault="00D64311" w:rsidP="00D7622C">
      <w:pPr>
        <w:pStyle w:val="Default"/>
        <w:numPr>
          <w:ilvl w:val="6"/>
          <w:numId w:val="44"/>
        </w:numPr>
        <w:spacing w:after="120" w:line="276" w:lineRule="auto"/>
        <w:rPr>
          <w:color w:val="auto"/>
          <w:sz w:val="20"/>
          <w:szCs w:val="20"/>
        </w:rPr>
      </w:pPr>
      <w:r>
        <w:rPr>
          <w:color w:val="auto"/>
          <w:sz w:val="20"/>
          <w:szCs w:val="20"/>
        </w:rPr>
        <w:t>S</w:t>
      </w:r>
      <w:r w:rsidR="00D7622C">
        <w:rPr>
          <w:color w:val="auto"/>
          <w:sz w:val="20"/>
          <w:szCs w:val="20"/>
        </w:rPr>
        <w:t xml:space="preserve">ize </w:t>
      </w:r>
      <w:r w:rsidR="00F22E78">
        <w:rPr>
          <w:color w:val="auto"/>
          <w:sz w:val="20"/>
          <w:szCs w:val="20"/>
        </w:rPr>
        <w:t>SHALL</w:t>
      </w:r>
      <w:r w:rsidR="00D7622C">
        <w:rPr>
          <w:color w:val="auto"/>
          <w:sz w:val="20"/>
          <w:szCs w:val="20"/>
        </w:rPr>
        <w:t xml:space="preserve"> be based on </w:t>
      </w:r>
      <w:r>
        <w:rPr>
          <w:color w:val="auto"/>
          <w:sz w:val="20"/>
          <w:szCs w:val="20"/>
        </w:rPr>
        <w:t>wall space for planned equipment in the room</w:t>
      </w:r>
      <w:r w:rsidR="007E60DA">
        <w:rPr>
          <w:color w:val="auto"/>
          <w:sz w:val="20"/>
          <w:szCs w:val="20"/>
        </w:rPr>
        <w:t xml:space="preserve"> while </w:t>
      </w:r>
      <w:r w:rsidR="007E60DA">
        <w:rPr>
          <w:color w:val="auto"/>
          <w:sz w:val="20"/>
          <w:szCs w:val="20"/>
        </w:rPr>
        <w:lastRenderedPageBreak/>
        <w:t>allowing access to equipment and pathways in the room</w:t>
      </w:r>
    </w:p>
    <w:p w14:paraId="27401F9E" w14:textId="39B554A7" w:rsidR="00B14623" w:rsidRDefault="00B14623" w:rsidP="00B14623">
      <w:pPr>
        <w:pStyle w:val="Default"/>
        <w:numPr>
          <w:ilvl w:val="5"/>
          <w:numId w:val="44"/>
        </w:numPr>
        <w:spacing w:after="120" w:line="276" w:lineRule="auto"/>
        <w:rPr>
          <w:color w:val="auto"/>
          <w:sz w:val="20"/>
          <w:szCs w:val="20"/>
        </w:rPr>
      </w:pPr>
      <w:r>
        <w:rPr>
          <w:color w:val="auto"/>
          <w:sz w:val="20"/>
          <w:szCs w:val="20"/>
        </w:rPr>
        <w:t>Healthcare campus</w:t>
      </w:r>
    </w:p>
    <w:p w14:paraId="71CD7DAA" w14:textId="508057AC" w:rsidR="00B14623" w:rsidRDefault="00B14623" w:rsidP="00B14623">
      <w:pPr>
        <w:pStyle w:val="Default"/>
        <w:numPr>
          <w:ilvl w:val="6"/>
          <w:numId w:val="44"/>
        </w:numPr>
        <w:spacing w:after="120" w:line="276" w:lineRule="auto"/>
        <w:rPr>
          <w:color w:val="auto"/>
          <w:sz w:val="20"/>
          <w:szCs w:val="20"/>
        </w:rPr>
      </w:pPr>
      <w:r>
        <w:rPr>
          <w:color w:val="auto"/>
          <w:sz w:val="20"/>
          <w:szCs w:val="20"/>
        </w:rPr>
        <w:t>Typically contains both wall mounted and rack mounted equipment</w:t>
      </w:r>
    </w:p>
    <w:p w14:paraId="0D7B2770" w14:textId="54A5C98F" w:rsidR="002645D4" w:rsidRDefault="002645D4" w:rsidP="00B14623">
      <w:pPr>
        <w:pStyle w:val="Default"/>
        <w:numPr>
          <w:ilvl w:val="6"/>
          <w:numId w:val="44"/>
        </w:numPr>
        <w:spacing w:after="120" w:line="276" w:lineRule="auto"/>
        <w:rPr>
          <w:color w:val="auto"/>
          <w:sz w:val="20"/>
          <w:szCs w:val="20"/>
        </w:rPr>
      </w:pPr>
      <w:r>
        <w:rPr>
          <w:color w:val="auto"/>
          <w:sz w:val="20"/>
          <w:szCs w:val="20"/>
        </w:rPr>
        <w:t>Two racks typically provided</w:t>
      </w:r>
    </w:p>
    <w:p w14:paraId="1548784E" w14:textId="1E4D669D" w:rsidR="002645D4" w:rsidRDefault="002645D4" w:rsidP="00B14623">
      <w:pPr>
        <w:pStyle w:val="Default"/>
        <w:numPr>
          <w:ilvl w:val="6"/>
          <w:numId w:val="44"/>
        </w:numPr>
        <w:spacing w:after="120" w:line="276" w:lineRule="auto"/>
        <w:rPr>
          <w:color w:val="auto"/>
          <w:sz w:val="20"/>
          <w:szCs w:val="20"/>
        </w:rPr>
      </w:pPr>
      <w:r>
        <w:rPr>
          <w:color w:val="auto"/>
          <w:sz w:val="20"/>
          <w:szCs w:val="20"/>
        </w:rPr>
        <w:t xml:space="preserve">Minimum size </w:t>
      </w:r>
      <w:r w:rsidR="00F22E78">
        <w:rPr>
          <w:color w:val="auto"/>
          <w:sz w:val="20"/>
          <w:szCs w:val="20"/>
        </w:rPr>
        <w:t>SHALL</w:t>
      </w:r>
      <w:r w:rsidR="009E0BA4">
        <w:rPr>
          <w:color w:val="auto"/>
          <w:sz w:val="20"/>
          <w:szCs w:val="20"/>
        </w:rPr>
        <w:t xml:space="preserve"> be 8’ x 10’</w:t>
      </w:r>
    </w:p>
    <w:p w14:paraId="3DF8ECB0" w14:textId="104A482F" w:rsidR="00CA3F24" w:rsidRDefault="002E74DA" w:rsidP="002E74DA">
      <w:pPr>
        <w:pStyle w:val="Default"/>
        <w:numPr>
          <w:ilvl w:val="5"/>
          <w:numId w:val="44"/>
        </w:numPr>
        <w:spacing w:after="120" w:line="276" w:lineRule="auto"/>
        <w:rPr>
          <w:color w:val="auto"/>
          <w:sz w:val="20"/>
          <w:szCs w:val="20"/>
        </w:rPr>
      </w:pPr>
      <w:bookmarkStart w:id="26" w:name="_Hlk201264360"/>
      <w:r>
        <w:rPr>
          <w:color w:val="auto"/>
          <w:sz w:val="20"/>
          <w:szCs w:val="20"/>
        </w:rPr>
        <w:t xml:space="preserve">Sizing </w:t>
      </w:r>
      <w:r w:rsidR="00F22E78">
        <w:rPr>
          <w:color w:val="auto"/>
          <w:sz w:val="20"/>
          <w:szCs w:val="20"/>
        </w:rPr>
        <w:t>SHALL</w:t>
      </w:r>
      <w:r>
        <w:rPr>
          <w:color w:val="auto"/>
          <w:sz w:val="20"/>
          <w:szCs w:val="20"/>
        </w:rPr>
        <w:t xml:space="preserve"> be coordinated with UK </w:t>
      </w:r>
      <w:r w:rsidR="00F4530A" w:rsidRPr="006C5A10">
        <w:rPr>
          <w:color w:val="auto"/>
          <w:sz w:val="20"/>
          <w:szCs w:val="20"/>
        </w:rPr>
        <w:t>Facilities Maintenance</w:t>
      </w:r>
      <w:r w:rsidRPr="00F4530A">
        <w:rPr>
          <w:color w:val="EE0000"/>
          <w:sz w:val="20"/>
          <w:szCs w:val="20"/>
        </w:rPr>
        <w:t xml:space="preserve"> </w:t>
      </w:r>
      <w:r>
        <w:rPr>
          <w:color w:val="auto"/>
          <w:sz w:val="20"/>
          <w:szCs w:val="20"/>
        </w:rPr>
        <w:t>and UK ITS Telecom Engineer</w:t>
      </w:r>
      <w:bookmarkEnd w:id="26"/>
    </w:p>
    <w:p w14:paraId="7B430680" w14:textId="56510402" w:rsidR="00C61679" w:rsidRDefault="00C61679" w:rsidP="00C61679">
      <w:pPr>
        <w:pStyle w:val="Default"/>
        <w:numPr>
          <w:ilvl w:val="4"/>
          <w:numId w:val="44"/>
        </w:numPr>
        <w:spacing w:after="120" w:line="276" w:lineRule="auto"/>
        <w:rPr>
          <w:color w:val="auto"/>
          <w:sz w:val="20"/>
          <w:szCs w:val="20"/>
        </w:rPr>
      </w:pPr>
      <w:r>
        <w:rPr>
          <w:color w:val="auto"/>
          <w:sz w:val="20"/>
          <w:szCs w:val="20"/>
        </w:rPr>
        <w:t>EBDFs</w:t>
      </w:r>
    </w:p>
    <w:p w14:paraId="5E90C05F" w14:textId="1025A3FD" w:rsidR="00417835" w:rsidRDefault="00A76D25" w:rsidP="00417835">
      <w:pPr>
        <w:pStyle w:val="Default"/>
        <w:numPr>
          <w:ilvl w:val="5"/>
          <w:numId w:val="44"/>
        </w:numPr>
        <w:spacing w:after="120" w:line="276" w:lineRule="auto"/>
        <w:rPr>
          <w:color w:val="auto"/>
          <w:sz w:val="20"/>
          <w:szCs w:val="20"/>
        </w:rPr>
      </w:pPr>
      <w:r>
        <w:rPr>
          <w:color w:val="auto"/>
          <w:sz w:val="20"/>
          <w:szCs w:val="20"/>
        </w:rPr>
        <w:t>REQUIRED</w:t>
      </w:r>
      <w:r w:rsidR="00417835">
        <w:rPr>
          <w:color w:val="auto"/>
          <w:sz w:val="20"/>
          <w:szCs w:val="20"/>
        </w:rPr>
        <w:t xml:space="preserve"> in healthcare campus inpatient buildings only</w:t>
      </w:r>
    </w:p>
    <w:p w14:paraId="04377B13" w14:textId="1770128F" w:rsidR="00C01D41" w:rsidRDefault="00F22E78" w:rsidP="00417835">
      <w:pPr>
        <w:pStyle w:val="Default"/>
        <w:numPr>
          <w:ilvl w:val="5"/>
          <w:numId w:val="44"/>
        </w:numPr>
        <w:spacing w:after="120" w:line="276" w:lineRule="auto"/>
        <w:rPr>
          <w:color w:val="auto"/>
          <w:sz w:val="20"/>
          <w:szCs w:val="20"/>
        </w:rPr>
      </w:pPr>
      <w:r>
        <w:rPr>
          <w:color w:val="auto"/>
          <w:sz w:val="20"/>
          <w:szCs w:val="20"/>
        </w:rPr>
        <w:t>SHALL</w:t>
      </w:r>
      <w:r w:rsidR="008F3C1A">
        <w:rPr>
          <w:color w:val="auto"/>
          <w:sz w:val="20"/>
          <w:szCs w:val="20"/>
        </w:rPr>
        <w:t xml:space="preserve"> be located adjacent to each ER</w:t>
      </w:r>
    </w:p>
    <w:p w14:paraId="6D3BF387" w14:textId="1FC77163" w:rsidR="00FC3C83" w:rsidRDefault="00FC3C83" w:rsidP="00417835">
      <w:pPr>
        <w:pStyle w:val="Default"/>
        <w:numPr>
          <w:ilvl w:val="5"/>
          <w:numId w:val="44"/>
        </w:numPr>
        <w:spacing w:after="120" w:line="276" w:lineRule="auto"/>
        <w:rPr>
          <w:color w:val="auto"/>
          <w:sz w:val="20"/>
          <w:szCs w:val="20"/>
        </w:rPr>
      </w:pPr>
      <w:r>
        <w:rPr>
          <w:color w:val="auto"/>
          <w:sz w:val="20"/>
          <w:szCs w:val="20"/>
        </w:rPr>
        <w:t xml:space="preserve">Sizing </w:t>
      </w:r>
      <w:r w:rsidR="00F22E78">
        <w:rPr>
          <w:color w:val="auto"/>
          <w:sz w:val="20"/>
          <w:szCs w:val="20"/>
        </w:rPr>
        <w:t>SHALL</w:t>
      </w:r>
      <w:r>
        <w:rPr>
          <w:color w:val="auto"/>
          <w:sz w:val="20"/>
          <w:szCs w:val="20"/>
        </w:rPr>
        <w:t xml:space="preserve"> be coordinated with UK </w:t>
      </w:r>
      <w:r w:rsidR="00C26266" w:rsidRPr="006C5A10">
        <w:rPr>
          <w:color w:val="auto"/>
          <w:sz w:val="20"/>
          <w:szCs w:val="20"/>
        </w:rPr>
        <w:t>Facilities Maintenance</w:t>
      </w:r>
      <w:r w:rsidRPr="00C26266">
        <w:rPr>
          <w:color w:val="EE0000"/>
          <w:sz w:val="20"/>
          <w:szCs w:val="20"/>
        </w:rPr>
        <w:t xml:space="preserve"> </w:t>
      </w:r>
      <w:r>
        <w:rPr>
          <w:color w:val="auto"/>
          <w:sz w:val="20"/>
          <w:szCs w:val="20"/>
        </w:rPr>
        <w:t>and UK ITS Telecom Engineer</w:t>
      </w:r>
    </w:p>
    <w:p w14:paraId="3DB43FA6" w14:textId="230A64C9" w:rsidR="00EB53F9" w:rsidRDefault="0016628D" w:rsidP="00EB53F9">
      <w:pPr>
        <w:pStyle w:val="Default"/>
        <w:numPr>
          <w:ilvl w:val="4"/>
          <w:numId w:val="44"/>
        </w:numPr>
        <w:spacing w:after="120" w:line="276" w:lineRule="auto"/>
        <w:rPr>
          <w:color w:val="auto"/>
          <w:sz w:val="20"/>
          <w:szCs w:val="20"/>
        </w:rPr>
      </w:pPr>
      <w:r>
        <w:rPr>
          <w:color w:val="auto"/>
          <w:sz w:val="20"/>
          <w:szCs w:val="20"/>
        </w:rPr>
        <w:t xml:space="preserve">All room sizes </w:t>
      </w:r>
      <w:r w:rsidR="00F22E78">
        <w:rPr>
          <w:color w:val="auto"/>
          <w:sz w:val="20"/>
          <w:szCs w:val="20"/>
        </w:rPr>
        <w:t>SHALL</w:t>
      </w:r>
      <w:r>
        <w:rPr>
          <w:color w:val="auto"/>
          <w:sz w:val="20"/>
          <w:szCs w:val="20"/>
        </w:rPr>
        <w:t xml:space="preserve"> provide 36” minimum </w:t>
      </w:r>
      <w:r w:rsidR="00EB702F">
        <w:rPr>
          <w:color w:val="auto"/>
          <w:sz w:val="20"/>
          <w:szCs w:val="20"/>
        </w:rPr>
        <w:t xml:space="preserve">clearance </w:t>
      </w:r>
      <w:r w:rsidR="00207E88">
        <w:rPr>
          <w:color w:val="auto"/>
          <w:sz w:val="20"/>
          <w:szCs w:val="20"/>
        </w:rPr>
        <w:t>between the</w:t>
      </w:r>
      <w:r w:rsidR="00EB702F">
        <w:rPr>
          <w:color w:val="auto"/>
          <w:sz w:val="20"/>
          <w:szCs w:val="20"/>
        </w:rPr>
        <w:t xml:space="preserve"> front, back, and one side o</w:t>
      </w:r>
      <w:r w:rsidR="00392A71">
        <w:rPr>
          <w:color w:val="auto"/>
          <w:sz w:val="20"/>
          <w:szCs w:val="20"/>
        </w:rPr>
        <w:t xml:space="preserve">f rack group </w:t>
      </w:r>
      <w:r w:rsidR="00207E88">
        <w:rPr>
          <w:color w:val="auto"/>
          <w:sz w:val="20"/>
          <w:szCs w:val="20"/>
        </w:rPr>
        <w:t xml:space="preserve">(including wire management and any other attachments) and </w:t>
      </w:r>
      <w:r w:rsidR="00790571">
        <w:rPr>
          <w:color w:val="auto"/>
          <w:sz w:val="20"/>
          <w:szCs w:val="20"/>
        </w:rPr>
        <w:t xml:space="preserve">the nearest obstruction such as walls, </w:t>
      </w:r>
      <w:r w:rsidR="00212662">
        <w:rPr>
          <w:color w:val="auto"/>
          <w:sz w:val="20"/>
          <w:szCs w:val="20"/>
        </w:rPr>
        <w:t xml:space="preserve">cooling units, </w:t>
      </w:r>
      <w:r w:rsidR="00790571">
        <w:rPr>
          <w:color w:val="auto"/>
          <w:sz w:val="20"/>
          <w:szCs w:val="20"/>
        </w:rPr>
        <w:t xml:space="preserve">floor cores, panels, or other </w:t>
      </w:r>
      <w:r w:rsidR="00143CE0">
        <w:rPr>
          <w:color w:val="auto"/>
          <w:sz w:val="20"/>
          <w:szCs w:val="20"/>
        </w:rPr>
        <w:t>items</w:t>
      </w:r>
    </w:p>
    <w:p w14:paraId="233144E9" w14:textId="186ECCE1" w:rsidR="00615421" w:rsidRDefault="0008502E" w:rsidP="00497254">
      <w:pPr>
        <w:pStyle w:val="Default"/>
        <w:numPr>
          <w:ilvl w:val="3"/>
          <w:numId w:val="44"/>
        </w:numPr>
        <w:spacing w:after="120" w:line="276" w:lineRule="auto"/>
        <w:rPr>
          <w:color w:val="auto"/>
          <w:sz w:val="20"/>
          <w:szCs w:val="20"/>
        </w:rPr>
      </w:pPr>
      <w:r>
        <w:rPr>
          <w:color w:val="auto"/>
          <w:sz w:val="20"/>
          <w:szCs w:val="20"/>
        </w:rPr>
        <w:t>R</w:t>
      </w:r>
      <w:r w:rsidR="00615421" w:rsidRPr="00615421">
        <w:rPr>
          <w:color w:val="auto"/>
          <w:sz w:val="20"/>
          <w:szCs w:val="20"/>
        </w:rPr>
        <w:t xml:space="preserve">ooms shall </w:t>
      </w:r>
      <w:proofErr w:type="gramStart"/>
      <w:r w:rsidR="00615421" w:rsidRPr="00615421">
        <w:rPr>
          <w:color w:val="auto"/>
          <w:sz w:val="20"/>
          <w:szCs w:val="20"/>
        </w:rPr>
        <w:t>be located in</w:t>
      </w:r>
      <w:proofErr w:type="gramEnd"/>
      <w:r w:rsidR="00615421" w:rsidRPr="00615421">
        <w:rPr>
          <w:color w:val="auto"/>
          <w:sz w:val="20"/>
          <w:szCs w:val="20"/>
        </w:rPr>
        <w:t xml:space="preserve"> accessible area</w:t>
      </w:r>
      <w:r>
        <w:rPr>
          <w:color w:val="auto"/>
          <w:sz w:val="20"/>
          <w:szCs w:val="20"/>
        </w:rPr>
        <w:t>s</w:t>
      </w:r>
      <w:r w:rsidR="00615421" w:rsidRPr="00615421">
        <w:rPr>
          <w:color w:val="auto"/>
          <w:sz w:val="20"/>
          <w:szCs w:val="20"/>
        </w:rPr>
        <w:t xml:space="preserve"> (e.g., hallway) and shall not require entry through other department </w:t>
      </w:r>
      <w:proofErr w:type="gramStart"/>
      <w:r w:rsidR="00615421" w:rsidRPr="00615421">
        <w:rPr>
          <w:color w:val="auto"/>
          <w:sz w:val="20"/>
          <w:szCs w:val="20"/>
        </w:rPr>
        <w:t>secure</w:t>
      </w:r>
      <w:proofErr w:type="gramEnd"/>
      <w:r w:rsidR="00615421" w:rsidRPr="00615421">
        <w:rPr>
          <w:color w:val="auto"/>
          <w:sz w:val="20"/>
          <w:szCs w:val="20"/>
        </w:rPr>
        <w:t xml:space="preserve"> spaces</w:t>
      </w:r>
    </w:p>
    <w:p w14:paraId="28738A8A" w14:textId="62E26B0A" w:rsidR="0079176F" w:rsidRDefault="00497254" w:rsidP="00497254">
      <w:pPr>
        <w:pStyle w:val="Default"/>
        <w:numPr>
          <w:ilvl w:val="3"/>
          <w:numId w:val="44"/>
        </w:numPr>
        <w:spacing w:after="120" w:line="276" w:lineRule="auto"/>
        <w:rPr>
          <w:color w:val="auto"/>
          <w:sz w:val="20"/>
          <w:szCs w:val="20"/>
        </w:rPr>
      </w:pPr>
      <w:r>
        <w:rPr>
          <w:color w:val="auto"/>
          <w:sz w:val="20"/>
          <w:szCs w:val="20"/>
        </w:rPr>
        <w:t>Floors</w:t>
      </w:r>
      <w:r w:rsidR="00DC0B66">
        <w:rPr>
          <w:color w:val="auto"/>
          <w:sz w:val="20"/>
          <w:szCs w:val="20"/>
        </w:rPr>
        <w:t xml:space="preserve"> </w:t>
      </w:r>
      <w:r w:rsidR="00F22E78">
        <w:rPr>
          <w:color w:val="auto"/>
          <w:sz w:val="20"/>
          <w:szCs w:val="20"/>
        </w:rPr>
        <w:t>SHALL</w:t>
      </w:r>
      <w:r w:rsidR="00DC0B66">
        <w:rPr>
          <w:color w:val="auto"/>
          <w:sz w:val="20"/>
          <w:szCs w:val="20"/>
        </w:rPr>
        <w:t xml:space="preserve"> be </w:t>
      </w:r>
      <w:r w:rsidR="0079176F">
        <w:rPr>
          <w:color w:val="auto"/>
          <w:sz w:val="20"/>
          <w:szCs w:val="20"/>
        </w:rPr>
        <w:t>sealed concrete or VCT</w:t>
      </w:r>
    </w:p>
    <w:p w14:paraId="37D17785" w14:textId="07FA45E4" w:rsidR="00497254" w:rsidRDefault="009B4EDB" w:rsidP="00497254">
      <w:pPr>
        <w:pStyle w:val="Default"/>
        <w:numPr>
          <w:ilvl w:val="3"/>
          <w:numId w:val="44"/>
        </w:numPr>
        <w:spacing w:after="120" w:line="276" w:lineRule="auto"/>
        <w:rPr>
          <w:color w:val="auto"/>
          <w:sz w:val="20"/>
          <w:szCs w:val="20"/>
        </w:rPr>
      </w:pPr>
      <w:r>
        <w:rPr>
          <w:color w:val="auto"/>
          <w:sz w:val="20"/>
          <w:szCs w:val="20"/>
        </w:rPr>
        <w:t xml:space="preserve">Ceilings </w:t>
      </w:r>
      <w:r w:rsidR="00F22E78">
        <w:rPr>
          <w:color w:val="auto"/>
          <w:sz w:val="20"/>
          <w:szCs w:val="20"/>
        </w:rPr>
        <w:t>SHALL</w:t>
      </w:r>
      <w:r>
        <w:rPr>
          <w:color w:val="auto"/>
          <w:sz w:val="20"/>
          <w:szCs w:val="20"/>
        </w:rPr>
        <w:t xml:space="preserve"> be open </w:t>
      </w:r>
      <w:r w:rsidR="0026053A">
        <w:rPr>
          <w:color w:val="auto"/>
          <w:sz w:val="20"/>
          <w:szCs w:val="20"/>
        </w:rPr>
        <w:t>to deck and at</w:t>
      </w:r>
      <w:r>
        <w:rPr>
          <w:color w:val="auto"/>
          <w:sz w:val="20"/>
          <w:szCs w:val="20"/>
        </w:rPr>
        <w:t xml:space="preserve"> least 10’ in height</w:t>
      </w:r>
    </w:p>
    <w:p w14:paraId="57B776EE" w14:textId="45F951B9" w:rsidR="0026053A" w:rsidRDefault="0090593E" w:rsidP="00497254">
      <w:pPr>
        <w:pStyle w:val="Default"/>
        <w:numPr>
          <w:ilvl w:val="3"/>
          <w:numId w:val="44"/>
        </w:numPr>
        <w:spacing w:after="120" w:line="276" w:lineRule="auto"/>
        <w:rPr>
          <w:color w:val="auto"/>
          <w:sz w:val="20"/>
          <w:szCs w:val="20"/>
        </w:rPr>
      </w:pPr>
      <w:r>
        <w:rPr>
          <w:color w:val="auto"/>
          <w:sz w:val="20"/>
          <w:szCs w:val="20"/>
        </w:rPr>
        <w:t>All w</w:t>
      </w:r>
      <w:r w:rsidR="00082DA6">
        <w:rPr>
          <w:color w:val="auto"/>
          <w:sz w:val="20"/>
          <w:szCs w:val="20"/>
        </w:rPr>
        <w:t xml:space="preserve">alls </w:t>
      </w:r>
      <w:r w:rsidR="00F22E78">
        <w:rPr>
          <w:color w:val="auto"/>
          <w:sz w:val="20"/>
          <w:szCs w:val="20"/>
        </w:rPr>
        <w:t>SHALL</w:t>
      </w:r>
      <w:r w:rsidR="002A0C22">
        <w:rPr>
          <w:color w:val="auto"/>
          <w:sz w:val="20"/>
          <w:szCs w:val="20"/>
        </w:rPr>
        <w:t xml:space="preserve"> extend to deck and be covered with </w:t>
      </w:r>
      <w:r>
        <w:rPr>
          <w:color w:val="auto"/>
          <w:sz w:val="20"/>
          <w:szCs w:val="20"/>
        </w:rPr>
        <w:t xml:space="preserve">fire rated </w:t>
      </w:r>
      <w:r w:rsidR="009C3A8C">
        <w:rPr>
          <w:color w:val="auto"/>
          <w:sz w:val="20"/>
          <w:szCs w:val="20"/>
        </w:rPr>
        <w:t xml:space="preserve">¾” thick plywood.  Plywood </w:t>
      </w:r>
      <w:r w:rsidR="000F66A0">
        <w:rPr>
          <w:color w:val="auto"/>
          <w:sz w:val="20"/>
          <w:szCs w:val="20"/>
        </w:rPr>
        <w:t xml:space="preserve">will generally begin at 4” AFF and extend to 8’-4” AFF. </w:t>
      </w:r>
      <w:r w:rsidR="00182212">
        <w:rPr>
          <w:color w:val="auto"/>
          <w:sz w:val="20"/>
          <w:szCs w:val="20"/>
        </w:rPr>
        <w:t xml:space="preserve">Plywood </w:t>
      </w:r>
      <w:r w:rsidR="00F22E78">
        <w:rPr>
          <w:color w:val="auto"/>
          <w:sz w:val="20"/>
          <w:szCs w:val="20"/>
        </w:rPr>
        <w:t>SHALL</w:t>
      </w:r>
      <w:r w:rsidR="00182212">
        <w:rPr>
          <w:color w:val="auto"/>
          <w:sz w:val="20"/>
          <w:szCs w:val="20"/>
        </w:rPr>
        <w:t xml:space="preserve"> be </w:t>
      </w:r>
      <w:r w:rsidR="009B6BC5">
        <w:rPr>
          <w:color w:val="auto"/>
          <w:sz w:val="20"/>
          <w:szCs w:val="20"/>
        </w:rPr>
        <w:t>painted</w:t>
      </w:r>
      <w:r w:rsidR="00182212">
        <w:rPr>
          <w:color w:val="auto"/>
          <w:sz w:val="20"/>
          <w:szCs w:val="20"/>
        </w:rPr>
        <w:t xml:space="preserve"> </w:t>
      </w:r>
      <w:r w:rsidR="00995C5B">
        <w:rPr>
          <w:color w:val="auto"/>
          <w:sz w:val="20"/>
          <w:szCs w:val="20"/>
        </w:rPr>
        <w:t xml:space="preserve">with two coats of </w:t>
      </w:r>
      <w:r w:rsidR="00AF032C">
        <w:rPr>
          <w:color w:val="auto"/>
          <w:sz w:val="20"/>
          <w:szCs w:val="20"/>
        </w:rPr>
        <w:t xml:space="preserve">white </w:t>
      </w:r>
      <w:r w:rsidR="009B6BC5">
        <w:rPr>
          <w:color w:val="auto"/>
          <w:sz w:val="20"/>
          <w:szCs w:val="20"/>
        </w:rPr>
        <w:t xml:space="preserve">paint </w:t>
      </w:r>
      <w:r w:rsidR="00C43B64">
        <w:rPr>
          <w:color w:val="auto"/>
          <w:sz w:val="20"/>
          <w:szCs w:val="20"/>
        </w:rPr>
        <w:t xml:space="preserve">with </w:t>
      </w:r>
      <w:r w:rsidR="00AF032C">
        <w:rPr>
          <w:color w:val="auto"/>
          <w:sz w:val="20"/>
          <w:szCs w:val="20"/>
        </w:rPr>
        <w:t>one fire-treated label/stamp on each piece of plywood left visible.</w:t>
      </w:r>
    </w:p>
    <w:p w14:paraId="03785A4A" w14:textId="3BE07F12" w:rsidR="001722F2" w:rsidRDefault="004C395D" w:rsidP="001722F2">
      <w:pPr>
        <w:pStyle w:val="Default"/>
        <w:numPr>
          <w:ilvl w:val="3"/>
          <w:numId w:val="44"/>
        </w:numPr>
        <w:spacing w:after="120" w:line="276" w:lineRule="auto"/>
        <w:rPr>
          <w:color w:val="auto"/>
          <w:sz w:val="20"/>
          <w:szCs w:val="20"/>
        </w:rPr>
      </w:pPr>
      <w:r>
        <w:rPr>
          <w:color w:val="auto"/>
          <w:sz w:val="20"/>
          <w:szCs w:val="20"/>
        </w:rPr>
        <w:t xml:space="preserve">Doors </w:t>
      </w:r>
      <w:r w:rsidR="00F22E78">
        <w:rPr>
          <w:color w:val="auto"/>
          <w:sz w:val="20"/>
          <w:szCs w:val="20"/>
        </w:rPr>
        <w:t>SHALL</w:t>
      </w:r>
      <w:r>
        <w:rPr>
          <w:color w:val="auto"/>
          <w:sz w:val="20"/>
          <w:szCs w:val="20"/>
        </w:rPr>
        <w:t xml:space="preserve"> be 3’ x 6”-8” minimum</w:t>
      </w:r>
      <w:r w:rsidR="001722F2">
        <w:rPr>
          <w:color w:val="auto"/>
          <w:sz w:val="20"/>
          <w:szCs w:val="20"/>
        </w:rPr>
        <w:t xml:space="preserve">, </w:t>
      </w:r>
      <w:r>
        <w:rPr>
          <w:color w:val="auto"/>
          <w:sz w:val="20"/>
          <w:szCs w:val="20"/>
        </w:rPr>
        <w:t>swing outward into corridor</w:t>
      </w:r>
      <w:r w:rsidR="001722F2">
        <w:rPr>
          <w:color w:val="auto"/>
          <w:sz w:val="20"/>
          <w:szCs w:val="20"/>
        </w:rPr>
        <w:t xml:space="preserve">, </w:t>
      </w:r>
      <w:r w:rsidR="002F68F9">
        <w:rPr>
          <w:color w:val="auto"/>
          <w:sz w:val="20"/>
          <w:szCs w:val="20"/>
        </w:rPr>
        <w:t xml:space="preserve">be equipped with </w:t>
      </w:r>
      <w:r w:rsidR="00163BE2">
        <w:rPr>
          <w:color w:val="auto"/>
          <w:sz w:val="20"/>
          <w:szCs w:val="20"/>
        </w:rPr>
        <w:t xml:space="preserve">door sweeps, </w:t>
      </w:r>
      <w:r w:rsidR="001722F2">
        <w:rPr>
          <w:color w:val="auto"/>
          <w:sz w:val="20"/>
          <w:szCs w:val="20"/>
        </w:rPr>
        <w:t xml:space="preserve">and </w:t>
      </w:r>
      <w:r w:rsidR="00B67F00">
        <w:rPr>
          <w:color w:val="auto"/>
          <w:sz w:val="20"/>
          <w:szCs w:val="20"/>
        </w:rPr>
        <w:t xml:space="preserve">have </w:t>
      </w:r>
      <w:r w:rsidR="00F65CE6">
        <w:rPr>
          <w:color w:val="auto"/>
          <w:sz w:val="20"/>
          <w:szCs w:val="20"/>
        </w:rPr>
        <w:t>badge readers</w:t>
      </w:r>
      <w:r w:rsidR="00B67F00">
        <w:rPr>
          <w:color w:val="auto"/>
          <w:sz w:val="20"/>
          <w:szCs w:val="20"/>
        </w:rPr>
        <w:t xml:space="preserve"> </w:t>
      </w:r>
      <w:r w:rsidR="00BA7F81">
        <w:rPr>
          <w:color w:val="auto"/>
          <w:sz w:val="20"/>
          <w:szCs w:val="20"/>
        </w:rPr>
        <w:t>matching</w:t>
      </w:r>
      <w:r w:rsidR="00B67F00">
        <w:rPr>
          <w:color w:val="auto"/>
          <w:sz w:val="20"/>
          <w:szCs w:val="20"/>
        </w:rPr>
        <w:t xml:space="preserve"> UK </w:t>
      </w:r>
      <w:r w:rsidR="00B719DD">
        <w:rPr>
          <w:color w:val="auto"/>
          <w:sz w:val="20"/>
          <w:szCs w:val="20"/>
        </w:rPr>
        <w:t xml:space="preserve">Design Standard </w:t>
      </w:r>
      <w:r w:rsidR="001C2D10">
        <w:rPr>
          <w:color w:val="auto"/>
          <w:sz w:val="20"/>
          <w:szCs w:val="20"/>
        </w:rPr>
        <w:t>Division 28 000</w:t>
      </w:r>
      <w:r w:rsidR="00E747B2">
        <w:rPr>
          <w:color w:val="auto"/>
          <w:sz w:val="20"/>
          <w:szCs w:val="20"/>
        </w:rPr>
        <w:t xml:space="preserve"> - </w:t>
      </w:r>
      <w:r w:rsidR="00463B86" w:rsidRPr="00463B86">
        <w:rPr>
          <w:color w:val="auto"/>
          <w:sz w:val="20"/>
          <w:szCs w:val="20"/>
        </w:rPr>
        <w:t>Security System Standard</w:t>
      </w:r>
    </w:p>
    <w:p w14:paraId="4D596F58" w14:textId="58085733" w:rsidR="00BD589B" w:rsidRPr="001722F2" w:rsidRDefault="00BD589B" w:rsidP="006C6E2F">
      <w:pPr>
        <w:pStyle w:val="Default"/>
        <w:numPr>
          <w:ilvl w:val="4"/>
          <w:numId w:val="44"/>
        </w:numPr>
        <w:spacing w:after="120" w:line="276" w:lineRule="auto"/>
        <w:rPr>
          <w:color w:val="auto"/>
          <w:sz w:val="20"/>
          <w:szCs w:val="20"/>
        </w:rPr>
      </w:pPr>
      <w:r>
        <w:rPr>
          <w:color w:val="auto"/>
          <w:sz w:val="20"/>
          <w:szCs w:val="20"/>
        </w:rPr>
        <w:t>In</w:t>
      </w:r>
      <w:r w:rsidR="007A6FD4">
        <w:rPr>
          <w:color w:val="auto"/>
          <w:sz w:val="20"/>
          <w:szCs w:val="20"/>
        </w:rPr>
        <w:t xml:space="preserve"> locations where badge readers are not available, </w:t>
      </w:r>
      <w:r w:rsidR="006C6E2F" w:rsidRPr="006C6E2F">
        <w:rPr>
          <w:color w:val="auto"/>
          <w:sz w:val="20"/>
          <w:szCs w:val="20"/>
        </w:rPr>
        <w:t>rooms shall be keyed to the university’s standard for telecom rooms</w:t>
      </w:r>
    </w:p>
    <w:p w14:paraId="242592E1" w14:textId="4D18AA2B" w:rsidR="006D388A" w:rsidRDefault="00333434" w:rsidP="00497254">
      <w:pPr>
        <w:pStyle w:val="Default"/>
        <w:numPr>
          <w:ilvl w:val="3"/>
          <w:numId w:val="44"/>
        </w:numPr>
        <w:spacing w:after="120" w:line="276" w:lineRule="auto"/>
        <w:rPr>
          <w:color w:val="auto"/>
          <w:sz w:val="20"/>
          <w:szCs w:val="20"/>
        </w:rPr>
      </w:pPr>
      <w:r>
        <w:rPr>
          <w:color w:val="auto"/>
          <w:sz w:val="20"/>
          <w:szCs w:val="20"/>
        </w:rPr>
        <w:t xml:space="preserve">Rooms </w:t>
      </w:r>
      <w:r w:rsidR="008B5A9B">
        <w:rPr>
          <w:color w:val="auto"/>
          <w:sz w:val="20"/>
          <w:szCs w:val="20"/>
        </w:rPr>
        <w:t>SHALL NOT</w:t>
      </w:r>
      <w:r>
        <w:rPr>
          <w:color w:val="auto"/>
          <w:sz w:val="20"/>
          <w:szCs w:val="20"/>
        </w:rPr>
        <w:t xml:space="preserve"> have floor drains </w:t>
      </w:r>
      <w:r w:rsidR="00A93B0D">
        <w:rPr>
          <w:color w:val="auto"/>
          <w:sz w:val="20"/>
          <w:szCs w:val="20"/>
        </w:rPr>
        <w:t xml:space="preserve">or </w:t>
      </w:r>
      <w:proofErr w:type="gramStart"/>
      <w:r w:rsidR="00A93B0D">
        <w:rPr>
          <w:color w:val="auto"/>
          <w:sz w:val="20"/>
          <w:szCs w:val="20"/>
        </w:rPr>
        <w:t>be located in</w:t>
      </w:r>
      <w:proofErr w:type="gramEnd"/>
      <w:r w:rsidR="00A93B0D">
        <w:rPr>
          <w:color w:val="auto"/>
          <w:sz w:val="20"/>
          <w:szCs w:val="20"/>
        </w:rPr>
        <w:t xml:space="preserve"> an area susceptible to flooding</w:t>
      </w:r>
    </w:p>
    <w:p w14:paraId="7A76A820" w14:textId="632DB084" w:rsidR="00F651D5" w:rsidRPr="00497254" w:rsidRDefault="00D2728D" w:rsidP="00497254">
      <w:pPr>
        <w:pStyle w:val="Default"/>
        <w:numPr>
          <w:ilvl w:val="3"/>
          <w:numId w:val="44"/>
        </w:numPr>
        <w:spacing w:after="120" w:line="276" w:lineRule="auto"/>
        <w:rPr>
          <w:color w:val="auto"/>
          <w:sz w:val="20"/>
          <w:szCs w:val="20"/>
        </w:rPr>
      </w:pPr>
      <w:r>
        <w:rPr>
          <w:color w:val="auto"/>
          <w:sz w:val="20"/>
          <w:szCs w:val="20"/>
        </w:rPr>
        <w:t>Rooms</w:t>
      </w:r>
      <w:r w:rsidR="00F651D5" w:rsidRPr="00F651D5">
        <w:rPr>
          <w:color w:val="auto"/>
          <w:sz w:val="20"/>
          <w:szCs w:val="20"/>
        </w:rPr>
        <w:t xml:space="preserve"> shall not contain windows</w:t>
      </w:r>
    </w:p>
    <w:p w14:paraId="2EBE0695" w14:textId="2B67F092" w:rsidR="005C32D2" w:rsidRDefault="005A249B" w:rsidP="005C32D2">
      <w:pPr>
        <w:pStyle w:val="Default"/>
        <w:numPr>
          <w:ilvl w:val="2"/>
          <w:numId w:val="44"/>
        </w:numPr>
        <w:spacing w:after="120" w:line="276" w:lineRule="auto"/>
        <w:rPr>
          <w:color w:val="auto"/>
          <w:sz w:val="20"/>
          <w:szCs w:val="20"/>
        </w:rPr>
      </w:pPr>
      <w:r>
        <w:rPr>
          <w:color w:val="auto"/>
          <w:sz w:val="20"/>
          <w:szCs w:val="20"/>
        </w:rPr>
        <w:t>Mechanical</w:t>
      </w:r>
      <w:r w:rsidR="004B1C9E">
        <w:rPr>
          <w:color w:val="auto"/>
          <w:sz w:val="20"/>
          <w:szCs w:val="20"/>
        </w:rPr>
        <w:t>, Electrical, and Plumbing</w:t>
      </w:r>
      <w:r>
        <w:rPr>
          <w:color w:val="auto"/>
          <w:sz w:val="20"/>
          <w:szCs w:val="20"/>
        </w:rPr>
        <w:t xml:space="preserve"> </w:t>
      </w:r>
      <w:r w:rsidR="005E1DB8">
        <w:rPr>
          <w:color w:val="auto"/>
          <w:sz w:val="20"/>
          <w:szCs w:val="20"/>
        </w:rPr>
        <w:t>requirements</w:t>
      </w:r>
    </w:p>
    <w:p w14:paraId="7250CBB5" w14:textId="77777777" w:rsidR="00C371CF" w:rsidRDefault="00C371CF" w:rsidP="00AF06E1">
      <w:pPr>
        <w:pStyle w:val="Default"/>
        <w:numPr>
          <w:ilvl w:val="3"/>
          <w:numId w:val="44"/>
        </w:numPr>
        <w:spacing w:after="120"/>
        <w:rPr>
          <w:color w:val="auto"/>
          <w:sz w:val="20"/>
          <w:szCs w:val="20"/>
        </w:rPr>
      </w:pPr>
      <w:r>
        <w:rPr>
          <w:color w:val="auto"/>
          <w:sz w:val="20"/>
          <w:szCs w:val="20"/>
        </w:rPr>
        <w:t>Environmental control</w:t>
      </w:r>
    </w:p>
    <w:p w14:paraId="527469FF" w14:textId="6FDDA62C" w:rsidR="00AF5129" w:rsidRDefault="00F73DDA" w:rsidP="00AF06E1">
      <w:pPr>
        <w:pStyle w:val="Default"/>
        <w:numPr>
          <w:ilvl w:val="4"/>
          <w:numId w:val="44"/>
        </w:numPr>
        <w:spacing w:after="120"/>
        <w:rPr>
          <w:color w:val="auto"/>
          <w:sz w:val="20"/>
          <w:szCs w:val="20"/>
        </w:rPr>
      </w:pPr>
      <w:r>
        <w:rPr>
          <w:color w:val="auto"/>
          <w:sz w:val="20"/>
          <w:szCs w:val="20"/>
        </w:rPr>
        <w:t>R</w:t>
      </w:r>
      <w:r w:rsidR="00CA2337" w:rsidRPr="00CA2337">
        <w:rPr>
          <w:color w:val="auto"/>
          <w:sz w:val="20"/>
          <w:szCs w:val="20"/>
        </w:rPr>
        <w:t xml:space="preserve">ooms </w:t>
      </w:r>
      <w:r w:rsidR="00F22E78">
        <w:rPr>
          <w:color w:val="auto"/>
          <w:sz w:val="20"/>
          <w:szCs w:val="20"/>
        </w:rPr>
        <w:t>SHALL</w:t>
      </w:r>
      <w:r w:rsidR="00CA2337" w:rsidRPr="00CA2337">
        <w:rPr>
          <w:color w:val="auto"/>
          <w:sz w:val="20"/>
          <w:szCs w:val="20"/>
        </w:rPr>
        <w:t xml:space="preserve"> be environmentally controlled </w:t>
      </w:r>
      <w:r w:rsidR="00A92203">
        <w:rPr>
          <w:color w:val="auto"/>
          <w:sz w:val="20"/>
          <w:szCs w:val="20"/>
        </w:rPr>
        <w:t xml:space="preserve">24 hours per day and </w:t>
      </w:r>
      <w:r w:rsidR="00763FCC">
        <w:rPr>
          <w:color w:val="auto"/>
          <w:sz w:val="20"/>
          <w:szCs w:val="20"/>
        </w:rPr>
        <w:t>year-round</w:t>
      </w:r>
      <w:r w:rsidR="00A92203">
        <w:rPr>
          <w:color w:val="auto"/>
          <w:sz w:val="20"/>
          <w:szCs w:val="20"/>
        </w:rPr>
        <w:t xml:space="preserve"> </w:t>
      </w:r>
      <w:r w:rsidR="00CA2337" w:rsidRPr="00CA2337">
        <w:rPr>
          <w:color w:val="auto"/>
          <w:sz w:val="20"/>
          <w:szCs w:val="20"/>
        </w:rPr>
        <w:t>to maintain a room temperature range of 65 to 75 degrees Fahrenheit with a maximum relative humidity level of 50 percent</w:t>
      </w:r>
    </w:p>
    <w:p w14:paraId="1CC56327" w14:textId="460CE573" w:rsidR="00AF5129" w:rsidRDefault="00CA2337" w:rsidP="00AF06E1">
      <w:pPr>
        <w:pStyle w:val="Default"/>
        <w:numPr>
          <w:ilvl w:val="4"/>
          <w:numId w:val="44"/>
        </w:numPr>
        <w:spacing w:after="120"/>
        <w:rPr>
          <w:color w:val="auto"/>
          <w:sz w:val="20"/>
          <w:szCs w:val="20"/>
        </w:rPr>
      </w:pPr>
      <w:r w:rsidRPr="00CA2337">
        <w:rPr>
          <w:color w:val="auto"/>
          <w:sz w:val="20"/>
          <w:szCs w:val="20"/>
        </w:rPr>
        <w:t xml:space="preserve">Cooling equipment </w:t>
      </w:r>
      <w:r w:rsidR="00F22E78">
        <w:rPr>
          <w:color w:val="auto"/>
          <w:sz w:val="20"/>
          <w:szCs w:val="20"/>
        </w:rPr>
        <w:t>SHALL</w:t>
      </w:r>
      <w:r w:rsidRPr="00CA2337">
        <w:rPr>
          <w:color w:val="auto"/>
          <w:sz w:val="20"/>
          <w:szCs w:val="20"/>
        </w:rPr>
        <w:t xml:space="preserve"> be </w:t>
      </w:r>
      <w:r w:rsidR="00D165D8">
        <w:rPr>
          <w:color w:val="auto"/>
          <w:sz w:val="20"/>
          <w:szCs w:val="20"/>
        </w:rPr>
        <w:t xml:space="preserve">sized </w:t>
      </w:r>
      <w:r w:rsidR="00E61A52">
        <w:rPr>
          <w:color w:val="auto"/>
          <w:sz w:val="20"/>
          <w:szCs w:val="20"/>
        </w:rPr>
        <w:t>to the anticipated heat load of the room plus 50% minimum for future gro</w:t>
      </w:r>
      <w:r w:rsidR="00C371CF">
        <w:rPr>
          <w:color w:val="auto"/>
          <w:sz w:val="20"/>
          <w:szCs w:val="20"/>
        </w:rPr>
        <w:t>wth</w:t>
      </w:r>
    </w:p>
    <w:p w14:paraId="1192305D" w14:textId="51907261" w:rsidR="006E418C" w:rsidRDefault="002E5E6C" w:rsidP="00AF06E1">
      <w:pPr>
        <w:pStyle w:val="Default"/>
        <w:numPr>
          <w:ilvl w:val="5"/>
          <w:numId w:val="44"/>
        </w:numPr>
        <w:spacing w:after="120"/>
        <w:rPr>
          <w:color w:val="auto"/>
          <w:sz w:val="20"/>
          <w:szCs w:val="20"/>
        </w:rPr>
      </w:pPr>
      <w:r>
        <w:rPr>
          <w:color w:val="auto"/>
          <w:sz w:val="20"/>
          <w:szCs w:val="20"/>
        </w:rPr>
        <w:t>M</w:t>
      </w:r>
      <w:r w:rsidR="00CA2337" w:rsidRPr="00CA2337">
        <w:rPr>
          <w:color w:val="auto"/>
          <w:sz w:val="20"/>
          <w:szCs w:val="20"/>
        </w:rPr>
        <w:t>inimum</w:t>
      </w:r>
      <w:r w:rsidR="00E163FB">
        <w:rPr>
          <w:color w:val="auto"/>
          <w:sz w:val="20"/>
          <w:szCs w:val="20"/>
        </w:rPr>
        <w:t xml:space="preserve"> design</w:t>
      </w:r>
      <w:r w:rsidR="00CA2337" w:rsidRPr="00CA2337">
        <w:rPr>
          <w:color w:val="auto"/>
          <w:sz w:val="20"/>
          <w:szCs w:val="20"/>
        </w:rPr>
        <w:t xml:space="preserve"> </w:t>
      </w:r>
      <w:r w:rsidR="00781F0F">
        <w:rPr>
          <w:color w:val="auto"/>
          <w:sz w:val="20"/>
          <w:szCs w:val="20"/>
        </w:rPr>
        <w:t xml:space="preserve">heat load </w:t>
      </w:r>
      <w:r w:rsidR="004420F5">
        <w:rPr>
          <w:color w:val="auto"/>
          <w:sz w:val="20"/>
          <w:szCs w:val="20"/>
        </w:rPr>
        <w:t xml:space="preserve">for IDF and BDF rooms </w:t>
      </w:r>
      <w:r w:rsidR="00E163FB">
        <w:rPr>
          <w:color w:val="auto"/>
          <w:sz w:val="20"/>
          <w:szCs w:val="20"/>
        </w:rPr>
        <w:t xml:space="preserve">is </w:t>
      </w:r>
      <w:r w:rsidR="00CA2337" w:rsidRPr="00CA2337">
        <w:rPr>
          <w:color w:val="auto"/>
          <w:sz w:val="20"/>
          <w:szCs w:val="20"/>
        </w:rPr>
        <w:t>15,000 BTU per hour</w:t>
      </w:r>
    </w:p>
    <w:p w14:paraId="5BF3B377" w14:textId="0D75D04E" w:rsidR="00E55651" w:rsidRDefault="00E55651" w:rsidP="006C5A10">
      <w:pPr>
        <w:pStyle w:val="Default"/>
        <w:numPr>
          <w:ilvl w:val="4"/>
          <w:numId w:val="44"/>
        </w:numPr>
        <w:spacing w:after="120"/>
        <w:rPr>
          <w:color w:val="auto"/>
          <w:sz w:val="20"/>
          <w:szCs w:val="20"/>
        </w:rPr>
      </w:pPr>
      <w:r>
        <w:rPr>
          <w:color w:val="auto"/>
          <w:sz w:val="20"/>
          <w:szCs w:val="20"/>
        </w:rPr>
        <w:t>Cooling equipment SHALL be connected to emergency power</w:t>
      </w:r>
    </w:p>
    <w:p w14:paraId="489334ED" w14:textId="59BF0AD5" w:rsidR="00CA2337" w:rsidRDefault="006E418C" w:rsidP="00AF06E1">
      <w:pPr>
        <w:pStyle w:val="Default"/>
        <w:numPr>
          <w:ilvl w:val="4"/>
          <w:numId w:val="44"/>
        </w:numPr>
        <w:spacing w:after="120"/>
        <w:rPr>
          <w:color w:val="auto"/>
          <w:sz w:val="20"/>
          <w:szCs w:val="20"/>
        </w:rPr>
      </w:pPr>
      <w:r>
        <w:rPr>
          <w:color w:val="auto"/>
          <w:sz w:val="20"/>
          <w:szCs w:val="20"/>
        </w:rPr>
        <w:lastRenderedPageBreak/>
        <w:t xml:space="preserve">Cooling </w:t>
      </w:r>
      <w:r w:rsidR="00CA2337" w:rsidRPr="00CA2337">
        <w:rPr>
          <w:color w:val="auto"/>
          <w:sz w:val="20"/>
          <w:szCs w:val="20"/>
        </w:rPr>
        <w:t xml:space="preserve">systems </w:t>
      </w:r>
      <w:r w:rsidR="00A76D25">
        <w:rPr>
          <w:color w:val="auto"/>
          <w:sz w:val="20"/>
          <w:szCs w:val="20"/>
        </w:rPr>
        <w:t>MUST</w:t>
      </w:r>
      <w:r w:rsidR="00CA2337" w:rsidRPr="00CA2337">
        <w:rPr>
          <w:color w:val="auto"/>
          <w:sz w:val="20"/>
          <w:szCs w:val="20"/>
        </w:rPr>
        <w:t xml:space="preserve"> be monitored and controlled by the UK BAS (Delta Room) with any local </w:t>
      </w:r>
      <w:r w:rsidR="00C66DB2">
        <w:rPr>
          <w:color w:val="auto"/>
          <w:sz w:val="20"/>
          <w:szCs w:val="20"/>
        </w:rPr>
        <w:t xml:space="preserve">thermostat control </w:t>
      </w:r>
      <w:r w:rsidR="00CA2337" w:rsidRPr="00CA2337">
        <w:rPr>
          <w:color w:val="auto"/>
          <w:sz w:val="20"/>
          <w:szCs w:val="20"/>
        </w:rPr>
        <w:t>of units locked out</w:t>
      </w:r>
    </w:p>
    <w:p w14:paraId="67032144" w14:textId="79B6A791" w:rsidR="00621168" w:rsidRPr="00CA2337" w:rsidRDefault="00621168" w:rsidP="00AF06E1">
      <w:pPr>
        <w:pStyle w:val="Default"/>
        <w:numPr>
          <w:ilvl w:val="4"/>
          <w:numId w:val="44"/>
        </w:numPr>
        <w:spacing w:after="120"/>
        <w:rPr>
          <w:color w:val="auto"/>
          <w:sz w:val="20"/>
          <w:szCs w:val="20"/>
        </w:rPr>
      </w:pPr>
      <w:r>
        <w:rPr>
          <w:color w:val="auto"/>
          <w:sz w:val="20"/>
          <w:szCs w:val="20"/>
        </w:rPr>
        <w:t xml:space="preserve">Cooling units </w:t>
      </w:r>
      <w:r w:rsidR="00F22E78">
        <w:rPr>
          <w:color w:val="auto"/>
          <w:sz w:val="20"/>
          <w:szCs w:val="20"/>
        </w:rPr>
        <w:t>SHALL</w:t>
      </w:r>
      <w:r w:rsidR="00DD2783">
        <w:rPr>
          <w:color w:val="auto"/>
          <w:sz w:val="20"/>
          <w:szCs w:val="20"/>
        </w:rPr>
        <w:t xml:space="preserve"> be located </w:t>
      </w:r>
      <w:r w:rsidR="00076EC1">
        <w:rPr>
          <w:color w:val="auto"/>
          <w:sz w:val="20"/>
          <w:szCs w:val="20"/>
        </w:rPr>
        <w:t xml:space="preserve">such that </w:t>
      </w:r>
      <w:r w:rsidR="00E26FAB">
        <w:rPr>
          <w:color w:val="auto"/>
          <w:sz w:val="20"/>
          <w:szCs w:val="20"/>
        </w:rPr>
        <w:t xml:space="preserve">access to both </w:t>
      </w:r>
      <w:r w:rsidR="00076EC1">
        <w:rPr>
          <w:color w:val="auto"/>
          <w:sz w:val="20"/>
          <w:szCs w:val="20"/>
        </w:rPr>
        <w:t>communications equipment and pathway</w:t>
      </w:r>
      <w:r w:rsidR="00E26FAB">
        <w:rPr>
          <w:color w:val="auto"/>
          <w:sz w:val="20"/>
          <w:szCs w:val="20"/>
        </w:rPr>
        <w:t>s in</w:t>
      </w:r>
      <w:r w:rsidR="00076EC1">
        <w:rPr>
          <w:color w:val="auto"/>
          <w:sz w:val="20"/>
          <w:szCs w:val="20"/>
        </w:rPr>
        <w:t xml:space="preserve"> the room</w:t>
      </w:r>
      <w:r w:rsidR="00515476">
        <w:rPr>
          <w:color w:val="auto"/>
          <w:sz w:val="20"/>
          <w:szCs w:val="20"/>
        </w:rPr>
        <w:t xml:space="preserve"> is</w:t>
      </w:r>
      <w:r w:rsidR="00076EC1">
        <w:rPr>
          <w:color w:val="auto"/>
          <w:sz w:val="20"/>
          <w:szCs w:val="20"/>
        </w:rPr>
        <w:t xml:space="preserve"> not impeded</w:t>
      </w:r>
      <w:r w:rsidR="00432B1E">
        <w:rPr>
          <w:color w:val="auto"/>
          <w:sz w:val="20"/>
          <w:szCs w:val="20"/>
        </w:rPr>
        <w:t xml:space="preserve"> but also provide</w:t>
      </w:r>
      <w:r w:rsidR="006909F9">
        <w:rPr>
          <w:color w:val="auto"/>
          <w:sz w:val="20"/>
          <w:szCs w:val="20"/>
        </w:rPr>
        <w:t>s</w:t>
      </w:r>
      <w:r w:rsidR="00432B1E">
        <w:rPr>
          <w:color w:val="auto"/>
          <w:sz w:val="20"/>
          <w:szCs w:val="20"/>
        </w:rPr>
        <w:t xml:space="preserve"> </w:t>
      </w:r>
      <w:r w:rsidR="00C5322A">
        <w:rPr>
          <w:color w:val="auto"/>
          <w:sz w:val="20"/>
          <w:szCs w:val="20"/>
        </w:rPr>
        <w:t>required</w:t>
      </w:r>
      <w:r w:rsidR="00432B1E">
        <w:rPr>
          <w:color w:val="auto"/>
          <w:sz w:val="20"/>
          <w:szCs w:val="20"/>
        </w:rPr>
        <w:t xml:space="preserve"> space for maintenance</w:t>
      </w:r>
    </w:p>
    <w:p w14:paraId="0CE42FBE" w14:textId="4AE45EB9" w:rsidR="003F54BF" w:rsidRDefault="003F54BF" w:rsidP="00621168">
      <w:pPr>
        <w:pStyle w:val="Default"/>
        <w:numPr>
          <w:ilvl w:val="3"/>
          <w:numId w:val="44"/>
        </w:numPr>
        <w:spacing w:after="120" w:line="276" w:lineRule="auto"/>
        <w:rPr>
          <w:color w:val="auto"/>
          <w:sz w:val="20"/>
          <w:szCs w:val="20"/>
        </w:rPr>
      </w:pPr>
      <w:r>
        <w:rPr>
          <w:color w:val="auto"/>
          <w:sz w:val="20"/>
          <w:szCs w:val="20"/>
        </w:rPr>
        <w:t xml:space="preserve">Liquid carrying pipes </w:t>
      </w:r>
      <w:r w:rsidR="00C513C5">
        <w:rPr>
          <w:color w:val="auto"/>
          <w:sz w:val="20"/>
          <w:szCs w:val="20"/>
        </w:rPr>
        <w:t xml:space="preserve">such as water, </w:t>
      </w:r>
      <w:r w:rsidR="007251FF">
        <w:rPr>
          <w:color w:val="auto"/>
          <w:sz w:val="20"/>
          <w:szCs w:val="20"/>
        </w:rPr>
        <w:t>chilled water</w:t>
      </w:r>
      <w:r w:rsidR="005B77E4">
        <w:rPr>
          <w:color w:val="auto"/>
          <w:sz w:val="20"/>
          <w:szCs w:val="20"/>
        </w:rPr>
        <w:t xml:space="preserve">, </w:t>
      </w:r>
      <w:r w:rsidR="00C513C5">
        <w:rPr>
          <w:color w:val="auto"/>
          <w:sz w:val="20"/>
          <w:szCs w:val="20"/>
        </w:rPr>
        <w:t xml:space="preserve">waste, </w:t>
      </w:r>
      <w:r w:rsidR="00C3542B">
        <w:rPr>
          <w:color w:val="auto"/>
          <w:sz w:val="20"/>
          <w:szCs w:val="20"/>
        </w:rPr>
        <w:t xml:space="preserve">roof drains, and </w:t>
      </w:r>
      <w:r w:rsidR="00C513C5">
        <w:rPr>
          <w:color w:val="auto"/>
          <w:sz w:val="20"/>
          <w:szCs w:val="20"/>
        </w:rPr>
        <w:t>steam</w:t>
      </w:r>
      <w:r w:rsidR="00C3542B">
        <w:rPr>
          <w:color w:val="auto"/>
          <w:sz w:val="20"/>
          <w:szCs w:val="20"/>
        </w:rPr>
        <w:t xml:space="preserve"> </w:t>
      </w:r>
      <w:r w:rsidR="008B5A9B">
        <w:rPr>
          <w:color w:val="auto"/>
          <w:sz w:val="20"/>
          <w:szCs w:val="20"/>
        </w:rPr>
        <w:t>SHALL NOT</w:t>
      </w:r>
      <w:r w:rsidR="00523B6E">
        <w:rPr>
          <w:color w:val="auto"/>
          <w:sz w:val="20"/>
          <w:szCs w:val="20"/>
        </w:rPr>
        <w:t xml:space="preserve"> be routed through or above rooms</w:t>
      </w:r>
    </w:p>
    <w:p w14:paraId="2D9A6388" w14:textId="6CBABC30" w:rsidR="00A91C23" w:rsidRDefault="00A91C23" w:rsidP="00A91C23">
      <w:pPr>
        <w:pStyle w:val="Default"/>
        <w:numPr>
          <w:ilvl w:val="4"/>
          <w:numId w:val="44"/>
        </w:numPr>
        <w:spacing w:after="120" w:line="276" w:lineRule="auto"/>
        <w:rPr>
          <w:color w:val="auto"/>
          <w:sz w:val="20"/>
          <w:szCs w:val="20"/>
        </w:rPr>
      </w:pPr>
      <w:r>
        <w:rPr>
          <w:color w:val="auto"/>
          <w:sz w:val="20"/>
          <w:szCs w:val="20"/>
        </w:rPr>
        <w:t xml:space="preserve">If this is not possible in existing room locations, </w:t>
      </w:r>
      <w:r w:rsidR="0072620A">
        <w:rPr>
          <w:color w:val="auto"/>
          <w:sz w:val="20"/>
          <w:szCs w:val="20"/>
        </w:rPr>
        <w:t xml:space="preserve">drain pans </w:t>
      </w:r>
      <w:r w:rsidR="00F22E78">
        <w:rPr>
          <w:color w:val="auto"/>
          <w:sz w:val="20"/>
          <w:szCs w:val="20"/>
        </w:rPr>
        <w:t>SHALL</w:t>
      </w:r>
      <w:r w:rsidR="0072620A">
        <w:rPr>
          <w:color w:val="auto"/>
          <w:sz w:val="20"/>
          <w:szCs w:val="20"/>
        </w:rPr>
        <w:t xml:space="preserve"> be installed to catch dripping water and direct it to an appropriate drain</w:t>
      </w:r>
    </w:p>
    <w:p w14:paraId="312A1F16" w14:textId="54B27F25" w:rsidR="00E172A1" w:rsidRDefault="00E172A1" w:rsidP="00E172A1">
      <w:pPr>
        <w:pStyle w:val="Default"/>
        <w:numPr>
          <w:ilvl w:val="5"/>
          <w:numId w:val="44"/>
        </w:numPr>
        <w:spacing w:after="120" w:line="276" w:lineRule="auto"/>
        <w:rPr>
          <w:color w:val="auto"/>
          <w:sz w:val="20"/>
          <w:szCs w:val="20"/>
        </w:rPr>
      </w:pPr>
      <w:r>
        <w:rPr>
          <w:color w:val="auto"/>
          <w:sz w:val="20"/>
          <w:szCs w:val="20"/>
        </w:rPr>
        <w:t xml:space="preserve">Drain pan </w:t>
      </w:r>
      <w:r w:rsidR="008B5A9B">
        <w:rPr>
          <w:color w:val="auto"/>
          <w:sz w:val="20"/>
          <w:szCs w:val="20"/>
        </w:rPr>
        <w:t>SHALL NOT</w:t>
      </w:r>
      <w:r>
        <w:rPr>
          <w:color w:val="auto"/>
          <w:sz w:val="20"/>
          <w:szCs w:val="20"/>
        </w:rPr>
        <w:t xml:space="preserve"> impede access to communications equipment and pathway access in the room</w:t>
      </w:r>
    </w:p>
    <w:p w14:paraId="7DAC770A" w14:textId="56F52C32" w:rsidR="00575CC7" w:rsidRDefault="00F65CAC" w:rsidP="00621168">
      <w:pPr>
        <w:pStyle w:val="Default"/>
        <w:numPr>
          <w:ilvl w:val="3"/>
          <w:numId w:val="44"/>
        </w:numPr>
        <w:spacing w:after="120" w:line="276" w:lineRule="auto"/>
        <w:rPr>
          <w:color w:val="auto"/>
          <w:sz w:val="20"/>
          <w:szCs w:val="20"/>
        </w:rPr>
      </w:pPr>
      <w:r>
        <w:rPr>
          <w:color w:val="auto"/>
          <w:sz w:val="20"/>
          <w:szCs w:val="20"/>
        </w:rPr>
        <w:t>Fire protection</w:t>
      </w:r>
    </w:p>
    <w:p w14:paraId="207F9A9F" w14:textId="53B94EE6" w:rsidR="00C64431" w:rsidRDefault="00B94374" w:rsidP="00F65CAC">
      <w:pPr>
        <w:pStyle w:val="Default"/>
        <w:numPr>
          <w:ilvl w:val="4"/>
          <w:numId w:val="44"/>
        </w:numPr>
        <w:spacing w:after="120" w:line="276" w:lineRule="auto"/>
        <w:rPr>
          <w:color w:val="auto"/>
          <w:sz w:val="20"/>
          <w:szCs w:val="20"/>
        </w:rPr>
      </w:pPr>
      <w:r>
        <w:rPr>
          <w:color w:val="auto"/>
          <w:sz w:val="20"/>
          <w:szCs w:val="20"/>
        </w:rPr>
        <w:t>R</w:t>
      </w:r>
      <w:r w:rsidR="00C64431" w:rsidRPr="00C64431">
        <w:rPr>
          <w:color w:val="auto"/>
          <w:sz w:val="20"/>
          <w:szCs w:val="20"/>
        </w:rPr>
        <w:t xml:space="preserve">ooms </w:t>
      </w:r>
      <w:r w:rsidR="00F22E78">
        <w:rPr>
          <w:color w:val="auto"/>
          <w:sz w:val="20"/>
          <w:szCs w:val="20"/>
        </w:rPr>
        <w:t>SHALL</w:t>
      </w:r>
      <w:r>
        <w:rPr>
          <w:color w:val="auto"/>
          <w:sz w:val="20"/>
          <w:szCs w:val="20"/>
        </w:rPr>
        <w:t xml:space="preserve"> </w:t>
      </w:r>
      <w:r w:rsidR="001C67B8">
        <w:rPr>
          <w:color w:val="auto"/>
          <w:sz w:val="20"/>
          <w:szCs w:val="20"/>
        </w:rPr>
        <w:t xml:space="preserve">have </w:t>
      </w:r>
      <w:r w:rsidR="00C64431" w:rsidRPr="00C64431">
        <w:rPr>
          <w:color w:val="auto"/>
          <w:sz w:val="20"/>
          <w:szCs w:val="20"/>
        </w:rPr>
        <w:t xml:space="preserve">5lb fire extinguisher </w:t>
      </w:r>
      <w:r w:rsidR="005D6E15">
        <w:rPr>
          <w:color w:val="auto"/>
          <w:sz w:val="20"/>
          <w:szCs w:val="20"/>
        </w:rPr>
        <w:t xml:space="preserve">with appropriate rating </w:t>
      </w:r>
      <w:r w:rsidR="00C64431" w:rsidRPr="00C64431">
        <w:rPr>
          <w:color w:val="auto"/>
          <w:sz w:val="20"/>
          <w:szCs w:val="20"/>
        </w:rPr>
        <w:t>installed just inside the door</w:t>
      </w:r>
    </w:p>
    <w:p w14:paraId="7B532C0A" w14:textId="0D422CEE" w:rsidR="00CA3B48" w:rsidRDefault="00C64431" w:rsidP="00F65CAC">
      <w:pPr>
        <w:pStyle w:val="Default"/>
        <w:numPr>
          <w:ilvl w:val="4"/>
          <w:numId w:val="44"/>
        </w:numPr>
        <w:spacing w:after="120" w:line="276" w:lineRule="auto"/>
        <w:rPr>
          <w:color w:val="auto"/>
          <w:sz w:val="20"/>
          <w:szCs w:val="20"/>
        </w:rPr>
      </w:pPr>
      <w:r w:rsidRPr="00C64431">
        <w:rPr>
          <w:color w:val="auto"/>
          <w:sz w:val="20"/>
          <w:szCs w:val="20"/>
        </w:rPr>
        <w:t xml:space="preserve">Sprinkler heads installed in rooms </w:t>
      </w:r>
      <w:r w:rsidR="00F22E78">
        <w:rPr>
          <w:color w:val="auto"/>
          <w:sz w:val="20"/>
          <w:szCs w:val="20"/>
        </w:rPr>
        <w:t>SHALL</w:t>
      </w:r>
      <w:r w:rsidRPr="00C64431">
        <w:rPr>
          <w:color w:val="auto"/>
          <w:sz w:val="20"/>
          <w:szCs w:val="20"/>
        </w:rPr>
        <w:t xml:space="preserve"> be of at least an intermediate temperature classification, with a nominal temperature rating equal to or greater than 175</w:t>
      </w:r>
      <w:r w:rsidR="00CA3B48">
        <w:rPr>
          <w:color w:val="auto"/>
          <w:sz w:val="20"/>
          <w:szCs w:val="20"/>
        </w:rPr>
        <w:t xml:space="preserve"> degrees Fahrenheit</w:t>
      </w:r>
    </w:p>
    <w:p w14:paraId="50658302" w14:textId="33780516" w:rsidR="003423E4" w:rsidRDefault="003423E4" w:rsidP="00F65CAC">
      <w:pPr>
        <w:pStyle w:val="Default"/>
        <w:numPr>
          <w:ilvl w:val="4"/>
          <w:numId w:val="44"/>
        </w:numPr>
        <w:spacing w:after="120" w:line="276" w:lineRule="auto"/>
        <w:rPr>
          <w:color w:val="auto"/>
          <w:sz w:val="20"/>
          <w:szCs w:val="20"/>
        </w:rPr>
      </w:pPr>
      <w:r>
        <w:rPr>
          <w:color w:val="auto"/>
          <w:sz w:val="20"/>
          <w:szCs w:val="20"/>
        </w:rPr>
        <w:t xml:space="preserve">Sprinkler piping inside rooms shall be routed to avoid </w:t>
      </w:r>
      <w:r w:rsidR="002C03FD">
        <w:rPr>
          <w:color w:val="auto"/>
          <w:sz w:val="20"/>
          <w:szCs w:val="20"/>
        </w:rPr>
        <w:t>dripping on racks as much as possible</w:t>
      </w:r>
    </w:p>
    <w:p w14:paraId="16453075" w14:textId="3F1B53B7" w:rsidR="00F65CAC" w:rsidRDefault="007243DD" w:rsidP="00F65CAC">
      <w:pPr>
        <w:pStyle w:val="Default"/>
        <w:numPr>
          <w:ilvl w:val="4"/>
          <w:numId w:val="44"/>
        </w:numPr>
        <w:spacing w:after="120" w:line="276" w:lineRule="auto"/>
        <w:rPr>
          <w:color w:val="auto"/>
          <w:sz w:val="20"/>
          <w:szCs w:val="20"/>
        </w:rPr>
      </w:pPr>
      <w:r>
        <w:rPr>
          <w:color w:val="auto"/>
          <w:sz w:val="20"/>
          <w:szCs w:val="20"/>
        </w:rPr>
        <w:t>S</w:t>
      </w:r>
      <w:r w:rsidR="00C64431" w:rsidRPr="00C64431">
        <w:rPr>
          <w:color w:val="auto"/>
          <w:sz w:val="20"/>
          <w:szCs w:val="20"/>
        </w:rPr>
        <w:t>prinkler head</w:t>
      </w:r>
      <w:r>
        <w:rPr>
          <w:color w:val="auto"/>
          <w:sz w:val="20"/>
          <w:szCs w:val="20"/>
        </w:rPr>
        <w:t xml:space="preserve">s </w:t>
      </w:r>
      <w:r w:rsidR="00F22E78">
        <w:rPr>
          <w:color w:val="auto"/>
          <w:sz w:val="20"/>
          <w:szCs w:val="20"/>
        </w:rPr>
        <w:t>SHALL</w:t>
      </w:r>
      <w:r>
        <w:rPr>
          <w:color w:val="auto"/>
          <w:sz w:val="20"/>
          <w:szCs w:val="20"/>
        </w:rPr>
        <w:t xml:space="preserve"> have wire </w:t>
      </w:r>
      <w:r w:rsidR="00C64431" w:rsidRPr="00C64431">
        <w:rPr>
          <w:color w:val="auto"/>
          <w:sz w:val="20"/>
          <w:szCs w:val="20"/>
        </w:rPr>
        <w:t>cages</w:t>
      </w:r>
    </w:p>
    <w:p w14:paraId="0398DD1B" w14:textId="5C174802" w:rsidR="00156F9E" w:rsidRDefault="00156F9E" w:rsidP="00156F9E">
      <w:pPr>
        <w:pStyle w:val="Default"/>
        <w:numPr>
          <w:ilvl w:val="3"/>
          <w:numId w:val="44"/>
        </w:numPr>
        <w:spacing w:after="120" w:line="276" w:lineRule="auto"/>
        <w:rPr>
          <w:color w:val="auto"/>
          <w:sz w:val="20"/>
          <w:szCs w:val="20"/>
        </w:rPr>
      </w:pPr>
      <w:r>
        <w:rPr>
          <w:color w:val="auto"/>
          <w:sz w:val="20"/>
          <w:szCs w:val="20"/>
        </w:rPr>
        <w:t>Electrical</w:t>
      </w:r>
    </w:p>
    <w:p w14:paraId="07956276" w14:textId="19AB8B06" w:rsidR="00665D9A" w:rsidRDefault="005A212E" w:rsidP="00665D9A">
      <w:pPr>
        <w:pStyle w:val="Default"/>
        <w:numPr>
          <w:ilvl w:val="4"/>
          <w:numId w:val="44"/>
        </w:numPr>
        <w:spacing w:after="120" w:line="276" w:lineRule="auto"/>
        <w:rPr>
          <w:color w:val="auto"/>
          <w:sz w:val="20"/>
          <w:szCs w:val="20"/>
        </w:rPr>
      </w:pPr>
      <w:r>
        <w:rPr>
          <w:color w:val="auto"/>
          <w:sz w:val="20"/>
          <w:szCs w:val="20"/>
        </w:rPr>
        <w:t>Light</w:t>
      </w:r>
      <w:r w:rsidR="00F95840">
        <w:rPr>
          <w:color w:val="auto"/>
          <w:sz w:val="20"/>
          <w:szCs w:val="20"/>
        </w:rPr>
        <w:t>s</w:t>
      </w:r>
      <w:r>
        <w:rPr>
          <w:color w:val="auto"/>
          <w:sz w:val="20"/>
          <w:szCs w:val="20"/>
        </w:rPr>
        <w:t xml:space="preserve"> </w:t>
      </w:r>
      <w:r w:rsidR="00F22E78">
        <w:rPr>
          <w:color w:val="auto"/>
          <w:sz w:val="20"/>
          <w:szCs w:val="20"/>
        </w:rPr>
        <w:t>SHALL</w:t>
      </w:r>
      <w:r>
        <w:rPr>
          <w:color w:val="auto"/>
          <w:sz w:val="20"/>
          <w:szCs w:val="20"/>
        </w:rPr>
        <w:t xml:space="preserve"> be pendant hung led strips</w:t>
      </w:r>
      <w:r w:rsidR="006D5546">
        <w:rPr>
          <w:color w:val="auto"/>
          <w:sz w:val="20"/>
          <w:szCs w:val="20"/>
        </w:rPr>
        <w:t xml:space="preserve"> and provide a minimum illumination of 100 FC per square foot</w:t>
      </w:r>
    </w:p>
    <w:p w14:paraId="7D98612A" w14:textId="6AFDC944" w:rsidR="006D5546" w:rsidRDefault="006D5546" w:rsidP="006D5546">
      <w:pPr>
        <w:pStyle w:val="Default"/>
        <w:numPr>
          <w:ilvl w:val="5"/>
          <w:numId w:val="44"/>
        </w:numPr>
        <w:spacing w:after="120" w:line="276" w:lineRule="auto"/>
        <w:rPr>
          <w:color w:val="auto"/>
          <w:sz w:val="20"/>
          <w:szCs w:val="20"/>
        </w:rPr>
      </w:pPr>
      <w:r>
        <w:rPr>
          <w:color w:val="auto"/>
          <w:sz w:val="20"/>
          <w:szCs w:val="20"/>
        </w:rPr>
        <w:t xml:space="preserve">Lights </w:t>
      </w:r>
      <w:r w:rsidR="00F22E78">
        <w:rPr>
          <w:color w:val="auto"/>
          <w:sz w:val="20"/>
          <w:szCs w:val="20"/>
        </w:rPr>
        <w:t>SHALL</w:t>
      </w:r>
      <w:r>
        <w:rPr>
          <w:color w:val="auto"/>
          <w:sz w:val="20"/>
          <w:szCs w:val="20"/>
        </w:rPr>
        <w:t xml:space="preserve"> be located </w:t>
      </w:r>
      <w:r w:rsidR="00B609C3">
        <w:rPr>
          <w:color w:val="auto"/>
          <w:sz w:val="20"/>
          <w:szCs w:val="20"/>
        </w:rPr>
        <w:t xml:space="preserve">such that </w:t>
      </w:r>
      <w:r w:rsidR="006909F9">
        <w:rPr>
          <w:color w:val="auto"/>
          <w:sz w:val="20"/>
          <w:szCs w:val="20"/>
        </w:rPr>
        <w:t xml:space="preserve">access to both </w:t>
      </w:r>
      <w:r w:rsidR="00F95840">
        <w:rPr>
          <w:color w:val="auto"/>
          <w:sz w:val="20"/>
          <w:szCs w:val="20"/>
        </w:rPr>
        <w:t>c</w:t>
      </w:r>
      <w:r w:rsidR="006909F9">
        <w:rPr>
          <w:color w:val="auto"/>
          <w:sz w:val="20"/>
          <w:szCs w:val="20"/>
        </w:rPr>
        <w:t>ommunications equipment and pathways in the room is not impeded</w:t>
      </w:r>
    </w:p>
    <w:p w14:paraId="73914BE9" w14:textId="020D80E3" w:rsidR="00F95840" w:rsidRDefault="00124171" w:rsidP="006D5546">
      <w:pPr>
        <w:pStyle w:val="Default"/>
        <w:numPr>
          <w:ilvl w:val="5"/>
          <w:numId w:val="44"/>
        </w:numPr>
        <w:spacing w:after="120" w:line="276" w:lineRule="auto"/>
        <w:rPr>
          <w:color w:val="auto"/>
          <w:sz w:val="20"/>
          <w:szCs w:val="20"/>
        </w:rPr>
      </w:pPr>
      <w:r>
        <w:rPr>
          <w:color w:val="auto"/>
          <w:sz w:val="20"/>
          <w:szCs w:val="20"/>
        </w:rPr>
        <w:t xml:space="preserve">Lights </w:t>
      </w:r>
      <w:r w:rsidR="00A76D25">
        <w:rPr>
          <w:color w:val="auto"/>
          <w:sz w:val="20"/>
          <w:szCs w:val="20"/>
        </w:rPr>
        <w:t>SHOULD</w:t>
      </w:r>
      <w:r>
        <w:rPr>
          <w:color w:val="auto"/>
          <w:sz w:val="20"/>
          <w:szCs w:val="20"/>
        </w:rPr>
        <w:t xml:space="preserve"> be fed from emergency power if available</w:t>
      </w:r>
    </w:p>
    <w:p w14:paraId="7B4A0FEB" w14:textId="77777777" w:rsidR="0074759D" w:rsidRDefault="0074759D" w:rsidP="00F03B43">
      <w:pPr>
        <w:pStyle w:val="Default"/>
        <w:numPr>
          <w:ilvl w:val="4"/>
          <w:numId w:val="44"/>
        </w:numPr>
        <w:spacing w:after="120" w:line="276" w:lineRule="auto"/>
        <w:rPr>
          <w:color w:val="auto"/>
          <w:sz w:val="20"/>
          <w:szCs w:val="20"/>
        </w:rPr>
      </w:pPr>
      <w:r>
        <w:rPr>
          <w:color w:val="auto"/>
          <w:sz w:val="20"/>
          <w:szCs w:val="20"/>
        </w:rPr>
        <w:t>Receptacles</w:t>
      </w:r>
    </w:p>
    <w:p w14:paraId="5BA409AA" w14:textId="38B9F419" w:rsidR="00F0611D" w:rsidRDefault="00F0611D" w:rsidP="0074759D">
      <w:pPr>
        <w:pStyle w:val="Default"/>
        <w:numPr>
          <w:ilvl w:val="5"/>
          <w:numId w:val="44"/>
        </w:numPr>
        <w:spacing w:after="120" w:line="276" w:lineRule="auto"/>
        <w:rPr>
          <w:color w:val="auto"/>
          <w:sz w:val="20"/>
          <w:szCs w:val="20"/>
        </w:rPr>
      </w:pPr>
      <w:r>
        <w:rPr>
          <w:color w:val="auto"/>
          <w:sz w:val="20"/>
          <w:szCs w:val="20"/>
        </w:rPr>
        <w:t>In rooms requiring both emergency and normal power</w:t>
      </w:r>
      <w:r w:rsidR="009758EA">
        <w:rPr>
          <w:color w:val="auto"/>
          <w:sz w:val="20"/>
          <w:szCs w:val="20"/>
        </w:rPr>
        <w:t xml:space="preserve"> receptacles, the intent is to eliminate single sources of failure. </w:t>
      </w:r>
      <w:r w:rsidR="007F3721">
        <w:rPr>
          <w:color w:val="auto"/>
          <w:sz w:val="20"/>
          <w:szCs w:val="20"/>
        </w:rPr>
        <w:t>Options</w:t>
      </w:r>
      <w:r w:rsidR="00EF36D3">
        <w:rPr>
          <w:color w:val="auto"/>
          <w:sz w:val="20"/>
          <w:szCs w:val="20"/>
        </w:rPr>
        <w:t xml:space="preserve"> </w:t>
      </w:r>
      <w:r w:rsidR="004425C2">
        <w:rPr>
          <w:color w:val="auto"/>
          <w:sz w:val="20"/>
          <w:szCs w:val="20"/>
        </w:rPr>
        <w:t>such as</w:t>
      </w:r>
      <w:r w:rsidR="00EF36D3">
        <w:rPr>
          <w:color w:val="auto"/>
          <w:sz w:val="20"/>
          <w:szCs w:val="20"/>
        </w:rPr>
        <w:t xml:space="preserve"> receptacles </w:t>
      </w:r>
      <w:r w:rsidR="000A6277">
        <w:rPr>
          <w:color w:val="auto"/>
          <w:sz w:val="20"/>
          <w:szCs w:val="20"/>
        </w:rPr>
        <w:t xml:space="preserve">both on emergency power </w:t>
      </w:r>
      <w:r w:rsidR="00532A43">
        <w:rPr>
          <w:color w:val="auto"/>
          <w:sz w:val="20"/>
          <w:szCs w:val="20"/>
        </w:rPr>
        <w:t>and</w:t>
      </w:r>
      <w:r w:rsidR="000A6277">
        <w:rPr>
          <w:color w:val="auto"/>
          <w:sz w:val="20"/>
          <w:szCs w:val="20"/>
        </w:rPr>
        <w:t xml:space="preserve"> fed by two separate and redundant transfer switches </w:t>
      </w:r>
      <w:r w:rsidR="00022DB1">
        <w:rPr>
          <w:color w:val="auto"/>
          <w:sz w:val="20"/>
          <w:szCs w:val="20"/>
        </w:rPr>
        <w:t xml:space="preserve">with separate power feeds to the electric panels </w:t>
      </w:r>
      <w:r w:rsidR="001A079E">
        <w:rPr>
          <w:color w:val="auto"/>
          <w:sz w:val="20"/>
          <w:szCs w:val="20"/>
        </w:rPr>
        <w:t>MAY</w:t>
      </w:r>
      <w:r w:rsidR="00F77259">
        <w:rPr>
          <w:color w:val="auto"/>
          <w:sz w:val="20"/>
          <w:szCs w:val="20"/>
        </w:rPr>
        <w:t xml:space="preserve"> also be accepted.</w:t>
      </w:r>
    </w:p>
    <w:p w14:paraId="19D8459F" w14:textId="72FC7F14" w:rsidR="001A4740" w:rsidRDefault="00F129A3" w:rsidP="0074759D">
      <w:pPr>
        <w:pStyle w:val="Default"/>
        <w:numPr>
          <w:ilvl w:val="5"/>
          <w:numId w:val="44"/>
        </w:numPr>
        <w:spacing w:after="120" w:line="276" w:lineRule="auto"/>
        <w:rPr>
          <w:color w:val="auto"/>
          <w:sz w:val="20"/>
          <w:szCs w:val="20"/>
        </w:rPr>
      </w:pPr>
      <w:r>
        <w:rPr>
          <w:color w:val="auto"/>
          <w:sz w:val="20"/>
          <w:szCs w:val="20"/>
        </w:rPr>
        <w:t xml:space="preserve">The following are typical </w:t>
      </w:r>
      <w:r w:rsidR="00D05513">
        <w:rPr>
          <w:color w:val="auto"/>
          <w:sz w:val="20"/>
          <w:szCs w:val="20"/>
        </w:rPr>
        <w:t xml:space="preserve">receptacle </w:t>
      </w:r>
      <w:r w:rsidR="008241EA">
        <w:rPr>
          <w:color w:val="auto"/>
          <w:sz w:val="20"/>
          <w:szCs w:val="20"/>
        </w:rPr>
        <w:t>requirements</w:t>
      </w:r>
      <w:r w:rsidR="000F0377">
        <w:rPr>
          <w:color w:val="auto"/>
          <w:sz w:val="20"/>
          <w:szCs w:val="20"/>
        </w:rPr>
        <w:t xml:space="preserve"> for </w:t>
      </w:r>
      <w:r w:rsidR="00964075">
        <w:rPr>
          <w:color w:val="auto"/>
          <w:sz w:val="20"/>
          <w:szCs w:val="20"/>
        </w:rPr>
        <w:t xml:space="preserve">UK ITS </w:t>
      </w:r>
      <w:proofErr w:type="gramStart"/>
      <w:r w:rsidR="00964075">
        <w:rPr>
          <w:color w:val="auto"/>
          <w:sz w:val="20"/>
          <w:szCs w:val="20"/>
        </w:rPr>
        <w:t>provided</w:t>
      </w:r>
      <w:proofErr w:type="gramEnd"/>
      <w:r w:rsidR="00964075">
        <w:rPr>
          <w:color w:val="auto"/>
          <w:sz w:val="20"/>
          <w:szCs w:val="20"/>
        </w:rPr>
        <w:t xml:space="preserve"> UPS units</w:t>
      </w:r>
      <w:r w:rsidR="008241EA">
        <w:rPr>
          <w:color w:val="auto"/>
          <w:sz w:val="20"/>
          <w:szCs w:val="20"/>
        </w:rPr>
        <w:t xml:space="preserve">.  </w:t>
      </w:r>
      <w:r w:rsidR="001A4740">
        <w:rPr>
          <w:color w:val="auto"/>
          <w:sz w:val="20"/>
          <w:szCs w:val="20"/>
        </w:rPr>
        <w:t xml:space="preserve">UK ITS Telecom Engineer will provide </w:t>
      </w:r>
      <w:r w:rsidR="00382F07">
        <w:rPr>
          <w:color w:val="auto"/>
          <w:sz w:val="20"/>
          <w:szCs w:val="20"/>
        </w:rPr>
        <w:t>receptacle requirement</w:t>
      </w:r>
      <w:r w:rsidR="00B14DDD">
        <w:rPr>
          <w:color w:val="auto"/>
          <w:sz w:val="20"/>
          <w:szCs w:val="20"/>
        </w:rPr>
        <w:t>s</w:t>
      </w:r>
      <w:r w:rsidR="00382F07">
        <w:rPr>
          <w:color w:val="auto"/>
          <w:sz w:val="20"/>
          <w:szCs w:val="20"/>
        </w:rPr>
        <w:t xml:space="preserve"> for each project</w:t>
      </w:r>
      <w:r w:rsidR="008241EA">
        <w:rPr>
          <w:color w:val="auto"/>
          <w:sz w:val="20"/>
          <w:szCs w:val="20"/>
        </w:rPr>
        <w:t>.</w:t>
      </w:r>
    </w:p>
    <w:p w14:paraId="4F762C97" w14:textId="4E8553D7" w:rsidR="004F79DA" w:rsidRDefault="00FA336C" w:rsidP="00567966">
      <w:pPr>
        <w:pStyle w:val="Default"/>
        <w:numPr>
          <w:ilvl w:val="6"/>
          <w:numId w:val="44"/>
        </w:numPr>
        <w:spacing w:after="120" w:line="276" w:lineRule="auto"/>
        <w:rPr>
          <w:color w:val="auto"/>
          <w:sz w:val="20"/>
          <w:szCs w:val="20"/>
        </w:rPr>
      </w:pPr>
      <w:r>
        <w:rPr>
          <w:color w:val="auto"/>
          <w:sz w:val="20"/>
          <w:szCs w:val="20"/>
        </w:rPr>
        <w:t>Education</w:t>
      </w:r>
      <w:r w:rsidR="004F79DA">
        <w:rPr>
          <w:color w:val="auto"/>
          <w:sz w:val="20"/>
          <w:szCs w:val="20"/>
        </w:rPr>
        <w:t xml:space="preserve"> </w:t>
      </w:r>
      <w:r w:rsidR="00E872C4">
        <w:rPr>
          <w:color w:val="auto"/>
          <w:sz w:val="20"/>
          <w:szCs w:val="20"/>
        </w:rPr>
        <w:t xml:space="preserve">campus </w:t>
      </w:r>
      <w:r w:rsidR="00C52E60">
        <w:rPr>
          <w:color w:val="auto"/>
          <w:sz w:val="20"/>
          <w:szCs w:val="20"/>
        </w:rPr>
        <w:t>TR</w:t>
      </w:r>
    </w:p>
    <w:p w14:paraId="4E7421E0" w14:textId="66E53E0A" w:rsidR="0074759D" w:rsidRDefault="00EA6FB9" w:rsidP="004F79DA">
      <w:pPr>
        <w:pStyle w:val="Default"/>
        <w:numPr>
          <w:ilvl w:val="7"/>
          <w:numId w:val="44"/>
        </w:numPr>
        <w:spacing w:after="120" w:line="276" w:lineRule="auto"/>
        <w:rPr>
          <w:color w:val="auto"/>
          <w:sz w:val="20"/>
          <w:szCs w:val="20"/>
        </w:rPr>
      </w:pPr>
      <w:r>
        <w:rPr>
          <w:color w:val="auto"/>
          <w:sz w:val="20"/>
          <w:szCs w:val="20"/>
        </w:rPr>
        <w:t xml:space="preserve">With </w:t>
      </w:r>
      <w:r w:rsidR="00C52E60">
        <w:rPr>
          <w:color w:val="auto"/>
          <w:sz w:val="20"/>
          <w:szCs w:val="20"/>
        </w:rPr>
        <w:t>2 racks</w:t>
      </w:r>
      <w:r>
        <w:rPr>
          <w:color w:val="auto"/>
          <w:sz w:val="20"/>
          <w:szCs w:val="20"/>
        </w:rPr>
        <w:t>: one</w:t>
      </w:r>
      <w:r w:rsidR="000822A9">
        <w:rPr>
          <w:color w:val="auto"/>
          <w:sz w:val="20"/>
          <w:szCs w:val="20"/>
        </w:rPr>
        <w:t xml:space="preserve"> L6-20R and one L6-30R</w:t>
      </w:r>
      <w:r w:rsidR="00505FB9">
        <w:rPr>
          <w:color w:val="auto"/>
          <w:sz w:val="20"/>
          <w:szCs w:val="20"/>
        </w:rPr>
        <w:t xml:space="preserve"> on emergency power</w:t>
      </w:r>
    </w:p>
    <w:p w14:paraId="1CE671D0" w14:textId="1EFB0D00" w:rsidR="00505FB9" w:rsidRDefault="00505FB9" w:rsidP="004F79DA">
      <w:pPr>
        <w:pStyle w:val="Default"/>
        <w:numPr>
          <w:ilvl w:val="7"/>
          <w:numId w:val="44"/>
        </w:numPr>
        <w:spacing w:after="120" w:line="276" w:lineRule="auto"/>
        <w:rPr>
          <w:color w:val="auto"/>
          <w:sz w:val="20"/>
          <w:szCs w:val="20"/>
        </w:rPr>
      </w:pPr>
      <w:r>
        <w:rPr>
          <w:color w:val="auto"/>
          <w:sz w:val="20"/>
          <w:szCs w:val="20"/>
        </w:rPr>
        <w:t xml:space="preserve">With 3 racks: </w:t>
      </w:r>
      <w:r w:rsidR="000F0377">
        <w:rPr>
          <w:color w:val="auto"/>
          <w:sz w:val="20"/>
          <w:szCs w:val="20"/>
        </w:rPr>
        <w:t xml:space="preserve">one L6-30R </w:t>
      </w:r>
      <w:r w:rsidR="00BD14C9">
        <w:rPr>
          <w:color w:val="auto"/>
          <w:sz w:val="20"/>
          <w:szCs w:val="20"/>
        </w:rPr>
        <w:t>and one 70A disconnect on emergency power</w:t>
      </w:r>
    </w:p>
    <w:p w14:paraId="30A54EC0" w14:textId="7ECE05F4" w:rsidR="00BD14C9" w:rsidRDefault="00FA336C" w:rsidP="00BD14C9">
      <w:pPr>
        <w:pStyle w:val="Default"/>
        <w:numPr>
          <w:ilvl w:val="6"/>
          <w:numId w:val="44"/>
        </w:numPr>
        <w:spacing w:after="120" w:line="276" w:lineRule="auto"/>
        <w:rPr>
          <w:color w:val="auto"/>
          <w:sz w:val="20"/>
          <w:szCs w:val="20"/>
        </w:rPr>
      </w:pPr>
      <w:r>
        <w:rPr>
          <w:color w:val="auto"/>
          <w:sz w:val="20"/>
          <w:szCs w:val="20"/>
        </w:rPr>
        <w:t>Education</w:t>
      </w:r>
      <w:r w:rsidR="00BD14C9">
        <w:rPr>
          <w:color w:val="auto"/>
          <w:sz w:val="20"/>
          <w:szCs w:val="20"/>
        </w:rPr>
        <w:t xml:space="preserve"> </w:t>
      </w:r>
      <w:r w:rsidR="00E872C4">
        <w:rPr>
          <w:color w:val="auto"/>
          <w:sz w:val="20"/>
          <w:szCs w:val="20"/>
        </w:rPr>
        <w:t xml:space="preserve">campus </w:t>
      </w:r>
      <w:r w:rsidR="006F76BC">
        <w:rPr>
          <w:color w:val="auto"/>
          <w:sz w:val="20"/>
          <w:szCs w:val="20"/>
        </w:rPr>
        <w:t>ER</w:t>
      </w:r>
    </w:p>
    <w:p w14:paraId="655BED76" w14:textId="140B5897" w:rsidR="006F76BC" w:rsidRDefault="006F76BC" w:rsidP="006F76BC">
      <w:pPr>
        <w:pStyle w:val="Default"/>
        <w:numPr>
          <w:ilvl w:val="7"/>
          <w:numId w:val="44"/>
        </w:numPr>
        <w:spacing w:after="120" w:line="276" w:lineRule="auto"/>
        <w:rPr>
          <w:color w:val="auto"/>
          <w:sz w:val="20"/>
          <w:szCs w:val="20"/>
        </w:rPr>
      </w:pPr>
      <w:r>
        <w:rPr>
          <w:color w:val="auto"/>
          <w:sz w:val="20"/>
          <w:szCs w:val="20"/>
        </w:rPr>
        <w:t>One L6-20R</w:t>
      </w:r>
      <w:r w:rsidR="00F6382B">
        <w:rPr>
          <w:color w:val="auto"/>
          <w:sz w:val="20"/>
          <w:szCs w:val="20"/>
        </w:rPr>
        <w:t xml:space="preserve"> and one L6-30R on emergency power</w:t>
      </w:r>
    </w:p>
    <w:p w14:paraId="7CCB0D94" w14:textId="51197C71" w:rsidR="00F6382B" w:rsidRDefault="00F6382B" w:rsidP="006F76BC">
      <w:pPr>
        <w:pStyle w:val="Default"/>
        <w:numPr>
          <w:ilvl w:val="7"/>
          <w:numId w:val="44"/>
        </w:numPr>
        <w:spacing w:after="120" w:line="276" w:lineRule="auto"/>
        <w:rPr>
          <w:color w:val="auto"/>
          <w:sz w:val="20"/>
          <w:szCs w:val="20"/>
        </w:rPr>
      </w:pPr>
      <w:r>
        <w:rPr>
          <w:color w:val="auto"/>
          <w:sz w:val="20"/>
          <w:szCs w:val="20"/>
        </w:rPr>
        <w:t>One L6-20R and one L6-30R on normal power</w:t>
      </w:r>
    </w:p>
    <w:p w14:paraId="089D1445" w14:textId="2DD48A9C" w:rsidR="005E1778" w:rsidRDefault="00E872C4" w:rsidP="005E1778">
      <w:pPr>
        <w:pStyle w:val="Default"/>
        <w:numPr>
          <w:ilvl w:val="6"/>
          <w:numId w:val="44"/>
        </w:numPr>
        <w:spacing w:after="120" w:line="276" w:lineRule="auto"/>
        <w:rPr>
          <w:color w:val="auto"/>
          <w:sz w:val="20"/>
          <w:szCs w:val="20"/>
        </w:rPr>
      </w:pPr>
      <w:r>
        <w:rPr>
          <w:color w:val="auto"/>
          <w:sz w:val="20"/>
          <w:szCs w:val="20"/>
        </w:rPr>
        <w:lastRenderedPageBreak/>
        <w:t>Healthcare campus</w:t>
      </w:r>
      <w:r w:rsidR="002D6A09">
        <w:rPr>
          <w:color w:val="auto"/>
          <w:sz w:val="20"/>
          <w:szCs w:val="20"/>
        </w:rPr>
        <w:t xml:space="preserve"> </w:t>
      </w:r>
      <w:r w:rsidR="00826271">
        <w:rPr>
          <w:color w:val="auto"/>
          <w:sz w:val="20"/>
          <w:szCs w:val="20"/>
        </w:rPr>
        <w:t xml:space="preserve">TR </w:t>
      </w:r>
      <w:r w:rsidR="002D6A09">
        <w:rPr>
          <w:color w:val="auto"/>
          <w:sz w:val="20"/>
          <w:szCs w:val="20"/>
        </w:rPr>
        <w:t>– ambulatory buildings</w:t>
      </w:r>
    </w:p>
    <w:p w14:paraId="74EB1F13" w14:textId="5E8F779A" w:rsidR="002D6A09" w:rsidRDefault="007D34D9" w:rsidP="002D6A09">
      <w:pPr>
        <w:pStyle w:val="Default"/>
        <w:numPr>
          <w:ilvl w:val="7"/>
          <w:numId w:val="44"/>
        </w:numPr>
        <w:spacing w:after="120" w:line="276" w:lineRule="auto"/>
        <w:rPr>
          <w:color w:val="auto"/>
          <w:sz w:val="20"/>
          <w:szCs w:val="20"/>
        </w:rPr>
      </w:pPr>
      <w:r>
        <w:rPr>
          <w:color w:val="auto"/>
          <w:sz w:val="20"/>
          <w:szCs w:val="20"/>
        </w:rPr>
        <w:t>With 2 racks: one L6-20R</w:t>
      </w:r>
      <w:r w:rsidR="002E2344">
        <w:rPr>
          <w:color w:val="auto"/>
          <w:sz w:val="20"/>
          <w:szCs w:val="20"/>
        </w:rPr>
        <w:t xml:space="preserve"> and one L6-30R on emergency power; one L6-20R and one L6-</w:t>
      </w:r>
      <w:r w:rsidR="002C2608">
        <w:rPr>
          <w:color w:val="auto"/>
          <w:sz w:val="20"/>
          <w:szCs w:val="20"/>
        </w:rPr>
        <w:t>30R on normal power</w:t>
      </w:r>
    </w:p>
    <w:p w14:paraId="4357C57A" w14:textId="1A161442" w:rsidR="002C2608" w:rsidRDefault="002C2608" w:rsidP="002D6A09">
      <w:pPr>
        <w:pStyle w:val="Default"/>
        <w:numPr>
          <w:ilvl w:val="7"/>
          <w:numId w:val="44"/>
        </w:numPr>
        <w:spacing w:after="120" w:line="276" w:lineRule="auto"/>
        <w:rPr>
          <w:color w:val="auto"/>
          <w:sz w:val="20"/>
          <w:szCs w:val="20"/>
        </w:rPr>
      </w:pPr>
      <w:r>
        <w:rPr>
          <w:color w:val="auto"/>
          <w:sz w:val="20"/>
          <w:szCs w:val="20"/>
        </w:rPr>
        <w:t>With 3 racks</w:t>
      </w:r>
      <w:r w:rsidR="005B3DD9">
        <w:rPr>
          <w:color w:val="auto"/>
          <w:sz w:val="20"/>
          <w:szCs w:val="20"/>
        </w:rPr>
        <w:t xml:space="preserve">: one L6-30R and one 70A disconnect on emergency power; </w:t>
      </w:r>
      <w:r w:rsidR="00D55CFB">
        <w:rPr>
          <w:color w:val="auto"/>
          <w:sz w:val="20"/>
          <w:szCs w:val="20"/>
        </w:rPr>
        <w:t>one L6-30R and one 70A disconnect on normal power</w:t>
      </w:r>
    </w:p>
    <w:p w14:paraId="079C8C88" w14:textId="285B1EB9" w:rsidR="00826271" w:rsidRDefault="00826271" w:rsidP="00826271">
      <w:pPr>
        <w:pStyle w:val="Default"/>
        <w:numPr>
          <w:ilvl w:val="6"/>
          <w:numId w:val="44"/>
        </w:numPr>
        <w:spacing w:after="120" w:line="276" w:lineRule="auto"/>
        <w:rPr>
          <w:color w:val="auto"/>
          <w:sz w:val="20"/>
          <w:szCs w:val="20"/>
        </w:rPr>
      </w:pPr>
      <w:r>
        <w:rPr>
          <w:color w:val="auto"/>
          <w:sz w:val="20"/>
          <w:szCs w:val="20"/>
        </w:rPr>
        <w:t>Healthcare campus ER – ambulatory buildings</w:t>
      </w:r>
    </w:p>
    <w:p w14:paraId="62033B3B" w14:textId="77777777" w:rsidR="00C148D7" w:rsidRDefault="00C148D7" w:rsidP="00C148D7">
      <w:pPr>
        <w:pStyle w:val="Default"/>
        <w:numPr>
          <w:ilvl w:val="7"/>
          <w:numId w:val="44"/>
        </w:numPr>
        <w:spacing w:after="120" w:line="276" w:lineRule="auto"/>
        <w:rPr>
          <w:color w:val="auto"/>
          <w:sz w:val="20"/>
          <w:szCs w:val="20"/>
        </w:rPr>
      </w:pPr>
      <w:r>
        <w:rPr>
          <w:color w:val="auto"/>
          <w:sz w:val="20"/>
          <w:szCs w:val="20"/>
        </w:rPr>
        <w:t>One L6-20R and one L6-30R on emergency power</w:t>
      </w:r>
    </w:p>
    <w:p w14:paraId="310424C5" w14:textId="77777777" w:rsidR="00C148D7" w:rsidRDefault="00C148D7" w:rsidP="00C148D7">
      <w:pPr>
        <w:pStyle w:val="Default"/>
        <w:numPr>
          <w:ilvl w:val="7"/>
          <w:numId w:val="44"/>
        </w:numPr>
        <w:spacing w:after="120" w:line="276" w:lineRule="auto"/>
        <w:rPr>
          <w:color w:val="auto"/>
          <w:sz w:val="20"/>
          <w:szCs w:val="20"/>
        </w:rPr>
      </w:pPr>
      <w:r>
        <w:rPr>
          <w:color w:val="auto"/>
          <w:sz w:val="20"/>
          <w:szCs w:val="20"/>
        </w:rPr>
        <w:t>One L6-20R and one L6-30R on normal power</w:t>
      </w:r>
    </w:p>
    <w:p w14:paraId="2F30DA9E" w14:textId="0FE6A60E" w:rsidR="00826271" w:rsidRDefault="00F01FD9" w:rsidP="00F01FD9">
      <w:pPr>
        <w:pStyle w:val="Default"/>
        <w:numPr>
          <w:ilvl w:val="6"/>
          <w:numId w:val="44"/>
        </w:numPr>
        <w:spacing w:after="120" w:line="276" w:lineRule="auto"/>
        <w:rPr>
          <w:color w:val="auto"/>
          <w:sz w:val="20"/>
          <w:szCs w:val="20"/>
        </w:rPr>
      </w:pPr>
      <w:r>
        <w:rPr>
          <w:color w:val="auto"/>
          <w:sz w:val="20"/>
          <w:szCs w:val="20"/>
        </w:rPr>
        <w:t xml:space="preserve">Healthcare campus TR </w:t>
      </w:r>
      <w:r w:rsidR="00E20141">
        <w:rPr>
          <w:color w:val="auto"/>
          <w:sz w:val="20"/>
          <w:szCs w:val="20"/>
        </w:rPr>
        <w:t xml:space="preserve">and ER </w:t>
      </w:r>
      <w:r w:rsidR="00A33182">
        <w:rPr>
          <w:color w:val="auto"/>
          <w:sz w:val="20"/>
          <w:szCs w:val="20"/>
        </w:rPr>
        <w:t>–</w:t>
      </w:r>
      <w:r>
        <w:rPr>
          <w:color w:val="auto"/>
          <w:sz w:val="20"/>
          <w:szCs w:val="20"/>
        </w:rPr>
        <w:t xml:space="preserve"> </w:t>
      </w:r>
      <w:r w:rsidR="00A33182">
        <w:rPr>
          <w:color w:val="auto"/>
          <w:sz w:val="20"/>
          <w:szCs w:val="20"/>
        </w:rPr>
        <w:t>24/7 patient care</w:t>
      </w:r>
    </w:p>
    <w:p w14:paraId="13C484C5" w14:textId="19569302" w:rsidR="0041230F" w:rsidRDefault="00A33182" w:rsidP="0041230F">
      <w:pPr>
        <w:pStyle w:val="Default"/>
        <w:numPr>
          <w:ilvl w:val="7"/>
          <w:numId w:val="44"/>
        </w:numPr>
        <w:spacing w:after="120" w:line="276" w:lineRule="auto"/>
        <w:rPr>
          <w:color w:val="auto"/>
          <w:sz w:val="20"/>
          <w:szCs w:val="20"/>
        </w:rPr>
      </w:pPr>
      <w:r>
        <w:rPr>
          <w:color w:val="auto"/>
          <w:sz w:val="20"/>
          <w:szCs w:val="20"/>
        </w:rPr>
        <w:t xml:space="preserve">Emergency and </w:t>
      </w:r>
      <w:r w:rsidR="00E20141">
        <w:rPr>
          <w:color w:val="auto"/>
          <w:sz w:val="20"/>
          <w:szCs w:val="20"/>
        </w:rPr>
        <w:t xml:space="preserve">normal receptacles </w:t>
      </w:r>
      <w:r w:rsidR="0011439A">
        <w:rPr>
          <w:color w:val="auto"/>
          <w:sz w:val="20"/>
          <w:szCs w:val="20"/>
        </w:rPr>
        <w:t>to be</w:t>
      </w:r>
      <w:r w:rsidR="00E20141">
        <w:rPr>
          <w:color w:val="auto"/>
          <w:sz w:val="20"/>
          <w:szCs w:val="20"/>
        </w:rPr>
        <w:t xml:space="preserve"> coordinated with UK ITS Telecom Engineer</w:t>
      </w:r>
    </w:p>
    <w:p w14:paraId="3334DE4E" w14:textId="253CEA62" w:rsidR="00446D43" w:rsidRDefault="00446D43" w:rsidP="00446D43">
      <w:pPr>
        <w:pStyle w:val="Default"/>
        <w:numPr>
          <w:ilvl w:val="6"/>
          <w:numId w:val="44"/>
        </w:numPr>
        <w:spacing w:after="120" w:line="276" w:lineRule="auto"/>
        <w:rPr>
          <w:color w:val="auto"/>
          <w:sz w:val="20"/>
          <w:szCs w:val="20"/>
        </w:rPr>
      </w:pPr>
      <w:r>
        <w:rPr>
          <w:color w:val="auto"/>
          <w:sz w:val="20"/>
          <w:szCs w:val="20"/>
        </w:rPr>
        <w:t xml:space="preserve">Healthcare campus EIDF rooms </w:t>
      </w:r>
      <w:r w:rsidR="00652583">
        <w:rPr>
          <w:color w:val="auto"/>
          <w:sz w:val="20"/>
          <w:szCs w:val="20"/>
        </w:rPr>
        <w:t>–</w:t>
      </w:r>
      <w:r>
        <w:rPr>
          <w:color w:val="auto"/>
          <w:sz w:val="20"/>
          <w:szCs w:val="20"/>
        </w:rPr>
        <w:t xml:space="preserve"> </w:t>
      </w:r>
      <w:r w:rsidR="005F4C57">
        <w:rPr>
          <w:color w:val="auto"/>
          <w:sz w:val="20"/>
          <w:szCs w:val="20"/>
        </w:rPr>
        <w:t>24/7 patient care</w:t>
      </w:r>
    </w:p>
    <w:p w14:paraId="41DC998E" w14:textId="0EA9C6C4" w:rsidR="00652583" w:rsidRDefault="00652583" w:rsidP="00652583">
      <w:pPr>
        <w:pStyle w:val="Default"/>
        <w:numPr>
          <w:ilvl w:val="7"/>
          <w:numId w:val="44"/>
        </w:numPr>
        <w:spacing w:after="120" w:line="276" w:lineRule="auto"/>
        <w:rPr>
          <w:color w:val="auto"/>
          <w:sz w:val="20"/>
          <w:szCs w:val="20"/>
        </w:rPr>
      </w:pPr>
      <w:r>
        <w:rPr>
          <w:color w:val="auto"/>
          <w:sz w:val="20"/>
          <w:szCs w:val="20"/>
        </w:rPr>
        <w:t>One L6-30 on emergency power</w:t>
      </w:r>
    </w:p>
    <w:p w14:paraId="4CF9098B" w14:textId="0D324CAA" w:rsidR="005D0A0A" w:rsidRPr="0041230F" w:rsidRDefault="005D0A0A" w:rsidP="00652583">
      <w:pPr>
        <w:pStyle w:val="Default"/>
        <w:numPr>
          <w:ilvl w:val="7"/>
          <w:numId w:val="44"/>
        </w:numPr>
        <w:spacing w:after="120" w:line="276" w:lineRule="auto"/>
        <w:rPr>
          <w:color w:val="auto"/>
          <w:sz w:val="20"/>
          <w:szCs w:val="20"/>
        </w:rPr>
      </w:pPr>
      <w:r>
        <w:rPr>
          <w:color w:val="auto"/>
          <w:sz w:val="20"/>
          <w:szCs w:val="20"/>
        </w:rPr>
        <w:t>One L6-30 on normal power</w:t>
      </w:r>
    </w:p>
    <w:p w14:paraId="3A1D30B7" w14:textId="14D5E3A3" w:rsidR="00F03B43" w:rsidRDefault="0074759D" w:rsidP="0074759D">
      <w:pPr>
        <w:pStyle w:val="Default"/>
        <w:numPr>
          <w:ilvl w:val="5"/>
          <w:numId w:val="44"/>
        </w:numPr>
        <w:spacing w:after="120" w:line="276" w:lineRule="auto"/>
        <w:rPr>
          <w:color w:val="auto"/>
          <w:sz w:val="20"/>
          <w:szCs w:val="20"/>
        </w:rPr>
      </w:pPr>
      <w:r>
        <w:rPr>
          <w:color w:val="auto"/>
          <w:sz w:val="20"/>
          <w:szCs w:val="20"/>
        </w:rPr>
        <w:t xml:space="preserve">A minimum of one duplex outlet per wall </w:t>
      </w:r>
      <w:r w:rsidR="0041230F">
        <w:rPr>
          <w:color w:val="auto"/>
          <w:sz w:val="20"/>
          <w:szCs w:val="20"/>
        </w:rPr>
        <w:t xml:space="preserve">on normal power </w:t>
      </w:r>
      <w:r>
        <w:rPr>
          <w:color w:val="auto"/>
          <w:sz w:val="20"/>
          <w:szCs w:val="20"/>
        </w:rPr>
        <w:t xml:space="preserve">is </w:t>
      </w:r>
      <w:r w:rsidR="00A76D25">
        <w:rPr>
          <w:color w:val="auto"/>
          <w:sz w:val="20"/>
          <w:szCs w:val="20"/>
        </w:rPr>
        <w:t>REQUIRED</w:t>
      </w:r>
      <w:r w:rsidR="00F6110C">
        <w:rPr>
          <w:color w:val="auto"/>
          <w:sz w:val="20"/>
          <w:szCs w:val="20"/>
        </w:rPr>
        <w:t xml:space="preserve"> for all rooms</w:t>
      </w:r>
    </w:p>
    <w:p w14:paraId="2332FF7D" w14:textId="4EE7A3C5" w:rsidR="00635213" w:rsidRDefault="00635213" w:rsidP="0074759D">
      <w:pPr>
        <w:pStyle w:val="Default"/>
        <w:numPr>
          <w:ilvl w:val="5"/>
          <w:numId w:val="44"/>
        </w:numPr>
        <w:spacing w:after="120" w:line="276" w:lineRule="auto"/>
        <w:rPr>
          <w:color w:val="auto"/>
          <w:sz w:val="20"/>
          <w:szCs w:val="20"/>
        </w:rPr>
      </w:pPr>
      <w:r>
        <w:rPr>
          <w:color w:val="auto"/>
          <w:sz w:val="20"/>
          <w:szCs w:val="20"/>
        </w:rPr>
        <w:t xml:space="preserve">TEs will generally require </w:t>
      </w:r>
      <w:r w:rsidR="00A33554">
        <w:rPr>
          <w:color w:val="auto"/>
          <w:sz w:val="20"/>
          <w:szCs w:val="20"/>
        </w:rPr>
        <w:t>a 5-20R or L6-20R</w:t>
      </w:r>
      <w:r w:rsidR="00466F68">
        <w:rPr>
          <w:color w:val="auto"/>
          <w:sz w:val="20"/>
          <w:szCs w:val="20"/>
        </w:rPr>
        <w:t xml:space="preserve"> – coordinate with UK ITS Telecom Engineer</w:t>
      </w:r>
    </w:p>
    <w:p w14:paraId="09016190" w14:textId="73EB7B3F" w:rsidR="000D0F4E" w:rsidRPr="00C838E4" w:rsidRDefault="00A70223" w:rsidP="00C838E4">
      <w:pPr>
        <w:pStyle w:val="Default"/>
        <w:numPr>
          <w:ilvl w:val="4"/>
          <w:numId w:val="44"/>
        </w:numPr>
        <w:spacing w:after="120" w:line="276" w:lineRule="auto"/>
        <w:rPr>
          <w:color w:val="auto"/>
          <w:sz w:val="20"/>
          <w:szCs w:val="20"/>
        </w:rPr>
      </w:pPr>
      <w:r>
        <w:rPr>
          <w:color w:val="auto"/>
          <w:sz w:val="20"/>
          <w:szCs w:val="20"/>
        </w:rPr>
        <w:t xml:space="preserve">All circuits are to be labeled both at the receptacle and </w:t>
      </w:r>
      <w:r w:rsidR="00B43239">
        <w:rPr>
          <w:color w:val="auto"/>
          <w:sz w:val="20"/>
          <w:szCs w:val="20"/>
        </w:rPr>
        <w:t>electrical panel</w:t>
      </w:r>
    </w:p>
    <w:p w14:paraId="021607DE" w14:textId="7A63E0FB" w:rsidR="00665D9A" w:rsidRDefault="00BA3E08" w:rsidP="00665D9A">
      <w:pPr>
        <w:pStyle w:val="Default"/>
        <w:numPr>
          <w:ilvl w:val="4"/>
          <w:numId w:val="44"/>
        </w:numPr>
        <w:spacing w:after="120" w:line="276" w:lineRule="auto"/>
        <w:rPr>
          <w:color w:val="auto"/>
          <w:sz w:val="20"/>
          <w:szCs w:val="20"/>
        </w:rPr>
      </w:pPr>
      <w:r>
        <w:rPr>
          <w:color w:val="auto"/>
          <w:sz w:val="20"/>
          <w:szCs w:val="20"/>
        </w:rPr>
        <w:t>Electrica</w:t>
      </w:r>
      <w:r w:rsidR="00A56918">
        <w:rPr>
          <w:color w:val="auto"/>
          <w:sz w:val="20"/>
          <w:szCs w:val="20"/>
        </w:rPr>
        <w:t xml:space="preserve">l panels </w:t>
      </w:r>
      <w:r w:rsidR="008B5A9B">
        <w:rPr>
          <w:color w:val="auto"/>
          <w:sz w:val="20"/>
          <w:szCs w:val="20"/>
        </w:rPr>
        <w:t>SHALL NOT</w:t>
      </w:r>
      <w:r w:rsidR="00A56918">
        <w:rPr>
          <w:color w:val="auto"/>
          <w:sz w:val="20"/>
          <w:szCs w:val="20"/>
        </w:rPr>
        <w:t xml:space="preserve"> be installed in </w:t>
      </w:r>
      <w:r w:rsidR="00665D9A">
        <w:rPr>
          <w:color w:val="auto"/>
          <w:sz w:val="20"/>
          <w:szCs w:val="20"/>
        </w:rPr>
        <w:t xml:space="preserve">rooms, </w:t>
      </w:r>
      <w:proofErr w:type="gramStart"/>
      <w:r w:rsidR="00665D9A">
        <w:rPr>
          <w:color w:val="auto"/>
          <w:sz w:val="20"/>
          <w:szCs w:val="20"/>
        </w:rPr>
        <w:t>unless providing</w:t>
      </w:r>
      <w:proofErr w:type="gramEnd"/>
      <w:r w:rsidR="00665D9A">
        <w:rPr>
          <w:color w:val="auto"/>
          <w:sz w:val="20"/>
          <w:szCs w:val="20"/>
        </w:rPr>
        <w:t xml:space="preserve"> dedicated service to the room</w:t>
      </w:r>
    </w:p>
    <w:p w14:paraId="29058855" w14:textId="62A7531A" w:rsidR="00567527" w:rsidRDefault="00D44395" w:rsidP="00567527">
      <w:pPr>
        <w:pStyle w:val="Default"/>
        <w:numPr>
          <w:ilvl w:val="4"/>
          <w:numId w:val="44"/>
        </w:numPr>
        <w:spacing w:after="120" w:line="276" w:lineRule="auto"/>
        <w:rPr>
          <w:color w:val="auto"/>
          <w:sz w:val="20"/>
          <w:szCs w:val="20"/>
        </w:rPr>
      </w:pPr>
      <w:r>
        <w:rPr>
          <w:color w:val="auto"/>
          <w:sz w:val="20"/>
          <w:szCs w:val="20"/>
        </w:rPr>
        <w:t>Cabl</w:t>
      </w:r>
      <w:r w:rsidR="0033405A">
        <w:rPr>
          <w:color w:val="auto"/>
          <w:sz w:val="20"/>
          <w:szCs w:val="20"/>
        </w:rPr>
        <w:t>e tra</w:t>
      </w:r>
      <w:r w:rsidR="00C9696F">
        <w:rPr>
          <w:color w:val="auto"/>
          <w:sz w:val="20"/>
          <w:szCs w:val="20"/>
        </w:rPr>
        <w:t xml:space="preserve">y matching the size entering </w:t>
      </w:r>
      <w:r w:rsidR="006F1080">
        <w:rPr>
          <w:color w:val="auto"/>
          <w:sz w:val="20"/>
          <w:szCs w:val="20"/>
        </w:rPr>
        <w:t xml:space="preserve">the room </w:t>
      </w:r>
      <w:r w:rsidR="00F22E78">
        <w:rPr>
          <w:color w:val="auto"/>
          <w:sz w:val="20"/>
          <w:szCs w:val="20"/>
        </w:rPr>
        <w:t>SHALL</w:t>
      </w:r>
      <w:r w:rsidR="006F1080">
        <w:rPr>
          <w:color w:val="auto"/>
          <w:sz w:val="20"/>
          <w:szCs w:val="20"/>
        </w:rPr>
        <w:t xml:space="preserve"> loop the entire inside peri</w:t>
      </w:r>
      <w:r w:rsidR="00F95004">
        <w:rPr>
          <w:color w:val="auto"/>
          <w:sz w:val="20"/>
          <w:szCs w:val="20"/>
        </w:rPr>
        <w:t>meter of the room at</w:t>
      </w:r>
      <w:r w:rsidR="00B5045B">
        <w:rPr>
          <w:color w:val="auto"/>
          <w:sz w:val="20"/>
          <w:szCs w:val="20"/>
        </w:rPr>
        <w:t xml:space="preserve"> a height </w:t>
      </w:r>
      <w:r w:rsidR="00690B40">
        <w:rPr>
          <w:color w:val="auto"/>
          <w:sz w:val="20"/>
          <w:szCs w:val="20"/>
        </w:rPr>
        <w:t>12” above the floor racks</w:t>
      </w:r>
      <w:r w:rsidR="0062116E">
        <w:rPr>
          <w:color w:val="auto"/>
          <w:sz w:val="20"/>
          <w:szCs w:val="20"/>
        </w:rPr>
        <w:t xml:space="preserve"> and 4” away from walls</w:t>
      </w:r>
    </w:p>
    <w:p w14:paraId="1E00B171" w14:textId="2D4287B4" w:rsidR="00690B40" w:rsidRDefault="00825AF2" w:rsidP="00690B40">
      <w:pPr>
        <w:pStyle w:val="Default"/>
        <w:numPr>
          <w:ilvl w:val="5"/>
          <w:numId w:val="44"/>
        </w:numPr>
        <w:spacing w:after="120" w:line="276" w:lineRule="auto"/>
        <w:rPr>
          <w:color w:val="auto"/>
          <w:sz w:val="20"/>
          <w:szCs w:val="20"/>
        </w:rPr>
      </w:pPr>
      <w:r>
        <w:rPr>
          <w:color w:val="auto"/>
          <w:sz w:val="20"/>
          <w:szCs w:val="20"/>
        </w:rPr>
        <w:t xml:space="preserve">EIDFs </w:t>
      </w:r>
      <w:r w:rsidR="00984DEB">
        <w:rPr>
          <w:color w:val="auto"/>
          <w:sz w:val="20"/>
          <w:szCs w:val="20"/>
        </w:rPr>
        <w:t xml:space="preserve">rooms </w:t>
      </w:r>
      <w:r>
        <w:rPr>
          <w:color w:val="auto"/>
          <w:sz w:val="20"/>
          <w:szCs w:val="20"/>
        </w:rPr>
        <w:t xml:space="preserve">are </w:t>
      </w:r>
      <w:r w:rsidR="00204083">
        <w:rPr>
          <w:color w:val="auto"/>
          <w:sz w:val="20"/>
          <w:szCs w:val="20"/>
        </w:rPr>
        <w:t>exempt from this requirement unless floor racks are installed in the room</w:t>
      </w:r>
    </w:p>
    <w:p w14:paraId="1A5FAE86" w14:textId="4A1B0941" w:rsidR="000B7A4F" w:rsidRDefault="000B7A4F" w:rsidP="00690B40">
      <w:pPr>
        <w:pStyle w:val="Default"/>
        <w:numPr>
          <w:ilvl w:val="5"/>
          <w:numId w:val="44"/>
        </w:numPr>
        <w:spacing w:after="120" w:line="276" w:lineRule="auto"/>
        <w:rPr>
          <w:color w:val="auto"/>
          <w:sz w:val="20"/>
          <w:szCs w:val="20"/>
        </w:rPr>
      </w:pPr>
      <w:r>
        <w:rPr>
          <w:color w:val="auto"/>
          <w:sz w:val="20"/>
          <w:szCs w:val="20"/>
        </w:rPr>
        <w:t xml:space="preserve">See </w:t>
      </w:r>
      <w:r w:rsidR="00594367" w:rsidRPr="00594367">
        <w:rPr>
          <w:color w:val="auto"/>
          <w:sz w:val="20"/>
          <w:szCs w:val="20"/>
        </w:rPr>
        <w:t xml:space="preserve">Section 27 0528 </w:t>
      </w:r>
      <w:r w:rsidR="00594367">
        <w:rPr>
          <w:color w:val="auto"/>
          <w:sz w:val="20"/>
          <w:szCs w:val="20"/>
        </w:rPr>
        <w:t>-</w:t>
      </w:r>
      <w:r w:rsidR="00594367" w:rsidRPr="00594367">
        <w:rPr>
          <w:color w:val="auto"/>
          <w:sz w:val="20"/>
          <w:szCs w:val="20"/>
        </w:rPr>
        <w:t xml:space="preserve"> Pathways for Communications Systems</w:t>
      </w:r>
      <w:r w:rsidR="00F347CA">
        <w:rPr>
          <w:color w:val="auto"/>
          <w:sz w:val="20"/>
          <w:szCs w:val="20"/>
        </w:rPr>
        <w:t xml:space="preserve"> for cable tray requirements</w:t>
      </w:r>
    </w:p>
    <w:p w14:paraId="272C305E" w14:textId="368704A0" w:rsidR="00F347CA" w:rsidRDefault="008C2832" w:rsidP="00F347CA">
      <w:pPr>
        <w:pStyle w:val="Default"/>
        <w:numPr>
          <w:ilvl w:val="4"/>
          <w:numId w:val="44"/>
        </w:numPr>
        <w:spacing w:after="120" w:line="276" w:lineRule="auto"/>
        <w:rPr>
          <w:color w:val="auto"/>
          <w:sz w:val="20"/>
          <w:szCs w:val="20"/>
        </w:rPr>
      </w:pPr>
      <w:r>
        <w:rPr>
          <w:color w:val="auto"/>
          <w:sz w:val="20"/>
          <w:szCs w:val="20"/>
        </w:rPr>
        <w:t>Cable</w:t>
      </w:r>
      <w:r w:rsidR="0065561F">
        <w:rPr>
          <w:color w:val="auto"/>
          <w:sz w:val="20"/>
          <w:szCs w:val="20"/>
        </w:rPr>
        <w:t xml:space="preserve"> runway </w:t>
      </w:r>
      <w:r w:rsidR="00F22E78">
        <w:rPr>
          <w:color w:val="auto"/>
          <w:sz w:val="20"/>
          <w:szCs w:val="20"/>
        </w:rPr>
        <w:t>SHALL</w:t>
      </w:r>
      <w:r w:rsidR="0065561F">
        <w:rPr>
          <w:color w:val="auto"/>
          <w:sz w:val="20"/>
          <w:szCs w:val="20"/>
        </w:rPr>
        <w:t xml:space="preserve"> be installed across the tops of the floor racks spanning the </w:t>
      </w:r>
      <w:r w:rsidR="00B509B6">
        <w:rPr>
          <w:color w:val="auto"/>
          <w:sz w:val="20"/>
          <w:szCs w:val="20"/>
        </w:rPr>
        <w:t>width of the room</w:t>
      </w:r>
    </w:p>
    <w:p w14:paraId="59DFEB8D" w14:textId="654E4944" w:rsidR="008C2832" w:rsidRDefault="008C2832" w:rsidP="008C2832">
      <w:pPr>
        <w:pStyle w:val="Default"/>
        <w:numPr>
          <w:ilvl w:val="5"/>
          <w:numId w:val="44"/>
        </w:numPr>
        <w:spacing w:after="120" w:line="276" w:lineRule="auto"/>
        <w:rPr>
          <w:color w:val="auto"/>
          <w:sz w:val="20"/>
          <w:szCs w:val="20"/>
        </w:rPr>
      </w:pPr>
      <w:r>
        <w:rPr>
          <w:color w:val="auto"/>
          <w:sz w:val="20"/>
          <w:szCs w:val="20"/>
        </w:rPr>
        <w:t xml:space="preserve">Size </w:t>
      </w:r>
      <w:r w:rsidR="00F22E78">
        <w:rPr>
          <w:color w:val="auto"/>
          <w:sz w:val="20"/>
          <w:szCs w:val="20"/>
        </w:rPr>
        <w:t>SHALL</w:t>
      </w:r>
      <w:r w:rsidR="00B94DD4">
        <w:rPr>
          <w:color w:val="auto"/>
          <w:sz w:val="20"/>
          <w:szCs w:val="20"/>
        </w:rPr>
        <w:t xml:space="preserve"> be </w:t>
      </w:r>
      <w:r>
        <w:rPr>
          <w:color w:val="auto"/>
          <w:sz w:val="20"/>
          <w:szCs w:val="20"/>
        </w:rPr>
        <w:t>12” wide for rooms with two racks</w:t>
      </w:r>
    </w:p>
    <w:p w14:paraId="78FBA76E" w14:textId="30BC5B18" w:rsidR="008C2832" w:rsidRDefault="008C2832" w:rsidP="008C2832">
      <w:pPr>
        <w:pStyle w:val="Default"/>
        <w:numPr>
          <w:ilvl w:val="5"/>
          <w:numId w:val="44"/>
        </w:numPr>
        <w:spacing w:after="120" w:line="276" w:lineRule="auto"/>
        <w:rPr>
          <w:color w:val="auto"/>
          <w:sz w:val="20"/>
          <w:szCs w:val="20"/>
        </w:rPr>
      </w:pPr>
      <w:r>
        <w:rPr>
          <w:color w:val="auto"/>
          <w:sz w:val="20"/>
          <w:szCs w:val="20"/>
        </w:rPr>
        <w:t>Size</w:t>
      </w:r>
      <w:r w:rsidR="00B94DD4">
        <w:rPr>
          <w:color w:val="auto"/>
          <w:sz w:val="20"/>
          <w:szCs w:val="20"/>
        </w:rPr>
        <w:t xml:space="preserve"> </w:t>
      </w:r>
      <w:r w:rsidR="00F22E78">
        <w:rPr>
          <w:color w:val="auto"/>
          <w:sz w:val="20"/>
          <w:szCs w:val="20"/>
        </w:rPr>
        <w:t>SHALL</w:t>
      </w:r>
      <w:r w:rsidR="00B94DD4">
        <w:rPr>
          <w:color w:val="auto"/>
          <w:sz w:val="20"/>
          <w:szCs w:val="20"/>
        </w:rPr>
        <w:t xml:space="preserve"> be 18” wide for rooms with three racks</w:t>
      </w:r>
    </w:p>
    <w:p w14:paraId="7D132A8D" w14:textId="2DE5555F" w:rsidR="00B94DD4" w:rsidRDefault="00B94DD4" w:rsidP="008C2832">
      <w:pPr>
        <w:pStyle w:val="Default"/>
        <w:numPr>
          <w:ilvl w:val="5"/>
          <w:numId w:val="44"/>
        </w:numPr>
        <w:spacing w:after="120" w:line="276" w:lineRule="auto"/>
        <w:rPr>
          <w:color w:val="auto"/>
          <w:sz w:val="20"/>
          <w:szCs w:val="20"/>
        </w:rPr>
      </w:pPr>
      <w:r>
        <w:rPr>
          <w:color w:val="auto"/>
          <w:sz w:val="20"/>
          <w:szCs w:val="20"/>
        </w:rPr>
        <w:t>For rooms with four or more racks, coordinate with UK ITS Infrastructure Engineer</w:t>
      </w:r>
    </w:p>
    <w:p w14:paraId="6F14CB8B" w14:textId="15CD02A5" w:rsidR="0044289B" w:rsidRDefault="002E05E0" w:rsidP="0044289B">
      <w:pPr>
        <w:pStyle w:val="Default"/>
        <w:numPr>
          <w:ilvl w:val="4"/>
          <w:numId w:val="44"/>
        </w:numPr>
        <w:spacing w:after="120" w:line="276" w:lineRule="auto"/>
        <w:rPr>
          <w:color w:val="auto"/>
          <w:sz w:val="20"/>
          <w:szCs w:val="20"/>
        </w:rPr>
      </w:pPr>
      <w:r>
        <w:rPr>
          <w:color w:val="auto"/>
          <w:sz w:val="20"/>
          <w:szCs w:val="20"/>
        </w:rPr>
        <w:t>Floor sleeves</w:t>
      </w:r>
      <w:r w:rsidR="0004687C">
        <w:rPr>
          <w:color w:val="auto"/>
          <w:sz w:val="20"/>
          <w:szCs w:val="20"/>
        </w:rPr>
        <w:t xml:space="preserve"> </w:t>
      </w:r>
      <w:r w:rsidR="00F22E78">
        <w:rPr>
          <w:color w:val="auto"/>
          <w:sz w:val="20"/>
          <w:szCs w:val="20"/>
        </w:rPr>
        <w:t>SHALL</w:t>
      </w:r>
      <w:r w:rsidR="0004687C">
        <w:rPr>
          <w:color w:val="auto"/>
          <w:sz w:val="20"/>
          <w:szCs w:val="20"/>
        </w:rPr>
        <w:t xml:space="preserve"> be installed between stacked TRs</w:t>
      </w:r>
    </w:p>
    <w:p w14:paraId="21DF27D1" w14:textId="7F9B5FC7" w:rsidR="00442911" w:rsidRDefault="00A91977" w:rsidP="0004687C">
      <w:pPr>
        <w:pStyle w:val="Default"/>
        <w:numPr>
          <w:ilvl w:val="5"/>
          <w:numId w:val="44"/>
        </w:numPr>
        <w:spacing w:after="120" w:line="276" w:lineRule="auto"/>
        <w:rPr>
          <w:color w:val="auto"/>
          <w:sz w:val="20"/>
          <w:szCs w:val="20"/>
        </w:rPr>
      </w:pPr>
      <w:r>
        <w:rPr>
          <w:color w:val="auto"/>
          <w:sz w:val="20"/>
          <w:szCs w:val="20"/>
        </w:rPr>
        <w:t xml:space="preserve">A minimum of two sleeves </w:t>
      </w:r>
      <w:r w:rsidR="00F22E78">
        <w:rPr>
          <w:color w:val="auto"/>
          <w:sz w:val="20"/>
          <w:szCs w:val="20"/>
        </w:rPr>
        <w:t>SHALL</w:t>
      </w:r>
      <w:r w:rsidR="00C42B7D">
        <w:rPr>
          <w:color w:val="auto"/>
          <w:sz w:val="20"/>
          <w:szCs w:val="20"/>
        </w:rPr>
        <w:t xml:space="preserve"> be </w:t>
      </w:r>
      <w:r w:rsidR="0053625C">
        <w:rPr>
          <w:color w:val="auto"/>
          <w:sz w:val="20"/>
          <w:szCs w:val="20"/>
        </w:rPr>
        <w:t>install</w:t>
      </w:r>
      <w:r w:rsidR="00C42B7D">
        <w:rPr>
          <w:color w:val="auto"/>
          <w:sz w:val="20"/>
          <w:szCs w:val="20"/>
        </w:rPr>
        <w:t xml:space="preserve">ed </w:t>
      </w:r>
      <w:r>
        <w:rPr>
          <w:color w:val="auto"/>
          <w:sz w:val="20"/>
          <w:szCs w:val="20"/>
        </w:rPr>
        <w:t>on each of three wall</w:t>
      </w:r>
      <w:r w:rsidR="00C42B7D">
        <w:rPr>
          <w:color w:val="auto"/>
          <w:sz w:val="20"/>
          <w:szCs w:val="20"/>
        </w:rPr>
        <w:t>s</w:t>
      </w:r>
    </w:p>
    <w:p w14:paraId="23E39A5C" w14:textId="1681C652" w:rsidR="000744B1" w:rsidRDefault="000744B1" w:rsidP="000744B1">
      <w:pPr>
        <w:pStyle w:val="Default"/>
        <w:numPr>
          <w:ilvl w:val="6"/>
          <w:numId w:val="44"/>
        </w:numPr>
        <w:spacing w:after="120" w:line="276" w:lineRule="auto"/>
        <w:rPr>
          <w:color w:val="auto"/>
          <w:sz w:val="20"/>
          <w:szCs w:val="20"/>
        </w:rPr>
      </w:pPr>
      <w:r>
        <w:rPr>
          <w:color w:val="auto"/>
          <w:sz w:val="20"/>
          <w:szCs w:val="20"/>
        </w:rPr>
        <w:t>Requirements will depend on</w:t>
      </w:r>
      <w:r w:rsidR="00C01ED9">
        <w:rPr>
          <w:color w:val="auto"/>
          <w:sz w:val="20"/>
          <w:szCs w:val="20"/>
        </w:rPr>
        <w:t xml:space="preserve"> the number of floors above the TR and </w:t>
      </w:r>
      <w:r w:rsidR="00773FD7">
        <w:rPr>
          <w:color w:val="auto"/>
          <w:sz w:val="20"/>
          <w:szCs w:val="20"/>
        </w:rPr>
        <w:t xml:space="preserve">how many TRs </w:t>
      </w:r>
      <w:r w:rsidR="00A76D25">
        <w:rPr>
          <w:color w:val="auto"/>
          <w:sz w:val="20"/>
          <w:szCs w:val="20"/>
        </w:rPr>
        <w:t>MUST</w:t>
      </w:r>
      <w:r w:rsidR="00773FD7">
        <w:rPr>
          <w:color w:val="auto"/>
          <w:sz w:val="20"/>
          <w:szCs w:val="20"/>
        </w:rPr>
        <w:t xml:space="preserve"> be served on each of those floors – coordinate with ITS Telecom Engineer</w:t>
      </w:r>
    </w:p>
    <w:p w14:paraId="034284BE" w14:textId="1759AAB7" w:rsidR="0004687C" w:rsidRDefault="00205A01" w:rsidP="0004687C">
      <w:pPr>
        <w:pStyle w:val="Default"/>
        <w:numPr>
          <w:ilvl w:val="5"/>
          <w:numId w:val="44"/>
        </w:numPr>
        <w:spacing w:after="120" w:line="276" w:lineRule="auto"/>
        <w:rPr>
          <w:color w:val="auto"/>
          <w:sz w:val="20"/>
          <w:szCs w:val="20"/>
        </w:rPr>
      </w:pPr>
      <w:r>
        <w:rPr>
          <w:color w:val="auto"/>
          <w:sz w:val="20"/>
          <w:szCs w:val="20"/>
        </w:rPr>
        <w:lastRenderedPageBreak/>
        <w:t xml:space="preserve">Sleeves </w:t>
      </w:r>
      <w:r w:rsidR="00F22E78">
        <w:rPr>
          <w:color w:val="auto"/>
          <w:sz w:val="20"/>
          <w:szCs w:val="20"/>
        </w:rPr>
        <w:t>SHALL</w:t>
      </w:r>
      <w:r>
        <w:rPr>
          <w:color w:val="auto"/>
          <w:sz w:val="20"/>
          <w:szCs w:val="20"/>
        </w:rPr>
        <w:t xml:space="preserve"> </w:t>
      </w:r>
      <w:r w:rsidR="00645117">
        <w:rPr>
          <w:color w:val="auto"/>
          <w:sz w:val="20"/>
          <w:szCs w:val="20"/>
        </w:rPr>
        <w:t xml:space="preserve">be </w:t>
      </w:r>
      <w:proofErr w:type="gramStart"/>
      <w:r w:rsidR="003B7CD9">
        <w:rPr>
          <w:color w:val="auto"/>
          <w:sz w:val="20"/>
          <w:szCs w:val="20"/>
        </w:rPr>
        <w:t>extend</w:t>
      </w:r>
      <w:proofErr w:type="gramEnd"/>
      <w:r w:rsidR="003B7CD9">
        <w:rPr>
          <w:color w:val="auto"/>
          <w:sz w:val="20"/>
          <w:szCs w:val="20"/>
        </w:rPr>
        <w:t xml:space="preserve"> from </w:t>
      </w:r>
      <w:r w:rsidR="00645117">
        <w:rPr>
          <w:color w:val="auto"/>
          <w:sz w:val="20"/>
          <w:szCs w:val="20"/>
        </w:rPr>
        <w:t>4” AFF to a maximum of 10’ AFF of the floor below</w:t>
      </w:r>
    </w:p>
    <w:p w14:paraId="53BC688A" w14:textId="2B45314C" w:rsidR="00296098" w:rsidRDefault="00560DF8" w:rsidP="0050412D">
      <w:pPr>
        <w:pStyle w:val="Default"/>
        <w:numPr>
          <w:ilvl w:val="2"/>
          <w:numId w:val="44"/>
        </w:numPr>
        <w:spacing w:after="120" w:line="276" w:lineRule="auto"/>
        <w:rPr>
          <w:color w:val="auto"/>
          <w:sz w:val="20"/>
          <w:szCs w:val="20"/>
        </w:rPr>
      </w:pPr>
      <w:r>
        <w:rPr>
          <w:color w:val="auto"/>
          <w:sz w:val="20"/>
          <w:szCs w:val="20"/>
        </w:rPr>
        <w:t>Room and r</w:t>
      </w:r>
      <w:r w:rsidR="00296098" w:rsidRPr="0050412D">
        <w:rPr>
          <w:color w:val="auto"/>
          <w:sz w:val="20"/>
          <w:szCs w:val="20"/>
        </w:rPr>
        <w:t>ack elevation drawings</w:t>
      </w:r>
      <w:r w:rsidR="001C0858" w:rsidRPr="0050412D">
        <w:rPr>
          <w:color w:val="auto"/>
          <w:sz w:val="20"/>
          <w:szCs w:val="20"/>
        </w:rPr>
        <w:t xml:space="preserve"> </w:t>
      </w:r>
      <w:r w:rsidR="00F22E78">
        <w:rPr>
          <w:color w:val="auto"/>
          <w:sz w:val="20"/>
          <w:szCs w:val="20"/>
        </w:rPr>
        <w:t>SHALL</w:t>
      </w:r>
      <w:r w:rsidR="001C0858" w:rsidRPr="0050412D">
        <w:rPr>
          <w:color w:val="auto"/>
          <w:sz w:val="20"/>
          <w:szCs w:val="20"/>
        </w:rPr>
        <w:t xml:space="preserve"> be provided for every </w:t>
      </w:r>
      <w:r w:rsidR="00B569A7">
        <w:rPr>
          <w:color w:val="auto"/>
          <w:sz w:val="20"/>
          <w:szCs w:val="20"/>
        </w:rPr>
        <w:t xml:space="preserve">ER, TR, EBDF, </w:t>
      </w:r>
      <w:r w:rsidR="005E06E0" w:rsidRPr="0050412D">
        <w:rPr>
          <w:color w:val="auto"/>
          <w:sz w:val="20"/>
          <w:szCs w:val="20"/>
        </w:rPr>
        <w:t xml:space="preserve">and </w:t>
      </w:r>
      <w:r>
        <w:rPr>
          <w:color w:val="auto"/>
          <w:sz w:val="20"/>
          <w:szCs w:val="20"/>
        </w:rPr>
        <w:t>E</w:t>
      </w:r>
      <w:r w:rsidR="005E06E0" w:rsidRPr="0050412D">
        <w:rPr>
          <w:color w:val="auto"/>
          <w:sz w:val="20"/>
          <w:szCs w:val="20"/>
        </w:rPr>
        <w:t>IDF</w:t>
      </w:r>
      <w:r w:rsidR="001000EC">
        <w:rPr>
          <w:color w:val="auto"/>
          <w:sz w:val="20"/>
          <w:szCs w:val="20"/>
        </w:rPr>
        <w:t xml:space="preserve"> and shall </w:t>
      </w:r>
      <w:r w:rsidR="00570E19">
        <w:rPr>
          <w:color w:val="auto"/>
          <w:sz w:val="20"/>
          <w:szCs w:val="20"/>
        </w:rPr>
        <w:t>include at least the following items</w:t>
      </w:r>
      <w:r w:rsidR="00894807">
        <w:rPr>
          <w:color w:val="auto"/>
          <w:sz w:val="20"/>
          <w:szCs w:val="20"/>
        </w:rPr>
        <w:t>:</w:t>
      </w:r>
    </w:p>
    <w:p w14:paraId="29404C13" w14:textId="77777777" w:rsidR="00211EEB" w:rsidRDefault="00211EEB" w:rsidP="00894807">
      <w:pPr>
        <w:pStyle w:val="Default"/>
        <w:numPr>
          <w:ilvl w:val="3"/>
          <w:numId w:val="44"/>
        </w:numPr>
        <w:spacing w:after="120" w:line="276" w:lineRule="auto"/>
        <w:rPr>
          <w:color w:val="auto"/>
          <w:sz w:val="20"/>
          <w:szCs w:val="20"/>
        </w:rPr>
      </w:pPr>
      <w:r>
        <w:rPr>
          <w:color w:val="auto"/>
          <w:sz w:val="20"/>
          <w:szCs w:val="20"/>
        </w:rPr>
        <w:t>Room drawings – plan view</w:t>
      </w:r>
    </w:p>
    <w:p w14:paraId="01499F24" w14:textId="20A65CBC" w:rsidR="00894807" w:rsidRDefault="00894807" w:rsidP="00211EEB">
      <w:pPr>
        <w:pStyle w:val="Default"/>
        <w:numPr>
          <w:ilvl w:val="4"/>
          <w:numId w:val="44"/>
        </w:numPr>
        <w:spacing w:after="120" w:line="276" w:lineRule="auto"/>
        <w:rPr>
          <w:color w:val="auto"/>
          <w:sz w:val="20"/>
          <w:szCs w:val="20"/>
        </w:rPr>
      </w:pPr>
      <w:r>
        <w:rPr>
          <w:color w:val="auto"/>
          <w:sz w:val="20"/>
          <w:szCs w:val="20"/>
        </w:rPr>
        <w:t>Rack layout with rack numbers</w:t>
      </w:r>
      <w:r w:rsidR="003F3287">
        <w:rPr>
          <w:color w:val="auto"/>
          <w:sz w:val="20"/>
          <w:szCs w:val="20"/>
        </w:rPr>
        <w:t xml:space="preserve"> identified</w:t>
      </w:r>
    </w:p>
    <w:p w14:paraId="65041463" w14:textId="215F2EF3" w:rsidR="00AD61C7" w:rsidRDefault="00AD61C7" w:rsidP="00211EEB">
      <w:pPr>
        <w:pStyle w:val="Default"/>
        <w:numPr>
          <w:ilvl w:val="4"/>
          <w:numId w:val="44"/>
        </w:numPr>
        <w:spacing w:after="120" w:line="276" w:lineRule="auto"/>
        <w:rPr>
          <w:color w:val="auto"/>
          <w:sz w:val="20"/>
          <w:szCs w:val="20"/>
        </w:rPr>
      </w:pPr>
      <w:r>
        <w:rPr>
          <w:color w:val="auto"/>
          <w:sz w:val="20"/>
          <w:szCs w:val="20"/>
        </w:rPr>
        <w:t>Cable tray and ladder runway layout</w:t>
      </w:r>
    </w:p>
    <w:p w14:paraId="23A00772" w14:textId="28E3A032" w:rsidR="00AD61C7" w:rsidRDefault="00AD61C7" w:rsidP="00211EEB">
      <w:pPr>
        <w:pStyle w:val="Default"/>
        <w:numPr>
          <w:ilvl w:val="4"/>
          <w:numId w:val="44"/>
        </w:numPr>
        <w:spacing w:after="120" w:line="276" w:lineRule="auto"/>
        <w:rPr>
          <w:color w:val="auto"/>
          <w:sz w:val="20"/>
          <w:szCs w:val="20"/>
        </w:rPr>
      </w:pPr>
      <w:r>
        <w:rPr>
          <w:color w:val="auto"/>
          <w:sz w:val="20"/>
          <w:szCs w:val="20"/>
        </w:rPr>
        <w:t>Floor sleeve quantity and locations</w:t>
      </w:r>
    </w:p>
    <w:p w14:paraId="1FA27BFB" w14:textId="5DCBEE1F" w:rsidR="008904D4" w:rsidRDefault="008904D4" w:rsidP="00211EEB">
      <w:pPr>
        <w:pStyle w:val="Default"/>
        <w:numPr>
          <w:ilvl w:val="4"/>
          <w:numId w:val="44"/>
        </w:numPr>
        <w:spacing w:after="120" w:line="276" w:lineRule="auto"/>
        <w:rPr>
          <w:color w:val="auto"/>
          <w:sz w:val="20"/>
          <w:szCs w:val="20"/>
        </w:rPr>
      </w:pPr>
      <w:r>
        <w:rPr>
          <w:color w:val="auto"/>
          <w:sz w:val="20"/>
          <w:szCs w:val="20"/>
        </w:rPr>
        <w:t xml:space="preserve">Electric receptacles (UPS and </w:t>
      </w:r>
      <w:r w:rsidR="00BB6AF9">
        <w:rPr>
          <w:color w:val="auto"/>
          <w:sz w:val="20"/>
          <w:szCs w:val="20"/>
        </w:rPr>
        <w:t>convenience)</w:t>
      </w:r>
    </w:p>
    <w:p w14:paraId="1A550746" w14:textId="4B37AE14" w:rsidR="00BB6AF9" w:rsidRDefault="00BB6AF9" w:rsidP="00211EEB">
      <w:pPr>
        <w:pStyle w:val="Default"/>
        <w:numPr>
          <w:ilvl w:val="4"/>
          <w:numId w:val="44"/>
        </w:numPr>
        <w:spacing w:after="120" w:line="276" w:lineRule="auto"/>
        <w:rPr>
          <w:color w:val="auto"/>
          <w:sz w:val="20"/>
          <w:szCs w:val="20"/>
        </w:rPr>
      </w:pPr>
      <w:r>
        <w:rPr>
          <w:color w:val="auto"/>
          <w:sz w:val="20"/>
          <w:szCs w:val="20"/>
        </w:rPr>
        <w:t>Light</w:t>
      </w:r>
      <w:r w:rsidR="007E264B">
        <w:rPr>
          <w:color w:val="auto"/>
          <w:sz w:val="20"/>
          <w:szCs w:val="20"/>
        </w:rPr>
        <w:t xml:space="preserve"> locations</w:t>
      </w:r>
    </w:p>
    <w:p w14:paraId="79F54D38" w14:textId="552AF453" w:rsidR="007E264B" w:rsidRDefault="007E264B" w:rsidP="00211EEB">
      <w:pPr>
        <w:pStyle w:val="Default"/>
        <w:numPr>
          <w:ilvl w:val="4"/>
          <w:numId w:val="44"/>
        </w:numPr>
        <w:spacing w:after="120" w:line="276" w:lineRule="auto"/>
        <w:rPr>
          <w:color w:val="auto"/>
          <w:sz w:val="20"/>
          <w:szCs w:val="20"/>
        </w:rPr>
      </w:pPr>
      <w:r>
        <w:rPr>
          <w:color w:val="auto"/>
          <w:sz w:val="20"/>
          <w:szCs w:val="20"/>
        </w:rPr>
        <w:t>Ground bar location</w:t>
      </w:r>
    </w:p>
    <w:p w14:paraId="387E6B69" w14:textId="07054123" w:rsidR="00BB6AF9" w:rsidRDefault="00BB6AF9" w:rsidP="00211EEB">
      <w:pPr>
        <w:pStyle w:val="Default"/>
        <w:numPr>
          <w:ilvl w:val="4"/>
          <w:numId w:val="44"/>
        </w:numPr>
        <w:spacing w:after="120" w:line="276" w:lineRule="auto"/>
        <w:rPr>
          <w:color w:val="auto"/>
          <w:sz w:val="20"/>
          <w:szCs w:val="20"/>
        </w:rPr>
      </w:pPr>
      <w:r>
        <w:rPr>
          <w:color w:val="auto"/>
          <w:sz w:val="20"/>
          <w:szCs w:val="20"/>
        </w:rPr>
        <w:t>HVAC unit location</w:t>
      </w:r>
    </w:p>
    <w:p w14:paraId="268337EF" w14:textId="7753DAC9" w:rsidR="00AD61C7" w:rsidRDefault="00CF326A" w:rsidP="008F7C58">
      <w:pPr>
        <w:pStyle w:val="Default"/>
        <w:numPr>
          <w:ilvl w:val="4"/>
          <w:numId w:val="44"/>
        </w:numPr>
        <w:spacing w:after="120" w:line="276" w:lineRule="auto"/>
        <w:rPr>
          <w:color w:val="auto"/>
          <w:sz w:val="20"/>
          <w:szCs w:val="20"/>
        </w:rPr>
      </w:pPr>
      <w:r>
        <w:rPr>
          <w:color w:val="auto"/>
          <w:sz w:val="20"/>
          <w:szCs w:val="20"/>
        </w:rPr>
        <w:t>Plywood covered wall</w:t>
      </w:r>
      <w:r w:rsidR="008904D4">
        <w:rPr>
          <w:color w:val="auto"/>
          <w:sz w:val="20"/>
          <w:szCs w:val="20"/>
        </w:rPr>
        <w:t>s</w:t>
      </w:r>
    </w:p>
    <w:p w14:paraId="1FC0AEC0" w14:textId="44525B9B" w:rsidR="00211EEB" w:rsidRDefault="00BE5D31" w:rsidP="00894807">
      <w:pPr>
        <w:pStyle w:val="Default"/>
        <w:numPr>
          <w:ilvl w:val="3"/>
          <w:numId w:val="44"/>
        </w:numPr>
        <w:spacing w:after="120" w:line="276" w:lineRule="auto"/>
        <w:rPr>
          <w:color w:val="auto"/>
          <w:sz w:val="20"/>
          <w:szCs w:val="20"/>
        </w:rPr>
      </w:pPr>
      <w:r>
        <w:rPr>
          <w:color w:val="auto"/>
          <w:sz w:val="20"/>
          <w:szCs w:val="20"/>
        </w:rPr>
        <w:t>Rack elevation drawings</w:t>
      </w:r>
    </w:p>
    <w:p w14:paraId="5FA98EF1" w14:textId="4936A976" w:rsidR="00BE5D31" w:rsidRDefault="00BE14C4" w:rsidP="00BE14C4">
      <w:pPr>
        <w:pStyle w:val="Default"/>
        <w:numPr>
          <w:ilvl w:val="4"/>
          <w:numId w:val="44"/>
        </w:numPr>
        <w:spacing w:after="120" w:line="276" w:lineRule="auto"/>
        <w:rPr>
          <w:color w:val="auto"/>
          <w:sz w:val="20"/>
          <w:szCs w:val="20"/>
        </w:rPr>
      </w:pPr>
      <w:r>
        <w:rPr>
          <w:color w:val="auto"/>
          <w:sz w:val="20"/>
          <w:szCs w:val="20"/>
        </w:rPr>
        <w:t>Racks with vertical wire managers</w:t>
      </w:r>
      <w:r w:rsidR="008F05A7">
        <w:rPr>
          <w:color w:val="auto"/>
          <w:sz w:val="20"/>
          <w:szCs w:val="20"/>
        </w:rPr>
        <w:t xml:space="preserve"> </w:t>
      </w:r>
      <w:r w:rsidR="006D4B4F">
        <w:rPr>
          <w:color w:val="auto"/>
          <w:sz w:val="20"/>
          <w:szCs w:val="20"/>
        </w:rPr>
        <w:t>(include rack numbers)</w:t>
      </w:r>
    </w:p>
    <w:p w14:paraId="2B18C412" w14:textId="719BC15A" w:rsidR="00BE14C4" w:rsidRDefault="00580EAD" w:rsidP="00BE14C4">
      <w:pPr>
        <w:pStyle w:val="Default"/>
        <w:numPr>
          <w:ilvl w:val="4"/>
          <w:numId w:val="44"/>
        </w:numPr>
        <w:spacing w:after="120" w:line="276" w:lineRule="auto"/>
        <w:rPr>
          <w:color w:val="auto"/>
          <w:sz w:val="20"/>
          <w:szCs w:val="20"/>
        </w:rPr>
      </w:pPr>
      <w:r>
        <w:rPr>
          <w:color w:val="auto"/>
          <w:sz w:val="20"/>
          <w:szCs w:val="20"/>
        </w:rPr>
        <w:t>Fiber enclosure sizes and locations</w:t>
      </w:r>
    </w:p>
    <w:p w14:paraId="475A95C0" w14:textId="3EED6BC9" w:rsidR="00580EAD" w:rsidRDefault="00580EAD" w:rsidP="00BE14C4">
      <w:pPr>
        <w:pStyle w:val="Default"/>
        <w:numPr>
          <w:ilvl w:val="4"/>
          <w:numId w:val="44"/>
        </w:numPr>
        <w:spacing w:after="120" w:line="276" w:lineRule="auto"/>
        <w:rPr>
          <w:color w:val="auto"/>
          <w:sz w:val="20"/>
          <w:szCs w:val="20"/>
        </w:rPr>
      </w:pPr>
      <w:r>
        <w:rPr>
          <w:color w:val="auto"/>
          <w:sz w:val="20"/>
          <w:szCs w:val="20"/>
        </w:rPr>
        <w:t>Horizontal cabling patch panels and wire managers</w:t>
      </w:r>
    </w:p>
    <w:p w14:paraId="32EE0616" w14:textId="68CD2055" w:rsidR="00580EAD" w:rsidRDefault="008F729E" w:rsidP="00BE14C4">
      <w:pPr>
        <w:pStyle w:val="Default"/>
        <w:numPr>
          <w:ilvl w:val="4"/>
          <w:numId w:val="44"/>
        </w:numPr>
        <w:spacing w:after="120" w:line="276" w:lineRule="auto"/>
        <w:rPr>
          <w:color w:val="auto"/>
          <w:sz w:val="20"/>
          <w:szCs w:val="20"/>
        </w:rPr>
      </w:pPr>
      <w:r>
        <w:rPr>
          <w:color w:val="auto"/>
          <w:sz w:val="20"/>
          <w:szCs w:val="20"/>
        </w:rPr>
        <w:t>Owner provided network equipment areas</w:t>
      </w:r>
    </w:p>
    <w:p w14:paraId="1D9B3EB0" w14:textId="3A227367" w:rsidR="008F729E" w:rsidRDefault="008F729E" w:rsidP="00BE14C4">
      <w:pPr>
        <w:pStyle w:val="Default"/>
        <w:numPr>
          <w:ilvl w:val="4"/>
          <w:numId w:val="44"/>
        </w:numPr>
        <w:spacing w:after="120" w:line="276" w:lineRule="auto"/>
        <w:rPr>
          <w:color w:val="auto"/>
          <w:sz w:val="20"/>
          <w:szCs w:val="20"/>
        </w:rPr>
      </w:pPr>
      <w:r>
        <w:rPr>
          <w:color w:val="auto"/>
          <w:sz w:val="20"/>
          <w:szCs w:val="20"/>
        </w:rPr>
        <w:t>UPS location(s)</w:t>
      </w:r>
    </w:p>
    <w:p w14:paraId="5B7501F7" w14:textId="597B14E9" w:rsidR="00E43A6B" w:rsidRPr="006D4B4F" w:rsidRDefault="00E43A6B" w:rsidP="008F7C58">
      <w:pPr>
        <w:pStyle w:val="Default"/>
        <w:numPr>
          <w:ilvl w:val="4"/>
          <w:numId w:val="44"/>
        </w:numPr>
        <w:spacing w:after="120" w:line="276" w:lineRule="auto"/>
        <w:rPr>
          <w:color w:val="auto"/>
          <w:sz w:val="20"/>
          <w:szCs w:val="20"/>
        </w:rPr>
      </w:pPr>
      <w:r>
        <w:rPr>
          <w:color w:val="auto"/>
          <w:sz w:val="20"/>
          <w:szCs w:val="20"/>
        </w:rPr>
        <w:t>Copper backbone rack mount 110 block location</w:t>
      </w:r>
    </w:p>
    <w:p w14:paraId="4D67C629" w14:textId="7B8C0980" w:rsidR="00867FBA" w:rsidRPr="002065A6" w:rsidRDefault="00044D76" w:rsidP="002065A6">
      <w:pPr>
        <w:pStyle w:val="Default"/>
        <w:numPr>
          <w:ilvl w:val="2"/>
          <w:numId w:val="44"/>
        </w:numPr>
        <w:spacing w:after="120" w:line="276" w:lineRule="auto"/>
        <w:rPr>
          <w:color w:val="auto"/>
          <w:sz w:val="20"/>
          <w:szCs w:val="20"/>
        </w:rPr>
      </w:pPr>
      <w:r>
        <w:rPr>
          <w:color w:val="auto"/>
          <w:sz w:val="20"/>
          <w:szCs w:val="20"/>
        </w:rPr>
        <w:t xml:space="preserve">Shared </w:t>
      </w:r>
      <w:r w:rsidR="00867FBA">
        <w:rPr>
          <w:color w:val="auto"/>
          <w:sz w:val="20"/>
          <w:szCs w:val="20"/>
        </w:rPr>
        <w:t>telecommunications spaces</w:t>
      </w:r>
    </w:p>
    <w:p w14:paraId="3428D4E9" w14:textId="5B26F67C" w:rsidR="00AF357A" w:rsidRDefault="00AF357A" w:rsidP="00867FBA">
      <w:pPr>
        <w:pStyle w:val="Default"/>
        <w:numPr>
          <w:ilvl w:val="3"/>
          <w:numId w:val="44"/>
        </w:numPr>
        <w:spacing w:after="120" w:line="276" w:lineRule="auto"/>
        <w:rPr>
          <w:color w:val="auto"/>
          <w:sz w:val="20"/>
          <w:szCs w:val="20"/>
        </w:rPr>
      </w:pPr>
      <w:r w:rsidRPr="00AF357A">
        <w:rPr>
          <w:color w:val="auto"/>
          <w:sz w:val="20"/>
          <w:szCs w:val="20"/>
        </w:rPr>
        <w:t xml:space="preserve">In </w:t>
      </w:r>
      <w:r w:rsidR="002065A6">
        <w:rPr>
          <w:color w:val="auto"/>
          <w:sz w:val="20"/>
          <w:szCs w:val="20"/>
        </w:rPr>
        <w:t xml:space="preserve">cases </w:t>
      </w:r>
      <w:r w:rsidRPr="00AF357A">
        <w:rPr>
          <w:color w:val="auto"/>
          <w:sz w:val="20"/>
          <w:szCs w:val="20"/>
        </w:rPr>
        <w:t>where telecommunication rooms are shared</w:t>
      </w:r>
      <w:r w:rsidR="007B7F6E">
        <w:rPr>
          <w:color w:val="auto"/>
          <w:sz w:val="20"/>
          <w:szCs w:val="20"/>
        </w:rPr>
        <w:t xml:space="preserve">, such as some existing campus and </w:t>
      </w:r>
      <w:r w:rsidR="0016207F">
        <w:rPr>
          <w:color w:val="auto"/>
          <w:sz w:val="20"/>
          <w:szCs w:val="20"/>
        </w:rPr>
        <w:t>off-site</w:t>
      </w:r>
      <w:r w:rsidR="007B7F6E">
        <w:rPr>
          <w:color w:val="auto"/>
          <w:sz w:val="20"/>
          <w:szCs w:val="20"/>
        </w:rPr>
        <w:t xml:space="preserve"> locations</w:t>
      </w:r>
      <w:r w:rsidRPr="00AF357A">
        <w:rPr>
          <w:color w:val="auto"/>
          <w:sz w:val="20"/>
          <w:szCs w:val="20"/>
        </w:rPr>
        <w:t xml:space="preserve">, all UK ITS equipment and cabling </w:t>
      </w:r>
      <w:r w:rsidR="00F22E78">
        <w:rPr>
          <w:color w:val="auto"/>
          <w:sz w:val="20"/>
          <w:szCs w:val="20"/>
        </w:rPr>
        <w:t>SHALL</w:t>
      </w:r>
      <w:r w:rsidRPr="00AF357A">
        <w:rPr>
          <w:color w:val="auto"/>
          <w:sz w:val="20"/>
          <w:szCs w:val="20"/>
        </w:rPr>
        <w:t xml:space="preserve"> be installed in a separate lockable area or lockable wall cabinet with a dedicated UPS</w:t>
      </w:r>
    </w:p>
    <w:p w14:paraId="49008069" w14:textId="78B1D88D" w:rsidR="00096946" w:rsidRDefault="00A43327" w:rsidP="00096946">
      <w:pPr>
        <w:pStyle w:val="Default"/>
        <w:numPr>
          <w:ilvl w:val="2"/>
          <w:numId w:val="44"/>
        </w:numPr>
        <w:spacing w:after="120" w:line="276" w:lineRule="auto"/>
        <w:rPr>
          <w:color w:val="auto"/>
          <w:sz w:val="20"/>
          <w:szCs w:val="20"/>
        </w:rPr>
      </w:pPr>
      <w:r>
        <w:rPr>
          <w:color w:val="auto"/>
          <w:sz w:val="20"/>
          <w:szCs w:val="20"/>
        </w:rPr>
        <w:t>See Figure</w:t>
      </w:r>
      <w:r w:rsidR="00851BA5">
        <w:rPr>
          <w:color w:val="auto"/>
          <w:sz w:val="20"/>
          <w:szCs w:val="20"/>
        </w:rPr>
        <w:t>s</w:t>
      </w:r>
      <w:r>
        <w:rPr>
          <w:color w:val="auto"/>
          <w:sz w:val="20"/>
          <w:szCs w:val="20"/>
        </w:rPr>
        <w:t xml:space="preserve"> </w:t>
      </w:r>
      <w:r w:rsidR="009311E2">
        <w:rPr>
          <w:color w:val="auto"/>
          <w:sz w:val="20"/>
          <w:szCs w:val="20"/>
        </w:rPr>
        <w:t>3</w:t>
      </w:r>
      <w:r w:rsidR="00C3047C">
        <w:rPr>
          <w:color w:val="auto"/>
          <w:sz w:val="20"/>
          <w:szCs w:val="20"/>
        </w:rPr>
        <w:t xml:space="preserve"> </w:t>
      </w:r>
      <w:r w:rsidR="00851BA5">
        <w:rPr>
          <w:color w:val="auto"/>
          <w:sz w:val="20"/>
          <w:szCs w:val="20"/>
        </w:rPr>
        <w:t>and 4 for typical t</w:t>
      </w:r>
      <w:r w:rsidR="005776A8">
        <w:rPr>
          <w:color w:val="auto"/>
          <w:sz w:val="20"/>
          <w:szCs w:val="20"/>
        </w:rPr>
        <w:t xml:space="preserve">wo </w:t>
      </w:r>
      <w:r w:rsidR="00851BA5">
        <w:rPr>
          <w:color w:val="auto"/>
          <w:sz w:val="20"/>
          <w:szCs w:val="20"/>
        </w:rPr>
        <w:t>r</w:t>
      </w:r>
      <w:r w:rsidR="005776A8">
        <w:rPr>
          <w:color w:val="auto"/>
          <w:sz w:val="20"/>
          <w:szCs w:val="20"/>
        </w:rPr>
        <w:t xml:space="preserve">ack </w:t>
      </w:r>
      <w:r w:rsidR="00851BA5">
        <w:rPr>
          <w:color w:val="auto"/>
          <w:sz w:val="20"/>
          <w:szCs w:val="20"/>
        </w:rPr>
        <w:t>t</w:t>
      </w:r>
      <w:r w:rsidR="00C3047C">
        <w:rPr>
          <w:color w:val="auto"/>
          <w:sz w:val="20"/>
          <w:szCs w:val="20"/>
        </w:rPr>
        <w:t xml:space="preserve">elecommunications </w:t>
      </w:r>
      <w:r w:rsidR="00851BA5">
        <w:rPr>
          <w:color w:val="auto"/>
          <w:sz w:val="20"/>
          <w:szCs w:val="20"/>
        </w:rPr>
        <w:t>r</w:t>
      </w:r>
      <w:r w:rsidR="00C3047C">
        <w:rPr>
          <w:color w:val="auto"/>
          <w:sz w:val="20"/>
          <w:szCs w:val="20"/>
        </w:rPr>
        <w:t xml:space="preserve">oom </w:t>
      </w:r>
      <w:r w:rsidR="00851BA5">
        <w:rPr>
          <w:color w:val="auto"/>
          <w:sz w:val="20"/>
          <w:szCs w:val="20"/>
        </w:rPr>
        <w:t>l</w:t>
      </w:r>
      <w:r w:rsidR="00C3047C">
        <w:rPr>
          <w:color w:val="auto"/>
          <w:sz w:val="20"/>
          <w:szCs w:val="20"/>
        </w:rPr>
        <w:t>ayout</w:t>
      </w:r>
      <w:r w:rsidR="002F6D8D">
        <w:rPr>
          <w:color w:val="auto"/>
          <w:sz w:val="20"/>
          <w:szCs w:val="20"/>
        </w:rPr>
        <w:t xml:space="preserve"> and rack elevations</w:t>
      </w:r>
    </w:p>
    <w:p w14:paraId="6582D8B3" w14:textId="5482180E" w:rsidR="001B1B99" w:rsidRDefault="00760C50" w:rsidP="00851BA5">
      <w:pPr>
        <w:pStyle w:val="Heading3"/>
      </w:pPr>
      <w:bookmarkStart w:id="27" w:name="_Toc288117729"/>
      <w:r>
        <w:lastRenderedPageBreak/>
        <w:t xml:space="preserve">FIGURE </w:t>
      </w:r>
      <w:r w:rsidR="009311E2">
        <w:t>3</w:t>
      </w:r>
      <w:r>
        <w:t xml:space="preserve"> – Typical Two Rack Telecommunications Room Layout</w:t>
      </w:r>
      <w:bookmarkEnd w:id="27"/>
      <w:r w:rsidR="001B3F1D">
        <w:rPr>
          <w:noProof/>
        </w:rPr>
        <w:object w:dxaOrig="9505" w:dyaOrig="12211" w14:anchorId="6FC7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ypical two rack telecommunications room layout drawing" style="width:481.5pt;height:615pt;mso-width-percent:0;mso-height-percent:0;mso-position-horizontal:absolute;mso-width-percent:0;mso-height-percent:0" o:ole="">
            <v:imagedata r:id="rId12" o:title=""/>
          </v:shape>
          <o:OLEObject Type="Embed" ProgID="Visio.Drawing.15" ShapeID="_x0000_i1025" DrawAspect="Content" ObjectID="_1838182913" r:id="rId13"/>
        </w:object>
      </w:r>
    </w:p>
    <w:p w14:paraId="08B708DF" w14:textId="2F803BCC" w:rsidR="001B1B99" w:rsidRDefault="001B1B99" w:rsidP="001B1B99">
      <w:pPr>
        <w:pStyle w:val="Heading3"/>
      </w:pPr>
      <w:r>
        <w:lastRenderedPageBreak/>
        <w:t>FIGURE 4 – Typical Two Rack Elevation Layout</w:t>
      </w:r>
    </w:p>
    <w:p w14:paraId="70DC135F" w14:textId="77777777" w:rsidR="001B1B99" w:rsidRDefault="001B1B99" w:rsidP="001B1B99">
      <w:pPr>
        <w:pStyle w:val="Default"/>
        <w:spacing w:after="120"/>
        <w:ind w:firstLine="0"/>
        <w:rPr>
          <w:color w:val="auto"/>
          <w:sz w:val="20"/>
          <w:szCs w:val="20"/>
        </w:rPr>
      </w:pPr>
    </w:p>
    <w:p w14:paraId="45E024D7" w14:textId="525A8148" w:rsidR="001B1B99" w:rsidRDefault="001B3F1D" w:rsidP="001B1B99">
      <w:pPr>
        <w:pStyle w:val="Default"/>
        <w:spacing w:after="120"/>
        <w:ind w:firstLine="0"/>
        <w:rPr>
          <w:color w:val="auto"/>
          <w:sz w:val="20"/>
          <w:szCs w:val="20"/>
        </w:rPr>
      </w:pPr>
      <w:r>
        <w:rPr>
          <w:noProof/>
          <w:color w:val="auto"/>
          <w:sz w:val="20"/>
          <w:szCs w:val="20"/>
        </w:rPr>
        <w:object w:dxaOrig="11623" w:dyaOrig="13603" w14:anchorId="11A88305">
          <v:shape id="_x0000_i1026" type="#_x0000_t75" alt="Typical two rack elevation layout drawing" style="width:474pt;height:555pt;mso-width-percent:0;mso-height-percent:0;mso-position-horizontal:absolute;mso-width-percent:0;mso-height-percent:0" o:ole="">
            <v:imagedata r:id="rId14" o:title=""/>
          </v:shape>
          <o:OLEObject Type="Embed" ProgID="Visio.Drawing.15" ShapeID="_x0000_i1026" DrawAspect="Content" ObjectID="_1838182914" r:id="rId15"/>
        </w:object>
      </w:r>
    </w:p>
    <w:p w14:paraId="4074D90D" w14:textId="77777777" w:rsidR="00123B95" w:rsidRPr="00EC7341" w:rsidRDefault="00123B95" w:rsidP="00760C50">
      <w:pPr>
        <w:pStyle w:val="Default"/>
        <w:spacing w:after="120" w:line="276" w:lineRule="auto"/>
        <w:ind w:firstLine="0"/>
        <w:rPr>
          <w:color w:val="auto"/>
          <w:sz w:val="20"/>
          <w:szCs w:val="20"/>
        </w:rPr>
      </w:pPr>
    </w:p>
    <w:p w14:paraId="13641221" w14:textId="77777777" w:rsidR="00244804" w:rsidRDefault="00244804">
      <w:pPr>
        <w:rPr>
          <w:rFonts w:cs="Arial"/>
        </w:rPr>
      </w:pPr>
      <w:r>
        <w:br w:type="page"/>
      </w:r>
    </w:p>
    <w:p w14:paraId="6046735D" w14:textId="3D1CC2A5" w:rsidR="00995E47" w:rsidRDefault="00995E47" w:rsidP="00995E47">
      <w:pPr>
        <w:pStyle w:val="Default"/>
        <w:numPr>
          <w:ilvl w:val="0"/>
          <w:numId w:val="44"/>
        </w:numPr>
        <w:spacing w:after="120" w:line="276" w:lineRule="auto"/>
        <w:rPr>
          <w:color w:val="auto"/>
          <w:sz w:val="20"/>
          <w:szCs w:val="20"/>
        </w:rPr>
      </w:pPr>
      <w:r>
        <w:rPr>
          <w:color w:val="auto"/>
          <w:sz w:val="20"/>
          <w:szCs w:val="20"/>
        </w:rPr>
        <w:lastRenderedPageBreak/>
        <w:t>PRODUCTS</w:t>
      </w:r>
    </w:p>
    <w:p w14:paraId="01A4F1A3" w14:textId="08C36873" w:rsidR="00011B40" w:rsidRDefault="00E521A9" w:rsidP="00A11B73">
      <w:pPr>
        <w:pStyle w:val="Default"/>
        <w:numPr>
          <w:ilvl w:val="1"/>
          <w:numId w:val="44"/>
        </w:numPr>
        <w:spacing w:after="120"/>
        <w:rPr>
          <w:color w:val="auto"/>
          <w:sz w:val="20"/>
          <w:szCs w:val="20"/>
        </w:rPr>
      </w:pPr>
      <w:r>
        <w:rPr>
          <w:color w:val="auto"/>
          <w:sz w:val="20"/>
          <w:szCs w:val="20"/>
        </w:rPr>
        <w:t>Cabinets, racks, frames, and enclosures</w:t>
      </w:r>
    </w:p>
    <w:p w14:paraId="5775E941" w14:textId="77777777" w:rsidR="00C9378B" w:rsidRDefault="001378E8" w:rsidP="00A11B73">
      <w:pPr>
        <w:pStyle w:val="Default"/>
        <w:numPr>
          <w:ilvl w:val="2"/>
          <w:numId w:val="44"/>
        </w:numPr>
        <w:spacing w:after="120"/>
        <w:rPr>
          <w:color w:val="auto"/>
          <w:sz w:val="20"/>
          <w:szCs w:val="20"/>
        </w:rPr>
      </w:pPr>
      <w:r>
        <w:rPr>
          <w:color w:val="auto"/>
          <w:sz w:val="20"/>
          <w:szCs w:val="20"/>
        </w:rPr>
        <w:t>Floor rack</w:t>
      </w:r>
      <w:r w:rsidR="00C9378B">
        <w:rPr>
          <w:color w:val="auto"/>
          <w:sz w:val="20"/>
          <w:szCs w:val="20"/>
        </w:rPr>
        <w:t>s</w:t>
      </w:r>
    </w:p>
    <w:p w14:paraId="3B7E3431" w14:textId="711A70BD" w:rsidR="00A541F8" w:rsidRDefault="00F22E78" w:rsidP="00C9378B">
      <w:pPr>
        <w:pStyle w:val="Default"/>
        <w:numPr>
          <w:ilvl w:val="3"/>
          <w:numId w:val="44"/>
        </w:numPr>
        <w:spacing w:after="120"/>
        <w:rPr>
          <w:color w:val="auto"/>
          <w:sz w:val="20"/>
          <w:szCs w:val="20"/>
        </w:rPr>
      </w:pPr>
      <w:r>
        <w:rPr>
          <w:color w:val="auto"/>
          <w:sz w:val="20"/>
          <w:szCs w:val="20"/>
        </w:rPr>
        <w:t>SHALL</w:t>
      </w:r>
      <w:r w:rsidR="005A2BF2">
        <w:rPr>
          <w:color w:val="auto"/>
          <w:sz w:val="20"/>
          <w:szCs w:val="20"/>
        </w:rPr>
        <w:t xml:space="preserve"> be used for all standard installations</w:t>
      </w:r>
    </w:p>
    <w:p w14:paraId="2D118978" w14:textId="7E220634" w:rsidR="00011B40" w:rsidRDefault="00700EA3" w:rsidP="00C9378B">
      <w:pPr>
        <w:pStyle w:val="Default"/>
        <w:numPr>
          <w:ilvl w:val="3"/>
          <w:numId w:val="44"/>
        </w:numPr>
        <w:spacing w:after="120"/>
        <w:rPr>
          <w:color w:val="auto"/>
          <w:sz w:val="20"/>
          <w:szCs w:val="20"/>
        </w:rPr>
      </w:pPr>
      <w:r>
        <w:rPr>
          <w:color w:val="auto"/>
          <w:sz w:val="20"/>
          <w:szCs w:val="20"/>
        </w:rPr>
        <w:t xml:space="preserve">Standard </w:t>
      </w:r>
      <w:r w:rsidR="001B0839">
        <w:rPr>
          <w:color w:val="auto"/>
          <w:sz w:val="20"/>
          <w:szCs w:val="20"/>
        </w:rPr>
        <w:t>floor</w:t>
      </w:r>
      <w:r>
        <w:rPr>
          <w:color w:val="auto"/>
          <w:sz w:val="20"/>
          <w:szCs w:val="20"/>
        </w:rPr>
        <w:t xml:space="preserve"> rack </w:t>
      </w:r>
      <w:r w:rsidR="00F22E78">
        <w:rPr>
          <w:color w:val="auto"/>
          <w:sz w:val="20"/>
          <w:szCs w:val="20"/>
        </w:rPr>
        <w:t>SHALL</w:t>
      </w:r>
      <w:r w:rsidR="003F7D51">
        <w:rPr>
          <w:color w:val="auto"/>
          <w:sz w:val="20"/>
          <w:szCs w:val="20"/>
        </w:rPr>
        <w:t xml:space="preserve"> be</w:t>
      </w:r>
      <w:r w:rsidR="00F5277E">
        <w:rPr>
          <w:color w:val="auto"/>
          <w:sz w:val="20"/>
          <w:szCs w:val="20"/>
        </w:rPr>
        <w:t xml:space="preserve"> 7’ tall, </w:t>
      </w:r>
      <w:r w:rsidR="00EF28AA">
        <w:rPr>
          <w:color w:val="auto"/>
          <w:sz w:val="20"/>
          <w:szCs w:val="20"/>
        </w:rPr>
        <w:t xml:space="preserve">with </w:t>
      </w:r>
      <w:r w:rsidR="00F5277E">
        <w:rPr>
          <w:color w:val="auto"/>
          <w:sz w:val="20"/>
          <w:szCs w:val="20"/>
        </w:rPr>
        <w:t>16.25” channel depth, and black</w:t>
      </w:r>
      <w:r w:rsidR="003F7D51">
        <w:rPr>
          <w:color w:val="auto"/>
          <w:sz w:val="20"/>
          <w:szCs w:val="20"/>
        </w:rPr>
        <w:t xml:space="preserve"> </w:t>
      </w:r>
      <w:proofErr w:type="spellStart"/>
      <w:r w:rsidR="000F1CEE">
        <w:rPr>
          <w:color w:val="auto"/>
          <w:sz w:val="20"/>
          <w:szCs w:val="20"/>
        </w:rPr>
        <w:t>Ortronics</w:t>
      </w:r>
      <w:proofErr w:type="spellEnd"/>
      <w:r w:rsidR="000F1CEE">
        <w:rPr>
          <w:color w:val="auto"/>
          <w:sz w:val="20"/>
          <w:szCs w:val="20"/>
        </w:rPr>
        <w:t xml:space="preserve"> </w:t>
      </w:r>
      <w:r w:rsidR="000F1CEE" w:rsidRPr="000F1CEE">
        <w:rPr>
          <w:color w:val="auto"/>
          <w:sz w:val="20"/>
          <w:szCs w:val="20"/>
        </w:rPr>
        <w:t>MM20716-</w:t>
      </w:r>
      <w:r>
        <w:rPr>
          <w:color w:val="auto"/>
          <w:sz w:val="20"/>
          <w:szCs w:val="20"/>
        </w:rPr>
        <w:t>B</w:t>
      </w:r>
    </w:p>
    <w:p w14:paraId="57379D44" w14:textId="11CBDB8E" w:rsidR="00FF7F7A" w:rsidRDefault="003B322D" w:rsidP="005F7B59">
      <w:pPr>
        <w:pStyle w:val="Default"/>
        <w:numPr>
          <w:ilvl w:val="4"/>
          <w:numId w:val="44"/>
        </w:numPr>
        <w:spacing w:after="120"/>
        <w:rPr>
          <w:color w:val="auto"/>
          <w:sz w:val="20"/>
          <w:szCs w:val="20"/>
        </w:rPr>
      </w:pPr>
      <w:r>
        <w:rPr>
          <w:color w:val="auto"/>
          <w:sz w:val="20"/>
          <w:szCs w:val="20"/>
        </w:rPr>
        <w:t xml:space="preserve">Options that </w:t>
      </w:r>
      <w:r w:rsidR="001A079E">
        <w:rPr>
          <w:color w:val="auto"/>
          <w:sz w:val="20"/>
          <w:szCs w:val="20"/>
        </w:rPr>
        <w:t>MAY</w:t>
      </w:r>
      <w:r w:rsidR="00FF7F7A">
        <w:rPr>
          <w:color w:val="auto"/>
          <w:sz w:val="20"/>
          <w:szCs w:val="20"/>
        </w:rPr>
        <w:t xml:space="preserve"> be </w:t>
      </w:r>
      <w:r w:rsidR="00A76D25">
        <w:rPr>
          <w:color w:val="auto"/>
          <w:sz w:val="20"/>
          <w:szCs w:val="20"/>
        </w:rPr>
        <w:t>REQUIRED</w:t>
      </w:r>
      <w:r w:rsidR="00FF7F7A">
        <w:rPr>
          <w:color w:val="auto"/>
          <w:sz w:val="20"/>
          <w:szCs w:val="20"/>
        </w:rPr>
        <w:t xml:space="preserve"> by UK ITS:</w:t>
      </w:r>
    </w:p>
    <w:p w14:paraId="0EB71EC8" w14:textId="59C4A3C5" w:rsidR="00BC56D3" w:rsidRDefault="00BC56D3" w:rsidP="005F7B59">
      <w:pPr>
        <w:pStyle w:val="Default"/>
        <w:numPr>
          <w:ilvl w:val="5"/>
          <w:numId w:val="44"/>
        </w:numPr>
        <w:spacing w:after="120"/>
        <w:rPr>
          <w:color w:val="auto"/>
          <w:sz w:val="20"/>
          <w:szCs w:val="20"/>
        </w:rPr>
      </w:pPr>
      <w:r>
        <w:rPr>
          <w:color w:val="auto"/>
          <w:sz w:val="20"/>
          <w:szCs w:val="20"/>
        </w:rPr>
        <w:t xml:space="preserve">8’ </w:t>
      </w:r>
      <w:r w:rsidR="0037547D">
        <w:rPr>
          <w:color w:val="auto"/>
          <w:sz w:val="20"/>
          <w:szCs w:val="20"/>
        </w:rPr>
        <w:t>tall racks</w:t>
      </w:r>
      <w:r>
        <w:rPr>
          <w:color w:val="auto"/>
          <w:sz w:val="20"/>
          <w:szCs w:val="20"/>
        </w:rPr>
        <w:t xml:space="preserve"> in dense </w:t>
      </w:r>
      <w:r w:rsidR="00BF7F6B">
        <w:rPr>
          <w:color w:val="auto"/>
          <w:sz w:val="20"/>
          <w:szCs w:val="20"/>
        </w:rPr>
        <w:t>cabling environments</w:t>
      </w:r>
    </w:p>
    <w:p w14:paraId="5A222ECF" w14:textId="76301A7E" w:rsidR="00933760" w:rsidRDefault="006D7617" w:rsidP="005F7B59">
      <w:pPr>
        <w:pStyle w:val="Default"/>
        <w:numPr>
          <w:ilvl w:val="5"/>
          <w:numId w:val="44"/>
        </w:numPr>
        <w:spacing w:after="120"/>
        <w:rPr>
          <w:color w:val="auto"/>
          <w:sz w:val="20"/>
          <w:szCs w:val="20"/>
        </w:rPr>
      </w:pPr>
      <w:r>
        <w:rPr>
          <w:color w:val="auto"/>
          <w:sz w:val="20"/>
          <w:szCs w:val="20"/>
        </w:rPr>
        <w:t xml:space="preserve">6” deep racks </w:t>
      </w:r>
      <w:r w:rsidR="0037547D">
        <w:rPr>
          <w:color w:val="auto"/>
          <w:sz w:val="20"/>
          <w:szCs w:val="20"/>
        </w:rPr>
        <w:t>i</w:t>
      </w:r>
      <w:r w:rsidR="004C789E">
        <w:rPr>
          <w:color w:val="auto"/>
          <w:sz w:val="20"/>
          <w:szCs w:val="20"/>
        </w:rPr>
        <w:t>n off-campus locations</w:t>
      </w:r>
      <w:r w:rsidR="00A85581">
        <w:rPr>
          <w:color w:val="auto"/>
          <w:sz w:val="20"/>
          <w:szCs w:val="20"/>
        </w:rPr>
        <w:t xml:space="preserve"> or small campus buildings</w:t>
      </w:r>
    </w:p>
    <w:p w14:paraId="2BA89971" w14:textId="282A07F3" w:rsidR="002C5F7A" w:rsidRDefault="00CF5467" w:rsidP="00CF5467">
      <w:pPr>
        <w:pStyle w:val="Default"/>
        <w:numPr>
          <w:ilvl w:val="3"/>
          <w:numId w:val="44"/>
        </w:numPr>
        <w:spacing w:after="120"/>
        <w:rPr>
          <w:color w:val="auto"/>
          <w:sz w:val="20"/>
          <w:szCs w:val="20"/>
        </w:rPr>
      </w:pPr>
      <w:r>
        <w:rPr>
          <w:color w:val="auto"/>
          <w:sz w:val="20"/>
          <w:szCs w:val="20"/>
        </w:rPr>
        <w:t xml:space="preserve">All racks </w:t>
      </w:r>
      <w:r w:rsidR="00F22E78">
        <w:rPr>
          <w:color w:val="auto"/>
          <w:sz w:val="20"/>
          <w:szCs w:val="20"/>
        </w:rPr>
        <w:t>SHALL</w:t>
      </w:r>
      <w:r>
        <w:rPr>
          <w:color w:val="auto"/>
          <w:sz w:val="20"/>
          <w:szCs w:val="20"/>
        </w:rPr>
        <w:t xml:space="preserve"> be furnished with </w:t>
      </w:r>
      <w:r w:rsidR="000C0E8E">
        <w:rPr>
          <w:color w:val="auto"/>
          <w:sz w:val="20"/>
          <w:szCs w:val="20"/>
        </w:rPr>
        <w:t xml:space="preserve">a ground bar: </w:t>
      </w:r>
      <w:proofErr w:type="spellStart"/>
      <w:r w:rsidR="00EE1F7A" w:rsidRPr="00EE1F7A">
        <w:rPr>
          <w:color w:val="auto"/>
          <w:sz w:val="20"/>
          <w:szCs w:val="20"/>
        </w:rPr>
        <w:t>Ortronics</w:t>
      </w:r>
      <w:proofErr w:type="spellEnd"/>
      <w:r w:rsidR="00EE1F7A" w:rsidRPr="00EE1F7A">
        <w:rPr>
          <w:color w:val="auto"/>
          <w:sz w:val="20"/>
          <w:szCs w:val="20"/>
        </w:rPr>
        <w:t xml:space="preserve"> OR-GBH19KIT</w:t>
      </w:r>
      <w:r w:rsidR="00EE1F7A">
        <w:rPr>
          <w:color w:val="auto"/>
          <w:sz w:val="20"/>
          <w:szCs w:val="20"/>
        </w:rPr>
        <w:t xml:space="preserve"> or equivalent</w:t>
      </w:r>
    </w:p>
    <w:p w14:paraId="76934BB4" w14:textId="4539B981" w:rsidR="00D54E98" w:rsidRDefault="00D54E98" w:rsidP="00D54E98">
      <w:pPr>
        <w:pStyle w:val="Default"/>
        <w:numPr>
          <w:ilvl w:val="2"/>
          <w:numId w:val="44"/>
        </w:numPr>
        <w:spacing w:after="120"/>
        <w:rPr>
          <w:color w:val="auto"/>
          <w:sz w:val="20"/>
          <w:szCs w:val="20"/>
        </w:rPr>
      </w:pPr>
      <w:r>
        <w:rPr>
          <w:color w:val="auto"/>
          <w:sz w:val="20"/>
          <w:szCs w:val="20"/>
        </w:rPr>
        <w:t>Wall enclosures</w:t>
      </w:r>
    </w:p>
    <w:p w14:paraId="50EFE507" w14:textId="600D2761" w:rsidR="003D2B7B" w:rsidRDefault="005A2BF2" w:rsidP="003D2B7B">
      <w:pPr>
        <w:pStyle w:val="Default"/>
        <w:numPr>
          <w:ilvl w:val="3"/>
          <w:numId w:val="44"/>
        </w:numPr>
        <w:spacing w:after="120"/>
        <w:rPr>
          <w:color w:val="auto"/>
          <w:sz w:val="20"/>
          <w:szCs w:val="20"/>
        </w:rPr>
      </w:pPr>
      <w:r>
        <w:rPr>
          <w:color w:val="auto"/>
          <w:sz w:val="20"/>
          <w:szCs w:val="20"/>
        </w:rPr>
        <w:t xml:space="preserve">Only allowed in off-campus </w:t>
      </w:r>
      <w:r w:rsidR="009215B4">
        <w:rPr>
          <w:color w:val="auto"/>
          <w:sz w:val="20"/>
          <w:szCs w:val="20"/>
        </w:rPr>
        <w:t>locations or very small campus buildings</w:t>
      </w:r>
      <w:r w:rsidR="00EE6B57">
        <w:rPr>
          <w:color w:val="auto"/>
          <w:sz w:val="20"/>
          <w:szCs w:val="20"/>
        </w:rPr>
        <w:t xml:space="preserve"> and </w:t>
      </w:r>
      <w:r w:rsidR="00A76D25">
        <w:rPr>
          <w:color w:val="auto"/>
          <w:sz w:val="20"/>
          <w:szCs w:val="20"/>
        </w:rPr>
        <w:t>MUST</w:t>
      </w:r>
      <w:r w:rsidR="00EE6B57">
        <w:rPr>
          <w:color w:val="auto"/>
          <w:sz w:val="20"/>
          <w:szCs w:val="20"/>
        </w:rPr>
        <w:t xml:space="preserve"> be approved by UK ITS </w:t>
      </w:r>
      <w:r w:rsidR="00331B93">
        <w:rPr>
          <w:color w:val="auto"/>
          <w:sz w:val="20"/>
          <w:szCs w:val="20"/>
        </w:rPr>
        <w:t>Telecom E</w:t>
      </w:r>
      <w:r w:rsidR="00EE6B57">
        <w:rPr>
          <w:color w:val="auto"/>
          <w:sz w:val="20"/>
          <w:szCs w:val="20"/>
        </w:rPr>
        <w:t>ngineer</w:t>
      </w:r>
    </w:p>
    <w:p w14:paraId="4923A3B8" w14:textId="7F9E5827" w:rsidR="0066380A" w:rsidRDefault="00CE6A99" w:rsidP="003D2B7B">
      <w:pPr>
        <w:pStyle w:val="Default"/>
        <w:numPr>
          <w:ilvl w:val="3"/>
          <w:numId w:val="44"/>
        </w:numPr>
        <w:spacing w:after="120"/>
        <w:rPr>
          <w:color w:val="auto"/>
          <w:sz w:val="20"/>
          <w:szCs w:val="20"/>
        </w:rPr>
      </w:pPr>
      <w:r>
        <w:rPr>
          <w:color w:val="auto"/>
          <w:sz w:val="20"/>
          <w:szCs w:val="20"/>
        </w:rPr>
        <w:t xml:space="preserve">When </w:t>
      </w:r>
      <w:r w:rsidR="00452BA6">
        <w:rPr>
          <w:color w:val="auto"/>
          <w:sz w:val="20"/>
          <w:szCs w:val="20"/>
        </w:rPr>
        <w:t>greater than 48 cables are anticipated:</w:t>
      </w:r>
    </w:p>
    <w:p w14:paraId="7E182C39" w14:textId="3F74DE2A" w:rsidR="00452BA6" w:rsidRDefault="00452BA6" w:rsidP="00452BA6">
      <w:pPr>
        <w:pStyle w:val="Default"/>
        <w:numPr>
          <w:ilvl w:val="4"/>
          <w:numId w:val="44"/>
        </w:numPr>
        <w:spacing w:after="120"/>
        <w:rPr>
          <w:color w:val="auto"/>
          <w:sz w:val="20"/>
          <w:szCs w:val="20"/>
        </w:rPr>
      </w:pPr>
      <w:r>
        <w:rPr>
          <w:color w:val="auto"/>
          <w:sz w:val="20"/>
          <w:szCs w:val="20"/>
        </w:rPr>
        <w:t xml:space="preserve">Use Middle Atlantic </w:t>
      </w:r>
      <w:r w:rsidR="00F75A42">
        <w:rPr>
          <w:color w:val="auto"/>
          <w:sz w:val="20"/>
          <w:szCs w:val="20"/>
        </w:rPr>
        <w:t xml:space="preserve">CWR Series wall rack </w:t>
      </w:r>
      <w:r w:rsidR="00CA5AD8">
        <w:rPr>
          <w:color w:val="auto"/>
          <w:sz w:val="20"/>
          <w:szCs w:val="20"/>
        </w:rPr>
        <w:t>32” deep</w:t>
      </w:r>
      <w:r w:rsidR="00424BE5">
        <w:rPr>
          <w:color w:val="auto"/>
          <w:sz w:val="20"/>
          <w:szCs w:val="20"/>
        </w:rPr>
        <w:t xml:space="preserve"> with plexiglass door (</w:t>
      </w:r>
      <w:r w:rsidR="00D2509B">
        <w:rPr>
          <w:color w:val="auto"/>
          <w:sz w:val="20"/>
          <w:szCs w:val="20"/>
        </w:rPr>
        <w:t>CWR-XX-36PD4) or equivalent</w:t>
      </w:r>
    </w:p>
    <w:p w14:paraId="5CD8FF12" w14:textId="4DFD3F10" w:rsidR="00CA5AD8" w:rsidRDefault="00CA5AD8" w:rsidP="00CA5AD8">
      <w:pPr>
        <w:pStyle w:val="Default"/>
        <w:numPr>
          <w:ilvl w:val="5"/>
          <w:numId w:val="44"/>
        </w:numPr>
        <w:spacing w:after="120"/>
        <w:rPr>
          <w:color w:val="auto"/>
          <w:sz w:val="20"/>
          <w:szCs w:val="20"/>
        </w:rPr>
      </w:pPr>
      <w:r>
        <w:rPr>
          <w:color w:val="auto"/>
          <w:sz w:val="20"/>
          <w:szCs w:val="20"/>
        </w:rPr>
        <w:t xml:space="preserve">Requires </w:t>
      </w:r>
      <w:r w:rsidR="004A4828">
        <w:rPr>
          <w:color w:val="auto"/>
          <w:sz w:val="20"/>
          <w:szCs w:val="20"/>
        </w:rPr>
        <w:t>95cfm dual fan kit (</w:t>
      </w:r>
      <w:r w:rsidR="004A4828" w:rsidRPr="004A4828">
        <w:rPr>
          <w:color w:val="auto"/>
          <w:sz w:val="20"/>
          <w:szCs w:val="20"/>
        </w:rPr>
        <w:t>CWR-FKIT</w:t>
      </w:r>
      <w:r w:rsidR="004A4828">
        <w:rPr>
          <w:color w:val="auto"/>
          <w:sz w:val="20"/>
          <w:szCs w:val="20"/>
        </w:rPr>
        <w:t>) installed per manufacturer instructions</w:t>
      </w:r>
    </w:p>
    <w:p w14:paraId="213E5AB3" w14:textId="7B92F105" w:rsidR="00ED5B76" w:rsidRDefault="00ED5B76" w:rsidP="00ED5B76">
      <w:pPr>
        <w:pStyle w:val="Default"/>
        <w:numPr>
          <w:ilvl w:val="3"/>
          <w:numId w:val="44"/>
        </w:numPr>
        <w:spacing w:after="120"/>
        <w:rPr>
          <w:color w:val="auto"/>
          <w:sz w:val="20"/>
          <w:szCs w:val="20"/>
        </w:rPr>
      </w:pPr>
      <w:r>
        <w:rPr>
          <w:color w:val="auto"/>
          <w:sz w:val="20"/>
          <w:szCs w:val="20"/>
        </w:rPr>
        <w:t>When fewer 48 cables are anticipated:</w:t>
      </w:r>
    </w:p>
    <w:p w14:paraId="4ACFEAE0" w14:textId="2F12E613" w:rsidR="00ED5B76" w:rsidRDefault="00ED5B76" w:rsidP="00ED5B76">
      <w:pPr>
        <w:pStyle w:val="Default"/>
        <w:numPr>
          <w:ilvl w:val="4"/>
          <w:numId w:val="44"/>
        </w:numPr>
        <w:spacing w:after="120"/>
        <w:rPr>
          <w:color w:val="auto"/>
          <w:sz w:val="20"/>
          <w:szCs w:val="20"/>
        </w:rPr>
      </w:pPr>
      <w:r>
        <w:rPr>
          <w:color w:val="auto"/>
          <w:sz w:val="20"/>
          <w:szCs w:val="20"/>
        </w:rPr>
        <w:t xml:space="preserve">Use </w:t>
      </w:r>
      <w:r w:rsidR="00C44A03">
        <w:rPr>
          <w:color w:val="auto"/>
          <w:sz w:val="20"/>
          <w:szCs w:val="20"/>
        </w:rPr>
        <w:t xml:space="preserve">Tripp Lite </w:t>
      </w:r>
      <w:r w:rsidR="004D58F1">
        <w:rPr>
          <w:color w:val="auto"/>
          <w:sz w:val="20"/>
          <w:szCs w:val="20"/>
        </w:rPr>
        <w:t xml:space="preserve">vertical mount 6U </w:t>
      </w:r>
      <w:r w:rsidR="00947A57">
        <w:rPr>
          <w:color w:val="auto"/>
          <w:sz w:val="20"/>
          <w:szCs w:val="20"/>
        </w:rPr>
        <w:t>wall rack (</w:t>
      </w:r>
      <w:r w:rsidR="00947A57" w:rsidRPr="00947A57">
        <w:rPr>
          <w:color w:val="auto"/>
          <w:sz w:val="20"/>
          <w:szCs w:val="20"/>
        </w:rPr>
        <w:t>SRWF6U36</w:t>
      </w:r>
      <w:r w:rsidR="00947A57">
        <w:rPr>
          <w:color w:val="auto"/>
          <w:sz w:val="20"/>
          <w:szCs w:val="20"/>
        </w:rPr>
        <w:t>) or equivalent</w:t>
      </w:r>
    </w:p>
    <w:p w14:paraId="09871912" w14:textId="4ADE0BD3" w:rsidR="00FF7F7A" w:rsidRDefault="00277530" w:rsidP="00277530">
      <w:pPr>
        <w:pStyle w:val="Default"/>
        <w:numPr>
          <w:ilvl w:val="1"/>
          <w:numId w:val="44"/>
        </w:numPr>
        <w:spacing w:after="120"/>
        <w:rPr>
          <w:color w:val="auto"/>
          <w:sz w:val="20"/>
          <w:szCs w:val="20"/>
        </w:rPr>
      </w:pPr>
      <w:r>
        <w:rPr>
          <w:color w:val="auto"/>
          <w:sz w:val="20"/>
          <w:szCs w:val="20"/>
        </w:rPr>
        <w:t>Cable management</w:t>
      </w:r>
    </w:p>
    <w:p w14:paraId="019AF6C8" w14:textId="3B608D1E" w:rsidR="00277530" w:rsidRDefault="00155BCA" w:rsidP="00277530">
      <w:pPr>
        <w:pStyle w:val="Default"/>
        <w:numPr>
          <w:ilvl w:val="2"/>
          <w:numId w:val="44"/>
        </w:numPr>
        <w:spacing w:after="120"/>
        <w:rPr>
          <w:color w:val="auto"/>
          <w:sz w:val="20"/>
          <w:szCs w:val="20"/>
        </w:rPr>
      </w:pPr>
      <w:r>
        <w:rPr>
          <w:color w:val="auto"/>
          <w:sz w:val="20"/>
          <w:szCs w:val="20"/>
        </w:rPr>
        <w:t>Horizontal</w:t>
      </w:r>
      <w:proofErr w:type="gramStart"/>
      <w:r w:rsidR="008A62AF">
        <w:rPr>
          <w:color w:val="auto"/>
          <w:sz w:val="20"/>
          <w:szCs w:val="20"/>
        </w:rPr>
        <w:t xml:space="preserve">:  </w:t>
      </w:r>
      <w:r w:rsidR="00D55DAE">
        <w:rPr>
          <w:color w:val="auto"/>
          <w:sz w:val="20"/>
          <w:szCs w:val="20"/>
        </w:rPr>
        <w:t>2</w:t>
      </w:r>
      <w:proofErr w:type="gramEnd"/>
      <w:r w:rsidR="00D55DAE">
        <w:rPr>
          <w:color w:val="auto"/>
          <w:sz w:val="20"/>
          <w:szCs w:val="20"/>
        </w:rPr>
        <w:t xml:space="preserve">RU metal with rings: </w:t>
      </w:r>
      <w:proofErr w:type="spellStart"/>
      <w:r w:rsidR="008A62AF" w:rsidRPr="008A62AF">
        <w:rPr>
          <w:color w:val="auto"/>
          <w:sz w:val="20"/>
          <w:szCs w:val="20"/>
        </w:rPr>
        <w:t>Ortronics</w:t>
      </w:r>
      <w:proofErr w:type="spellEnd"/>
      <w:r w:rsidR="008A62AF" w:rsidRPr="008A62AF">
        <w:rPr>
          <w:color w:val="auto"/>
          <w:sz w:val="20"/>
          <w:szCs w:val="20"/>
        </w:rPr>
        <w:t xml:space="preserve"> OR-60400057</w:t>
      </w:r>
      <w:r w:rsidR="004D049B">
        <w:rPr>
          <w:color w:val="auto"/>
          <w:sz w:val="20"/>
          <w:szCs w:val="20"/>
        </w:rPr>
        <w:t xml:space="preserve"> or equivalent</w:t>
      </w:r>
    </w:p>
    <w:p w14:paraId="1D486184" w14:textId="13CACED9" w:rsidR="00FE1C35" w:rsidRDefault="00FE1C35" w:rsidP="00277530">
      <w:pPr>
        <w:pStyle w:val="Default"/>
        <w:numPr>
          <w:ilvl w:val="2"/>
          <w:numId w:val="44"/>
        </w:numPr>
        <w:spacing w:after="120"/>
        <w:rPr>
          <w:color w:val="auto"/>
          <w:sz w:val="20"/>
          <w:szCs w:val="20"/>
        </w:rPr>
      </w:pPr>
      <w:r>
        <w:rPr>
          <w:color w:val="auto"/>
          <w:sz w:val="20"/>
          <w:szCs w:val="20"/>
        </w:rPr>
        <w:t xml:space="preserve">Vertical:  </w:t>
      </w:r>
    </w:p>
    <w:p w14:paraId="38B288BB" w14:textId="02BA2D30" w:rsidR="006E6BAD" w:rsidRDefault="006E6BAD" w:rsidP="00FE1C35">
      <w:pPr>
        <w:pStyle w:val="Default"/>
        <w:numPr>
          <w:ilvl w:val="3"/>
          <w:numId w:val="44"/>
        </w:numPr>
        <w:spacing w:after="120"/>
        <w:rPr>
          <w:color w:val="auto"/>
          <w:sz w:val="20"/>
          <w:szCs w:val="20"/>
        </w:rPr>
      </w:pPr>
      <w:proofErr w:type="spellStart"/>
      <w:r>
        <w:rPr>
          <w:color w:val="auto"/>
          <w:sz w:val="20"/>
          <w:szCs w:val="20"/>
        </w:rPr>
        <w:t>Ortronics</w:t>
      </w:r>
      <w:proofErr w:type="spellEnd"/>
      <w:r>
        <w:rPr>
          <w:color w:val="auto"/>
          <w:sz w:val="20"/>
          <w:szCs w:val="20"/>
        </w:rPr>
        <w:t xml:space="preserve"> Mighty Mo 20 Series</w:t>
      </w:r>
    </w:p>
    <w:p w14:paraId="38ED29E6" w14:textId="11682F8B" w:rsidR="00682E31" w:rsidRDefault="0038159D" w:rsidP="00C511DE">
      <w:pPr>
        <w:pStyle w:val="Default"/>
        <w:numPr>
          <w:ilvl w:val="4"/>
          <w:numId w:val="44"/>
        </w:numPr>
        <w:spacing w:after="120"/>
        <w:rPr>
          <w:color w:val="auto"/>
          <w:sz w:val="20"/>
          <w:szCs w:val="20"/>
        </w:rPr>
      </w:pPr>
      <w:r>
        <w:rPr>
          <w:color w:val="auto"/>
          <w:sz w:val="20"/>
          <w:szCs w:val="20"/>
        </w:rPr>
        <w:t>Manager h</w:t>
      </w:r>
      <w:r w:rsidR="00682E31">
        <w:rPr>
          <w:color w:val="auto"/>
          <w:sz w:val="20"/>
          <w:szCs w:val="20"/>
        </w:rPr>
        <w:t xml:space="preserve">eight </w:t>
      </w:r>
      <w:r w:rsidR="00F22E78">
        <w:rPr>
          <w:color w:val="auto"/>
          <w:sz w:val="20"/>
          <w:szCs w:val="20"/>
        </w:rPr>
        <w:t>SHALL</w:t>
      </w:r>
      <w:r w:rsidR="00682E31">
        <w:rPr>
          <w:color w:val="auto"/>
          <w:sz w:val="20"/>
          <w:szCs w:val="20"/>
        </w:rPr>
        <w:t xml:space="preserve"> match rack height</w:t>
      </w:r>
    </w:p>
    <w:p w14:paraId="2A411AAE" w14:textId="2DA89F1F" w:rsidR="00FE1C35" w:rsidRDefault="00FE1C35" w:rsidP="00C511DE">
      <w:pPr>
        <w:pStyle w:val="Default"/>
        <w:numPr>
          <w:ilvl w:val="5"/>
          <w:numId w:val="44"/>
        </w:numPr>
        <w:spacing w:after="120"/>
        <w:rPr>
          <w:color w:val="auto"/>
          <w:sz w:val="20"/>
          <w:szCs w:val="20"/>
        </w:rPr>
      </w:pPr>
      <w:r>
        <w:rPr>
          <w:color w:val="auto"/>
          <w:sz w:val="20"/>
          <w:szCs w:val="20"/>
        </w:rPr>
        <w:t>6</w:t>
      </w:r>
      <w:r w:rsidR="00AD45CF">
        <w:rPr>
          <w:color w:val="auto"/>
          <w:sz w:val="20"/>
          <w:szCs w:val="20"/>
        </w:rPr>
        <w:t xml:space="preserve">.5” </w:t>
      </w:r>
      <w:r w:rsidR="006911DD" w:rsidRPr="006911DD">
        <w:rPr>
          <w:color w:val="auto"/>
          <w:sz w:val="20"/>
          <w:szCs w:val="20"/>
        </w:rPr>
        <w:t>MM20VMD</w:t>
      </w:r>
      <w:r w:rsidR="006911DD">
        <w:rPr>
          <w:color w:val="auto"/>
          <w:sz w:val="20"/>
          <w:szCs w:val="20"/>
        </w:rPr>
        <w:t>X</w:t>
      </w:r>
      <w:r w:rsidR="006911DD" w:rsidRPr="006911DD">
        <w:rPr>
          <w:color w:val="auto"/>
          <w:sz w:val="20"/>
          <w:szCs w:val="20"/>
        </w:rPr>
        <w:t>06-</w:t>
      </w:r>
      <w:r w:rsidR="006911DD">
        <w:rPr>
          <w:color w:val="auto"/>
          <w:sz w:val="20"/>
          <w:szCs w:val="20"/>
        </w:rPr>
        <w:t>B</w:t>
      </w:r>
    </w:p>
    <w:p w14:paraId="08AC391F" w14:textId="1F9B8E23" w:rsidR="00110A85" w:rsidRDefault="00110A85" w:rsidP="00C511DE">
      <w:pPr>
        <w:pStyle w:val="Default"/>
        <w:numPr>
          <w:ilvl w:val="5"/>
          <w:numId w:val="44"/>
        </w:numPr>
        <w:spacing w:after="120"/>
        <w:rPr>
          <w:color w:val="auto"/>
          <w:sz w:val="20"/>
          <w:szCs w:val="20"/>
        </w:rPr>
      </w:pPr>
      <w:r>
        <w:rPr>
          <w:color w:val="auto"/>
          <w:sz w:val="20"/>
          <w:szCs w:val="20"/>
        </w:rPr>
        <w:t xml:space="preserve">10.5” </w:t>
      </w:r>
      <w:r w:rsidRPr="00110A85">
        <w:rPr>
          <w:color w:val="auto"/>
          <w:sz w:val="20"/>
          <w:szCs w:val="20"/>
        </w:rPr>
        <w:t>MM20VMD</w:t>
      </w:r>
      <w:r>
        <w:rPr>
          <w:color w:val="auto"/>
          <w:sz w:val="20"/>
          <w:szCs w:val="20"/>
        </w:rPr>
        <w:t>X</w:t>
      </w:r>
      <w:r w:rsidRPr="00110A85">
        <w:rPr>
          <w:color w:val="auto"/>
          <w:sz w:val="20"/>
          <w:szCs w:val="20"/>
        </w:rPr>
        <w:t>10-</w:t>
      </w:r>
      <w:r w:rsidR="00682E31">
        <w:rPr>
          <w:color w:val="auto"/>
          <w:sz w:val="20"/>
          <w:szCs w:val="20"/>
        </w:rPr>
        <w:t>B</w:t>
      </w:r>
    </w:p>
    <w:p w14:paraId="2FEA38C7" w14:textId="66BA215B" w:rsidR="0038159D" w:rsidRDefault="00C60E30" w:rsidP="0038159D">
      <w:pPr>
        <w:pStyle w:val="Default"/>
        <w:numPr>
          <w:ilvl w:val="1"/>
          <w:numId w:val="44"/>
        </w:numPr>
        <w:spacing w:after="120"/>
        <w:rPr>
          <w:color w:val="auto"/>
          <w:sz w:val="20"/>
          <w:szCs w:val="20"/>
        </w:rPr>
      </w:pPr>
      <w:r>
        <w:rPr>
          <w:color w:val="auto"/>
          <w:sz w:val="20"/>
          <w:szCs w:val="20"/>
        </w:rPr>
        <w:t>Cable runway</w:t>
      </w:r>
    </w:p>
    <w:p w14:paraId="15490554" w14:textId="7E8F2DA9" w:rsidR="00C60E30" w:rsidRDefault="00A533EB" w:rsidP="00C60E30">
      <w:pPr>
        <w:pStyle w:val="Default"/>
        <w:numPr>
          <w:ilvl w:val="2"/>
          <w:numId w:val="44"/>
        </w:numPr>
        <w:spacing w:after="120"/>
        <w:rPr>
          <w:color w:val="auto"/>
          <w:sz w:val="20"/>
          <w:szCs w:val="20"/>
        </w:rPr>
      </w:pPr>
      <w:r>
        <w:rPr>
          <w:color w:val="auto"/>
          <w:sz w:val="20"/>
          <w:szCs w:val="20"/>
        </w:rPr>
        <w:t xml:space="preserve">Black, </w:t>
      </w:r>
      <w:r w:rsidR="00311DCF">
        <w:rPr>
          <w:color w:val="auto"/>
          <w:sz w:val="20"/>
          <w:szCs w:val="20"/>
        </w:rPr>
        <w:t xml:space="preserve">12” </w:t>
      </w:r>
      <w:r w:rsidR="002F35F5">
        <w:rPr>
          <w:color w:val="auto"/>
          <w:sz w:val="20"/>
          <w:szCs w:val="20"/>
        </w:rPr>
        <w:t>width minimum</w:t>
      </w:r>
      <w:r>
        <w:rPr>
          <w:color w:val="auto"/>
          <w:sz w:val="20"/>
          <w:szCs w:val="20"/>
        </w:rPr>
        <w:t>:</w:t>
      </w:r>
      <w:r w:rsidR="002F35F5">
        <w:rPr>
          <w:color w:val="auto"/>
          <w:sz w:val="20"/>
          <w:szCs w:val="20"/>
        </w:rPr>
        <w:t xml:space="preserve"> </w:t>
      </w:r>
      <w:r w:rsidR="00311DCF" w:rsidRPr="00311DCF">
        <w:rPr>
          <w:color w:val="auto"/>
          <w:sz w:val="20"/>
          <w:szCs w:val="20"/>
        </w:rPr>
        <w:t>CPI</w:t>
      </w:r>
      <w:r w:rsidR="002F35F5">
        <w:rPr>
          <w:color w:val="auto"/>
          <w:sz w:val="20"/>
          <w:szCs w:val="20"/>
        </w:rPr>
        <w:t xml:space="preserve"> </w:t>
      </w:r>
      <w:r w:rsidR="00311DCF" w:rsidRPr="00311DCF">
        <w:rPr>
          <w:color w:val="auto"/>
          <w:sz w:val="20"/>
          <w:szCs w:val="20"/>
        </w:rPr>
        <w:t>10250-7</w:t>
      </w:r>
      <w:r w:rsidR="002F35F5">
        <w:rPr>
          <w:color w:val="auto"/>
          <w:sz w:val="20"/>
          <w:szCs w:val="20"/>
        </w:rPr>
        <w:t>XX</w:t>
      </w:r>
      <w:r w:rsidR="004D049B">
        <w:rPr>
          <w:color w:val="auto"/>
          <w:sz w:val="20"/>
          <w:szCs w:val="20"/>
        </w:rPr>
        <w:t xml:space="preserve"> or equivalent</w:t>
      </w:r>
    </w:p>
    <w:p w14:paraId="02E54A9B" w14:textId="44BB2FC9" w:rsidR="004C12A6" w:rsidRDefault="004C12A6" w:rsidP="00E134F2">
      <w:pPr>
        <w:pStyle w:val="Default"/>
        <w:numPr>
          <w:ilvl w:val="3"/>
          <w:numId w:val="44"/>
        </w:numPr>
        <w:spacing w:after="120"/>
        <w:rPr>
          <w:color w:val="auto"/>
          <w:sz w:val="20"/>
          <w:szCs w:val="20"/>
        </w:rPr>
      </w:pPr>
      <w:r>
        <w:rPr>
          <w:color w:val="auto"/>
          <w:sz w:val="20"/>
          <w:szCs w:val="20"/>
        </w:rPr>
        <w:t xml:space="preserve">Requires </w:t>
      </w:r>
      <w:r w:rsidR="00BA68BA">
        <w:rPr>
          <w:color w:val="auto"/>
          <w:sz w:val="20"/>
          <w:szCs w:val="20"/>
        </w:rPr>
        <w:t xml:space="preserve">cable runway </w:t>
      </w:r>
      <w:proofErr w:type="gramStart"/>
      <w:r w:rsidR="00BA68BA">
        <w:rPr>
          <w:color w:val="auto"/>
          <w:sz w:val="20"/>
          <w:szCs w:val="20"/>
        </w:rPr>
        <w:t xml:space="preserve">mounting </w:t>
      </w:r>
      <w:r w:rsidR="00F55B58">
        <w:rPr>
          <w:color w:val="auto"/>
          <w:sz w:val="20"/>
          <w:szCs w:val="20"/>
        </w:rPr>
        <w:t xml:space="preserve"> </w:t>
      </w:r>
      <w:proofErr w:type="spellStart"/>
      <w:r>
        <w:rPr>
          <w:color w:val="auto"/>
          <w:sz w:val="20"/>
          <w:szCs w:val="20"/>
        </w:rPr>
        <w:t>mounting</w:t>
      </w:r>
      <w:proofErr w:type="spellEnd"/>
      <w:proofErr w:type="gramEnd"/>
      <w:r>
        <w:rPr>
          <w:color w:val="auto"/>
          <w:sz w:val="20"/>
          <w:szCs w:val="20"/>
        </w:rPr>
        <w:t xml:space="preserve"> brackets: </w:t>
      </w:r>
      <w:proofErr w:type="spellStart"/>
      <w:r w:rsidR="00B16F21">
        <w:rPr>
          <w:color w:val="auto"/>
          <w:sz w:val="20"/>
          <w:szCs w:val="20"/>
        </w:rPr>
        <w:t>Ortronics</w:t>
      </w:r>
      <w:proofErr w:type="spellEnd"/>
      <w:r w:rsidR="00B16F21">
        <w:rPr>
          <w:color w:val="auto"/>
          <w:sz w:val="20"/>
          <w:szCs w:val="20"/>
        </w:rPr>
        <w:t xml:space="preserve"> </w:t>
      </w:r>
      <w:r w:rsidR="0048696D" w:rsidRPr="0048696D">
        <w:rPr>
          <w:color w:val="auto"/>
          <w:sz w:val="20"/>
          <w:szCs w:val="20"/>
        </w:rPr>
        <w:t>MM20CRB</w:t>
      </w:r>
      <w:r w:rsidR="00BE0C3B">
        <w:rPr>
          <w:color w:val="auto"/>
          <w:sz w:val="20"/>
          <w:szCs w:val="20"/>
        </w:rPr>
        <w:t>XXXX</w:t>
      </w:r>
      <w:r w:rsidR="0048696D" w:rsidRPr="0048696D">
        <w:rPr>
          <w:color w:val="auto"/>
          <w:sz w:val="20"/>
          <w:szCs w:val="20"/>
        </w:rPr>
        <w:t>-</w:t>
      </w:r>
      <w:r w:rsidR="0048696D">
        <w:rPr>
          <w:color w:val="auto"/>
          <w:sz w:val="20"/>
          <w:szCs w:val="20"/>
        </w:rPr>
        <w:t>B</w:t>
      </w:r>
    </w:p>
    <w:p w14:paraId="63D93BA5" w14:textId="5DE4BDF4" w:rsidR="00996D7B" w:rsidRDefault="000318E3" w:rsidP="00E134F2">
      <w:pPr>
        <w:pStyle w:val="Default"/>
        <w:numPr>
          <w:ilvl w:val="3"/>
          <w:numId w:val="44"/>
        </w:numPr>
        <w:spacing w:after="120"/>
        <w:rPr>
          <w:color w:val="auto"/>
          <w:sz w:val="20"/>
          <w:szCs w:val="20"/>
        </w:rPr>
      </w:pPr>
      <w:r>
        <w:rPr>
          <w:color w:val="auto"/>
          <w:sz w:val="20"/>
          <w:szCs w:val="20"/>
        </w:rPr>
        <w:t xml:space="preserve">Requires </w:t>
      </w:r>
      <w:r w:rsidR="0005681B">
        <w:rPr>
          <w:color w:val="auto"/>
          <w:sz w:val="20"/>
          <w:szCs w:val="20"/>
        </w:rPr>
        <w:t xml:space="preserve">foot kits </w:t>
      </w:r>
      <w:r w:rsidR="00EC670D">
        <w:rPr>
          <w:color w:val="auto"/>
          <w:sz w:val="20"/>
          <w:szCs w:val="20"/>
        </w:rPr>
        <w:t>for wall attachment</w:t>
      </w:r>
      <w:r w:rsidR="007E701F">
        <w:rPr>
          <w:color w:val="auto"/>
          <w:sz w:val="20"/>
          <w:szCs w:val="20"/>
        </w:rPr>
        <w:t xml:space="preserve">: </w:t>
      </w:r>
      <w:r w:rsidR="00DF1A82">
        <w:rPr>
          <w:color w:val="auto"/>
          <w:sz w:val="20"/>
          <w:szCs w:val="20"/>
        </w:rPr>
        <w:t xml:space="preserve">CPI </w:t>
      </w:r>
      <w:r w:rsidR="00137421" w:rsidRPr="00137421">
        <w:rPr>
          <w:color w:val="auto"/>
          <w:sz w:val="20"/>
          <w:szCs w:val="20"/>
        </w:rPr>
        <w:t>11309-701</w:t>
      </w:r>
      <w:r w:rsidR="002239BD">
        <w:rPr>
          <w:color w:val="auto"/>
          <w:sz w:val="20"/>
          <w:szCs w:val="20"/>
        </w:rPr>
        <w:t xml:space="preserve"> or equivalent</w:t>
      </w:r>
    </w:p>
    <w:p w14:paraId="5B782467" w14:textId="628C60C8" w:rsidR="000C518C" w:rsidRDefault="001A079E" w:rsidP="00E134F2">
      <w:pPr>
        <w:pStyle w:val="Default"/>
        <w:numPr>
          <w:ilvl w:val="3"/>
          <w:numId w:val="44"/>
        </w:numPr>
        <w:spacing w:after="120"/>
        <w:rPr>
          <w:color w:val="auto"/>
          <w:sz w:val="20"/>
          <w:szCs w:val="20"/>
        </w:rPr>
      </w:pPr>
      <w:r>
        <w:rPr>
          <w:color w:val="auto"/>
          <w:sz w:val="20"/>
          <w:szCs w:val="20"/>
        </w:rPr>
        <w:t>MAY</w:t>
      </w:r>
      <w:r w:rsidR="000C518C">
        <w:rPr>
          <w:color w:val="auto"/>
          <w:sz w:val="20"/>
          <w:szCs w:val="20"/>
        </w:rPr>
        <w:t xml:space="preserve"> require splice kits</w:t>
      </w:r>
      <w:r w:rsidR="003D4509">
        <w:rPr>
          <w:color w:val="auto"/>
          <w:sz w:val="20"/>
          <w:szCs w:val="20"/>
        </w:rPr>
        <w:t xml:space="preserve"> or other </w:t>
      </w:r>
      <w:r w:rsidR="00136F3C">
        <w:rPr>
          <w:color w:val="auto"/>
          <w:sz w:val="20"/>
          <w:szCs w:val="20"/>
        </w:rPr>
        <w:t xml:space="preserve">mounting </w:t>
      </w:r>
      <w:r w:rsidR="000F2F59">
        <w:rPr>
          <w:color w:val="auto"/>
          <w:sz w:val="20"/>
          <w:szCs w:val="20"/>
        </w:rPr>
        <w:t>hardware</w:t>
      </w:r>
    </w:p>
    <w:p w14:paraId="3D82CB39" w14:textId="6E956F18" w:rsidR="001A7D7B" w:rsidRDefault="00B06524" w:rsidP="001A7D7B">
      <w:pPr>
        <w:pStyle w:val="Default"/>
        <w:numPr>
          <w:ilvl w:val="1"/>
          <w:numId w:val="44"/>
        </w:numPr>
        <w:spacing w:after="120"/>
        <w:rPr>
          <w:color w:val="auto"/>
          <w:sz w:val="20"/>
          <w:szCs w:val="20"/>
        </w:rPr>
      </w:pPr>
      <w:r>
        <w:rPr>
          <w:color w:val="auto"/>
          <w:sz w:val="20"/>
          <w:szCs w:val="20"/>
        </w:rPr>
        <w:t>Modular patch panels</w:t>
      </w:r>
    </w:p>
    <w:p w14:paraId="5EA6E78D" w14:textId="2019407D" w:rsidR="00B06524" w:rsidRDefault="009C4BFC" w:rsidP="00B06524">
      <w:pPr>
        <w:pStyle w:val="Default"/>
        <w:numPr>
          <w:ilvl w:val="2"/>
          <w:numId w:val="44"/>
        </w:numPr>
        <w:spacing w:after="120"/>
        <w:rPr>
          <w:color w:val="auto"/>
          <w:sz w:val="20"/>
          <w:szCs w:val="20"/>
        </w:rPr>
      </w:pPr>
      <w:r>
        <w:rPr>
          <w:color w:val="auto"/>
          <w:sz w:val="20"/>
          <w:szCs w:val="20"/>
        </w:rPr>
        <w:t xml:space="preserve">48 port </w:t>
      </w:r>
      <w:r w:rsidR="0019319C">
        <w:rPr>
          <w:color w:val="auto"/>
          <w:sz w:val="20"/>
          <w:szCs w:val="20"/>
        </w:rPr>
        <w:t xml:space="preserve">unshielded </w:t>
      </w:r>
      <w:r>
        <w:rPr>
          <w:color w:val="auto"/>
          <w:sz w:val="20"/>
          <w:szCs w:val="20"/>
        </w:rPr>
        <w:t>angled patch panel</w:t>
      </w:r>
      <w:r w:rsidR="00200E91">
        <w:rPr>
          <w:color w:val="auto"/>
          <w:sz w:val="20"/>
          <w:szCs w:val="20"/>
        </w:rPr>
        <w:t xml:space="preserve">: </w:t>
      </w:r>
      <w:proofErr w:type="spellStart"/>
      <w:r w:rsidR="00034C77">
        <w:rPr>
          <w:color w:val="auto"/>
          <w:sz w:val="20"/>
          <w:szCs w:val="20"/>
        </w:rPr>
        <w:t>Commscope</w:t>
      </w:r>
      <w:proofErr w:type="spellEnd"/>
      <w:r w:rsidR="00034C77" w:rsidRPr="009C4BFC">
        <w:rPr>
          <w:color w:val="auto"/>
          <w:sz w:val="20"/>
          <w:szCs w:val="20"/>
        </w:rPr>
        <w:t xml:space="preserve"> </w:t>
      </w:r>
      <w:r w:rsidRPr="009C4BFC">
        <w:rPr>
          <w:color w:val="auto"/>
          <w:sz w:val="20"/>
          <w:szCs w:val="20"/>
        </w:rPr>
        <w:t>CPPA-UDDM-SL-2U-48</w:t>
      </w:r>
    </w:p>
    <w:p w14:paraId="6ADEDE6F" w14:textId="5E0C32A2" w:rsidR="0062223E" w:rsidRDefault="00D15683" w:rsidP="00B06524">
      <w:pPr>
        <w:pStyle w:val="Default"/>
        <w:numPr>
          <w:ilvl w:val="2"/>
          <w:numId w:val="44"/>
        </w:numPr>
        <w:spacing w:after="120"/>
        <w:rPr>
          <w:color w:val="auto"/>
          <w:sz w:val="20"/>
          <w:szCs w:val="20"/>
        </w:rPr>
      </w:pPr>
      <w:r>
        <w:rPr>
          <w:color w:val="auto"/>
          <w:sz w:val="20"/>
          <w:szCs w:val="20"/>
        </w:rPr>
        <w:t xml:space="preserve">48 port unshielded </w:t>
      </w:r>
      <w:r w:rsidR="008A2223">
        <w:rPr>
          <w:color w:val="auto"/>
          <w:sz w:val="20"/>
          <w:szCs w:val="20"/>
        </w:rPr>
        <w:t>flat patch panel</w:t>
      </w:r>
      <w:r w:rsidR="00200E91">
        <w:rPr>
          <w:color w:val="auto"/>
          <w:sz w:val="20"/>
          <w:szCs w:val="20"/>
        </w:rPr>
        <w:t xml:space="preserve">: </w:t>
      </w:r>
      <w:proofErr w:type="spellStart"/>
      <w:r w:rsidR="00034C77">
        <w:rPr>
          <w:color w:val="auto"/>
          <w:sz w:val="20"/>
          <w:szCs w:val="20"/>
        </w:rPr>
        <w:t>Commscope</w:t>
      </w:r>
      <w:proofErr w:type="spellEnd"/>
      <w:r w:rsidR="00034C77" w:rsidRPr="00D15683">
        <w:rPr>
          <w:color w:val="auto"/>
          <w:sz w:val="20"/>
          <w:szCs w:val="20"/>
        </w:rPr>
        <w:t xml:space="preserve"> </w:t>
      </w:r>
      <w:r w:rsidRPr="00D15683">
        <w:rPr>
          <w:color w:val="auto"/>
          <w:sz w:val="20"/>
          <w:szCs w:val="20"/>
        </w:rPr>
        <w:t>CPP-UDDM-SL-2U-48</w:t>
      </w:r>
    </w:p>
    <w:p w14:paraId="762AC245" w14:textId="7AA644A3" w:rsidR="00D765A9" w:rsidRDefault="00D765A9" w:rsidP="00B06524">
      <w:pPr>
        <w:pStyle w:val="Default"/>
        <w:numPr>
          <w:ilvl w:val="2"/>
          <w:numId w:val="44"/>
        </w:numPr>
        <w:spacing w:after="120"/>
        <w:rPr>
          <w:color w:val="auto"/>
          <w:sz w:val="20"/>
          <w:szCs w:val="20"/>
        </w:rPr>
      </w:pPr>
      <w:r>
        <w:rPr>
          <w:color w:val="auto"/>
          <w:sz w:val="20"/>
          <w:szCs w:val="20"/>
        </w:rPr>
        <w:t xml:space="preserve">24 port versions </w:t>
      </w:r>
      <w:r w:rsidR="001A079E">
        <w:rPr>
          <w:color w:val="auto"/>
          <w:sz w:val="20"/>
          <w:szCs w:val="20"/>
        </w:rPr>
        <w:t>MAY</w:t>
      </w:r>
      <w:r>
        <w:rPr>
          <w:color w:val="auto"/>
          <w:sz w:val="20"/>
          <w:szCs w:val="20"/>
        </w:rPr>
        <w:t xml:space="preserve"> be allowed in </w:t>
      </w:r>
      <w:r w:rsidR="00C606FE">
        <w:rPr>
          <w:color w:val="auto"/>
          <w:sz w:val="20"/>
          <w:szCs w:val="20"/>
        </w:rPr>
        <w:t>low cable count installations</w:t>
      </w:r>
      <w:r w:rsidR="005E0917">
        <w:rPr>
          <w:color w:val="auto"/>
          <w:sz w:val="20"/>
          <w:szCs w:val="20"/>
        </w:rPr>
        <w:t xml:space="preserve">, but </w:t>
      </w:r>
      <w:r w:rsidR="00A76D25">
        <w:rPr>
          <w:color w:val="auto"/>
          <w:sz w:val="20"/>
          <w:szCs w:val="20"/>
        </w:rPr>
        <w:t>MUST</w:t>
      </w:r>
      <w:r w:rsidR="005E0917">
        <w:rPr>
          <w:color w:val="auto"/>
          <w:sz w:val="20"/>
          <w:szCs w:val="20"/>
        </w:rPr>
        <w:t xml:space="preserve"> be approved by UK ITS Telecom Engineer</w:t>
      </w:r>
    </w:p>
    <w:p w14:paraId="4CEF6DB7" w14:textId="5225FF1B" w:rsidR="00C606FE" w:rsidRDefault="00683A8E" w:rsidP="0071579A">
      <w:pPr>
        <w:pStyle w:val="Default"/>
        <w:numPr>
          <w:ilvl w:val="1"/>
          <w:numId w:val="44"/>
        </w:numPr>
        <w:spacing w:after="120"/>
        <w:rPr>
          <w:color w:val="auto"/>
          <w:sz w:val="20"/>
          <w:szCs w:val="20"/>
        </w:rPr>
      </w:pPr>
      <w:r>
        <w:rPr>
          <w:color w:val="auto"/>
          <w:sz w:val="20"/>
          <w:szCs w:val="20"/>
        </w:rPr>
        <w:t>Coaxial patch panels</w:t>
      </w:r>
    </w:p>
    <w:p w14:paraId="412E10AA" w14:textId="2B0E6DC3" w:rsidR="00683A8E" w:rsidRDefault="0064151B" w:rsidP="00683A8E">
      <w:pPr>
        <w:pStyle w:val="Default"/>
        <w:numPr>
          <w:ilvl w:val="2"/>
          <w:numId w:val="44"/>
        </w:numPr>
        <w:spacing w:after="120"/>
        <w:rPr>
          <w:color w:val="auto"/>
          <w:sz w:val="20"/>
          <w:szCs w:val="20"/>
        </w:rPr>
      </w:pPr>
      <w:r>
        <w:rPr>
          <w:color w:val="auto"/>
          <w:sz w:val="20"/>
          <w:szCs w:val="20"/>
        </w:rPr>
        <w:t>24 port unshielded flat patch panel</w:t>
      </w:r>
      <w:r w:rsidR="00805D0B">
        <w:rPr>
          <w:color w:val="auto"/>
          <w:sz w:val="20"/>
          <w:szCs w:val="20"/>
        </w:rPr>
        <w:t xml:space="preserve">: </w:t>
      </w:r>
      <w:proofErr w:type="spellStart"/>
      <w:r w:rsidR="00034C77">
        <w:rPr>
          <w:color w:val="auto"/>
          <w:sz w:val="20"/>
          <w:szCs w:val="20"/>
        </w:rPr>
        <w:t>Commscope</w:t>
      </w:r>
      <w:proofErr w:type="spellEnd"/>
      <w:r w:rsidR="00034C77">
        <w:rPr>
          <w:color w:val="auto"/>
          <w:sz w:val="20"/>
          <w:szCs w:val="20"/>
        </w:rPr>
        <w:t xml:space="preserve"> </w:t>
      </w:r>
      <w:r w:rsidR="00805D0B">
        <w:rPr>
          <w:color w:val="auto"/>
          <w:sz w:val="20"/>
          <w:szCs w:val="20"/>
        </w:rPr>
        <w:t>CPP</w:t>
      </w:r>
      <w:r w:rsidRPr="00D15683">
        <w:rPr>
          <w:color w:val="auto"/>
          <w:sz w:val="20"/>
          <w:szCs w:val="20"/>
        </w:rPr>
        <w:t>-UDDM-SL-</w:t>
      </w:r>
      <w:r w:rsidR="003E5D61">
        <w:rPr>
          <w:color w:val="auto"/>
          <w:sz w:val="20"/>
          <w:szCs w:val="20"/>
        </w:rPr>
        <w:t>1</w:t>
      </w:r>
      <w:r w:rsidRPr="00D15683">
        <w:rPr>
          <w:color w:val="auto"/>
          <w:sz w:val="20"/>
          <w:szCs w:val="20"/>
        </w:rPr>
        <w:t>U-</w:t>
      </w:r>
      <w:r w:rsidR="003E5D61">
        <w:rPr>
          <w:color w:val="auto"/>
          <w:sz w:val="20"/>
          <w:szCs w:val="20"/>
        </w:rPr>
        <w:t>24</w:t>
      </w:r>
    </w:p>
    <w:p w14:paraId="102764F9" w14:textId="24712BE7" w:rsidR="003E5D61" w:rsidRDefault="009E40E3" w:rsidP="009E40E3">
      <w:pPr>
        <w:pStyle w:val="Default"/>
        <w:numPr>
          <w:ilvl w:val="3"/>
          <w:numId w:val="44"/>
        </w:numPr>
        <w:spacing w:after="120"/>
        <w:rPr>
          <w:color w:val="auto"/>
          <w:sz w:val="20"/>
          <w:szCs w:val="20"/>
        </w:rPr>
      </w:pPr>
      <w:r>
        <w:rPr>
          <w:color w:val="auto"/>
          <w:sz w:val="20"/>
          <w:szCs w:val="20"/>
        </w:rPr>
        <w:lastRenderedPageBreak/>
        <w:t xml:space="preserve">With </w:t>
      </w:r>
      <w:r w:rsidR="00754883" w:rsidRPr="00754883">
        <w:rPr>
          <w:color w:val="auto"/>
          <w:sz w:val="20"/>
          <w:szCs w:val="20"/>
        </w:rPr>
        <w:t>F-</w:t>
      </w:r>
      <w:r w:rsidR="00754883">
        <w:rPr>
          <w:color w:val="auto"/>
          <w:sz w:val="20"/>
          <w:szCs w:val="20"/>
        </w:rPr>
        <w:t>t</w:t>
      </w:r>
      <w:r w:rsidR="00754883" w:rsidRPr="00754883">
        <w:rPr>
          <w:color w:val="auto"/>
          <w:sz w:val="20"/>
          <w:szCs w:val="20"/>
        </w:rPr>
        <w:t xml:space="preserve">ype </w:t>
      </w:r>
      <w:r w:rsidR="005967D2">
        <w:rPr>
          <w:color w:val="auto"/>
          <w:sz w:val="20"/>
          <w:szCs w:val="20"/>
        </w:rPr>
        <w:t xml:space="preserve">coupler </w:t>
      </w:r>
      <w:r w:rsidR="00754883">
        <w:rPr>
          <w:color w:val="auto"/>
          <w:sz w:val="20"/>
          <w:szCs w:val="20"/>
        </w:rPr>
        <w:t>SL series i</w:t>
      </w:r>
      <w:r w:rsidR="00754883" w:rsidRPr="00754883">
        <w:rPr>
          <w:color w:val="auto"/>
          <w:sz w:val="20"/>
          <w:szCs w:val="20"/>
        </w:rPr>
        <w:t>nsert</w:t>
      </w:r>
      <w:r w:rsidR="00754883">
        <w:rPr>
          <w:color w:val="auto"/>
          <w:sz w:val="20"/>
          <w:szCs w:val="20"/>
        </w:rPr>
        <w:t>s</w:t>
      </w:r>
      <w:r w:rsidR="00805D0B">
        <w:rPr>
          <w:color w:val="auto"/>
          <w:sz w:val="20"/>
          <w:szCs w:val="20"/>
        </w:rPr>
        <w:t xml:space="preserve">: </w:t>
      </w:r>
      <w:proofErr w:type="spellStart"/>
      <w:r w:rsidR="00034C77">
        <w:rPr>
          <w:color w:val="auto"/>
          <w:sz w:val="20"/>
          <w:szCs w:val="20"/>
        </w:rPr>
        <w:t>Commscope</w:t>
      </w:r>
      <w:proofErr w:type="spellEnd"/>
      <w:r w:rsidR="00034C77">
        <w:rPr>
          <w:color w:val="auto"/>
          <w:sz w:val="20"/>
          <w:szCs w:val="20"/>
        </w:rPr>
        <w:t xml:space="preserve"> </w:t>
      </w:r>
      <w:r w:rsidR="00805D0B">
        <w:rPr>
          <w:color w:val="auto"/>
          <w:sz w:val="20"/>
          <w:szCs w:val="20"/>
        </w:rPr>
        <w:t>1499855</w:t>
      </w:r>
      <w:r w:rsidR="005967D2" w:rsidRPr="005967D2">
        <w:rPr>
          <w:color w:val="auto"/>
          <w:sz w:val="20"/>
          <w:szCs w:val="20"/>
        </w:rPr>
        <w:t>-2</w:t>
      </w:r>
    </w:p>
    <w:p w14:paraId="22F6056D" w14:textId="368BF117" w:rsidR="005967D2" w:rsidRDefault="005967D2" w:rsidP="009E40E3">
      <w:pPr>
        <w:pStyle w:val="Default"/>
        <w:numPr>
          <w:ilvl w:val="3"/>
          <w:numId w:val="44"/>
        </w:numPr>
        <w:spacing w:after="120"/>
        <w:rPr>
          <w:color w:val="auto"/>
          <w:sz w:val="20"/>
          <w:szCs w:val="20"/>
        </w:rPr>
      </w:pPr>
      <w:r>
        <w:rPr>
          <w:color w:val="auto"/>
          <w:sz w:val="20"/>
          <w:szCs w:val="20"/>
        </w:rPr>
        <w:t xml:space="preserve">Requires </w:t>
      </w:r>
      <w:r w:rsidR="004D731C">
        <w:rPr>
          <w:color w:val="auto"/>
          <w:sz w:val="20"/>
          <w:szCs w:val="20"/>
        </w:rPr>
        <w:t>wall bracket assembly</w:t>
      </w:r>
      <w:r w:rsidR="00805D0B">
        <w:rPr>
          <w:color w:val="auto"/>
          <w:sz w:val="20"/>
          <w:szCs w:val="20"/>
        </w:rPr>
        <w:t xml:space="preserve">: </w:t>
      </w:r>
      <w:proofErr w:type="spellStart"/>
      <w:r w:rsidR="00034C77">
        <w:rPr>
          <w:color w:val="auto"/>
          <w:sz w:val="20"/>
          <w:szCs w:val="20"/>
        </w:rPr>
        <w:t>Commscope</w:t>
      </w:r>
      <w:proofErr w:type="spellEnd"/>
      <w:r w:rsidR="00034C77">
        <w:rPr>
          <w:color w:val="auto"/>
          <w:sz w:val="20"/>
          <w:szCs w:val="20"/>
        </w:rPr>
        <w:t xml:space="preserve"> </w:t>
      </w:r>
      <w:r w:rsidR="00805D0B">
        <w:rPr>
          <w:color w:val="auto"/>
          <w:sz w:val="20"/>
          <w:szCs w:val="20"/>
        </w:rPr>
        <w:t>558267</w:t>
      </w:r>
      <w:r w:rsidR="004D731C">
        <w:rPr>
          <w:color w:val="auto"/>
          <w:sz w:val="20"/>
          <w:szCs w:val="20"/>
        </w:rPr>
        <w:t>-</w:t>
      </w:r>
      <w:r w:rsidR="004D731C" w:rsidRPr="004D731C">
        <w:rPr>
          <w:color w:val="auto"/>
          <w:sz w:val="20"/>
          <w:szCs w:val="20"/>
        </w:rPr>
        <w:t>1</w:t>
      </w:r>
    </w:p>
    <w:p w14:paraId="242B99EE" w14:textId="25BF28CE" w:rsidR="00027D46" w:rsidRDefault="003359E7" w:rsidP="00027D46">
      <w:pPr>
        <w:pStyle w:val="Default"/>
        <w:numPr>
          <w:ilvl w:val="1"/>
          <w:numId w:val="44"/>
        </w:numPr>
        <w:spacing w:after="120"/>
        <w:rPr>
          <w:color w:val="auto"/>
          <w:sz w:val="20"/>
          <w:szCs w:val="20"/>
        </w:rPr>
      </w:pPr>
      <w:r>
        <w:rPr>
          <w:color w:val="auto"/>
          <w:sz w:val="20"/>
          <w:szCs w:val="20"/>
        </w:rPr>
        <w:t>Termination blocks</w:t>
      </w:r>
    </w:p>
    <w:p w14:paraId="0F67C785" w14:textId="0EEF5952" w:rsidR="003359E7" w:rsidRDefault="003359E7" w:rsidP="003359E7">
      <w:pPr>
        <w:pStyle w:val="Default"/>
        <w:numPr>
          <w:ilvl w:val="2"/>
          <w:numId w:val="44"/>
        </w:numPr>
        <w:spacing w:after="120"/>
        <w:rPr>
          <w:color w:val="auto"/>
          <w:sz w:val="20"/>
          <w:szCs w:val="20"/>
        </w:rPr>
      </w:pPr>
      <w:r>
        <w:rPr>
          <w:color w:val="auto"/>
          <w:sz w:val="20"/>
          <w:szCs w:val="20"/>
        </w:rPr>
        <w:t>Rackmount 100 pair 110-style</w:t>
      </w:r>
      <w:r w:rsidR="00034C77">
        <w:rPr>
          <w:color w:val="auto"/>
          <w:sz w:val="20"/>
          <w:szCs w:val="20"/>
        </w:rPr>
        <w:t xml:space="preserve">: </w:t>
      </w:r>
      <w:proofErr w:type="spellStart"/>
      <w:r w:rsidR="00034C77" w:rsidRPr="00034C77">
        <w:rPr>
          <w:color w:val="auto"/>
          <w:sz w:val="20"/>
          <w:szCs w:val="20"/>
        </w:rPr>
        <w:t>Commscope</w:t>
      </w:r>
      <w:proofErr w:type="spellEnd"/>
      <w:r w:rsidR="00034C77" w:rsidRPr="00034C77">
        <w:rPr>
          <w:color w:val="auto"/>
          <w:sz w:val="20"/>
          <w:szCs w:val="20"/>
        </w:rPr>
        <w:tab/>
        <w:t>558635-1</w:t>
      </w:r>
    </w:p>
    <w:p w14:paraId="71C5E470" w14:textId="4DE73A4D" w:rsidR="00450331" w:rsidRPr="00010A99" w:rsidRDefault="00450331" w:rsidP="003E2F9D">
      <w:pPr>
        <w:pStyle w:val="Default"/>
        <w:numPr>
          <w:ilvl w:val="3"/>
          <w:numId w:val="44"/>
        </w:numPr>
        <w:spacing w:after="120"/>
        <w:rPr>
          <w:color w:val="auto"/>
          <w:sz w:val="20"/>
          <w:szCs w:val="20"/>
        </w:rPr>
      </w:pPr>
      <w:r>
        <w:rPr>
          <w:color w:val="auto"/>
          <w:sz w:val="20"/>
          <w:szCs w:val="20"/>
        </w:rPr>
        <w:t>R</w:t>
      </w:r>
      <w:r w:rsidR="00010A99">
        <w:rPr>
          <w:color w:val="auto"/>
          <w:sz w:val="20"/>
          <w:szCs w:val="20"/>
        </w:rPr>
        <w:t xml:space="preserve">equires </w:t>
      </w:r>
      <w:r w:rsidRPr="00450331">
        <w:rPr>
          <w:color w:val="auto"/>
          <w:sz w:val="20"/>
          <w:szCs w:val="20"/>
        </w:rPr>
        <w:t xml:space="preserve">110 Cross-Connect Block, 5 </w:t>
      </w:r>
      <w:r w:rsidR="003E2F9D">
        <w:rPr>
          <w:color w:val="auto"/>
          <w:sz w:val="20"/>
          <w:szCs w:val="20"/>
        </w:rPr>
        <w:t>p</w:t>
      </w:r>
      <w:r w:rsidRPr="00450331">
        <w:rPr>
          <w:color w:val="auto"/>
          <w:sz w:val="20"/>
          <w:szCs w:val="20"/>
        </w:rPr>
        <w:t xml:space="preserve">air </w:t>
      </w:r>
      <w:r w:rsidR="003E2F9D">
        <w:rPr>
          <w:color w:val="auto"/>
          <w:sz w:val="20"/>
          <w:szCs w:val="20"/>
        </w:rPr>
        <w:t>c</w:t>
      </w:r>
      <w:r w:rsidRPr="00450331">
        <w:rPr>
          <w:color w:val="auto"/>
          <w:sz w:val="20"/>
          <w:szCs w:val="20"/>
        </w:rPr>
        <w:t>ount</w:t>
      </w:r>
      <w:r w:rsidR="00010A99">
        <w:rPr>
          <w:color w:val="auto"/>
          <w:sz w:val="20"/>
          <w:szCs w:val="20"/>
        </w:rPr>
        <w:t xml:space="preserve">: </w:t>
      </w:r>
      <w:r w:rsidRPr="00010A99">
        <w:rPr>
          <w:color w:val="auto"/>
          <w:sz w:val="20"/>
          <w:szCs w:val="20"/>
        </w:rPr>
        <w:t>110C-5</w:t>
      </w:r>
    </w:p>
    <w:p w14:paraId="17B9F0F6" w14:textId="6C8E5F16" w:rsidR="00C511DE" w:rsidRDefault="00037789" w:rsidP="00FD5379">
      <w:pPr>
        <w:pStyle w:val="Default"/>
        <w:numPr>
          <w:ilvl w:val="1"/>
          <w:numId w:val="44"/>
        </w:numPr>
        <w:spacing w:after="120"/>
        <w:rPr>
          <w:color w:val="auto"/>
          <w:sz w:val="20"/>
          <w:szCs w:val="20"/>
        </w:rPr>
      </w:pPr>
      <w:r>
        <w:rPr>
          <w:color w:val="auto"/>
          <w:sz w:val="20"/>
          <w:szCs w:val="20"/>
        </w:rPr>
        <w:t>Fiber optic enclosures</w:t>
      </w:r>
    </w:p>
    <w:p w14:paraId="00D73F03" w14:textId="19E0F1FD" w:rsidR="00667253" w:rsidRDefault="0037493E" w:rsidP="00667253">
      <w:pPr>
        <w:pStyle w:val="Default"/>
        <w:numPr>
          <w:ilvl w:val="2"/>
          <w:numId w:val="44"/>
        </w:numPr>
        <w:spacing w:after="120"/>
        <w:rPr>
          <w:color w:val="auto"/>
          <w:sz w:val="20"/>
          <w:szCs w:val="20"/>
        </w:rPr>
      </w:pPr>
      <w:r>
        <w:rPr>
          <w:color w:val="auto"/>
          <w:sz w:val="20"/>
          <w:szCs w:val="20"/>
        </w:rPr>
        <w:t xml:space="preserve">Standard </w:t>
      </w:r>
      <w:proofErr w:type="gramStart"/>
      <w:r w:rsidR="00F22E78">
        <w:rPr>
          <w:color w:val="auto"/>
          <w:sz w:val="20"/>
          <w:szCs w:val="20"/>
        </w:rPr>
        <w:t>SHALL</w:t>
      </w:r>
      <w:r>
        <w:rPr>
          <w:color w:val="auto"/>
          <w:sz w:val="20"/>
          <w:szCs w:val="20"/>
        </w:rPr>
        <w:t xml:space="preserve"> be</w:t>
      </w:r>
      <w:proofErr w:type="gramEnd"/>
      <w:r>
        <w:rPr>
          <w:color w:val="auto"/>
          <w:sz w:val="20"/>
          <w:szCs w:val="20"/>
        </w:rPr>
        <w:t xml:space="preserve"> </w:t>
      </w:r>
      <w:r w:rsidR="00192040">
        <w:rPr>
          <w:color w:val="auto"/>
          <w:sz w:val="20"/>
          <w:szCs w:val="20"/>
        </w:rPr>
        <w:t>Corning CCH-0</w:t>
      </w:r>
      <w:r w:rsidR="00D01B26">
        <w:rPr>
          <w:color w:val="auto"/>
          <w:sz w:val="20"/>
          <w:szCs w:val="20"/>
        </w:rPr>
        <w:t>X</w:t>
      </w:r>
      <w:r w:rsidR="00192040">
        <w:rPr>
          <w:color w:val="auto"/>
          <w:sz w:val="20"/>
          <w:szCs w:val="20"/>
        </w:rPr>
        <w:t>U</w:t>
      </w:r>
    </w:p>
    <w:p w14:paraId="6584E9EC" w14:textId="4F357119" w:rsidR="008D0CA1" w:rsidRDefault="00111FE6" w:rsidP="00667253">
      <w:pPr>
        <w:pStyle w:val="Default"/>
        <w:numPr>
          <w:ilvl w:val="2"/>
          <w:numId w:val="44"/>
        </w:numPr>
        <w:spacing w:after="120"/>
        <w:rPr>
          <w:color w:val="auto"/>
          <w:sz w:val="20"/>
          <w:szCs w:val="20"/>
        </w:rPr>
      </w:pPr>
      <w:r>
        <w:rPr>
          <w:color w:val="auto"/>
          <w:sz w:val="20"/>
          <w:szCs w:val="20"/>
        </w:rPr>
        <w:t xml:space="preserve">In locations with dense fiber termination </w:t>
      </w:r>
      <w:r w:rsidR="008D0CA1">
        <w:rPr>
          <w:color w:val="auto"/>
          <w:sz w:val="20"/>
          <w:szCs w:val="20"/>
        </w:rPr>
        <w:t xml:space="preserve">Corning </w:t>
      </w:r>
      <w:r w:rsidR="00F41C7B">
        <w:rPr>
          <w:color w:val="auto"/>
          <w:sz w:val="20"/>
          <w:szCs w:val="20"/>
        </w:rPr>
        <w:t>EDGE</w:t>
      </w:r>
      <w:r w:rsidR="00CC7816">
        <w:rPr>
          <w:color w:val="auto"/>
          <w:sz w:val="20"/>
          <w:szCs w:val="20"/>
        </w:rPr>
        <w:t>-</w:t>
      </w:r>
      <w:r w:rsidR="0037493E">
        <w:rPr>
          <w:color w:val="auto"/>
          <w:sz w:val="20"/>
          <w:szCs w:val="20"/>
        </w:rPr>
        <w:t>0XU</w:t>
      </w:r>
      <w:r>
        <w:rPr>
          <w:color w:val="auto"/>
          <w:sz w:val="20"/>
          <w:szCs w:val="20"/>
        </w:rPr>
        <w:t xml:space="preserve"> </w:t>
      </w:r>
      <w:r w:rsidR="001A079E">
        <w:rPr>
          <w:color w:val="auto"/>
          <w:sz w:val="20"/>
          <w:szCs w:val="20"/>
        </w:rPr>
        <w:t>MAY</w:t>
      </w:r>
      <w:r>
        <w:rPr>
          <w:color w:val="auto"/>
          <w:sz w:val="20"/>
          <w:szCs w:val="20"/>
        </w:rPr>
        <w:t xml:space="preserve"> be </w:t>
      </w:r>
      <w:r w:rsidR="00A76D25">
        <w:rPr>
          <w:color w:val="auto"/>
          <w:sz w:val="20"/>
          <w:szCs w:val="20"/>
        </w:rPr>
        <w:t>REQUIRED</w:t>
      </w:r>
      <w:r>
        <w:rPr>
          <w:color w:val="auto"/>
          <w:sz w:val="20"/>
          <w:szCs w:val="20"/>
        </w:rPr>
        <w:t xml:space="preserve"> by UK ITS</w:t>
      </w:r>
    </w:p>
    <w:p w14:paraId="6A242D29" w14:textId="08F95F2D" w:rsidR="0017174B" w:rsidRDefault="00F967ED" w:rsidP="0017174B">
      <w:pPr>
        <w:pStyle w:val="Default"/>
        <w:numPr>
          <w:ilvl w:val="0"/>
          <w:numId w:val="44"/>
        </w:numPr>
        <w:spacing w:after="120"/>
        <w:rPr>
          <w:color w:val="auto"/>
          <w:sz w:val="20"/>
          <w:szCs w:val="20"/>
        </w:rPr>
      </w:pPr>
      <w:r>
        <w:rPr>
          <w:color w:val="auto"/>
          <w:sz w:val="20"/>
          <w:szCs w:val="20"/>
        </w:rPr>
        <w:t>EXECUTION</w:t>
      </w:r>
    </w:p>
    <w:p w14:paraId="3C9111A3" w14:textId="4752DEA4" w:rsidR="00020869" w:rsidRDefault="00020869" w:rsidP="00020869">
      <w:pPr>
        <w:pStyle w:val="Default"/>
        <w:numPr>
          <w:ilvl w:val="1"/>
          <w:numId w:val="44"/>
        </w:numPr>
        <w:spacing w:after="120"/>
        <w:rPr>
          <w:color w:val="auto"/>
          <w:sz w:val="20"/>
          <w:szCs w:val="20"/>
        </w:rPr>
      </w:pPr>
      <w:r>
        <w:rPr>
          <w:color w:val="auto"/>
          <w:sz w:val="20"/>
          <w:szCs w:val="20"/>
        </w:rPr>
        <w:t>General</w:t>
      </w:r>
    </w:p>
    <w:p w14:paraId="57946DA0" w14:textId="49EF4DE1" w:rsidR="00020869" w:rsidRDefault="00B3754E" w:rsidP="00020869">
      <w:pPr>
        <w:pStyle w:val="Default"/>
        <w:numPr>
          <w:ilvl w:val="2"/>
          <w:numId w:val="44"/>
        </w:numPr>
        <w:spacing w:after="120"/>
        <w:rPr>
          <w:color w:val="auto"/>
          <w:sz w:val="20"/>
          <w:szCs w:val="20"/>
        </w:rPr>
      </w:pPr>
      <w:r>
        <w:rPr>
          <w:color w:val="auto"/>
          <w:sz w:val="20"/>
          <w:szCs w:val="20"/>
        </w:rPr>
        <w:t>Bond all racks, runways, cable trays</w:t>
      </w:r>
      <w:r w:rsidR="008865C9">
        <w:rPr>
          <w:color w:val="auto"/>
          <w:sz w:val="20"/>
          <w:szCs w:val="20"/>
        </w:rPr>
        <w:t xml:space="preserve">, </w:t>
      </w:r>
      <w:r w:rsidR="00442911">
        <w:rPr>
          <w:color w:val="auto"/>
          <w:sz w:val="20"/>
          <w:szCs w:val="20"/>
        </w:rPr>
        <w:t xml:space="preserve">sleeves, </w:t>
      </w:r>
      <w:r w:rsidR="008865C9">
        <w:rPr>
          <w:color w:val="auto"/>
          <w:sz w:val="20"/>
          <w:szCs w:val="20"/>
        </w:rPr>
        <w:t xml:space="preserve">etc. to TGB as outlined in </w:t>
      </w:r>
      <w:r w:rsidR="008865C9" w:rsidRPr="008865C9">
        <w:rPr>
          <w:color w:val="auto"/>
          <w:sz w:val="20"/>
          <w:szCs w:val="20"/>
        </w:rPr>
        <w:t xml:space="preserve">Section 27 0526 </w:t>
      </w:r>
      <w:r w:rsidR="008865C9">
        <w:rPr>
          <w:color w:val="auto"/>
          <w:sz w:val="20"/>
          <w:szCs w:val="20"/>
        </w:rPr>
        <w:t>-</w:t>
      </w:r>
      <w:r w:rsidR="008865C9" w:rsidRPr="008865C9">
        <w:rPr>
          <w:color w:val="auto"/>
          <w:sz w:val="20"/>
          <w:szCs w:val="20"/>
        </w:rPr>
        <w:t xml:space="preserve"> Grounding and Bonding for Communications Systems</w:t>
      </w:r>
    </w:p>
    <w:p w14:paraId="13ADEA31" w14:textId="570D559E" w:rsidR="0017174B" w:rsidRDefault="00DA2476" w:rsidP="0017174B">
      <w:pPr>
        <w:pStyle w:val="Default"/>
        <w:numPr>
          <w:ilvl w:val="1"/>
          <w:numId w:val="44"/>
        </w:numPr>
        <w:spacing w:after="120"/>
        <w:rPr>
          <w:color w:val="auto"/>
          <w:sz w:val="20"/>
          <w:szCs w:val="20"/>
        </w:rPr>
      </w:pPr>
      <w:r>
        <w:rPr>
          <w:color w:val="auto"/>
          <w:sz w:val="20"/>
          <w:szCs w:val="20"/>
        </w:rPr>
        <w:t>Racks</w:t>
      </w:r>
    </w:p>
    <w:p w14:paraId="2A42EED8" w14:textId="4C92F1C8" w:rsidR="009B711E" w:rsidRDefault="00942359" w:rsidP="009B711E">
      <w:pPr>
        <w:pStyle w:val="Default"/>
        <w:numPr>
          <w:ilvl w:val="2"/>
          <w:numId w:val="44"/>
        </w:numPr>
        <w:spacing w:after="120"/>
        <w:rPr>
          <w:color w:val="auto"/>
          <w:sz w:val="20"/>
          <w:szCs w:val="20"/>
        </w:rPr>
      </w:pPr>
      <w:r>
        <w:rPr>
          <w:color w:val="auto"/>
          <w:sz w:val="20"/>
          <w:szCs w:val="20"/>
        </w:rPr>
        <w:t xml:space="preserve">A minimum of two floor racks </w:t>
      </w:r>
      <w:proofErr w:type="gramStart"/>
      <w:r>
        <w:rPr>
          <w:color w:val="auto"/>
          <w:sz w:val="20"/>
          <w:szCs w:val="20"/>
        </w:rPr>
        <w:t>are</w:t>
      </w:r>
      <w:proofErr w:type="gramEnd"/>
      <w:r>
        <w:rPr>
          <w:color w:val="auto"/>
          <w:sz w:val="20"/>
          <w:szCs w:val="20"/>
        </w:rPr>
        <w:t xml:space="preserve"> </w:t>
      </w:r>
      <w:r w:rsidR="00A76D25">
        <w:rPr>
          <w:color w:val="auto"/>
          <w:sz w:val="20"/>
          <w:szCs w:val="20"/>
        </w:rPr>
        <w:t>REQUIRED</w:t>
      </w:r>
      <w:r>
        <w:rPr>
          <w:color w:val="auto"/>
          <w:sz w:val="20"/>
          <w:szCs w:val="20"/>
        </w:rPr>
        <w:t xml:space="preserve"> for all standard </w:t>
      </w:r>
      <w:r w:rsidR="00031DC6">
        <w:rPr>
          <w:color w:val="auto"/>
          <w:sz w:val="20"/>
          <w:szCs w:val="20"/>
        </w:rPr>
        <w:t>TRs</w:t>
      </w:r>
    </w:p>
    <w:p w14:paraId="2BA52D55" w14:textId="2830EABC" w:rsidR="0045004E" w:rsidRDefault="0045004E" w:rsidP="0017174B">
      <w:pPr>
        <w:pStyle w:val="Default"/>
        <w:numPr>
          <w:ilvl w:val="1"/>
          <w:numId w:val="44"/>
        </w:numPr>
        <w:spacing w:after="120"/>
        <w:rPr>
          <w:color w:val="auto"/>
          <w:sz w:val="20"/>
          <w:szCs w:val="20"/>
        </w:rPr>
      </w:pPr>
      <w:r>
        <w:rPr>
          <w:color w:val="auto"/>
          <w:sz w:val="20"/>
          <w:szCs w:val="20"/>
        </w:rPr>
        <w:t>Cable management</w:t>
      </w:r>
    </w:p>
    <w:p w14:paraId="50B39C23" w14:textId="7D565FB5" w:rsidR="0045004E" w:rsidRDefault="0045004E" w:rsidP="0045004E">
      <w:pPr>
        <w:pStyle w:val="Default"/>
        <w:numPr>
          <w:ilvl w:val="2"/>
          <w:numId w:val="44"/>
        </w:numPr>
        <w:spacing w:after="120"/>
        <w:rPr>
          <w:color w:val="auto"/>
          <w:sz w:val="20"/>
          <w:szCs w:val="20"/>
        </w:rPr>
      </w:pPr>
      <w:r>
        <w:rPr>
          <w:color w:val="auto"/>
          <w:sz w:val="20"/>
          <w:szCs w:val="20"/>
        </w:rPr>
        <w:t>Horizontal</w:t>
      </w:r>
    </w:p>
    <w:p w14:paraId="7F974AF0" w14:textId="0F82BC64" w:rsidR="00E377B9" w:rsidRDefault="009F6BB4" w:rsidP="008058C7">
      <w:pPr>
        <w:pStyle w:val="Default"/>
        <w:numPr>
          <w:ilvl w:val="3"/>
          <w:numId w:val="44"/>
        </w:numPr>
        <w:spacing w:after="120"/>
        <w:rPr>
          <w:color w:val="auto"/>
          <w:sz w:val="20"/>
          <w:szCs w:val="20"/>
        </w:rPr>
      </w:pPr>
      <w:r>
        <w:rPr>
          <w:color w:val="auto"/>
          <w:sz w:val="20"/>
          <w:szCs w:val="20"/>
        </w:rPr>
        <w:t>Provide</w:t>
      </w:r>
      <w:r w:rsidR="00E377B9">
        <w:rPr>
          <w:color w:val="auto"/>
          <w:sz w:val="20"/>
          <w:szCs w:val="20"/>
        </w:rPr>
        <w:t xml:space="preserve"> one 2RU cable manager at the top of </w:t>
      </w:r>
      <w:r w:rsidR="00C11ACD">
        <w:rPr>
          <w:color w:val="auto"/>
          <w:sz w:val="20"/>
          <w:szCs w:val="20"/>
        </w:rPr>
        <w:t>patch panels in each rack</w:t>
      </w:r>
    </w:p>
    <w:p w14:paraId="047FE76F" w14:textId="0982DE89" w:rsidR="00E377B9" w:rsidRPr="0026169A" w:rsidRDefault="009F6BB4" w:rsidP="008058C7">
      <w:pPr>
        <w:pStyle w:val="Default"/>
        <w:numPr>
          <w:ilvl w:val="3"/>
          <w:numId w:val="44"/>
        </w:numPr>
        <w:spacing w:after="120"/>
        <w:rPr>
          <w:color w:val="auto"/>
          <w:sz w:val="20"/>
          <w:szCs w:val="20"/>
        </w:rPr>
      </w:pPr>
      <w:r>
        <w:rPr>
          <w:color w:val="auto"/>
          <w:sz w:val="20"/>
          <w:szCs w:val="20"/>
        </w:rPr>
        <w:t>Provide</w:t>
      </w:r>
      <w:r w:rsidR="008A75FB" w:rsidRPr="008A75FB">
        <w:rPr>
          <w:color w:val="auto"/>
          <w:sz w:val="20"/>
          <w:szCs w:val="20"/>
        </w:rPr>
        <w:t xml:space="preserve"> one 2RU cable manager below every group of three horizontal patch</w:t>
      </w:r>
      <w:r w:rsidR="008A75FB">
        <w:rPr>
          <w:color w:val="auto"/>
          <w:sz w:val="20"/>
          <w:szCs w:val="20"/>
        </w:rPr>
        <w:t xml:space="preserve"> </w:t>
      </w:r>
      <w:r w:rsidR="008A75FB" w:rsidRPr="008A75FB">
        <w:rPr>
          <w:color w:val="auto"/>
          <w:sz w:val="20"/>
          <w:szCs w:val="20"/>
        </w:rPr>
        <w:t>panels in equipment racks</w:t>
      </w:r>
    </w:p>
    <w:p w14:paraId="30EBAF66" w14:textId="1D395E90" w:rsidR="00D02DA4" w:rsidRDefault="0026169A" w:rsidP="008058C7">
      <w:pPr>
        <w:pStyle w:val="Default"/>
        <w:numPr>
          <w:ilvl w:val="2"/>
          <w:numId w:val="44"/>
        </w:numPr>
        <w:spacing w:after="120"/>
        <w:rPr>
          <w:color w:val="auto"/>
          <w:sz w:val="20"/>
          <w:szCs w:val="20"/>
        </w:rPr>
      </w:pPr>
      <w:r>
        <w:rPr>
          <w:color w:val="auto"/>
          <w:sz w:val="20"/>
          <w:szCs w:val="20"/>
        </w:rPr>
        <w:t>Vertical</w:t>
      </w:r>
    </w:p>
    <w:p w14:paraId="7C43486C" w14:textId="1A3DFA55" w:rsidR="0026169A" w:rsidRDefault="009F6BB4" w:rsidP="008058C7">
      <w:pPr>
        <w:pStyle w:val="Default"/>
        <w:numPr>
          <w:ilvl w:val="3"/>
          <w:numId w:val="44"/>
        </w:numPr>
        <w:spacing w:after="120"/>
        <w:rPr>
          <w:color w:val="auto"/>
          <w:sz w:val="20"/>
          <w:szCs w:val="20"/>
        </w:rPr>
      </w:pPr>
      <w:r>
        <w:rPr>
          <w:color w:val="auto"/>
          <w:sz w:val="20"/>
          <w:szCs w:val="20"/>
        </w:rPr>
        <w:t>Provide</w:t>
      </w:r>
      <w:r w:rsidR="0026169A">
        <w:rPr>
          <w:color w:val="auto"/>
          <w:sz w:val="20"/>
          <w:szCs w:val="20"/>
        </w:rPr>
        <w:t xml:space="preserve"> one 10.5” </w:t>
      </w:r>
      <w:r w:rsidR="008A169F">
        <w:rPr>
          <w:color w:val="auto"/>
          <w:sz w:val="20"/>
          <w:szCs w:val="20"/>
        </w:rPr>
        <w:t>cable manager between racks</w:t>
      </w:r>
    </w:p>
    <w:p w14:paraId="2CC7EDF6" w14:textId="1D80DFBB" w:rsidR="008A169F" w:rsidRDefault="009F6BB4" w:rsidP="008058C7">
      <w:pPr>
        <w:pStyle w:val="Default"/>
        <w:numPr>
          <w:ilvl w:val="3"/>
          <w:numId w:val="44"/>
        </w:numPr>
        <w:spacing w:after="120"/>
        <w:rPr>
          <w:color w:val="auto"/>
          <w:sz w:val="20"/>
          <w:szCs w:val="20"/>
        </w:rPr>
      </w:pPr>
      <w:r>
        <w:rPr>
          <w:color w:val="auto"/>
          <w:sz w:val="20"/>
          <w:szCs w:val="20"/>
        </w:rPr>
        <w:t>Provide</w:t>
      </w:r>
      <w:r w:rsidR="008A169F">
        <w:rPr>
          <w:color w:val="auto"/>
          <w:sz w:val="20"/>
          <w:szCs w:val="20"/>
        </w:rPr>
        <w:t xml:space="preserve"> one 6.5” cable manager </w:t>
      </w:r>
      <w:r w:rsidR="008058C7">
        <w:rPr>
          <w:color w:val="auto"/>
          <w:sz w:val="20"/>
          <w:szCs w:val="20"/>
        </w:rPr>
        <w:t>on outside of end racks</w:t>
      </w:r>
    </w:p>
    <w:p w14:paraId="33B289C0" w14:textId="7216A404" w:rsidR="00FF1A66" w:rsidRDefault="00FF1A66" w:rsidP="00FF1A66">
      <w:pPr>
        <w:pStyle w:val="Default"/>
        <w:numPr>
          <w:ilvl w:val="1"/>
          <w:numId w:val="44"/>
        </w:numPr>
        <w:spacing w:after="120"/>
        <w:rPr>
          <w:color w:val="auto"/>
          <w:sz w:val="20"/>
          <w:szCs w:val="20"/>
        </w:rPr>
      </w:pPr>
      <w:r>
        <w:rPr>
          <w:color w:val="auto"/>
          <w:sz w:val="20"/>
          <w:szCs w:val="20"/>
        </w:rPr>
        <w:t>Cable runway</w:t>
      </w:r>
    </w:p>
    <w:p w14:paraId="17F29706" w14:textId="35F47FFF" w:rsidR="00FF1A66" w:rsidRDefault="00F22E78" w:rsidP="00FF1A66">
      <w:pPr>
        <w:pStyle w:val="Default"/>
        <w:numPr>
          <w:ilvl w:val="2"/>
          <w:numId w:val="44"/>
        </w:numPr>
        <w:spacing w:after="120"/>
        <w:rPr>
          <w:color w:val="auto"/>
          <w:sz w:val="20"/>
          <w:szCs w:val="20"/>
        </w:rPr>
      </w:pPr>
      <w:r>
        <w:rPr>
          <w:color w:val="auto"/>
          <w:sz w:val="20"/>
          <w:szCs w:val="20"/>
        </w:rPr>
        <w:t>SHALL</w:t>
      </w:r>
      <w:r w:rsidR="00FF1A66">
        <w:rPr>
          <w:color w:val="auto"/>
          <w:sz w:val="20"/>
          <w:szCs w:val="20"/>
        </w:rPr>
        <w:t xml:space="preserve"> be </w:t>
      </w:r>
      <w:r w:rsidR="009F6BB4">
        <w:rPr>
          <w:color w:val="auto"/>
          <w:sz w:val="20"/>
          <w:szCs w:val="20"/>
        </w:rPr>
        <w:t>provide</w:t>
      </w:r>
      <w:r w:rsidR="00FF1A66">
        <w:rPr>
          <w:color w:val="auto"/>
          <w:sz w:val="20"/>
          <w:szCs w:val="20"/>
        </w:rPr>
        <w:t xml:space="preserve">d </w:t>
      </w:r>
      <w:r w:rsidR="00E134F2">
        <w:rPr>
          <w:color w:val="auto"/>
          <w:sz w:val="20"/>
          <w:szCs w:val="20"/>
        </w:rPr>
        <w:t xml:space="preserve">wall to wall </w:t>
      </w:r>
      <w:r w:rsidR="00FF1A66">
        <w:rPr>
          <w:color w:val="auto"/>
          <w:sz w:val="20"/>
          <w:szCs w:val="20"/>
        </w:rPr>
        <w:t xml:space="preserve">across the top of </w:t>
      </w:r>
      <w:r w:rsidR="003E4F94">
        <w:rPr>
          <w:color w:val="auto"/>
          <w:sz w:val="20"/>
          <w:szCs w:val="20"/>
        </w:rPr>
        <w:t xml:space="preserve">all </w:t>
      </w:r>
      <w:r w:rsidR="00E134F2">
        <w:rPr>
          <w:color w:val="auto"/>
          <w:sz w:val="20"/>
          <w:szCs w:val="20"/>
        </w:rPr>
        <w:t xml:space="preserve">rows of </w:t>
      </w:r>
      <w:r w:rsidR="003E4F94">
        <w:rPr>
          <w:color w:val="auto"/>
          <w:sz w:val="20"/>
          <w:szCs w:val="20"/>
        </w:rPr>
        <w:t>racks</w:t>
      </w:r>
    </w:p>
    <w:p w14:paraId="1C10A340" w14:textId="55D5A767" w:rsidR="003E4F94" w:rsidRPr="005559E4" w:rsidRDefault="00841587" w:rsidP="003E4F94">
      <w:pPr>
        <w:pStyle w:val="Default"/>
        <w:numPr>
          <w:ilvl w:val="3"/>
          <w:numId w:val="44"/>
        </w:numPr>
        <w:spacing w:after="120"/>
        <w:rPr>
          <w:color w:val="auto"/>
          <w:sz w:val="20"/>
          <w:szCs w:val="20"/>
        </w:rPr>
      </w:pPr>
      <w:r w:rsidRPr="005559E4">
        <w:rPr>
          <w:color w:val="auto"/>
          <w:sz w:val="20"/>
          <w:szCs w:val="20"/>
        </w:rPr>
        <w:t xml:space="preserve">If </w:t>
      </w:r>
      <w:r w:rsidR="00BF0CAF" w:rsidRPr="005559E4">
        <w:rPr>
          <w:color w:val="auto"/>
          <w:sz w:val="20"/>
          <w:szCs w:val="20"/>
        </w:rPr>
        <w:t>door prevents installation to wall, stop runway ~</w:t>
      </w:r>
      <w:r w:rsidR="000E4E44" w:rsidRPr="005559E4">
        <w:rPr>
          <w:color w:val="auto"/>
          <w:sz w:val="20"/>
          <w:szCs w:val="20"/>
        </w:rPr>
        <w:t xml:space="preserve">2’ short of wall and add perpendicular </w:t>
      </w:r>
      <w:r w:rsidR="00996D7B" w:rsidRPr="005559E4">
        <w:rPr>
          <w:color w:val="auto"/>
          <w:sz w:val="20"/>
          <w:szCs w:val="20"/>
        </w:rPr>
        <w:t>runway to side walls</w:t>
      </w:r>
    </w:p>
    <w:p w14:paraId="69522215" w14:textId="2D5148D3" w:rsidR="00136F3C" w:rsidRDefault="00F22E78" w:rsidP="00136F3C">
      <w:pPr>
        <w:pStyle w:val="Default"/>
        <w:numPr>
          <w:ilvl w:val="2"/>
          <w:numId w:val="44"/>
        </w:numPr>
        <w:spacing w:after="120"/>
        <w:rPr>
          <w:color w:val="auto"/>
          <w:sz w:val="20"/>
          <w:szCs w:val="20"/>
        </w:rPr>
      </w:pPr>
      <w:r>
        <w:rPr>
          <w:color w:val="auto"/>
          <w:sz w:val="20"/>
          <w:szCs w:val="20"/>
        </w:rPr>
        <w:t>SHALL</w:t>
      </w:r>
      <w:r w:rsidR="00136F3C" w:rsidRPr="005559E4">
        <w:rPr>
          <w:color w:val="auto"/>
          <w:sz w:val="20"/>
          <w:szCs w:val="20"/>
        </w:rPr>
        <w:t xml:space="preserve"> be installed </w:t>
      </w:r>
      <w:r w:rsidR="005559E4" w:rsidRPr="005559E4">
        <w:rPr>
          <w:color w:val="auto"/>
          <w:sz w:val="20"/>
          <w:szCs w:val="20"/>
        </w:rPr>
        <w:t>perpendicular between rows of racks, if applicable</w:t>
      </w:r>
    </w:p>
    <w:p w14:paraId="285B2238" w14:textId="3C9F2738" w:rsidR="006C490F" w:rsidRPr="005559E4" w:rsidRDefault="00DF37BB" w:rsidP="00136F3C">
      <w:pPr>
        <w:pStyle w:val="Default"/>
        <w:numPr>
          <w:ilvl w:val="2"/>
          <w:numId w:val="44"/>
        </w:numPr>
        <w:spacing w:after="120"/>
        <w:rPr>
          <w:color w:val="auto"/>
          <w:sz w:val="20"/>
          <w:szCs w:val="20"/>
        </w:rPr>
      </w:pPr>
      <w:bookmarkStart w:id="28" w:name="_Hlk201240461"/>
      <w:r>
        <w:rPr>
          <w:color w:val="auto"/>
          <w:sz w:val="20"/>
          <w:szCs w:val="20"/>
        </w:rPr>
        <w:t xml:space="preserve">Full width radius dropouts </w:t>
      </w:r>
      <w:r w:rsidR="00F22E78">
        <w:rPr>
          <w:color w:val="auto"/>
          <w:sz w:val="20"/>
          <w:szCs w:val="20"/>
        </w:rPr>
        <w:t>SHALL</w:t>
      </w:r>
      <w:r>
        <w:rPr>
          <w:color w:val="auto"/>
          <w:sz w:val="20"/>
          <w:szCs w:val="20"/>
        </w:rPr>
        <w:t xml:space="preserve"> be installed in locations where cables exit the runway to a lower elevation</w:t>
      </w:r>
      <w:bookmarkEnd w:id="28"/>
    </w:p>
    <w:p w14:paraId="6D4CF16E" w14:textId="69A24320" w:rsidR="008058C7" w:rsidRDefault="00252708" w:rsidP="008058C7">
      <w:pPr>
        <w:pStyle w:val="Default"/>
        <w:numPr>
          <w:ilvl w:val="1"/>
          <w:numId w:val="44"/>
        </w:numPr>
        <w:spacing w:after="120"/>
        <w:rPr>
          <w:color w:val="auto"/>
          <w:sz w:val="20"/>
          <w:szCs w:val="20"/>
        </w:rPr>
      </w:pPr>
      <w:r>
        <w:rPr>
          <w:color w:val="auto"/>
          <w:sz w:val="20"/>
          <w:szCs w:val="20"/>
        </w:rPr>
        <w:t>Modular patch panels</w:t>
      </w:r>
    </w:p>
    <w:p w14:paraId="4D8BF1B9" w14:textId="20A8C33E" w:rsidR="00252708" w:rsidRDefault="00833BAB" w:rsidP="00252708">
      <w:pPr>
        <w:pStyle w:val="Default"/>
        <w:numPr>
          <w:ilvl w:val="2"/>
          <w:numId w:val="44"/>
        </w:numPr>
        <w:spacing w:after="120"/>
        <w:rPr>
          <w:color w:val="auto"/>
          <w:sz w:val="20"/>
          <w:szCs w:val="20"/>
        </w:rPr>
      </w:pPr>
      <w:r w:rsidRPr="00833BAB">
        <w:rPr>
          <w:color w:val="auto"/>
          <w:sz w:val="20"/>
          <w:szCs w:val="20"/>
        </w:rPr>
        <w:t>Provide panels as needed to accommodate horizontal cables</w:t>
      </w:r>
    </w:p>
    <w:p w14:paraId="71585A19" w14:textId="202CA65C" w:rsidR="003E68E2" w:rsidRDefault="003E68E2" w:rsidP="00252708">
      <w:pPr>
        <w:pStyle w:val="Default"/>
        <w:numPr>
          <w:ilvl w:val="2"/>
          <w:numId w:val="44"/>
        </w:numPr>
        <w:spacing w:after="120"/>
        <w:rPr>
          <w:color w:val="auto"/>
          <w:sz w:val="20"/>
          <w:szCs w:val="20"/>
        </w:rPr>
      </w:pPr>
      <w:r>
        <w:rPr>
          <w:color w:val="auto"/>
          <w:sz w:val="20"/>
          <w:szCs w:val="20"/>
        </w:rPr>
        <w:t xml:space="preserve">Position cables in sequence of </w:t>
      </w:r>
      <w:r w:rsidR="008F5FB2">
        <w:rPr>
          <w:color w:val="auto"/>
          <w:sz w:val="20"/>
          <w:szCs w:val="20"/>
        </w:rPr>
        <w:t>outlet ID</w:t>
      </w:r>
    </w:p>
    <w:p w14:paraId="0C0DB5C8" w14:textId="00C61C4D" w:rsidR="00AB05A0" w:rsidRDefault="00AB05A0" w:rsidP="00AB05A0">
      <w:pPr>
        <w:pStyle w:val="Default"/>
        <w:numPr>
          <w:ilvl w:val="3"/>
          <w:numId w:val="44"/>
        </w:numPr>
        <w:spacing w:after="120"/>
        <w:rPr>
          <w:color w:val="auto"/>
          <w:sz w:val="20"/>
          <w:szCs w:val="20"/>
        </w:rPr>
      </w:pPr>
      <w:r>
        <w:rPr>
          <w:color w:val="auto"/>
          <w:sz w:val="20"/>
          <w:szCs w:val="20"/>
        </w:rPr>
        <w:t>Group wireless access point cables on separate patch panel</w:t>
      </w:r>
    </w:p>
    <w:p w14:paraId="4DCF5969" w14:textId="7CE86072" w:rsidR="00B44D9E" w:rsidRDefault="00B44D9E" w:rsidP="00AB05A0">
      <w:pPr>
        <w:pStyle w:val="Default"/>
        <w:numPr>
          <w:ilvl w:val="3"/>
          <w:numId w:val="44"/>
        </w:numPr>
        <w:spacing w:after="120"/>
        <w:rPr>
          <w:color w:val="auto"/>
          <w:sz w:val="20"/>
          <w:szCs w:val="20"/>
        </w:rPr>
      </w:pPr>
      <w:r>
        <w:rPr>
          <w:color w:val="auto"/>
          <w:sz w:val="20"/>
          <w:szCs w:val="20"/>
        </w:rPr>
        <w:t>Group security camera cables on separate patch panel</w:t>
      </w:r>
    </w:p>
    <w:p w14:paraId="4FE3E785" w14:textId="0FD855F0" w:rsidR="00731CE2" w:rsidRDefault="00731CE2" w:rsidP="00731CE2">
      <w:pPr>
        <w:pStyle w:val="Default"/>
        <w:numPr>
          <w:ilvl w:val="2"/>
          <w:numId w:val="44"/>
        </w:numPr>
        <w:spacing w:after="120"/>
        <w:rPr>
          <w:color w:val="auto"/>
          <w:sz w:val="20"/>
          <w:szCs w:val="20"/>
        </w:rPr>
      </w:pPr>
      <w:r>
        <w:rPr>
          <w:color w:val="auto"/>
          <w:sz w:val="20"/>
          <w:szCs w:val="20"/>
        </w:rPr>
        <w:t xml:space="preserve">Follow </w:t>
      </w:r>
      <w:r w:rsidR="00AA0538">
        <w:rPr>
          <w:color w:val="auto"/>
          <w:sz w:val="20"/>
          <w:szCs w:val="20"/>
        </w:rPr>
        <w:t>rack elevation diagram for placement</w:t>
      </w:r>
    </w:p>
    <w:p w14:paraId="2C02517A" w14:textId="6720B907" w:rsidR="00B44D9E" w:rsidRDefault="00731CE2" w:rsidP="00B44D9E">
      <w:pPr>
        <w:pStyle w:val="Default"/>
        <w:numPr>
          <w:ilvl w:val="1"/>
          <w:numId w:val="44"/>
        </w:numPr>
        <w:spacing w:after="120"/>
        <w:rPr>
          <w:color w:val="auto"/>
          <w:sz w:val="20"/>
          <w:szCs w:val="20"/>
        </w:rPr>
      </w:pPr>
      <w:r>
        <w:rPr>
          <w:color w:val="auto"/>
          <w:sz w:val="20"/>
          <w:szCs w:val="20"/>
        </w:rPr>
        <w:t>Coaxial patch panels</w:t>
      </w:r>
    </w:p>
    <w:p w14:paraId="077ED02F" w14:textId="77777777" w:rsidR="00731CE2" w:rsidRDefault="00731CE2" w:rsidP="00731CE2">
      <w:pPr>
        <w:pStyle w:val="Default"/>
        <w:numPr>
          <w:ilvl w:val="2"/>
          <w:numId w:val="44"/>
        </w:numPr>
        <w:spacing w:after="120"/>
        <w:rPr>
          <w:color w:val="auto"/>
          <w:sz w:val="20"/>
          <w:szCs w:val="20"/>
        </w:rPr>
      </w:pPr>
      <w:r w:rsidRPr="00833BAB">
        <w:rPr>
          <w:color w:val="auto"/>
          <w:sz w:val="20"/>
          <w:szCs w:val="20"/>
        </w:rPr>
        <w:t>Provide panels as needed to accommodate horizontal cables</w:t>
      </w:r>
    </w:p>
    <w:p w14:paraId="2991F941" w14:textId="4B9B32B3" w:rsidR="00731CE2" w:rsidRDefault="006E1E93" w:rsidP="00731CE2">
      <w:pPr>
        <w:pStyle w:val="Default"/>
        <w:numPr>
          <w:ilvl w:val="2"/>
          <w:numId w:val="44"/>
        </w:numPr>
        <w:spacing w:after="120"/>
        <w:rPr>
          <w:color w:val="auto"/>
          <w:sz w:val="20"/>
          <w:szCs w:val="20"/>
        </w:rPr>
      </w:pPr>
      <w:r>
        <w:rPr>
          <w:color w:val="auto"/>
          <w:sz w:val="20"/>
          <w:szCs w:val="20"/>
        </w:rPr>
        <w:t>Position cables in sequence of outlet ID</w:t>
      </w:r>
    </w:p>
    <w:p w14:paraId="1CCC7E56" w14:textId="4BD00186" w:rsidR="006E1E93" w:rsidRDefault="00B0413B" w:rsidP="00731CE2">
      <w:pPr>
        <w:pStyle w:val="Default"/>
        <w:numPr>
          <w:ilvl w:val="2"/>
          <w:numId w:val="44"/>
        </w:numPr>
        <w:spacing w:after="120"/>
        <w:rPr>
          <w:color w:val="auto"/>
          <w:sz w:val="20"/>
          <w:szCs w:val="20"/>
        </w:rPr>
      </w:pPr>
      <w:r>
        <w:rPr>
          <w:color w:val="auto"/>
          <w:sz w:val="20"/>
          <w:szCs w:val="20"/>
        </w:rPr>
        <w:lastRenderedPageBreak/>
        <w:t>Place at</w:t>
      </w:r>
      <w:r w:rsidR="00F02C3B">
        <w:rPr>
          <w:color w:val="auto"/>
          <w:sz w:val="20"/>
          <w:szCs w:val="20"/>
        </w:rPr>
        <w:t xml:space="preserve"> 7’ height on wall, away from racks</w:t>
      </w:r>
    </w:p>
    <w:p w14:paraId="2FB27C67" w14:textId="2F7BB301" w:rsidR="00F02C3B" w:rsidRDefault="00F02C3B" w:rsidP="00F02C3B">
      <w:pPr>
        <w:pStyle w:val="Default"/>
        <w:numPr>
          <w:ilvl w:val="3"/>
          <w:numId w:val="44"/>
        </w:numPr>
        <w:spacing w:after="120"/>
        <w:rPr>
          <w:color w:val="auto"/>
          <w:sz w:val="20"/>
          <w:szCs w:val="20"/>
        </w:rPr>
      </w:pPr>
      <w:r>
        <w:rPr>
          <w:color w:val="auto"/>
          <w:sz w:val="20"/>
          <w:szCs w:val="20"/>
        </w:rPr>
        <w:t xml:space="preserve">Coordinate placement with </w:t>
      </w:r>
      <w:r w:rsidR="009F0FA0">
        <w:rPr>
          <w:color w:val="auto"/>
          <w:sz w:val="20"/>
          <w:szCs w:val="20"/>
        </w:rPr>
        <w:t>UK ITS Telecom Engineer</w:t>
      </w:r>
    </w:p>
    <w:p w14:paraId="03061F3C" w14:textId="2C93E1D2" w:rsidR="009F0FA0" w:rsidRDefault="009F0FA0" w:rsidP="009F0FA0">
      <w:pPr>
        <w:pStyle w:val="Default"/>
        <w:numPr>
          <w:ilvl w:val="1"/>
          <w:numId w:val="44"/>
        </w:numPr>
        <w:spacing w:after="120"/>
        <w:rPr>
          <w:color w:val="auto"/>
          <w:sz w:val="20"/>
          <w:szCs w:val="20"/>
        </w:rPr>
      </w:pPr>
      <w:r>
        <w:rPr>
          <w:color w:val="auto"/>
          <w:sz w:val="20"/>
          <w:szCs w:val="20"/>
        </w:rPr>
        <w:t>Fiber optic enclosures</w:t>
      </w:r>
    </w:p>
    <w:p w14:paraId="18263278" w14:textId="6C6121BC" w:rsidR="009F0FA0" w:rsidRDefault="00016962" w:rsidP="009F0FA0">
      <w:pPr>
        <w:pStyle w:val="Default"/>
        <w:numPr>
          <w:ilvl w:val="2"/>
          <w:numId w:val="44"/>
        </w:numPr>
        <w:spacing w:after="120"/>
        <w:rPr>
          <w:color w:val="auto"/>
          <w:sz w:val="20"/>
          <w:szCs w:val="20"/>
        </w:rPr>
      </w:pPr>
      <w:r>
        <w:rPr>
          <w:color w:val="auto"/>
          <w:sz w:val="20"/>
          <w:szCs w:val="20"/>
        </w:rPr>
        <w:t>0</w:t>
      </w:r>
      <w:r w:rsidR="003B7AB7">
        <w:rPr>
          <w:color w:val="auto"/>
          <w:sz w:val="20"/>
          <w:szCs w:val="20"/>
        </w:rPr>
        <w:t xml:space="preserve">4U enclosures </w:t>
      </w:r>
      <w:r w:rsidR="00746B11">
        <w:rPr>
          <w:color w:val="auto"/>
          <w:sz w:val="20"/>
          <w:szCs w:val="20"/>
        </w:rPr>
        <w:t xml:space="preserve">are standard </w:t>
      </w:r>
      <w:r w:rsidR="00843544">
        <w:rPr>
          <w:color w:val="auto"/>
          <w:sz w:val="20"/>
          <w:szCs w:val="20"/>
        </w:rPr>
        <w:t>for all fiber terminations</w:t>
      </w:r>
    </w:p>
    <w:p w14:paraId="6C57E8B0" w14:textId="7EA81AE0" w:rsidR="00843544" w:rsidRDefault="00B473E2" w:rsidP="00B473E2">
      <w:pPr>
        <w:pStyle w:val="Default"/>
        <w:numPr>
          <w:ilvl w:val="3"/>
          <w:numId w:val="44"/>
        </w:numPr>
        <w:spacing w:after="120"/>
        <w:rPr>
          <w:color w:val="auto"/>
          <w:sz w:val="20"/>
          <w:szCs w:val="20"/>
        </w:rPr>
      </w:pPr>
      <w:r>
        <w:rPr>
          <w:color w:val="auto"/>
          <w:sz w:val="20"/>
          <w:szCs w:val="20"/>
        </w:rPr>
        <w:t xml:space="preserve">01U and 02U enclosures </w:t>
      </w:r>
      <w:r w:rsidR="00F22E78">
        <w:rPr>
          <w:color w:val="auto"/>
          <w:sz w:val="20"/>
          <w:szCs w:val="20"/>
        </w:rPr>
        <w:t>SHALL</w:t>
      </w:r>
      <w:r>
        <w:rPr>
          <w:color w:val="auto"/>
          <w:sz w:val="20"/>
          <w:szCs w:val="20"/>
        </w:rPr>
        <w:t xml:space="preserve"> only be used </w:t>
      </w:r>
      <w:r w:rsidR="00E60FA6">
        <w:rPr>
          <w:color w:val="auto"/>
          <w:sz w:val="20"/>
          <w:szCs w:val="20"/>
        </w:rPr>
        <w:t xml:space="preserve">in locations with space limitations and </w:t>
      </w:r>
      <w:r w:rsidR="008D0CA1">
        <w:rPr>
          <w:color w:val="auto"/>
          <w:sz w:val="20"/>
          <w:szCs w:val="20"/>
        </w:rPr>
        <w:t xml:space="preserve">when </w:t>
      </w:r>
      <w:r w:rsidR="00E60FA6">
        <w:rPr>
          <w:color w:val="auto"/>
          <w:sz w:val="20"/>
          <w:szCs w:val="20"/>
        </w:rPr>
        <w:t>approved by UK ITS Telecom Engineer</w:t>
      </w:r>
    </w:p>
    <w:p w14:paraId="4B43E298" w14:textId="7DC071FB" w:rsidR="00E60FA6" w:rsidRDefault="005E6A62" w:rsidP="00B473E2">
      <w:pPr>
        <w:pStyle w:val="Default"/>
        <w:numPr>
          <w:ilvl w:val="3"/>
          <w:numId w:val="44"/>
        </w:numPr>
        <w:spacing w:after="120"/>
        <w:rPr>
          <w:color w:val="auto"/>
          <w:sz w:val="20"/>
          <w:szCs w:val="20"/>
        </w:rPr>
      </w:pPr>
      <w:r>
        <w:rPr>
          <w:color w:val="auto"/>
          <w:sz w:val="20"/>
          <w:szCs w:val="20"/>
        </w:rPr>
        <w:t>Inter</w:t>
      </w:r>
      <w:r w:rsidR="00D71086">
        <w:rPr>
          <w:color w:val="auto"/>
          <w:sz w:val="20"/>
          <w:szCs w:val="20"/>
        </w:rPr>
        <w:t xml:space="preserve">-building (OSP) cables </w:t>
      </w:r>
      <w:r w:rsidR="00A76D25">
        <w:rPr>
          <w:color w:val="auto"/>
          <w:sz w:val="20"/>
          <w:szCs w:val="20"/>
        </w:rPr>
        <w:t>SHOULD</w:t>
      </w:r>
      <w:r w:rsidR="00D71086">
        <w:rPr>
          <w:color w:val="auto"/>
          <w:sz w:val="20"/>
          <w:szCs w:val="20"/>
        </w:rPr>
        <w:t xml:space="preserve"> be </w:t>
      </w:r>
      <w:r w:rsidR="00B55F0D">
        <w:rPr>
          <w:color w:val="auto"/>
          <w:sz w:val="20"/>
          <w:szCs w:val="20"/>
        </w:rPr>
        <w:t>terminated</w:t>
      </w:r>
      <w:r w:rsidR="00D71086">
        <w:rPr>
          <w:color w:val="auto"/>
          <w:sz w:val="20"/>
          <w:szCs w:val="20"/>
        </w:rPr>
        <w:t xml:space="preserve"> in separate enclosures from intra-building </w:t>
      </w:r>
      <w:r w:rsidR="00FF0C55">
        <w:rPr>
          <w:color w:val="auto"/>
          <w:sz w:val="20"/>
          <w:szCs w:val="20"/>
        </w:rPr>
        <w:t>(</w:t>
      </w:r>
      <w:r w:rsidR="002A3FF4">
        <w:rPr>
          <w:color w:val="auto"/>
          <w:sz w:val="20"/>
          <w:szCs w:val="20"/>
        </w:rPr>
        <w:t>house) cables</w:t>
      </w:r>
    </w:p>
    <w:p w14:paraId="1F74D941" w14:textId="274D5B99" w:rsidR="00A462A4" w:rsidRDefault="00A462A4">
      <w:pPr>
        <w:rPr>
          <w:rFonts w:cs="Arial"/>
        </w:rPr>
      </w:pPr>
    </w:p>
    <w:p w14:paraId="22CA9198" w14:textId="77777777" w:rsidR="00085675" w:rsidRDefault="00085675">
      <w:pPr>
        <w:rPr>
          <w:rFonts w:cs="Arial"/>
          <w:color w:val="0032A0"/>
          <w:sz w:val="28"/>
          <w:szCs w:val="28"/>
        </w:rPr>
      </w:pPr>
      <w:r>
        <w:br w:type="page"/>
      </w:r>
    </w:p>
    <w:p w14:paraId="65A96C44" w14:textId="08FB1112" w:rsidR="000913CD" w:rsidRPr="00972254" w:rsidRDefault="000913CD" w:rsidP="004E0414">
      <w:pPr>
        <w:pStyle w:val="Heading2"/>
      </w:pPr>
      <w:bookmarkStart w:id="29" w:name="_Section_27_1300"/>
      <w:bookmarkStart w:id="30" w:name="Section_271300_Comm_Backbone_Cabling"/>
      <w:bookmarkEnd w:id="29"/>
      <w:r w:rsidRPr="00972254">
        <w:lastRenderedPageBreak/>
        <w:t>Section 2</w:t>
      </w:r>
      <w:r w:rsidR="00912E7A">
        <w:t>7</w:t>
      </w:r>
      <w:r w:rsidRPr="00972254">
        <w:t xml:space="preserve"> </w:t>
      </w:r>
      <w:r w:rsidR="00912E7A">
        <w:t>1300</w:t>
      </w:r>
      <w:r w:rsidRPr="00972254">
        <w:t xml:space="preserve"> | </w:t>
      </w:r>
      <w:r w:rsidR="00912E7A">
        <w:t>Communications Backbone Cabling</w:t>
      </w:r>
      <w:bookmarkEnd w:id="30"/>
    </w:p>
    <w:p w14:paraId="0CC466D3" w14:textId="35E3E1BA" w:rsidR="000913CD" w:rsidRDefault="006A2936" w:rsidP="006C5A10">
      <w:pPr>
        <w:pStyle w:val="ListParagraph"/>
        <w:numPr>
          <w:ilvl w:val="0"/>
          <w:numId w:val="47"/>
        </w:numPr>
        <w:contextualSpacing w:val="0"/>
        <w:rPr>
          <w:rFonts w:cs="Arial"/>
        </w:rPr>
      </w:pPr>
      <w:r>
        <w:rPr>
          <w:rFonts w:cs="Arial"/>
        </w:rPr>
        <w:t>GENERAL</w:t>
      </w:r>
    </w:p>
    <w:p w14:paraId="2E847A7A" w14:textId="5D80A3A2" w:rsidR="00642C0B" w:rsidRDefault="007626AE" w:rsidP="006C5A10">
      <w:pPr>
        <w:pStyle w:val="ListParagraph"/>
        <w:numPr>
          <w:ilvl w:val="1"/>
          <w:numId w:val="47"/>
        </w:numPr>
        <w:contextualSpacing w:val="0"/>
        <w:rPr>
          <w:rFonts w:cs="Arial"/>
        </w:rPr>
      </w:pPr>
      <w:r>
        <w:rPr>
          <w:rFonts w:cs="Arial"/>
        </w:rPr>
        <w:t>Backbone cabling r</w:t>
      </w:r>
      <w:r w:rsidR="00431BF1">
        <w:rPr>
          <w:rFonts w:cs="Arial"/>
        </w:rPr>
        <w:t xml:space="preserve">efers to </w:t>
      </w:r>
      <w:r w:rsidR="001D2FA1">
        <w:rPr>
          <w:rFonts w:cs="Arial"/>
        </w:rPr>
        <w:t xml:space="preserve">indoor and outdoor </w:t>
      </w:r>
      <w:r w:rsidR="005012FA">
        <w:rPr>
          <w:rFonts w:cs="Arial"/>
        </w:rPr>
        <w:t>cabling</w:t>
      </w:r>
      <w:r w:rsidR="00431BF1">
        <w:rPr>
          <w:rFonts w:cs="Arial"/>
        </w:rPr>
        <w:t xml:space="preserve"> </w:t>
      </w:r>
      <w:r w:rsidR="00E11ECC">
        <w:rPr>
          <w:rFonts w:cs="Arial"/>
        </w:rPr>
        <w:t>between</w:t>
      </w:r>
      <w:r w:rsidR="00642C0B">
        <w:rPr>
          <w:rFonts w:cs="Arial"/>
        </w:rPr>
        <w:t>:</w:t>
      </w:r>
    </w:p>
    <w:p w14:paraId="24BA1D97" w14:textId="77777777" w:rsidR="00642C0B" w:rsidRDefault="00642C0B" w:rsidP="006C5A10">
      <w:pPr>
        <w:pStyle w:val="ListParagraph"/>
        <w:numPr>
          <w:ilvl w:val="2"/>
          <w:numId w:val="47"/>
        </w:numPr>
        <w:contextualSpacing w:val="0"/>
        <w:rPr>
          <w:rFonts w:cs="Arial"/>
        </w:rPr>
      </w:pPr>
      <w:r>
        <w:rPr>
          <w:rFonts w:cs="Arial"/>
        </w:rPr>
        <w:t>B</w:t>
      </w:r>
      <w:r w:rsidR="00E11ECC">
        <w:rPr>
          <w:rFonts w:cs="Arial"/>
        </w:rPr>
        <w:t>uildings</w:t>
      </w:r>
    </w:p>
    <w:p w14:paraId="779AB9FF" w14:textId="735B4084" w:rsidR="00A702F7" w:rsidRPr="00A702F7" w:rsidRDefault="007957B2" w:rsidP="006C5A10">
      <w:pPr>
        <w:pStyle w:val="ListParagraph"/>
        <w:numPr>
          <w:ilvl w:val="2"/>
          <w:numId w:val="47"/>
        </w:numPr>
        <w:contextualSpacing w:val="0"/>
        <w:rPr>
          <w:rFonts w:cs="Arial"/>
        </w:rPr>
      </w:pPr>
      <w:r>
        <w:rPr>
          <w:rFonts w:cs="Arial"/>
        </w:rPr>
        <w:t xml:space="preserve">ERs and </w:t>
      </w:r>
      <w:r w:rsidR="00A702F7">
        <w:rPr>
          <w:rFonts w:cs="Arial"/>
        </w:rPr>
        <w:t>TRs</w:t>
      </w:r>
      <w:r w:rsidR="00FD52F4">
        <w:rPr>
          <w:rFonts w:cs="Arial"/>
        </w:rPr>
        <w:t xml:space="preserve"> and/or TEs</w:t>
      </w:r>
    </w:p>
    <w:p w14:paraId="405A6701" w14:textId="620518A1" w:rsidR="00F14A41" w:rsidRPr="000D159A" w:rsidRDefault="00FD52F4" w:rsidP="006C5A10">
      <w:pPr>
        <w:pStyle w:val="ListParagraph"/>
        <w:numPr>
          <w:ilvl w:val="2"/>
          <w:numId w:val="47"/>
        </w:numPr>
        <w:contextualSpacing w:val="0"/>
        <w:rPr>
          <w:rFonts w:cs="Arial"/>
        </w:rPr>
      </w:pPr>
      <w:r>
        <w:rPr>
          <w:rFonts w:cs="Arial"/>
        </w:rPr>
        <w:t>TRs</w:t>
      </w:r>
    </w:p>
    <w:p w14:paraId="014D37C8" w14:textId="28E7563C" w:rsidR="00720619" w:rsidRDefault="00806734" w:rsidP="006C5A10">
      <w:pPr>
        <w:pStyle w:val="ListParagraph"/>
        <w:numPr>
          <w:ilvl w:val="1"/>
          <w:numId w:val="47"/>
        </w:numPr>
        <w:contextualSpacing w:val="0"/>
        <w:rPr>
          <w:rFonts w:cs="Arial"/>
        </w:rPr>
      </w:pPr>
      <w:r>
        <w:rPr>
          <w:rFonts w:cs="Arial"/>
        </w:rPr>
        <w:t>Backbone cabling sizes to be provided by UK ITS</w:t>
      </w:r>
    </w:p>
    <w:p w14:paraId="2245E598" w14:textId="56FBBF82" w:rsidR="00514F0B" w:rsidRPr="00514F0B" w:rsidRDefault="00514F0B" w:rsidP="006C5A10">
      <w:pPr>
        <w:pStyle w:val="ListParagraph"/>
        <w:numPr>
          <w:ilvl w:val="1"/>
          <w:numId w:val="47"/>
        </w:numPr>
        <w:contextualSpacing w:val="0"/>
        <w:rPr>
          <w:rFonts w:eastAsia="Calibri" w:cs="Arial"/>
          <w:bCs/>
        </w:rPr>
      </w:pPr>
      <w:r>
        <w:rPr>
          <w:rFonts w:eastAsia="Calibri" w:cs="Arial"/>
          <w:bCs/>
        </w:rPr>
        <w:t xml:space="preserve">All backbone cabling </w:t>
      </w:r>
      <w:r w:rsidR="00F22E78">
        <w:rPr>
          <w:rFonts w:eastAsia="Calibri" w:cs="Arial"/>
          <w:bCs/>
        </w:rPr>
        <w:t>SHALL</w:t>
      </w:r>
      <w:r>
        <w:rPr>
          <w:rFonts w:eastAsia="Calibri" w:cs="Arial"/>
          <w:bCs/>
        </w:rPr>
        <w:t xml:space="preserve"> be installed in pathways defined in </w:t>
      </w:r>
      <w:r w:rsidRPr="00BC4045">
        <w:rPr>
          <w:rFonts w:eastAsia="Calibri" w:cs="Arial"/>
          <w:bCs/>
        </w:rPr>
        <w:t xml:space="preserve">Section 27 0528 </w:t>
      </w:r>
      <w:r>
        <w:rPr>
          <w:rFonts w:eastAsia="Calibri" w:cs="Arial"/>
          <w:bCs/>
        </w:rPr>
        <w:t>-</w:t>
      </w:r>
      <w:r w:rsidRPr="00BC4045">
        <w:rPr>
          <w:rFonts w:eastAsia="Calibri" w:cs="Arial"/>
          <w:bCs/>
        </w:rPr>
        <w:t xml:space="preserve"> Pathways for Communications Systems</w:t>
      </w:r>
    </w:p>
    <w:p w14:paraId="5E8A91CB" w14:textId="6F7C2347" w:rsidR="00C519C4" w:rsidRDefault="00C519C4" w:rsidP="006C5A10">
      <w:pPr>
        <w:pStyle w:val="ListParagraph"/>
        <w:numPr>
          <w:ilvl w:val="1"/>
          <w:numId w:val="47"/>
        </w:numPr>
        <w:contextualSpacing w:val="0"/>
        <w:rPr>
          <w:rFonts w:cs="Arial"/>
        </w:rPr>
      </w:pPr>
      <w:r w:rsidRPr="00C519C4">
        <w:rPr>
          <w:rFonts w:cs="Arial"/>
        </w:rPr>
        <w:t xml:space="preserve">All </w:t>
      </w:r>
      <w:r>
        <w:rPr>
          <w:rFonts w:cs="Arial"/>
        </w:rPr>
        <w:t>backbone cabling</w:t>
      </w:r>
      <w:r w:rsidRPr="00C519C4">
        <w:rPr>
          <w:rFonts w:cs="Arial"/>
        </w:rPr>
        <w:t xml:space="preserve"> </w:t>
      </w:r>
      <w:r w:rsidR="00F22E78">
        <w:rPr>
          <w:rFonts w:cs="Arial"/>
        </w:rPr>
        <w:t>SHALL</w:t>
      </w:r>
      <w:r w:rsidRPr="00C519C4">
        <w:rPr>
          <w:rFonts w:cs="Arial"/>
        </w:rPr>
        <w:t xml:space="preserve"> be continuous (no splices) </w:t>
      </w:r>
      <w:r w:rsidR="00A9261F">
        <w:rPr>
          <w:rFonts w:cs="Arial"/>
        </w:rPr>
        <w:t>between termination points</w:t>
      </w:r>
    </w:p>
    <w:p w14:paraId="0946E5B0" w14:textId="047890B7" w:rsidR="007E5B5C" w:rsidRDefault="00DD7DF3" w:rsidP="006C5A10">
      <w:pPr>
        <w:pStyle w:val="ListParagraph"/>
        <w:numPr>
          <w:ilvl w:val="1"/>
          <w:numId w:val="47"/>
        </w:numPr>
        <w:contextualSpacing w:val="0"/>
        <w:rPr>
          <w:rFonts w:cs="Arial"/>
        </w:rPr>
      </w:pPr>
      <w:bookmarkStart w:id="31" w:name="_Hlk201313566"/>
      <w:r w:rsidRPr="00DD7DF3">
        <w:rPr>
          <w:rFonts w:cs="Arial"/>
        </w:rPr>
        <w:t xml:space="preserve">All buildings within the UK campus boundary </w:t>
      </w:r>
      <w:r w:rsidR="00A76D25">
        <w:rPr>
          <w:rFonts w:cs="Arial"/>
        </w:rPr>
        <w:t>SH</w:t>
      </w:r>
      <w:r w:rsidR="00263D2E">
        <w:rPr>
          <w:rFonts w:cs="Arial"/>
        </w:rPr>
        <w:t>ALL</w:t>
      </w:r>
      <w:r w:rsidRPr="00DD7DF3">
        <w:rPr>
          <w:rFonts w:cs="Arial"/>
        </w:rPr>
        <w:t xml:space="preserve"> have two </w:t>
      </w:r>
      <w:r w:rsidR="00B93D92">
        <w:rPr>
          <w:rFonts w:cs="Arial"/>
        </w:rPr>
        <w:t xml:space="preserve">geographically </w:t>
      </w:r>
      <w:r w:rsidRPr="00DD7DF3">
        <w:rPr>
          <w:rFonts w:cs="Arial"/>
        </w:rPr>
        <w:t xml:space="preserve">diverse </w:t>
      </w:r>
      <w:r w:rsidR="005E1996">
        <w:rPr>
          <w:rFonts w:cs="Arial"/>
        </w:rPr>
        <w:t xml:space="preserve">inter-building </w:t>
      </w:r>
      <w:r w:rsidR="00257711">
        <w:rPr>
          <w:rFonts w:cs="Arial"/>
        </w:rPr>
        <w:t>fiber optic cables</w:t>
      </w:r>
      <w:r w:rsidR="00D4796F">
        <w:rPr>
          <w:rFonts w:cs="Arial"/>
        </w:rPr>
        <w:t xml:space="preserve"> that provide diverse circuit routes to the planned </w:t>
      </w:r>
      <w:r w:rsidR="000363EA">
        <w:rPr>
          <w:rFonts w:cs="Arial"/>
        </w:rPr>
        <w:t>distribution or core switch</w:t>
      </w:r>
      <w:r w:rsidR="005E1996">
        <w:rPr>
          <w:rFonts w:cs="Arial"/>
        </w:rPr>
        <w:t>es</w:t>
      </w:r>
    </w:p>
    <w:p w14:paraId="4B4F2356" w14:textId="39CF86C7" w:rsidR="00DD7DF3" w:rsidRDefault="00AC7447" w:rsidP="006C5A10">
      <w:pPr>
        <w:pStyle w:val="ListParagraph"/>
        <w:numPr>
          <w:ilvl w:val="2"/>
          <w:numId w:val="47"/>
        </w:numPr>
        <w:contextualSpacing w:val="0"/>
        <w:rPr>
          <w:rFonts w:cs="Arial"/>
        </w:rPr>
      </w:pPr>
      <w:r>
        <w:rPr>
          <w:rFonts w:cs="Arial"/>
        </w:rPr>
        <w:t xml:space="preserve">Exceptions </w:t>
      </w:r>
      <w:r w:rsidR="001A079E">
        <w:rPr>
          <w:rFonts w:cs="Arial"/>
        </w:rPr>
        <w:t>MAY</w:t>
      </w:r>
      <w:r>
        <w:rPr>
          <w:rFonts w:cs="Arial"/>
        </w:rPr>
        <w:t xml:space="preserve"> be allowed for </w:t>
      </w:r>
      <w:r w:rsidR="00C05A81">
        <w:rPr>
          <w:rFonts w:cs="Arial"/>
        </w:rPr>
        <w:t xml:space="preserve">support buildings less than </w:t>
      </w:r>
      <w:r w:rsidR="00C4096B">
        <w:rPr>
          <w:rFonts w:cs="Arial"/>
        </w:rPr>
        <w:t>20,000 square feet</w:t>
      </w:r>
      <w:bookmarkEnd w:id="31"/>
    </w:p>
    <w:p w14:paraId="57A7AB08" w14:textId="77777777" w:rsidR="003D3C8F" w:rsidRDefault="003860FA" w:rsidP="006C5A10">
      <w:pPr>
        <w:pStyle w:val="ListParagraph"/>
        <w:numPr>
          <w:ilvl w:val="1"/>
          <w:numId w:val="47"/>
        </w:numPr>
        <w:contextualSpacing w:val="0"/>
        <w:rPr>
          <w:rFonts w:cs="Arial"/>
        </w:rPr>
      </w:pPr>
      <w:r>
        <w:rPr>
          <w:rFonts w:cs="Arial"/>
        </w:rPr>
        <w:t>Single mode fiber is REQUIRED</w:t>
      </w:r>
      <w:r w:rsidR="003D3C8F">
        <w:rPr>
          <w:rFonts w:cs="Arial"/>
        </w:rPr>
        <w:t>:</w:t>
      </w:r>
    </w:p>
    <w:p w14:paraId="4F206756" w14:textId="53CC23AF" w:rsidR="00DB0B48" w:rsidRDefault="00DB0B48" w:rsidP="006C5A10">
      <w:pPr>
        <w:pStyle w:val="ListParagraph"/>
        <w:numPr>
          <w:ilvl w:val="2"/>
          <w:numId w:val="47"/>
        </w:numPr>
        <w:contextualSpacing w:val="0"/>
        <w:rPr>
          <w:rFonts w:cs="Arial"/>
        </w:rPr>
      </w:pPr>
      <w:r>
        <w:rPr>
          <w:rFonts w:cs="Arial"/>
        </w:rPr>
        <w:t>To each building</w:t>
      </w:r>
    </w:p>
    <w:p w14:paraId="0350ED37" w14:textId="645FED53" w:rsidR="00C3229A" w:rsidRDefault="003D3C8F" w:rsidP="006C5A10">
      <w:pPr>
        <w:pStyle w:val="ListParagraph"/>
        <w:numPr>
          <w:ilvl w:val="2"/>
          <w:numId w:val="47"/>
        </w:numPr>
        <w:contextualSpacing w:val="0"/>
        <w:rPr>
          <w:rFonts w:cs="Arial"/>
        </w:rPr>
      </w:pPr>
      <w:r>
        <w:rPr>
          <w:rFonts w:cs="Arial"/>
        </w:rPr>
        <w:t>T</w:t>
      </w:r>
      <w:r w:rsidR="003860FA">
        <w:rPr>
          <w:rFonts w:cs="Arial"/>
        </w:rPr>
        <w:t>o each TR</w:t>
      </w:r>
      <w:r w:rsidR="00B357AC">
        <w:rPr>
          <w:rFonts w:cs="Arial"/>
        </w:rPr>
        <w:t xml:space="preserve"> and TE</w:t>
      </w:r>
    </w:p>
    <w:p w14:paraId="1D85DE63" w14:textId="5FFD5C7B" w:rsidR="003D3C8F" w:rsidRDefault="003D3C8F" w:rsidP="006C5A10">
      <w:pPr>
        <w:pStyle w:val="ListParagraph"/>
        <w:numPr>
          <w:ilvl w:val="2"/>
          <w:numId w:val="47"/>
        </w:numPr>
        <w:contextualSpacing w:val="0"/>
        <w:rPr>
          <w:rFonts w:cs="Arial"/>
        </w:rPr>
      </w:pPr>
      <w:r>
        <w:rPr>
          <w:rFonts w:cs="Arial"/>
        </w:rPr>
        <w:t xml:space="preserve">To each AV enclosure </w:t>
      </w:r>
      <w:r w:rsidR="00DB0B48">
        <w:rPr>
          <w:rFonts w:cs="Arial"/>
        </w:rPr>
        <w:t xml:space="preserve">that requires a </w:t>
      </w:r>
      <w:r w:rsidR="000A02D8">
        <w:rPr>
          <w:rFonts w:cs="Arial"/>
        </w:rPr>
        <w:t xml:space="preserve">UK managed </w:t>
      </w:r>
      <w:r w:rsidR="00DB0B48">
        <w:rPr>
          <w:rFonts w:cs="Arial"/>
        </w:rPr>
        <w:t>network switch</w:t>
      </w:r>
    </w:p>
    <w:p w14:paraId="12A40078" w14:textId="75963377" w:rsidR="007D4755" w:rsidRPr="00FA58F1" w:rsidRDefault="00CA19CA" w:rsidP="006C5A10">
      <w:pPr>
        <w:pStyle w:val="ListParagraph"/>
        <w:numPr>
          <w:ilvl w:val="1"/>
          <w:numId w:val="47"/>
        </w:numPr>
        <w:contextualSpacing w:val="0"/>
        <w:rPr>
          <w:rFonts w:cs="Arial"/>
        </w:rPr>
      </w:pPr>
      <w:r w:rsidRPr="00CA19CA">
        <w:rPr>
          <w:rFonts w:cs="Arial"/>
        </w:rPr>
        <w:t xml:space="preserve">All healthcare campus buildings and those education campus buildings deemed to have critical network uptime requirements by UK ITS SHALL have </w:t>
      </w:r>
      <w:r w:rsidR="00A63C95">
        <w:rPr>
          <w:rFonts w:cs="Arial"/>
        </w:rPr>
        <w:t xml:space="preserve">geographically diverse </w:t>
      </w:r>
      <w:r w:rsidR="009D24F2">
        <w:rPr>
          <w:rFonts w:cs="Arial"/>
        </w:rPr>
        <w:t>fiber optic cables from the ER(s) to the T</w:t>
      </w:r>
      <w:r w:rsidR="00AA0FFE">
        <w:rPr>
          <w:rFonts w:cs="Arial"/>
        </w:rPr>
        <w:t>Rs and between the ERs</w:t>
      </w:r>
    </w:p>
    <w:p w14:paraId="29FB9B6C" w14:textId="0E698A42" w:rsidR="00AE59B2" w:rsidRDefault="00600C8C" w:rsidP="006C5A10">
      <w:pPr>
        <w:pStyle w:val="ListParagraph"/>
        <w:numPr>
          <w:ilvl w:val="1"/>
          <w:numId w:val="47"/>
        </w:numPr>
        <w:contextualSpacing w:val="0"/>
        <w:rPr>
          <w:rFonts w:cs="Arial"/>
        </w:rPr>
      </w:pPr>
      <w:r>
        <w:rPr>
          <w:rFonts w:cs="Arial"/>
        </w:rPr>
        <w:t xml:space="preserve">Choose riser or plenum rated </w:t>
      </w:r>
      <w:r w:rsidR="007825BE">
        <w:rPr>
          <w:rFonts w:cs="Arial"/>
        </w:rPr>
        <w:t xml:space="preserve">cables </w:t>
      </w:r>
      <w:r>
        <w:rPr>
          <w:rFonts w:cs="Arial"/>
        </w:rPr>
        <w:t>per building environment</w:t>
      </w:r>
    </w:p>
    <w:p w14:paraId="478ABCE6" w14:textId="77777777" w:rsidR="00B47531" w:rsidRDefault="00B47531" w:rsidP="006C5A10">
      <w:pPr>
        <w:pStyle w:val="ListParagraph"/>
        <w:numPr>
          <w:ilvl w:val="1"/>
          <w:numId w:val="47"/>
        </w:numPr>
        <w:contextualSpacing w:val="0"/>
        <w:rPr>
          <w:rFonts w:eastAsia="Calibri" w:cs="Arial"/>
          <w:bCs/>
        </w:rPr>
      </w:pPr>
      <w:r>
        <w:rPr>
          <w:rFonts w:eastAsia="Calibri" w:cs="Arial"/>
          <w:bCs/>
        </w:rPr>
        <w:t>Demolition</w:t>
      </w:r>
    </w:p>
    <w:p w14:paraId="307D9886" w14:textId="77777777" w:rsidR="00B47531" w:rsidRPr="00D47818" w:rsidRDefault="00B47531" w:rsidP="006C5A10">
      <w:pPr>
        <w:pStyle w:val="ListParagraph"/>
        <w:numPr>
          <w:ilvl w:val="2"/>
          <w:numId w:val="47"/>
        </w:numPr>
        <w:contextualSpacing w:val="0"/>
        <w:rPr>
          <w:rFonts w:eastAsia="Calibri" w:cs="Arial"/>
          <w:bCs/>
        </w:rPr>
      </w:pPr>
      <w:r>
        <w:rPr>
          <w:rFonts w:eastAsia="Calibri" w:cs="Arial"/>
          <w:bCs/>
        </w:rPr>
        <w:t>Coordinate with ITS before removing cables</w:t>
      </w:r>
    </w:p>
    <w:p w14:paraId="5D5125C5" w14:textId="77777777" w:rsidR="00B47531" w:rsidRDefault="00B47531" w:rsidP="006C5A10">
      <w:pPr>
        <w:pStyle w:val="ListParagraph"/>
        <w:numPr>
          <w:ilvl w:val="2"/>
          <w:numId w:val="47"/>
        </w:numPr>
        <w:contextualSpacing w:val="0"/>
        <w:rPr>
          <w:rFonts w:eastAsia="Calibri" w:cs="Arial"/>
          <w:bCs/>
        </w:rPr>
      </w:pPr>
      <w:r>
        <w:rPr>
          <w:rFonts w:cs="Arial"/>
        </w:rPr>
        <w:t xml:space="preserve">Cables planned for demo SHALL be completely removed back </w:t>
      </w:r>
      <w:r w:rsidRPr="00CD388A">
        <w:rPr>
          <w:rFonts w:cs="Arial"/>
        </w:rPr>
        <w:t>to source</w:t>
      </w:r>
      <w:r>
        <w:rPr>
          <w:rFonts w:cs="Arial"/>
        </w:rPr>
        <w:t xml:space="preserve"> – cut cables are not allowed to remain in place</w:t>
      </w:r>
    </w:p>
    <w:p w14:paraId="4585441F" w14:textId="3447092A" w:rsidR="004821A5" w:rsidRPr="00DB1248" w:rsidRDefault="004821A5" w:rsidP="006C5A10">
      <w:pPr>
        <w:pStyle w:val="ListParagraph"/>
        <w:numPr>
          <w:ilvl w:val="1"/>
          <w:numId w:val="47"/>
        </w:numPr>
        <w:contextualSpacing w:val="0"/>
        <w:rPr>
          <w:rFonts w:cs="Arial"/>
        </w:rPr>
      </w:pPr>
      <w:r w:rsidRPr="004821A5">
        <w:rPr>
          <w:rFonts w:cs="Arial"/>
        </w:rPr>
        <w:t xml:space="preserve">Whenever possible, all abandoned cable </w:t>
      </w:r>
      <w:r w:rsidR="00F22E78">
        <w:rPr>
          <w:rFonts w:cs="Arial"/>
        </w:rPr>
        <w:t>SHALL</w:t>
      </w:r>
      <w:r w:rsidRPr="004821A5">
        <w:rPr>
          <w:rFonts w:cs="Arial"/>
        </w:rPr>
        <w:t xml:space="preserve"> be removed from </w:t>
      </w:r>
      <w:r w:rsidR="00BD2446">
        <w:rPr>
          <w:rFonts w:cs="Arial"/>
        </w:rPr>
        <w:t>cable trays, conduit, wireways, manholes, and tunnels.</w:t>
      </w:r>
      <w:r w:rsidRPr="004821A5">
        <w:rPr>
          <w:rFonts w:cs="Arial"/>
        </w:rPr>
        <w:t xml:space="preserve">  If it is not feasible to remove abandoned cable, it </w:t>
      </w:r>
      <w:r w:rsidR="00F22E78">
        <w:rPr>
          <w:rFonts w:cs="Arial"/>
        </w:rPr>
        <w:t>SHALL</w:t>
      </w:r>
      <w:r w:rsidRPr="004821A5">
        <w:rPr>
          <w:rFonts w:cs="Arial"/>
        </w:rPr>
        <w:t xml:space="preserve"> be clearly tagged at both ends as abandoned, with appropriate labeling per Section 27 0553 - Communications System </w:t>
      </w:r>
      <w:proofErr w:type="gramStart"/>
      <w:r w:rsidRPr="004821A5">
        <w:rPr>
          <w:rFonts w:cs="Arial"/>
        </w:rPr>
        <w:t>Identification, and</w:t>
      </w:r>
      <w:proofErr w:type="gramEnd"/>
      <w:r w:rsidRPr="004821A5">
        <w:rPr>
          <w:rFonts w:cs="Arial"/>
        </w:rPr>
        <w:t xml:space="preserve"> reported to UK ITS</w:t>
      </w:r>
      <w:r w:rsidR="00251F6E">
        <w:rPr>
          <w:rFonts w:cs="Arial"/>
        </w:rPr>
        <w:t xml:space="preserve"> Telecom Engineer</w:t>
      </w:r>
      <w:r w:rsidRPr="004821A5">
        <w:rPr>
          <w:rFonts w:cs="Arial"/>
        </w:rPr>
        <w:t>.</w:t>
      </w:r>
    </w:p>
    <w:p w14:paraId="6ED3FDEB" w14:textId="206A744B" w:rsidR="006A2936" w:rsidRDefault="000255E0" w:rsidP="006C5A10">
      <w:pPr>
        <w:pStyle w:val="ListParagraph"/>
        <w:numPr>
          <w:ilvl w:val="0"/>
          <w:numId w:val="47"/>
        </w:numPr>
        <w:contextualSpacing w:val="0"/>
        <w:rPr>
          <w:rFonts w:cs="Arial"/>
        </w:rPr>
      </w:pPr>
      <w:r>
        <w:rPr>
          <w:rFonts w:cs="Arial"/>
        </w:rPr>
        <w:t>PRODUCTS</w:t>
      </w:r>
    </w:p>
    <w:p w14:paraId="678018E0" w14:textId="2E9E3A1B" w:rsidR="00AA652F" w:rsidRPr="000E2F29" w:rsidRDefault="00655041" w:rsidP="006C5A10">
      <w:pPr>
        <w:pStyle w:val="ListParagraph"/>
        <w:numPr>
          <w:ilvl w:val="1"/>
          <w:numId w:val="47"/>
        </w:numPr>
        <w:contextualSpacing w:val="0"/>
        <w:rPr>
          <w:rFonts w:cs="Arial"/>
        </w:rPr>
      </w:pPr>
      <w:r>
        <w:rPr>
          <w:rFonts w:cs="Arial"/>
        </w:rPr>
        <w:t>Copper</w:t>
      </w:r>
    </w:p>
    <w:p w14:paraId="4CA86F06" w14:textId="78C3A2BB" w:rsidR="00755E26" w:rsidRDefault="00F22E78" w:rsidP="006C5A10">
      <w:pPr>
        <w:pStyle w:val="ListParagraph"/>
        <w:numPr>
          <w:ilvl w:val="2"/>
          <w:numId w:val="47"/>
        </w:numPr>
        <w:contextualSpacing w:val="0"/>
        <w:rPr>
          <w:rFonts w:cs="Arial"/>
        </w:rPr>
      </w:pPr>
      <w:r>
        <w:rPr>
          <w:rFonts w:cs="Arial"/>
        </w:rPr>
        <w:t>SHALL</w:t>
      </w:r>
      <w:r w:rsidR="007F177E">
        <w:rPr>
          <w:rFonts w:cs="Arial"/>
        </w:rPr>
        <w:t xml:space="preserve"> be 24</w:t>
      </w:r>
      <w:r w:rsidR="00864927">
        <w:rPr>
          <w:rFonts w:cs="Arial"/>
        </w:rPr>
        <w:t xml:space="preserve"> AWG </w:t>
      </w:r>
      <w:r w:rsidR="00C637FD">
        <w:rPr>
          <w:rFonts w:cs="Arial"/>
        </w:rPr>
        <w:t xml:space="preserve">solid copper </w:t>
      </w:r>
      <w:r w:rsidR="00864927">
        <w:rPr>
          <w:rFonts w:cs="Arial"/>
        </w:rPr>
        <w:t>UTP, Category 3 minimum</w:t>
      </w:r>
      <w:r w:rsidR="0069021D">
        <w:rPr>
          <w:rFonts w:cs="Arial"/>
        </w:rPr>
        <w:t xml:space="preserve">, </w:t>
      </w:r>
      <w:r w:rsidR="00DB3E1D">
        <w:rPr>
          <w:rFonts w:cs="Arial"/>
        </w:rPr>
        <w:t>gray jacket</w:t>
      </w:r>
    </w:p>
    <w:p w14:paraId="4B278164" w14:textId="2D289B03" w:rsidR="00F111D1" w:rsidRDefault="00F22E78" w:rsidP="006C5A10">
      <w:pPr>
        <w:pStyle w:val="ListParagraph"/>
        <w:numPr>
          <w:ilvl w:val="2"/>
          <w:numId w:val="47"/>
        </w:numPr>
        <w:contextualSpacing w:val="0"/>
        <w:rPr>
          <w:rFonts w:cs="Arial"/>
        </w:rPr>
      </w:pPr>
      <w:r>
        <w:rPr>
          <w:rFonts w:cs="Arial"/>
        </w:rPr>
        <w:t>SHALL</w:t>
      </w:r>
      <w:r w:rsidR="00F111D1">
        <w:rPr>
          <w:rFonts w:cs="Arial"/>
        </w:rPr>
        <w:t xml:space="preserve"> be </w:t>
      </w:r>
      <w:r w:rsidR="00A470A8">
        <w:rPr>
          <w:rFonts w:cs="Arial"/>
        </w:rPr>
        <w:t xml:space="preserve">sized per </w:t>
      </w:r>
      <w:proofErr w:type="gramStart"/>
      <w:r w:rsidR="00A470A8">
        <w:rPr>
          <w:rFonts w:cs="Arial"/>
        </w:rPr>
        <w:t>drawings</w:t>
      </w:r>
      <w:proofErr w:type="gramEnd"/>
      <w:r w:rsidR="00A470A8">
        <w:rPr>
          <w:rFonts w:cs="Arial"/>
        </w:rPr>
        <w:t xml:space="preserve">, </w:t>
      </w:r>
      <w:r w:rsidR="00F111D1">
        <w:rPr>
          <w:rFonts w:cs="Arial"/>
        </w:rPr>
        <w:t>12 pairs minimum</w:t>
      </w:r>
      <w:r w:rsidR="00A470A8">
        <w:rPr>
          <w:rFonts w:cs="Arial"/>
        </w:rPr>
        <w:t xml:space="preserve"> to each IDF</w:t>
      </w:r>
    </w:p>
    <w:p w14:paraId="41BAA4C8" w14:textId="7CEB67A3" w:rsidR="002D2F2F" w:rsidRDefault="00F111D1" w:rsidP="006C5A10">
      <w:pPr>
        <w:pStyle w:val="ListParagraph"/>
        <w:numPr>
          <w:ilvl w:val="2"/>
          <w:numId w:val="47"/>
        </w:numPr>
        <w:contextualSpacing w:val="0"/>
        <w:rPr>
          <w:rFonts w:cs="Arial"/>
        </w:rPr>
      </w:pPr>
      <w:r>
        <w:rPr>
          <w:rFonts w:cs="Arial"/>
        </w:rPr>
        <w:t xml:space="preserve">Manufacturer </w:t>
      </w:r>
      <w:r w:rsidR="00F22E78">
        <w:rPr>
          <w:rFonts w:cs="Arial"/>
        </w:rPr>
        <w:t>SHALL</w:t>
      </w:r>
      <w:r w:rsidR="00513AD2">
        <w:rPr>
          <w:rFonts w:cs="Arial"/>
        </w:rPr>
        <w:t xml:space="preserve"> be General Cable</w:t>
      </w:r>
    </w:p>
    <w:p w14:paraId="6532DEE2" w14:textId="0A91CCF1" w:rsidR="00F017FD" w:rsidRPr="00F213E5" w:rsidRDefault="00DB01E0" w:rsidP="006C5A10">
      <w:pPr>
        <w:pStyle w:val="ListParagraph"/>
        <w:numPr>
          <w:ilvl w:val="2"/>
          <w:numId w:val="47"/>
        </w:numPr>
        <w:contextualSpacing w:val="0"/>
        <w:rPr>
          <w:rFonts w:cs="Arial"/>
        </w:rPr>
      </w:pPr>
      <w:r>
        <w:rPr>
          <w:rFonts w:cs="Arial"/>
        </w:rPr>
        <w:t xml:space="preserve">See </w:t>
      </w:r>
      <w:r w:rsidR="00623254" w:rsidRPr="00623254">
        <w:rPr>
          <w:rFonts w:cs="Arial"/>
        </w:rPr>
        <w:t>Section 27 1100 | Communications Equipment Room Fittings</w:t>
      </w:r>
      <w:r>
        <w:rPr>
          <w:rFonts w:cs="Arial"/>
        </w:rPr>
        <w:t xml:space="preserve"> for termination</w:t>
      </w:r>
      <w:r w:rsidR="00C50A0A">
        <w:rPr>
          <w:rFonts w:cs="Arial"/>
        </w:rPr>
        <w:t xml:space="preserve"> hardware</w:t>
      </w:r>
    </w:p>
    <w:p w14:paraId="1F385C50" w14:textId="2B658294" w:rsidR="000E2F29" w:rsidRDefault="0009215E" w:rsidP="006C5A10">
      <w:pPr>
        <w:pStyle w:val="ListParagraph"/>
        <w:numPr>
          <w:ilvl w:val="1"/>
          <w:numId w:val="47"/>
        </w:numPr>
        <w:contextualSpacing w:val="0"/>
        <w:rPr>
          <w:rFonts w:cs="Arial"/>
        </w:rPr>
      </w:pPr>
      <w:r>
        <w:rPr>
          <w:rFonts w:cs="Arial"/>
        </w:rPr>
        <w:t>Fiber optic</w:t>
      </w:r>
    </w:p>
    <w:p w14:paraId="18AF2615" w14:textId="3F43ACB9" w:rsidR="009C4663" w:rsidRDefault="00761A44" w:rsidP="006C5A10">
      <w:pPr>
        <w:pStyle w:val="ListParagraph"/>
        <w:numPr>
          <w:ilvl w:val="2"/>
          <w:numId w:val="47"/>
        </w:numPr>
        <w:contextualSpacing w:val="0"/>
        <w:rPr>
          <w:rFonts w:cs="Arial"/>
        </w:rPr>
      </w:pPr>
      <w:r>
        <w:rPr>
          <w:rFonts w:cs="Arial"/>
        </w:rPr>
        <w:lastRenderedPageBreak/>
        <w:t xml:space="preserve">Manufacturer for fiber optic cable and termination hardware </w:t>
      </w:r>
      <w:r w:rsidR="00F22E78">
        <w:rPr>
          <w:rFonts w:cs="Arial"/>
        </w:rPr>
        <w:t>SHALL</w:t>
      </w:r>
      <w:r>
        <w:rPr>
          <w:rFonts w:cs="Arial"/>
        </w:rPr>
        <w:t xml:space="preserve"> be Corning</w:t>
      </w:r>
    </w:p>
    <w:p w14:paraId="58CC2596" w14:textId="54C082F8" w:rsidR="003116DB" w:rsidRDefault="00372D5B" w:rsidP="006C5A10">
      <w:pPr>
        <w:pStyle w:val="ListParagraph"/>
        <w:numPr>
          <w:ilvl w:val="2"/>
          <w:numId w:val="47"/>
        </w:numPr>
        <w:contextualSpacing w:val="0"/>
        <w:rPr>
          <w:rFonts w:cs="Arial"/>
        </w:rPr>
      </w:pPr>
      <w:r>
        <w:rPr>
          <w:rFonts w:cs="Arial"/>
        </w:rPr>
        <w:t>C</w:t>
      </w:r>
      <w:r w:rsidR="003116DB">
        <w:rPr>
          <w:rFonts w:cs="Arial"/>
        </w:rPr>
        <w:t>able</w:t>
      </w:r>
      <w:r w:rsidR="00300872">
        <w:rPr>
          <w:rFonts w:cs="Arial"/>
        </w:rPr>
        <w:t xml:space="preserve"> - indoor</w:t>
      </w:r>
    </w:p>
    <w:p w14:paraId="7401A9BE" w14:textId="75A206AF" w:rsidR="00C17B2D" w:rsidRDefault="00F22E78" w:rsidP="006C5A10">
      <w:pPr>
        <w:pStyle w:val="ListParagraph"/>
        <w:numPr>
          <w:ilvl w:val="3"/>
          <w:numId w:val="47"/>
        </w:numPr>
        <w:contextualSpacing w:val="0"/>
        <w:rPr>
          <w:rFonts w:cs="Arial"/>
        </w:rPr>
      </w:pPr>
      <w:r>
        <w:rPr>
          <w:rFonts w:cs="Arial"/>
        </w:rPr>
        <w:t>SHALL</w:t>
      </w:r>
      <w:r w:rsidR="00761A44">
        <w:rPr>
          <w:rFonts w:cs="Arial"/>
        </w:rPr>
        <w:t xml:space="preserve"> be</w:t>
      </w:r>
      <w:r w:rsidR="00030A0B">
        <w:rPr>
          <w:rFonts w:cs="Arial"/>
        </w:rPr>
        <w:t xml:space="preserve"> MIC 250</w:t>
      </w:r>
      <w:r w:rsidR="00C17B2D">
        <w:rPr>
          <w:rFonts w:cs="Arial"/>
        </w:rPr>
        <w:t xml:space="preserve"> or Corning </w:t>
      </w:r>
      <w:r w:rsidR="00670C3F">
        <w:rPr>
          <w:rFonts w:cs="Arial"/>
        </w:rPr>
        <w:t xml:space="preserve">EDGE </w:t>
      </w:r>
      <w:r w:rsidR="009A4AB5">
        <w:rPr>
          <w:rFonts w:cs="Arial"/>
        </w:rPr>
        <w:t>MTP trunk</w:t>
      </w:r>
      <w:r w:rsidR="009C5E85">
        <w:rPr>
          <w:rFonts w:cs="Arial"/>
        </w:rPr>
        <w:t xml:space="preserve"> unless otherwise indic</w:t>
      </w:r>
      <w:r w:rsidR="008F3D99">
        <w:rPr>
          <w:rFonts w:cs="Arial"/>
        </w:rPr>
        <w:t>ated below</w:t>
      </w:r>
    </w:p>
    <w:p w14:paraId="0A9B4077" w14:textId="38BD2582" w:rsidR="00967257" w:rsidRDefault="00311263" w:rsidP="006C5A10">
      <w:pPr>
        <w:pStyle w:val="ListParagraph"/>
        <w:numPr>
          <w:ilvl w:val="4"/>
          <w:numId w:val="47"/>
        </w:numPr>
        <w:contextualSpacing w:val="0"/>
        <w:rPr>
          <w:rFonts w:cs="Arial"/>
        </w:rPr>
      </w:pPr>
      <w:r>
        <w:rPr>
          <w:rFonts w:cs="Arial"/>
        </w:rPr>
        <w:t>S</w:t>
      </w:r>
      <w:r w:rsidR="00967257">
        <w:rPr>
          <w:rFonts w:cs="Arial"/>
        </w:rPr>
        <w:t>ingle mode OS2, yellow jacket</w:t>
      </w:r>
      <w:r w:rsidR="00E478F8">
        <w:rPr>
          <w:rFonts w:cs="Arial"/>
        </w:rPr>
        <w:t xml:space="preserve"> unless otherwise indicated</w:t>
      </w:r>
      <w:r w:rsidR="008F3D99">
        <w:rPr>
          <w:rFonts w:cs="Arial"/>
        </w:rPr>
        <w:t xml:space="preserve"> below</w:t>
      </w:r>
    </w:p>
    <w:p w14:paraId="7EFB5F01" w14:textId="34306E80" w:rsidR="00FA6920" w:rsidRDefault="00311263" w:rsidP="006C5A10">
      <w:pPr>
        <w:pStyle w:val="ListParagraph"/>
        <w:numPr>
          <w:ilvl w:val="4"/>
          <w:numId w:val="47"/>
        </w:numPr>
        <w:contextualSpacing w:val="0"/>
        <w:rPr>
          <w:rFonts w:cs="Arial"/>
        </w:rPr>
      </w:pPr>
      <w:r>
        <w:rPr>
          <w:rFonts w:cs="Arial"/>
        </w:rPr>
        <w:t>S</w:t>
      </w:r>
      <w:r w:rsidR="00967257">
        <w:rPr>
          <w:rFonts w:cs="Arial"/>
        </w:rPr>
        <w:t xml:space="preserve">ized per </w:t>
      </w:r>
      <w:proofErr w:type="gramStart"/>
      <w:r w:rsidR="00967257">
        <w:rPr>
          <w:rFonts w:cs="Arial"/>
        </w:rPr>
        <w:t>drawings</w:t>
      </w:r>
      <w:proofErr w:type="gramEnd"/>
    </w:p>
    <w:p w14:paraId="565D5CBF" w14:textId="04308205" w:rsidR="00E0037B" w:rsidRDefault="00E0037B" w:rsidP="006C5A10">
      <w:pPr>
        <w:pStyle w:val="ListParagraph"/>
        <w:numPr>
          <w:ilvl w:val="5"/>
          <w:numId w:val="47"/>
        </w:numPr>
        <w:contextualSpacing w:val="0"/>
        <w:rPr>
          <w:rFonts w:cs="Arial"/>
        </w:rPr>
      </w:pPr>
      <w:r>
        <w:rPr>
          <w:rFonts w:cs="Arial"/>
        </w:rPr>
        <w:t>Minimum 24 strands to each IDF</w:t>
      </w:r>
    </w:p>
    <w:p w14:paraId="4EC93CB6" w14:textId="5DAB6D62" w:rsidR="00A324A4" w:rsidRPr="00232E12" w:rsidRDefault="00E0037B" w:rsidP="006C5A10">
      <w:pPr>
        <w:pStyle w:val="ListParagraph"/>
        <w:numPr>
          <w:ilvl w:val="5"/>
          <w:numId w:val="47"/>
        </w:numPr>
        <w:contextualSpacing w:val="0"/>
        <w:rPr>
          <w:rFonts w:cs="Arial"/>
        </w:rPr>
      </w:pPr>
      <w:r>
        <w:rPr>
          <w:rFonts w:cs="Arial"/>
        </w:rPr>
        <w:t>M</w:t>
      </w:r>
      <w:r w:rsidR="00967257">
        <w:rPr>
          <w:rFonts w:cs="Arial"/>
        </w:rPr>
        <w:t>inimum 12 strands</w:t>
      </w:r>
      <w:r>
        <w:rPr>
          <w:rFonts w:cs="Arial"/>
        </w:rPr>
        <w:t xml:space="preserve"> to</w:t>
      </w:r>
      <w:r w:rsidR="00807EFF">
        <w:rPr>
          <w:rFonts w:cs="Arial"/>
        </w:rPr>
        <w:t>:</w:t>
      </w:r>
      <w:r w:rsidR="00232E12">
        <w:rPr>
          <w:rFonts w:cs="Arial"/>
        </w:rPr>
        <w:t xml:space="preserve"> c</w:t>
      </w:r>
      <w:r w:rsidRPr="00232E12">
        <w:rPr>
          <w:rFonts w:cs="Arial"/>
        </w:rPr>
        <w:t>lassroom AV equipment racks</w:t>
      </w:r>
    </w:p>
    <w:p w14:paraId="739C0B5D" w14:textId="09DB13E9" w:rsidR="00AA6448" w:rsidRDefault="00443761" w:rsidP="006C5A10">
      <w:pPr>
        <w:pStyle w:val="ListParagraph"/>
        <w:numPr>
          <w:ilvl w:val="4"/>
          <w:numId w:val="47"/>
        </w:numPr>
        <w:contextualSpacing w:val="0"/>
        <w:rPr>
          <w:rFonts w:cs="Arial"/>
        </w:rPr>
      </w:pPr>
      <w:r>
        <w:rPr>
          <w:rFonts w:cs="Arial"/>
        </w:rPr>
        <w:t>Fire alarm</w:t>
      </w:r>
      <w:r w:rsidR="00C370EC">
        <w:rPr>
          <w:rFonts w:cs="Arial"/>
        </w:rPr>
        <w:t xml:space="preserve"> panel</w:t>
      </w:r>
    </w:p>
    <w:p w14:paraId="15709F22" w14:textId="3C09F722" w:rsidR="00E76086" w:rsidRDefault="00F22E78" w:rsidP="006C5A10">
      <w:pPr>
        <w:pStyle w:val="ListParagraph"/>
        <w:numPr>
          <w:ilvl w:val="5"/>
          <w:numId w:val="47"/>
        </w:numPr>
        <w:contextualSpacing w:val="0"/>
        <w:rPr>
          <w:rFonts w:cs="Arial"/>
        </w:rPr>
      </w:pPr>
      <w:r>
        <w:rPr>
          <w:rFonts w:cs="Arial"/>
        </w:rPr>
        <w:t>SHALL</w:t>
      </w:r>
      <w:r w:rsidR="007E79EA">
        <w:rPr>
          <w:rFonts w:cs="Arial"/>
        </w:rPr>
        <w:t xml:space="preserve"> be </w:t>
      </w:r>
      <w:r w:rsidR="00495335">
        <w:rPr>
          <w:rFonts w:cs="Arial"/>
        </w:rPr>
        <w:t xml:space="preserve">MIC </w:t>
      </w:r>
      <w:r w:rsidR="008256DA">
        <w:rPr>
          <w:rFonts w:cs="Arial"/>
        </w:rPr>
        <w:t>tight</w:t>
      </w:r>
      <w:r w:rsidR="00D42F7C">
        <w:rPr>
          <w:rFonts w:cs="Arial"/>
        </w:rPr>
        <w:t xml:space="preserve">-buffered </w:t>
      </w:r>
      <w:r w:rsidR="00981025">
        <w:rPr>
          <w:rFonts w:cs="Arial"/>
        </w:rPr>
        <w:t xml:space="preserve">62.5-micron multi-mode </w:t>
      </w:r>
      <w:r w:rsidR="007E79EA">
        <w:rPr>
          <w:rFonts w:cs="Arial"/>
        </w:rPr>
        <w:t>OM1</w:t>
      </w:r>
      <w:r w:rsidR="00E76086">
        <w:rPr>
          <w:rFonts w:cs="Arial"/>
        </w:rPr>
        <w:t xml:space="preserve">, </w:t>
      </w:r>
      <w:r w:rsidR="00C06240">
        <w:rPr>
          <w:rFonts w:cs="Arial"/>
        </w:rPr>
        <w:t>orange jacket</w:t>
      </w:r>
    </w:p>
    <w:p w14:paraId="2A76E288" w14:textId="5FA80585" w:rsidR="0095296B" w:rsidRDefault="00F22E78" w:rsidP="006C5A10">
      <w:pPr>
        <w:pStyle w:val="ListParagraph"/>
        <w:numPr>
          <w:ilvl w:val="5"/>
          <w:numId w:val="47"/>
        </w:numPr>
        <w:contextualSpacing w:val="0"/>
        <w:rPr>
          <w:rFonts w:cs="Arial"/>
        </w:rPr>
      </w:pPr>
      <w:r>
        <w:rPr>
          <w:rFonts w:cs="Arial"/>
        </w:rPr>
        <w:t>SHALL</w:t>
      </w:r>
      <w:r w:rsidR="0095296B">
        <w:rPr>
          <w:rFonts w:cs="Arial"/>
        </w:rPr>
        <w:t xml:space="preserve"> be sized per drawings, </w:t>
      </w:r>
      <w:r w:rsidR="004A6746">
        <w:rPr>
          <w:rFonts w:cs="Arial"/>
        </w:rPr>
        <w:t>minimum six strands</w:t>
      </w:r>
    </w:p>
    <w:p w14:paraId="54D4802B" w14:textId="50B3D57C" w:rsidR="005E7E04" w:rsidRDefault="005E7E04" w:rsidP="006C5A10">
      <w:pPr>
        <w:pStyle w:val="ListParagraph"/>
        <w:numPr>
          <w:ilvl w:val="4"/>
          <w:numId w:val="47"/>
        </w:numPr>
        <w:contextualSpacing w:val="0"/>
        <w:rPr>
          <w:rFonts w:cs="Arial"/>
        </w:rPr>
      </w:pPr>
      <w:r>
        <w:rPr>
          <w:rFonts w:cs="Arial"/>
        </w:rPr>
        <w:t xml:space="preserve">Commonly used </w:t>
      </w:r>
      <w:r w:rsidR="00D42F7C">
        <w:rPr>
          <w:rFonts w:cs="Arial"/>
        </w:rPr>
        <w:t>cables and part numbers</w:t>
      </w:r>
    </w:p>
    <w:p w14:paraId="2A35A647" w14:textId="3DAB28C9" w:rsidR="00AF3003" w:rsidRDefault="00AF3003" w:rsidP="006C5A10">
      <w:pPr>
        <w:pStyle w:val="ListParagraph"/>
        <w:numPr>
          <w:ilvl w:val="5"/>
          <w:numId w:val="47"/>
        </w:numPr>
        <w:contextualSpacing w:val="0"/>
        <w:rPr>
          <w:rFonts w:cs="Arial"/>
        </w:rPr>
      </w:pPr>
      <w:r>
        <w:rPr>
          <w:rFonts w:cs="Arial"/>
        </w:rPr>
        <w:t>MIC 250 24</w:t>
      </w:r>
      <w:r w:rsidR="00C17D95">
        <w:rPr>
          <w:rFonts w:cs="Arial"/>
        </w:rPr>
        <w:t>SM</w:t>
      </w:r>
      <w:r w:rsidR="00746DB0">
        <w:rPr>
          <w:rFonts w:cs="Arial"/>
        </w:rPr>
        <w:t xml:space="preserve"> armored</w:t>
      </w:r>
      <w:r w:rsidR="00106052">
        <w:rPr>
          <w:rFonts w:cs="Arial"/>
        </w:rPr>
        <w:t>:</w:t>
      </w:r>
      <w:r w:rsidR="00754917">
        <w:rPr>
          <w:rFonts w:cs="Arial"/>
        </w:rPr>
        <w:t xml:space="preserve"> </w:t>
      </w:r>
      <w:r w:rsidR="005B39ED">
        <w:rPr>
          <w:rFonts w:cs="Arial"/>
        </w:rPr>
        <w:t>024</w:t>
      </w:r>
      <w:r w:rsidR="008571D7">
        <w:rPr>
          <w:rFonts w:cs="Arial"/>
        </w:rPr>
        <w:t>ZD</w:t>
      </w:r>
      <w:r w:rsidR="005C542C">
        <w:rPr>
          <w:rFonts w:cs="Arial"/>
        </w:rPr>
        <w:t>8</w:t>
      </w:r>
      <w:r w:rsidR="00EA21B9">
        <w:rPr>
          <w:rFonts w:cs="Arial"/>
        </w:rPr>
        <w:t>-T13</w:t>
      </w:r>
      <w:r w:rsidR="00637613">
        <w:rPr>
          <w:rFonts w:cs="Arial"/>
        </w:rPr>
        <w:t>01-</w:t>
      </w:r>
      <w:r w:rsidR="000A3A92">
        <w:rPr>
          <w:rFonts w:cs="Arial"/>
        </w:rPr>
        <w:t>MA</w:t>
      </w:r>
    </w:p>
    <w:p w14:paraId="4BA39DED" w14:textId="37FFAD84" w:rsidR="00754917" w:rsidRDefault="00C17D95" w:rsidP="006C5A10">
      <w:pPr>
        <w:pStyle w:val="ListParagraph"/>
        <w:numPr>
          <w:ilvl w:val="5"/>
          <w:numId w:val="47"/>
        </w:numPr>
        <w:contextualSpacing w:val="0"/>
        <w:rPr>
          <w:rFonts w:cs="Arial"/>
        </w:rPr>
      </w:pPr>
      <w:r>
        <w:rPr>
          <w:rFonts w:cs="Arial"/>
        </w:rPr>
        <w:t>MIC 250 12SM:</w:t>
      </w:r>
      <w:r w:rsidR="000A3A92">
        <w:rPr>
          <w:rFonts w:cs="Arial"/>
        </w:rPr>
        <w:t xml:space="preserve"> </w:t>
      </w:r>
      <w:r w:rsidR="00121600" w:rsidRPr="00121600">
        <w:rPr>
          <w:rFonts w:cs="Arial"/>
        </w:rPr>
        <w:t>012ZD9-T1301-M2</w:t>
      </w:r>
    </w:p>
    <w:p w14:paraId="27F6F3F6" w14:textId="77777777" w:rsidR="00EB06A8" w:rsidRDefault="00EB06A8" w:rsidP="006C5A10">
      <w:pPr>
        <w:pStyle w:val="ListParagraph"/>
        <w:numPr>
          <w:ilvl w:val="5"/>
          <w:numId w:val="47"/>
        </w:numPr>
        <w:contextualSpacing w:val="0"/>
        <w:rPr>
          <w:rFonts w:cs="Arial"/>
        </w:rPr>
      </w:pPr>
      <w:r>
        <w:rPr>
          <w:rFonts w:cs="Arial"/>
        </w:rPr>
        <w:t>24SM EDGE MTP trunk n</w:t>
      </w:r>
      <w:r w:rsidRPr="000D783B">
        <w:rPr>
          <w:rFonts w:cs="Arial"/>
        </w:rPr>
        <w:t xml:space="preserve">on-armored </w:t>
      </w:r>
      <w:r>
        <w:rPr>
          <w:rFonts w:cs="Arial"/>
        </w:rPr>
        <w:t>i</w:t>
      </w:r>
      <w:r w:rsidRPr="000D783B">
        <w:rPr>
          <w:rFonts w:cs="Arial"/>
        </w:rPr>
        <w:t xml:space="preserve">ndoor </w:t>
      </w:r>
      <w:r>
        <w:rPr>
          <w:rFonts w:cs="Arial"/>
        </w:rPr>
        <w:t>p</w:t>
      </w:r>
      <w:r w:rsidRPr="000D783B">
        <w:rPr>
          <w:rFonts w:cs="Arial"/>
        </w:rPr>
        <w:t>lenum</w:t>
      </w:r>
      <w:r>
        <w:rPr>
          <w:rFonts w:cs="Arial"/>
        </w:rPr>
        <w:t xml:space="preserve"> 100': </w:t>
      </w:r>
      <w:r w:rsidRPr="007975A4">
        <w:rPr>
          <w:rFonts w:cs="Arial"/>
        </w:rPr>
        <w:t>G909024GPNDDU100F</w:t>
      </w:r>
    </w:p>
    <w:p w14:paraId="198ADFF6" w14:textId="569A2E86" w:rsidR="006B7C81" w:rsidRPr="00EC5519" w:rsidRDefault="00C17D95" w:rsidP="006C5A10">
      <w:pPr>
        <w:pStyle w:val="ListParagraph"/>
        <w:numPr>
          <w:ilvl w:val="5"/>
          <w:numId w:val="47"/>
        </w:numPr>
        <w:contextualSpacing w:val="0"/>
        <w:rPr>
          <w:rFonts w:cs="Arial"/>
        </w:rPr>
      </w:pPr>
      <w:r>
        <w:rPr>
          <w:rFonts w:cs="Arial"/>
        </w:rPr>
        <w:t>MIC 6OM1:</w:t>
      </w:r>
      <w:r w:rsidR="00374841">
        <w:rPr>
          <w:rFonts w:cs="Arial"/>
        </w:rPr>
        <w:t xml:space="preserve"> </w:t>
      </w:r>
      <w:r w:rsidR="002C566C" w:rsidRPr="002C566C">
        <w:rPr>
          <w:rFonts w:cs="Arial"/>
        </w:rPr>
        <w:t>00</w:t>
      </w:r>
      <w:r w:rsidR="002C566C">
        <w:rPr>
          <w:rFonts w:cs="Arial"/>
        </w:rPr>
        <w:t>6</w:t>
      </w:r>
      <w:r w:rsidR="002C566C" w:rsidRPr="002C566C">
        <w:rPr>
          <w:rFonts w:cs="Arial"/>
        </w:rPr>
        <w:t>K81-31130-24</w:t>
      </w:r>
    </w:p>
    <w:p w14:paraId="1224690B" w14:textId="5A5A5369" w:rsidR="00300872" w:rsidRDefault="001355F3" w:rsidP="006C5A10">
      <w:pPr>
        <w:pStyle w:val="ListParagraph"/>
        <w:numPr>
          <w:ilvl w:val="2"/>
          <w:numId w:val="47"/>
        </w:numPr>
        <w:contextualSpacing w:val="0"/>
        <w:rPr>
          <w:rFonts w:cs="Arial"/>
        </w:rPr>
      </w:pPr>
      <w:r>
        <w:rPr>
          <w:rFonts w:cs="Arial"/>
        </w:rPr>
        <w:t>Cable – outdoor</w:t>
      </w:r>
    </w:p>
    <w:p w14:paraId="3437EAEF" w14:textId="35DAFE9C" w:rsidR="001355F3" w:rsidRDefault="00F22E78" w:rsidP="006C5A10">
      <w:pPr>
        <w:pStyle w:val="ListParagraph"/>
        <w:numPr>
          <w:ilvl w:val="3"/>
          <w:numId w:val="47"/>
        </w:numPr>
        <w:contextualSpacing w:val="0"/>
        <w:rPr>
          <w:rFonts w:cs="Arial"/>
        </w:rPr>
      </w:pPr>
      <w:r>
        <w:rPr>
          <w:rFonts w:cs="Arial"/>
        </w:rPr>
        <w:t>SHALL</w:t>
      </w:r>
      <w:r w:rsidR="001355F3">
        <w:rPr>
          <w:rFonts w:cs="Arial"/>
        </w:rPr>
        <w:t xml:space="preserve"> be </w:t>
      </w:r>
      <w:r w:rsidR="0087088D" w:rsidRPr="0087088D">
        <w:rPr>
          <w:rFonts w:cs="Arial"/>
        </w:rPr>
        <w:t xml:space="preserve">ALTOS </w:t>
      </w:r>
      <w:r w:rsidR="00C37AF0">
        <w:rPr>
          <w:rFonts w:cs="Arial"/>
        </w:rPr>
        <w:t>g</w:t>
      </w:r>
      <w:r w:rsidR="0087088D" w:rsidRPr="0087088D">
        <w:rPr>
          <w:rFonts w:cs="Arial"/>
        </w:rPr>
        <w:t>el-</w:t>
      </w:r>
      <w:r w:rsidR="00C37AF0">
        <w:rPr>
          <w:rFonts w:cs="Arial"/>
        </w:rPr>
        <w:t>f</w:t>
      </w:r>
      <w:r w:rsidR="0087088D" w:rsidRPr="0087088D">
        <w:rPr>
          <w:rFonts w:cs="Arial"/>
        </w:rPr>
        <w:t xml:space="preserve">ree </w:t>
      </w:r>
      <w:r w:rsidR="00C37AF0">
        <w:rPr>
          <w:rFonts w:cs="Arial"/>
        </w:rPr>
        <w:t>l</w:t>
      </w:r>
      <w:r w:rsidR="0087088D" w:rsidRPr="0087088D">
        <w:rPr>
          <w:rFonts w:cs="Arial"/>
        </w:rPr>
        <w:t xml:space="preserve">oose </w:t>
      </w:r>
      <w:r w:rsidR="00C37AF0">
        <w:rPr>
          <w:rFonts w:cs="Arial"/>
        </w:rPr>
        <w:t>t</w:t>
      </w:r>
      <w:r w:rsidR="0087088D" w:rsidRPr="0087088D">
        <w:rPr>
          <w:rFonts w:cs="Arial"/>
        </w:rPr>
        <w:t xml:space="preserve">ube with </w:t>
      </w:r>
      <w:proofErr w:type="spellStart"/>
      <w:r w:rsidR="007F3AAC">
        <w:rPr>
          <w:rFonts w:cs="Arial"/>
        </w:rPr>
        <w:t>F</w:t>
      </w:r>
      <w:r w:rsidR="0087088D" w:rsidRPr="0087088D">
        <w:rPr>
          <w:rFonts w:cs="Arial"/>
        </w:rPr>
        <w:t>astAccess</w:t>
      </w:r>
      <w:proofErr w:type="spellEnd"/>
      <w:r w:rsidR="0087088D" w:rsidRPr="0087088D">
        <w:rPr>
          <w:rFonts w:cs="Arial"/>
        </w:rPr>
        <w:t xml:space="preserve"> </w:t>
      </w:r>
      <w:r w:rsidR="00184C22">
        <w:rPr>
          <w:rFonts w:cs="Arial"/>
        </w:rPr>
        <w:t>t</w:t>
      </w:r>
      <w:r w:rsidR="0087088D" w:rsidRPr="0087088D">
        <w:rPr>
          <w:rFonts w:cs="Arial"/>
        </w:rPr>
        <w:t>echnology</w:t>
      </w:r>
      <w:r w:rsidR="000235C6">
        <w:rPr>
          <w:rFonts w:cs="Arial"/>
        </w:rPr>
        <w:t xml:space="preserve"> </w:t>
      </w:r>
      <w:r w:rsidR="001355F3">
        <w:rPr>
          <w:rFonts w:cs="Arial"/>
        </w:rPr>
        <w:t>unless otherwise indicated below</w:t>
      </w:r>
    </w:p>
    <w:p w14:paraId="603CA4DE" w14:textId="275F939B" w:rsidR="001355F3" w:rsidRDefault="001355F3" w:rsidP="006C5A10">
      <w:pPr>
        <w:pStyle w:val="ListParagraph"/>
        <w:numPr>
          <w:ilvl w:val="4"/>
          <w:numId w:val="47"/>
        </w:numPr>
        <w:contextualSpacing w:val="0"/>
        <w:rPr>
          <w:rFonts w:cs="Arial"/>
        </w:rPr>
      </w:pPr>
      <w:r>
        <w:rPr>
          <w:rFonts w:cs="Arial"/>
        </w:rPr>
        <w:t>Single mode OS2</w:t>
      </w:r>
    </w:p>
    <w:p w14:paraId="118DD4E2" w14:textId="77777777" w:rsidR="001355F3" w:rsidRDefault="001355F3" w:rsidP="006C5A10">
      <w:pPr>
        <w:pStyle w:val="ListParagraph"/>
        <w:numPr>
          <w:ilvl w:val="5"/>
          <w:numId w:val="47"/>
        </w:numPr>
        <w:contextualSpacing w:val="0"/>
        <w:rPr>
          <w:rFonts w:cs="Arial"/>
        </w:rPr>
      </w:pPr>
      <w:r>
        <w:rPr>
          <w:rFonts w:cs="Arial"/>
        </w:rPr>
        <w:t xml:space="preserve">Sized per </w:t>
      </w:r>
      <w:proofErr w:type="gramStart"/>
      <w:r>
        <w:rPr>
          <w:rFonts w:cs="Arial"/>
        </w:rPr>
        <w:t>drawings</w:t>
      </w:r>
      <w:proofErr w:type="gramEnd"/>
    </w:p>
    <w:p w14:paraId="092C9BBA" w14:textId="639D295F" w:rsidR="001355F3" w:rsidRDefault="001355F3" w:rsidP="006C5A10">
      <w:pPr>
        <w:pStyle w:val="ListParagraph"/>
        <w:numPr>
          <w:ilvl w:val="6"/>
          <w:numId w:val="47"/>
        </w:numPr>
        <w:contextualSpacing w:val="0"/>
        <w:rPr>
          <w:rFonts w:cs="Arial"/>
        </w:rPr>
      </w:pPr>
      <w:r>
        <w:rPr>
          <w:rFonts w:cs="Arial"/>
        </w:rPr>
        <w:t xml:space="preserve">Minimum 24 strands to each </w:t>
      </w:r>
      <w:r w:rsidR="00796FEB">
        <w:rPr>
          <w:rFonts w:cs="Arial"/>
        </w:rPr>
        <w:t>building</w:t>
      </w:r>
    </w:p>
    <w:p w14:paraId="0F5ED5D6" w14:textId="77777777" w:rsidR="001355F3" w:rsidRDefault="001355F3" w:rsidP="006C5A10">
      <w:pPr>
        <w:pStyle w:val="ListParagraph"/>
        <w:numPr>
          <w:ilvl w:val="6"/>
          <w:numId w:val="47"/>
        </w:numPr>
        <w:contextualSpacing w:val="0"/>
        <w:rPr>
          <w:rFonts w:cs="Arial"/>
        </w:rPr>
      </w:pPr>
      <w:r>
        <w:rPr>
          <w:rFonts w:cs="Arial"/>
        </w:rPr>
        <w:t>Minimum 12 strands to:</w:t>
      </w:r>
    </w:p>
    <w:p w14:paraId="2055781F" w14:textId="78BD7D0F" w:rsidR="001355F3" w:rsidRDefault="001355F3" w:rsidP="006C5A10">
      <w:pPr>
        <w:pStyle w:val="ListParagraph"/>
        <w:numPr>
          <w:ilvl w:val="7"/>
          <w:numId w:val="47"/>
        </w:numPr>
        <w:contextualSpacing w:val="0"/>
        <w:rPr>
          <w:rFonts w:cs="Arial"/>
        </w:rPr>
      </w:pPr>
      <w:r>
        <w:rPr>
          <w:rFonts w:cs="Arial"/>
        </w:rPr>
        <w:t xml:space="preserve">Talk-A-Phones (if fiber </w:t>
      </w:r>
      <w:r w:rsidR="00A76D25">
        <w:rPr>
          <w:rFonts w:cs="Arial"/>
        </w:rPr>
        <w:t>REQUIRED</w:t>
      </w:r>
      <w:r>
        <w:rPr>
          <w:rFonts w:cs="Arial"/>
        </w:rPr>
        <w:t>)</w:t>
      </w:r>
    </w:p>
    <w:p w14:paraId="09EDF4CA" w14:textId="77777777" w:rsidR="001355F3" w:rsidRPr="005E7E04" w:rsidRDefault="001355F3" w:rsidP="006C5A10">
      <w:pPr>
        <w:pStyle w:val="ListParagraph"/>
        <w:numPr>
          <w:ilvl w:val="7"/>
          <w:numId w:val="47"/>
        </w:numPr>
        <w:contextualSpacing w:val="0"/>
        <w:rPr>
          <w:rFonts w:cs="Arial"/>
        </w:rPr>
      </w:pPr>
      <w:r>
        <w:rPr>
          <w:rFonts w:cs="Arial"/>
        </w:rPr>
        <w:t>Outdoor telecommunication enclosures</w:t>
      </w:r>
    </w:p>
    <w:p w14:paraId="5D3F705D" w14:textId="2015C0B4" w:rsidR="001355F3" w:rsidRPr="006311E9" w:rsidRDefault="00D9721D" w:rsidP="006C5A10">
      <w:pPr>
        <w:pStyle w:val="ListParagraph"/>
        <w:numPr>
          <w:ilvl w:val="4"/>
          <w:numId w:val="47"/>
        </w:numPr>
        <w:contextualSpacing w:val="0"/>
        <w:rPr>
          <w:rFonts w:cs="Arial"/>
        </w:rPr>
      </w:pPr>
      <w:r w:rsidRPr="006311E9">
        <w:rPr>
          <w:rFonts w:cs="Arial"/>
        </w:rPr>
        <w:t>Multi-</w:t>
      </w:r>
      <w:r w:rsidR="006311E9" w:rsidRPr="006311E9">
        <w:rPr>
          <w:rFonts w:cs="Arial"/>
        </w:rPr>
        <w:t>mode OM1</w:t>
      </w:r>
    </w:p>
    <w:p w14:paraId="4C47145A" w14:textId="77777777" w:rsidR="0050314D" w:rsidRDefault="00B8003A" w:rsidP="006C5A10">
      <w:pPr>
        <w:pStyle w:val="ListParagraph"/>
        <w:numPr>
          <w:ilvl w:val="6"/>
          <w:numId w:val="47"/>
        </w:numPr>
        <w:contextualSpacing w:val="0"/>
        <w:rPr>
          <w:rFonts w:cs="Arial"/>
        </w:rPr>
      </w:pPr>
      <w:r>
        <w:rPr>
          <w:rFonts w:cs="Arial"/>
        </w:rPr>
        <w:t>S</w:t>
      </w:r>
      <w:r w:rsidR="001355F3">
        <w:rPr>
          <w:rFonts w:cs="Arial"/>
        </w:rPr>
        <w:t xml:space="preserve">ized per </w:t>
      </w:r>
      <w:proofErr w:type="gramStart"/>
      <w:r w:rsidR="001355F3">
        <w:rPr>
          <w:rFonts w:cs="Arial"/>
        </w:rPr>
        <w:t>drawings</w:t>
      </w:r>
      <w:proofErr w:type="gramEnd"/>
    </w:p>
    <w:p w14:paraId="65C6823D" w14:textId="1738A657" w:rsidR="001355F3" w:rsidRDefault="0050314D" w:rsidP="006C5A10">
      <w:pPr>
        <w:pStyle w:val="ListParagraph"/>
        <w:numPr>
          <w:ilvl w:val="7"/>
          <w:numId w:val="47"/>
        </w:numPr>
        <w:contextualSpacing w:val="0"/>
        <w:rPr>
          <w:rFonts w:cs="Arial"/>
        </w:rPr>
      </w:pPr>
      <w:r>
        <w:rPr>
          <w:rFonts w:cs="Arial"/>
        </w:rPr>
        <w:t>M</w:t>
      </w:r>
      <w:r w:rsidR="001355F3">
        <w:rPr>
          <w:rFonts w:cs="Arial"/>
        </w:rPr>
        <w:t xml:space="preserve">inimum </w:t>
      </w:r>
      <w:r w:rsidR="00B8003A">
        <w:rPr>
          <w:rFonts w:cs="Arial"/>
        </w:rPr>
        <w:t>12</w:t>
      </w:r>
      <w:r w:rsidR="001355F3">
        <w:rPr>
          <w:rFonts w:cs="Arial"/>
        </w:rPr>
        <w:t xml:space="preserve"> strands</w:t>
      </w:r>
      <w:r>
        <w:rPr>
          <w:rFonts w:cs="Arial"/>
        </w:rPr>
        <w:t xml:space="preserve"> to each building</w:t>
      </w:r>
    </w:p>
    <w:p w14:paraId="7E985429" w14:textId="688B258F" w:rsidR="0097460C" w:rsidRDefault="003E0E80" w:rsidP="006C5A10">
      <w:pPr>
        <w:pStyle w:val="ListParagraph"/>
        <w:numPr>
          <w:ilvl w:val="4"/>
          <w:numId w:val="47"/>
        </w:numPr>
        <w:contextualSpacing w:val="0"/>
        <w:rPr>
          <w:rFonts w:cs="Arial"/>
        </w:rPr>
      </w:pPr>
      <w:r>
        <w:rPr>
          <w:rFonts w:cs="Arial"/>
        </w:rPr>
        <w:t xml:space="preserve">Indoor/outdoor rated cable </w:t>
      </w:r>
      <w:r w:rsidR="001A079E">
        <w:rPr>
          <w:rFonts w:cs="Arial"/>
        </w:rPr>
        <w:t>MAY</w:t>
      </w:r>
      <w:r>
        <w:rPr>
          <w:rFonts w:cs="Arial"/>
        </w:rPr>
        <w:t xml:space="preserve"> be </w:t>
      </w:r>
      <w:r w:rsidR="00A76D25">
        <w:rPr>
          <w:rFonts w:cs="Arial"/>
        </w:rPr>
        <w:t>REQUIRED</w:t>
      </w:r>
      <w:r>
        <w:rPr>
          <w:rFonts w:cs="Arial"/>
        </w:rPr>
        <w:t xml:space="preserve"> </w:t>
      </w:r>
      <w:r w:rsidR="005C3B10">
        <w:rPr>
          <w:rFonts w:cs="Arial"/>
        </w:rPr>
        <w:t>if more tha</w:t>
      </w:r>
      <w:r w:rsidR="00A37299">
        <w:rPr>
          <w:rFonts w:cs="Arial"/>
        </w:rPr>
        <w:t xml:space="preserve">n 50’ of cable </w:t>
      </w:r>
      <w:r w:rsidR="00E12255">
        <w:rPr>
          <w:rFonts w:cs="Arial"/>
        </w:rPr>
        <w:t>is exposed inside building</w:t>
      </w:r>
    </w:p>
    <w:p w14:paraId="17F9B966" w14:textId="4D8B73B9" w:rsidR="00AF04F3" w:rsidRDefault="00D85829" w:rsidP="006C5A10">
      <w:pPr>
        <w:pStyle w:val="ListParagraph"/>
        <w:numPr>
          <w:ilvl w:val="5"/>
          <w:numId w:val="47"/>
        </w:numPr>
        <w:contextualSpacing w:val="0"/>
        <w:rPr>
          <w:rFonts w:cs="Arial"/>
        </w:rPr>
      </w:pPr>
      <w:r>
        <w:rPr>
          <w:rFonts w:cs="Arial"/>
        </w:rPr>
        <w:t xml:space="preserve">Product </w:t>
      </w:r>
      <w:r w:rsidR="00F22E78">
        <w:rPr>
          <w:rFonts w:cs="Arial"/>
        </w:rPr>
        <w:t>SHALL</w:t>
      </w:r>
      <w:r>
        <w:rPr>
          <w:rFonts w:cs="Arial"/>
        </w:rPr>
        <w:t xml:space="preserve"> be </w:t>
      </w:r>
      <w:r w:rsidR="00AF04F3">
        <w:rPr>
          <w:rFonts w:cs="Arial"/>
        </w:rPr>
        <w:t>FR</w:t>
      </w:r>
      <w:r w:rsidR="007D3CC0">
        <w:rPr>
          <w:rFonts w:cs="Arial"/>
        </w:rPr>
        <w:t>EEDM loose tube</w:t>
      </w:r>
    </w:p>
    <w:p w14:paraId="0B7F51EE" w14:textId="39A8B4D5" w:rsidR="001355F3" w:rsidRDefault="001355F3" w:rsidP="006C5A10">
      <w:pPr>
        <w:pStyle w:val="ListParagraph"/>
        <w:numPr>
          <w:ilvl w:val="4"/>
          <w:numId w:val="47"/>
        </w:numPr>
        <w:contextualSpacing w:val="0"/>
        <w:rPr>
          <w:rFonts w:cs="Arial"/>
        </w:rPr>
      </w:pPr>
      <w:r>
        <w:rPr>
          <w:rFonts w:cs="Arial"/>
        </w:rPr>
        <w:t>Commonly used cables and part numbers</w:t>
      </w:r>
    </w:p>
    <w:p w14:paraId="2E76BCED" w14:textId="2E9736DD" w:rsidR="001355F3" w:rsidRDefault="00D4149C" w:rsidP="006C5A10">
      <w:pPr>
        <w:pStyle w:val="ListParagraph"/>
        <w:numPr>
          <w:ilvl w:val="5"/>
          <w:numId w:val="47"/>
        </w:numPr>
        <w:contextualSpacing w:val="0"/>
        <w:rPr>
          <w:rFonts w:cs="Arial"/>
        </w:rPr>
      </w:pPr>
      <w:r>
        <w:rPr>
          <w:rFonts w:cs="Arial"/>
        </w:rPr>
        <w:t>ALTOS</w:t>
      </w:r>
      <w:r w:rsidR="001355F3">
        <w:rPr>
          <w:rFonts w:cs="Arial"/>
        </w:rPr>
        <w:t xml:space="preserve"> 24SM: </w:t>
      </w:r>
      <w:r w:rsidR="00990998" w:rsidRPr="00990998">
        <w:rPr>
          <w:rFonts w:cs="Arial"/>
        </w:rPr>
        <w:t>024EU4-T4700D20</w:t>
      </w:r>
    </w:p>
    <w:p w14:paraId="1C3AA30C" w14:textId="08CF1359" w:rsidR="001355F3" w:rsidRDefault="00397E26" w:rsidP="006C5A10">
      <w:pPr>
        <w:pStyle w:val="ListParagraph"/>
        <w:numPr>
          <w:ilvl w:val="5"/>
          <w:numId w:val="47"/>
        </w:numPr>
        <w:contextualSpacing w:val="0"/>
        <w:rPr>
          <w:rFonts w:cs="Arial"/>
        </w:rPr>
      </w:pPr>
      <w:r>
        <w:rPr>
          <w:rFonts w:cs="Arial"/>
        </w:rPr>
        <w:t>ALTOS 12OM1:</w:t>
      </w:r>
      <w:r w:rsidR="001355F3">
        <w:rPr>
          <w:rFonts w:cs="Arial"/>
        </w:rPr>
        <w:t xml:space="preserve"> </w:t>
      </w:r>
      <w:r w:rsidR="0060276C" w:rsidRPr="0060276C">
        <w:rPr>
          <w:rFonts w:cs="Arial"/>
        </w:rPr>
        <w:t>012KU4-T4730D20</w:t>
      </w:r>
    </w:p>
    <w:p w14:paraId="38B8EB1C" w14:textId="20D61715" w:rsidR="001355F3" w:rsidRPr="00984602" w:rsidRDefault="00ED3B87" w:rsidP="006C5A10">
      <w:pPr>
        <w:pStyle w:val="ListParagraph"/>
        <w:numPr>
          <w:ilvl w:val="5"/>
          <w:numId w:val="47"/>
        </w:numPr>
        <w:contextualSpacing w:val="0"/>
        <w:rPr>
          <w:rFonts w:cs="Arial"/>
        </w:rPr>
      </w:pPr>
      <w:r>
        <w:rPr>
          <w:rFonts w:cs="Arial"/>
        </w:rPr>
        <w:t xml:space="preserve">FREEDM riser </w:t>
      </w:r>
      <w:r w:rsidR="005E0AA2">
        <w:rPr>
          <w:rFonts w:cs="Arial"/>
        </w:rPr>
        <w:t xml:space="preserve">48SM: </w:t>
      </w:r>
      <w:r w:rsidR="00984602" w:rsidRPr="00984602">
        <w:rPr>
          <w:rFonts w:cs="Arial"/>
        </w:rPr>
        <w:t>048EUF-T4101D20</w:t>
      </w:r>
    </w:p>
    <w:p w14:paraId="286A1E60" w14:textId="107CFAC5" w:rsidR="0082626F" w:rsidRPr="001B4822" w:rsidRDefault="00F959C3" w:rsidP="006C5A10">
      <w:pPr>
        <w:pStyle w:val="ListParagraph"/>
        <w:numPr>
          <w:ilvl w:val="2"/>
          <w:numId w:val="47"/>
        </w:numPr>
        <w:contextualSpacing w:val="0"/>
        <w:rPr>
          <w:rFonts w:cs="Arial"/>
        </w:rPr>
      </w:pPr>
      <w:r>
        <w:rPr>
          <w:rFonts w:cs="Arial"/>
        </w:rPr>
        <w:lastRenderedPageBreak/>
        <w:t>Terminations</w:t>
      </w:r>
    </w:p>
    <w:p w14:paraId="66F31816" w14:textId="21BA7344" w:rsidR="005148DB" w:rsidRDefault="00F22E78" w:rsidP="006C5A10">
      <w:pPr>
        <w:pStyle w:val="ListParagraph"/>
        <w:numPr>
          <w:ilvl w:val="3"/>
          <w:numId w:val="47"/>
        </w:numPr>
        <w:contextualSpacing w:val="0"/>
        <w:rPr>
          <w:rFonts w:cs="Arial"/>
        </w:rPr>
      </w:pPr>
      <w:r>
        <w:rPr>
          <w:rFonts w:cs="Arial"/>
        </w:rPr>
        <w:t>SHALL</w:t>
      </w:r>
      <w:r w:rsidR="005148DB">
        <w:rPr>
          <w:rFonts w:cs="Arial"/>
        </w:rPr>
        <w:t xml:space="preserve"> be UPC LC duplex connectors</w:t>
      </w:r>
      <w:r w:rsidR="00776436">
        <w:rPr>
          <w:rFonts w:cs="Arial"/>
        </w:rPr>
        <w:t xml:space="preserve"> unless otherwise</w:t>
      </w:r>
      <w:r w:rsidR="00E478F8">
        <w:rPr>
          <w:rFonts w:cs="Arial"/>
        </w:rPr>
        <w:t xml:space="preserve"> indicated</w:t>
      </w:r>
      <w:r w:rsidR="008F3D99">
        <w:rPr>
          <w:rFonts w:cs="Arial"/>
        </w:rPr>
        <w:t xml:space="preserve"> below</w:t>
      </w:r>
    </w:p>
    <w:p w14:paraId="4BEA0C33" w14:textId="4C762E6E" w:rsidR="005C607C" w:rsidRDefault="00F22E78" w:rsidP="006C5A10">
      <w:pPr>
        <w:pStyle w:val="ListParagraph"/>
        <w:numPr>
          <w:ilvl w:val="3"/>
          <w:numId w:val="47"/>
        </w:numPr>
        <w:contextualSpacing w:val="0"/>
        <w:rPr>
          <w:rFonts w:cs="Arial"/>
        </w:rPr>
      </w:pPr>
      <w:r>
        <w:rPr>
          <w:rFonts w:cs="Arial"/>
        </w:rPr>
        <w:t>SHALL</w:t>
      </w:r>
      <w:r w:rsidR="00D10AE7">
        <w:rPr>
          <w:rFonts w:cs="Arial"/>
        </w:rPr>
        <w:t xml:space="preserve"> be p</w:t>
      </w:r>
      <w:r w:rsidR="005C607C" w:rsidRPr="00D439AE">
        <w:rPr>
          <w:rFonts w:cs="Arial"/>
        </w:rPr>
        <w:t>igtail</w:t>
      </w:r>
      <w:r w:rsidR="0041387C">
        <w:rPr>
          <w:rFonts w:cs="Arial"/>
        </w:rPr>
        <w:t>ed</w:t>
      </w:r>
      <w:r w:rsidR="005C607C" w:rsidRPr="00D439AE">
        <w:rPr>
          <w:rFonts w:cs="Arial"/>
        </w:rPr>
        <w:t xml:space="preserve"> splice cassettes</w:t>
      </w:r>
      <w:r w:rsidR="00CA4FAE">
        <w:rPr>
          <w:rFonts w:cs="Arial"/>
        </w:rPr>
        <w:t xml:space="preserve"> or </w:t>
      </w:r>
      <w:r w:rsidR="006267A5">
        <w:rPr>
          <w:rFonts w:cs="Arial"/>
        </w:rPr>
        <w:t>MTP module</w:t>
      </w:r>
      <w:r w:rsidR="005C607C">
        <w:rPr>
          <w:rFonts w:cs="Arial"/>
        </w:rPr>
        <w:t xml:space="preserve">, 12 or 24 strands as </w:t>
      </w:r>
      <w:r w:rsidR="00A76D25">
        <w:rPr>
          <w:rFonts w:cs="Arial"/>
        </w:rPr>
        <w:t>REQUIRED</w:t>
      </w:r>
    </w:p>
    <w:p w14:paraId="5C773A71" w14:textId="251922A3" w:rsidR="00F959C3" w:rsidRDefault="005C607C" w:rsidP="006C5A10">
      <w:pPr>
        <w:pStyle w:val="ListParagraph"/>
        <w:numPr>
          <w:ilvl w:val="4"/>
          <w:numId w:val="47"/>
        </w:numPr>
        <w:contextualSpacing w:val="0"/>
        <w:rPr>
          <w:rFonts w:cs="Arial"/>
        </w:rPr>
      </w:pPr>
      <w:r>
        <w:rPr>
          <w:rFonts w:cs="Arial"/>
        </w:rPr>
        <w:t>CCH or EDGE type, depending on enclosure</w:t>
      </w:r>
    </w:p>
    <w:p w14:paraId="0C75F4FF" w14:textId="77777777" w:rsidR="00867141" w:rsidRDefault="00867141" w:rsidP="006C5A10">
      <w:pPr>
        <w:pStyle w:val="ListParagraph"/>
        <w:numPr>
          <w:ilvl w:val="4"/>
          <w:numId w:val="47"/>
        </w:numPr>
        <w:contextualSpacing w:val="0"/>
        <w:rPr>
          <w:rFonts w:cs="Arial"/>
        </w:rPr>
      </w:pPr>
      <w:r>
        <w:rPr>
          <w:rFonts w:cs="Arial"/>
        </w:rPr>
        <w:t>Exceptions:</w:t>
      </w:r>
    </w:p>
    <w:p w14:paraId="2D568DBA" w14:textId="5C6EE9A8" w:rsidR="00E82761" w:rsidRDefault="00867141" w:rsidP="006C5A10">
      <w:pPr>
        <w:pStyle w:val="ListParagraph"/>
        <w:numPr>
          <w:ilvl w:val="5"/>
          <w:numId w:val="47"/>
        </w:numPr>
        <w:contextualSpacing w:val="0"/>
        <w:rPr>
          <w:rFonts w:cs="Arial"/>
        </w:rPr>
      </w:pPr>
      <w:r>
        <w:rPr>
          <w:rFonts w:cs="Arial"/>
        </w:rPr>
        <w:t>T</w:t>
      </w:r>
      <w:r w:rsidR="00561133" w:rsidRPr="00561133">
        <w:rPr>
          <w:rFonts w:cs="Arial"/>
        </w:rPr>
        <w:t xml:space="preserve">ermination at fire alarm panel </w:t>
      </w:r>
      <w:r w:rsidR="00F22E78">
        <w:rPr>
          <w:rFonts w:cs="Arial"/>
        </w:rPr>
        <w:t>SHALL</w:t>
      </w:r>
      <w:r w:rsidR="00561133" w:rsidRPr="00561133">
        <w:rPr>
          <w:rFonts w:cs="Arial"/>
        </w:rPr>
        <w:t xml:space="preserve"> be </w:t>
      </w:r>
      <w:r w:rsidR="00E82761" w:rsidRPr="00561133">
        <w:rPr>
          <w:rFonts w:cs="Arial"/>
        </w:rPr>
        <w:t xml:space="preserve">SC </w:t>
      </w:r>
      <w:proofErr w:type="spellStart"/>
      <w:r w:rsidR="00E82761" w:rsidRPr="00561133">
        <w:rPr>
          <w:rFonts w:cs="Arial"/>
        </w:rPr>
        <w:t>unicams</w:t>
      </w:r>
      <w:proofErr w:type="spellEnd"/>
    </w:p>
    <w:p w14:paraId="6716B67C" w14:textId="683EA438" w:rsidR="00F62F5A" w:rsidRDefault="00867141" w:rsidP="006C5A10">
      <w:pPr>
        <w:pStyle w:val="ListParagraph"/>
        <w:numPr>
          <w:ilvl w:val="5"/>
          <w:numId w:val="47"/>
        </w:numPr>
        <w:contextualSpacing w:val="0"/>
        <w:rPr>
          <w:rFonts w:cs="Arial"/>
        </w:rPr>
      </w:pPr>
      <w:r>
        <w:rPr>
          <w:rFonts w:cs="Arial"/>
        </w:rPr>
        <w:t xml:space="preserve">Termination at </w:t>
      </w:r>
      <w:r w:rsidR="0092202E">
        <w:rPr>
          <w:rFonts w:cs="Arial"/>
        </w:rPr>
        <w:t xml:space="preserve">AV enclosures </w:t>
      </w:r>
      <w:r w:rsidR="00F22E78">
        <w:rPr>
          <w:rFonts w:cs="Arial"/>
        </w:rPr>
        <w:t>SHALL</w:t>
      </w:r>
      <w:r w:rsidR="0092202E">
        <w:rPr>
          <w:rFonts w:cs="Arial"/>
        </w:rPr>
        <w:t xml:space="preserve"> be </w:t>
      </w:r>
      <w:r w:rsidR="0083583D">
        <w:rPr>
          <w:rFonts w:cs="Arial"/>
        </w:rPr>
        <w:t xml:space="preserve">in single panel </w:t>
      </w:r>
      <w:r w:rsidR="0092202E">
        <w:rPr>
          <w:rFonts w:cs="Arial"/>
        </w:rPr>
        <w:t>housings</w:t>
      </w:r>
    </w:p>
    <w:p w14:paraId="68F7730E" w14:textId="141A9C1F" w:rsidR="00413A05" w:rsidRDefault="00413A05" w:rsidP="006C5A10">
      <w:pPr>
        <w:pStyle w:val="ListParagraph"/>
        <w:numPr>
          <w:ilvl w:val="3"/>
          <w:numId w:val="47"/>
        </w:numPr>
        <w:contextualSpacing w:val="0"/>
        <w:rPr>
          <w:rFonts w:cs="Arial"/>
        </w:rPr>
      </w:pPr>
      <w:r>
        <w:rPr>
          <w:rFonts w:cs="Arial"/>
        </w:rPr>
        <w:t>Commonly used fiber optic termination hardware and part numbers</w:t>
      </w:r>
    </w:p>
    <w:p w14:paraId="589EB56A" w14:textId="3E1FC2F0" w:rsidR="00413A05" w:rsidRDefault="00B137D5" w:rsidP="006C5A10">
      <w:pPr>
        <w:pStyle w:val="ListParagraph"/>
        <w:numPr>
          <w:ilvl w:val="4"/>
          <w:numId w:val="47"/>
        </w:numPr>
        <w:contextualSpacing w:val="0"/>
        <w:rPr>
          <w:rFonts w:cs="Arial"/>
        </w:rPr>
      </w:pPr>
      <w:r>
        <w:rPr>
          <w:rFonts w:cs="Arial"/>
        </w:rPr>
        <w:t xml:space="preserve">CCH pigtailed splice cassette </w:t>
      </w:r>
      <w:r w:rsidR="00C00F72">
        <w:rPr>
          <w:rFonts w:cs="Arial"/>
        </w:rPr>
        <w:t>24</w:t>
      </w:r>
      <w:r>
        <w:rPr>
          <w:rFonts w:cs="Arial"/>
        </w:rPr>
        <w:t>SM</w:t>
      </w:r>
      <w:r w:rsidR="00312B57">
        <w:rPr>
          <w:rFonts w:cs="Arial"/>
        </w:rPr>
        <w:t>:</w:t>
      </w:r>
      <w:r w:rsidR="00EA425C">
        <w:rPr>
          <w:rFonts w:cs="Arial"/>
        </w:rPr>
        <w:t xml:space="preserve"> </w:t>
      </w:r>
      <w:r w:rsidR="00EA425C" w:rsidRPr="00EA425C">
        <w:rPr>
          <w:rFonts w:cs="Arial"/>
        </w:rPr>
        <w:t>CCH-CS</w:t>
      </w:r>
      <w:r w:rsidR="006350CA">
        <w:rPr>
          <w:rFonts w:cs="Arial"/>
        </w:rPr>
        <w:t>24</w:t>
      </w:r>
      <w:r w:rsidR="00EA425C" w:rsidRPr="00EA425C">
        <w:rPr>
          <w:rFonts w:cs="Arial"/>
        </w:rPr>
        <w:t>-A9-P00RE</w:t>
      </w:r>
    </w:p>
    <w:p w14:paraId="3F52F5B5" w14:textId="2F5429B6" w:rsidR="00EA425C" w:rsidRDefault="00EA425C" w:rsidP="006C5A10">
      <w:pPr>
        <w:pStyle w:val="ListParagraph"/>
        <w:numPr>
          <w:ilvl w:val="4"/>
          <w:numId w:val="47"/>
        </w:numPr>
        <w:contextualSpacing w:val="0"/>
        <w:rPr>
          <w:rFonts w:cs="Arial"/>
        </w:rPr>
      </w:pPr>
      <w:r>
        <w:rPr>
          <w:rFonts w:cs="Arial"/>
        </w:rPr>
        <w:t xml:space="preserve">EDGE pigtailed splice cassette </w:t>
      </w:r>
      <w:r w:rsidR="006350CA">
        <w:rPr>
          <w:rFonts w:cs="Arial"/>
        </w:rPr>
        <w:t>12</w:t>
      </w:r>
      <w:r>
        <w:rPr>
          <w:rFonts w:cs="Arial"/>
        </w:rPr>
        <w:t xml:space="preserve">SM: </w:t>
      </w:r>
      <w:r w:rsidR="00C00F72" w:rsidRPr="00C00F72">
        <w:rPr>
          <w:rFonts w:cs="Arial"/>
        </w:rPr>
        <w:t>EDGE-CS12-AE-P00RE</w:t>
      </w:r>
    </w:p>
    <w:p w14:paraId="340848F5" w14:textId="5EBEA77D" w:rsidR="007024F8" w:rsidRDefault="00556570" w:rsidP="006C5A10">
      <w:pPr>
        <w:pStyle w:val="ListParagraph"/>
        <w:numPr>
          <w:ilvl w:val="4"/>
          <w:numId w:val="47"/>
        </w:numPr>
        <w:contextualSpacing w:val="0"/>
        <w:rPr>
          <w:rFonts w:cs="Arial"/>
        </w:rPr>
      </w:pPr>
      <w:r>
        <w:rPr>
          <w:rFonts w:cs="Arial"/>
        </w:rPr>
        <w:t xml:space="preserve">CCH </w:t>
      </w:r>
      <w:r w:rsidR="00396E31">
        <w:rPr>
          <w:rFonts w:cs="Arial"/>
        </w:rPr>
        <w:t>MTP</w:t>
      </w:r>
      <w:r w:rsidR="00E63C30">
        <w:rPr>
          <w:rFonts w:cs="Arial"/>
        </w:rPr>
        <w:t xml:space="preserve"> module 24SM</w:t>
      </w:r>
      <w:r>
        <w:rPr>
          <w:rFonts w:cs="Arial"/>
        </w:rPr>
        <w:t xml:space="preserve">: </w:t>
      </w:r>
      <w:r w:rsidRPr="00556570">
        <w:rPr>
          <w:rFonts w:cs="Arial"/>
        </w:rPr>
        <w:t>CCH-UM24-04-89G</w:t>
      </w:r>
    </w:p>
    <w:p w14:paraId="72A3C3C4" w14:textId="71C723FB" w:rsidR="00176486" w:rsidRDefault="00396E31" w:rsidP="006C5A10">
      <w:pPr>
        <w:pStyle w:val="ListParagraph"/>
        <w:numPr>
          <w:ilvl w:val="4"/>
          <w:numId w:val="47"/>
        </w:numPr>
        <w:contextualSpacing w:val="0"/>
        <w:rPr>
          <w:rFonts w:cs="Arial"/>
        </w:rPr>
      </w:pPr>
      <w:r>
        <w:rPr>
          <w:rFonts w:cs="Arial"/>
        </w:rPr>
        <w:t xml:space="preserve">EDGE MTP module 12SM: </w:t>
      </w:r>
      <w:r w:rsidRPr="00396E31">
        <w:rPr>
          <w:rFonts w:cs="Arial"/>
        </w:rPr>
        <w:t>ECM-UM12-04-89G</w:t>
      </w:r>
    </w:p>
    <w:p w14:paraId="4CE0BD65" w14:textId="5BF8E3E4" w:rsidR="008E2B20" w:rsidRDefault="00F85B8E" w:rsidP="006C5A10">
      <w:pPr>
        <w:pStyle w:val="ListParagraph"/>
        <w:numPr>
          <w:ilvl w:val="4"/>
          <w:numId w:val="47"/>
        </w:numPr>
        <w:contextualSpacing w:val="0"/>
        <w:rPr>
          <w:rFonts w:cs="Arial"/>
        </w:rPr>
      </w:pPr>
      <w:r>
        <w:rPr>
          <w:rFonts w:cs="Arial"/>
        </w:rPr>
        <w:t xml:space="preserve">SC </w:t>
      </w:r>
      <w:proofErr w:type="spellStart"/>
      <w:r>
        <w:rPr>
          <w:rFonts w:cs="Arial"/>
        </w:rPr>
        <w:t>unicams</w:t>
      </w:r>
      <w:proofErr w:type="spellEnd"/>
      <w:r>
        <w:rPr>
          <w:rFonts w:cs="Arial"/>
        </w:rPr>
        <w:t xml:space="preserve">: </w:t>
      </w:r>
      <w:r w:rsidR="00C8410B" w:rsidRPr="00C8410B">
        <w:rPr>
          <w:rFonts w:cs="Arial"/>
        </w:rPr>
        <w:t>95-000-41</w:t>
      </w:r>
    </w:p>
    <w:p w14:paraId="16549A7F" w14:textId="73B6D5EC" w:rsidR="00DF19CA" w:rsidRDefault="00DF19CA" w:rsidP="006C5A10">
      <w:pPr>
        <w:pStyle w:val="ListParagraph"/>
        <w:numPr>
          <w:ilvl w:val="4"/>
          <w:numId w:val="47"/>
        </w:numPr>
        <w:contextualSpacing w:val="0"/>
        <w:rPr>
          <w:rFonts w:cs="Arial"/>
        </w:rPr>
      </w:pPr>
      <w:r>
        <w:rPr>
          <w:rFonts w:cs="Arial"/>
        </w:rPr>
        <w:t>Single panel housing 12SM</w:t>
      </w:r>
      <w:proofErr w:type="gramStart"/>
      <w:r>
        <w:rPr>
          <w:rFonts w:cs="Arial"/>
        </w:rPr>
        <w:t xml:space="preserve">:  </w:t>
      </w:r>
      <w:r w:rsidR="00910588" w:rsidRPr="00910588">
        <w:rPr>
          <w:rFonts w:cs="Arial"/>
        </w:rPr>
        <w:t>SPH</w:t>
      </w:r>
      <w:proofErr w:type="gramEnd"/>
      <w:r w:rsidR="00910588" w:rsidRPr="00910588">
        <w:rPr>
          <w:rFonts w:cs="Arial"/>
        </w:rPr>
        <w:t>-CS12-A9-P00RE</w:t>
      </w:r>
    </w:p>
    <w:p w14:paraId="3B2B49C4" w14:textId="46C578B0" w:rsidR="00115B33" w:rsidRDefault="005123FD" w:rsidP="006C5A10">
      <w:pPr>
        <w:pStyle w:val="ListParagraph"/>
        <w:numPr>
          <w:ilvl w:val="1"/>
          <w:numId w:val="47"/>
        </w:numPr>
        <w:contextualSpacing w:val="0"/>
        <w:rPr>
          <w:rFonts w:cs="Arial"/>
        </w:rPr>
      </w:pPr>
      <w:r>
        <w:rPr>
          <w:rFonts w:cs="Arial"/>
        </w:rPr>
        <w:t>Innerduct</w:t>
      </w:r>
    </w:p>
    <w:p w14:paraId="08736E7D" w14:textId="42630545" w:rsidR="00144E55" w:rsidRDefault="00144E55" w:rsidP="006C5A10">
      <w:pPr>
        <w:pStyle w:val="ListParagraph"/>
        <w:numPr>
          <w:ilvl w:val="2"/>
          <w:numId w:val="47"/>
        </w:numPr>
        <w:contextualSpacing w:val="0"/>
        <w:rPr>
          <w:rFonts w:cs="Arial"/>
        </w:rPr>
      </w:pPr>
      <w:r>
        <w:rPr>
          <w:rFonts w:cs="Arial"/>
        </w:rPr>
        <w:t>Indoor</w:t>
      </w:r>
    </w:p>
    <w:p w14:paraId="111E3033" w14:textId="0DB52194" w:rsidR="00CA4085" w:rsidRDefault="00F22E78" w:rsidP="006C5A10">
      <w:pPr>
        <w:pStyle w:val="ListParagraph"/>
        <w:numPr>
          <w:ilvl w:val="3"/>
          <w:numId w:val="47"/>
        </w:numPr>
        <w:contextualSpacing w:val="0"/>
        <w:rPr>
          <w:rFonts w:cs="Arial"/>
        </w:rPr>
      </w:pPr>
      <w:r>
        <w:rPr>
          <w:rFonts w:cs="Arial"/>
        </w:rPr>
        <w:t>SHALL</w:t>
      </w:r>
      <w:r w:rsidR="00ED2FE8" w:rsidRPr="00A06517">
        <w:rPr>
          <w:rFonts w:cs="Arial"/>
        </w:rPr>
        <w:t xml:space="preserve"> be</w:t>
      </w:r>
      <w:r w:rsidR="00A06517">
        <w:rPr>
          <w:rFonts w:cs="Arial"/>
        </w:rPr>
        <w:t xml:space="preserve"> 1</w:t>
      </w:r>
      <w:r w:rsidR="00ED2FE8" w:rsidRPr="00A06517">
        <w:rPr>
          <w:rFonts w:cs="Arial"/>
        </w:rPr>
        <w:t>” diameter</w:t>
      </w:r>
      <w:r w:rsidR="00EF7132" w:rsidRPr="00A06517">
        <w:rPr>
          <w:rFonts w:cs="Arial"/>
        </w:rPr>
        <w:t xml:space="preserve"> unless cable requires larger</w:t>
      </w:r>
      <w:r w:rsidR="008F17D6" w:rsidRPr="00A06517">
        <w:rPr>
          <w:rFonts w:cs="Arial"/>
        </w:rPr>
        <w:t xml:space="preserve"> size</w:t>
      </w:r>
      <w:r w:rsidR="00932773" w:rsidRPr="00A06517">
        <w:rPr>
          <w:rFonts w:cs="Arial"/>
        </w:rPr>
        <w:t>, o</w:t>
      </w:r>
      <w:r w:rsidR="008F17D6" w:rsidRPr="00A06517">
        <w:rPr>
          <w:rFonts w:cs="Arial"/>
        </w:rPr>
        <w:t>range in color</w:t>
      </w:r>
      <w:r w:rsidR="00A24A26">
        <w:rPr>
          <w:rFonts w:cs="Arial"/>
        </w:rPr>
        <w:t>, UL listed</w:t>
      </w:r>
    </w:p>
    <w:p w14:paraId="47B59301" w14:textId="670B9DE4" w:rsidR="00CA4085" w:rsidRDefault="00CA4085" w:rsidP="006C5A10">
      <w:pPr>
        <w:pStyle w:val="ListParagraph"/>
        <w:numPr>
          <w:ilvl w:val="4"/>
          <w:numId w:val="47"/>
        </w:numPr>
        <w:contextualSpacing w:val="0"/>
        <w:rPr>
          <w:rFonts w:cs="Arial"/>
        </w:rPr>
      </w:pPr>
      <w:r>
        <w:rPr>
          <w:rFonts w:cs="Arial"/>
        </w:rPr>
        <w:t>Riser</w:t>
      </w:r>
      <w:r w:rsidR="003B14DE">
        <w:rPr>
          <w:rFonts w:cs="Arial"/>
        </w:rPr>
        <w:t>: Carlon Riser</w:t>
      </w:r>
      <w:r w:rsidR="00BE5EA6">
        <w:rPr>
          <w:rFonts w:cs="Arial"/>
        </w:rPr>
        <w:t xml:space="preserve">-Gard or </w:t>
      </w:r>
      <w:r>
        <w:rPr>
          <w:rFonts w:cs="Arial"/>
        </w:rPr>
        <w:t>equivalent</w:t>
      </w:r>
    </w:p>
    <w:p w14:paraId="63D2383D" w14:textId="530E56E1" w:rsidR="006B3F25" w:rsidRDefault="00CA4085" w:rsidP="006C5A10">
      <w:pPr>
        <w:pStyle w:val="ListParagraph"/>
        <w:numPr>
          <w:ilvl w:val="4"/>
          <w:numId w:val="47"/>
        </w:numPr>
        <w:contextualSpacing w:val="0"/>
        <w:rPr>
          <w:rFonts w:cs="Arial"/>
        </w:rPr>
      </w:pPr>
      <w:r>
        <w:rPr>
          <w:rFonts w:cs="Arial"/>
        </w:rPr>
        <w:t xml:space="preserve">Plenum: </w:t>
      </w:r>
      <w:r w:rsidR="00D2294B">
        <w:rPr>
          <w:rFonts w:cs="Arial"/>
        </w:rPr>
        <w:t xml:space="preserve">Carlon </w:t>
      </w:r>
      <w:r w:rsidR="00BE5EA6">
        <w:rPr>
          <w:rFonts w:cs="Arial"/>
        </w:rPr>
        <w:t>Plenum-Gard</w:t>
      </w:r>
      <w:r w:rsidR="005C1CF1">
        <w:rPr>
          <w:rFonts w:cs="Arial"/>
        </w:rPr>
        <w:t xml:space="preserve"> or equivalent</w:t>
      </w:r>
    </w:p>
    <w:p w14:paraId="59936E4C" w14:textId="4DA67AAE" w:rsidR="00144E55" w:rsidRDefault="00144E55" w:rsidP="006C5A10">
      <w:pPr>
        <w:pStyle w:val="ListParagraph"/>
        <w:numPr>
          <w:ilvl w:val="2"/>
          <w:numId w:val="47"/>
        </w:numPr>
        <w:contextualSpacing w:val="0"/>
        <w:rPr>
          <w:rFonts w:cs="Arial"/>
        </w:rPr>
      </w:pPr>
      <w:r>
        <w:rPr>
          <w:rFonts w:cs="Arial"/>
        </w:rPr>
        <w:t>Outdoor</w:t>
      </w:r>
    </w:p>
    <w:p w14:paraId="5F2E1A87" w14:textId="14915382" w:rsidR="00FA6968" w:rsidRDefault="00F22E78" w:rsidP="006C5A10">
      <w:pPr>
        <w:pStyle w:val="ListParagraph"/>
        <w:numPr>
          <w:ilvl w:val="3"/>
          <w:numId w:val="47"/>
        </w:numPr>
        <w:contextualSpacing w:val="0"/>
        <w:rPr>
          <w:rFonts w:cs="Arial"/>
        </w:rPr>
      </w:pPr>
      <w:r>
        <w:rPr>
          <w:rFonts w:cs="Arial"/>
        </w:rPr>
        <w:t>SHALL</w:t>
      </w:r>
      <w:r w:rsidR="00144E55">
        <w:rPr>
          <w:rFonts w:cs="Arial"/>
        </w:rPr>
        <w:t xml:space="preserve"> be </w:t>
      </w:r>
      <w:r w:rsidR="0071040C">
        <w:rPr>
          <w:rFonts w:cs="Arial"/>
        </w:rPr>
        <w:t>3</w:t>
      </w:r>
      <w:r w:rsidR="00C2637B">
        <w:rPr>
          <w:rFonts w:cs="Arial"/>
        </w:rPr>
        <w:t xml:space="preserve">” </w:t>
      </w:r>
      <w:r w:rsidR="0071040C">
        <w:rPr>
          <w:rFonts w:cs="Arial"/>
        </w:rPr>
        <w:t>three</w:t>
      </w:r>
      <w:r w:rsidR="00FA6968">
        <w:rPr>
          <w:rFonts w:cs="Arial"/>
        </w:rPr>
        <w:t xml:space="preserve">-cell fabric with </w:t>
      </w:r>
      <w:r w:rsidR="00076501">
        <w:rPr>
          <w:rFonts w:cs="Arial"/>
        </w:rPr>
        <w:t xml:space="preserve">1250lb </w:t>
      </w:r>
      <w:r w:rsidR="00FA6968">
        <w:rPr>
          <w:rFonts w:cs="Arial"/>
        </w:rPr>
        <w:t>mule tape</w:t>
      </w:r>
      <w:r w:rsidR="00451BED">
        <w:rPr>
          <w:rFonts w:cs="Arial"/>
        </w:rPr>
        <w:t xml:space="preserve">: </w:t>
      </w:r>
      <w:proofErr w:type="spellStart"/>
      <w:r w:rsidR="00451BED">
        <w:rPr>
          <w:rFonts w:cs="Arial"/>
        </w:rPr>
        <w:t>MaxCell</w:t>
      </w:r>
      <w:proofErr w:type="spellEnd"/>
      <w:r w:rsidR="00451BED">
        <w:rPr>
          <w:rFonts w:cs="Arial"/>
        </w:rPr>
        <w:t xml:space="preserve"> </w:t>
      </w:r>
      <w:r w:rsidR="00A75075" w:rsidRPr="00A75075">
        <w:rPr>
          <w:rFonts w:cs="Arial"/>
        </w:rPr>
        <w:t>MXC3456</w:t>
      </w:r>
      <w:r w:rsidR="00451BED">
        <w:rPr>
          <w:rFonts w:cs="Arial"/>
        </w:rPr>
        <w:t xml:space="preserve"> or equivalent</w:t>
      </w:r>
    </w:p>
    <w:p w14:paraId="55C515FE" w14:textId="18088C38" w:rsidR="00946E86" w:rsidRDefault="00946E86" w:rsidP="006C5A10">
      <w:pPr>
        <w:pStyle w:val="ListParagraph"/>
        <w:numPr>
          <w:ilvl w:val="1"/>
          <w:numId w:val="47"/>
        </w:numPr>
        <w:contextualSpacing w:val="0"/>
        <w:rPr>
          <w:rFonts w:cs="Arial"/>
        </w:rPr>
      </w:pPr>
      <w:r>
        <w:rPr>
          <w:rFonts w:cs="Arial"/>
        </w:rPr>
        <w:t>Coaxial</w:t>
      </w:r>
    </w:p>
    <w:p w14:paraId="37CCD461" w14:textId="53FB82C6" w:rsidR="00946E86" w:rsidRPr="00451BED" w:rsidRDefault="00F22E78" w:rsidP="006C5A10">
      <w:pPr>
        <w:pStyle w:val="ListParagraph"/>
        <w:numPr>
          <w:ilvl w:val="2"/>
          <w:numId w:val="47"/>
        </w:numPr>
        <w:contextualSpacing w:val="0"/>
        <w:rPr>
          <w:rFonts w:cs="Arial"/>
        </w:rPr>
      </w:pPr>
      <w:r>
        <w:rPr>
          <w:rFonts w:cs="Arial"/>
        </w:rPr>
        <w:t>SHALL</w:t>
      </w:r>
      <w:r w:rsidR="0096596E">
        <w:rPr>
          <w:rFonts w:cs="Arial"/>
        </w:rPr>
        <w:t xml:space="preserve"> be </w:t>
      </w:r>
      <w:proofErr w:type="spellStart"/>
      <w:r w:rsidR="0096596E">
        <w:rPr>
          <w:rFonts w:cs="Arial"/>
        </w:rPr>
        <w:t>Commscope</w:t>
      </w:r>
      <w:proofErr w:type="spellEnd"/>
      <w:r w:rsidR="0096596E">
        <w:rPr>
          <w:rFonts w:cs="Arial"/>
        </w:rPr>
        <w:t xml:space="preserve"> 0.540</w:t>
      </w:r>
      <w:r w:rsidR="002A4EEA">
        <w:rPr>
          <w:rFonts w:cs="Arial"/>
        </w:rPr>
        <w:t xml:space="preserve"> diameter</w:t>
      </w:r>
      <w:r w:rsidR="00ED3CCE">
        <w:rPr>
          <w:rFonts w:cs="Arial"/>
        </w:rPr>
        <w:t xml:space="preserve">: </w:t>
      </w:r>
      <w:r w:rsidR="00ED3CCE" w:rsidRPr="00ED3CCE">
        <w:rPr>
          <w:rFonts w:cs="Arial"/>
        </w:rPr>
        <w:t>QR 540 JCA</w:t>
      </w:r>
      <w:r w:rsidR="001D2103">
        <w:rPr>
          <w:rFonts w:cs="Arial"/>
        </w:rPr>
        <w:t xml:space="preserve"> or equivalent</w:t>
      </w:r>
    </w:p>
    <w:p w14:paraId="26C0A098" w14:textId="025F8B67" w:rsidR="0009215E" w:rsidRDefault="006C3465" w:rsidP="006C5A10">
      <w:pPr>
        <w:pStyle w:val="ListParagraph"/>
        <w:numPr>
          <w:ilvl w:val="0"/>
          <w:numId w:val="47"/>
        </w:numPr>
        <w:contextualSpacing w:val="0"/>
        <w:rPr>
          <w:rFonts w:cs="Arial"/>
        </w:rPr>
      </w:pPr>
      <w:r>
        <w:rPr>
          <w:rFonts w:cs="Arial"/>
        </w:rPr>
        <w:t>EXECUTION</w:t>
      </w:r>
    </w:p>
    <w:p w14:paraId="02EC1B11" w14:textId="77777777" w:rsidR="00AA6448" w:rsidRDefault="00AA6448" w:rsidP="006C5A10">
      <w:pPr>
        <w:pStyle w:val="ListParagraph"/>
        <w:numPr>
          <w:ilvl w:val="1"/>
          <w:numId w:val="47"/>
        </w:numPr>
        <w:spacing w:line="240" w:lineRule="atLeast"/>
        <w:contextualSpacing w:val="0"/>
        <w:jc w:val="both"/>
      </w:pPr>
      <w:r>
        <w:t>General</w:t>
      </w:r>
    </w:p>
    <w:p w14:paraId="3C771FF1" w14:textId="6796F12F" w:rsidR="00B609D2" w:rsidRDefault="00B609D2" w:rsidP="006C5A10">
      <w:pPr>
        <w:pStyle w:val="ListParagraph"/>
        <w:numPr>
          <w:ilvl w:val="2"/>
          <w:numId w:val="47"/>
        </w:numPr>
        <w:spacing w:line="240" w:lineRule="atLeast"/>
        <w:contextualSpacing w:val="0"/>
        <w:jc w:val="both"/>
      </w:pPr>
      <w:r>
        <w:t xml:space="preserve">To facilitate future cable installations, a new pull string, tied off at both ends, </w:t>
      </w:r>
      <w:r w:rsidR="00F22E78">
        <w:t>SHALL</w:t>
      </w:r>
      <w:r>
        <w:t xml:space="preserve"> be installed in all pathways simultaneously with the pulling of cable</w:t>
      </w:r>
    </w:p>
    <w:p w14:paraId="34807A79" w14:textId="7C63D0A3" w:rsidR="008B2C1A" w:rsidRDefault="008B2C1A" w:rsidP="006C5A10">
      <w:pPr>
        <w:pStyle w:val="ListParagraph"/>
        <w:numPr>
          <w:ilvl w:val="2"/>
          <w:numId w:val="47"/>
        </w:numPr>
        <w:contextualSpacing w:val="0"/>
        <w:rPr>
          <w:rFonts w:cs="Arial"/>
        </w:rPr>
      </w:pPr>
      <w:r>
        <w:rPr>
          <w:rFonts w:cs="Arial"/>
        </w:rPr>
        <w:t xml:space="preserve">All </w:t>
      </w:r>
      <w:r w:rsidR="00DA1913">
        <w:rPr>
          <w:rFonts w:cs="Arial"/>
        </w:rPr>
        <w:t>strands/pairs</w:t>
      </w:r>
      <w:r>
        <w:rPr>
          <w:rFonts w:cs="Arial"/>
        </w:rPr>
        <w:t xml:space="preserve"> </w:t>
      </w:r>
      <w:r w:rsidR="00F22E78">
        <w:rPr>
          <w:rFonts w:cs="Arial"/>
        </w:rPr>
        <w:t>SHALL</w:t>
      </w:r>
      <w:r>
        <w:rPr>
          <w:rFonts w:cs="Arial"/>
        </w:rPr>
        <w:t xml:space="preserve"> be 100 percent terminated</w:t>
      </w:r>
    </w:p>
    <w:p w14:paraId="11306580" w14:textId="120275EA" w:rsidR="00A24D5D" w:rsidRDefault="00A50B75" w:rsidP="006C5A10">
      <w:pPr>
        <w:pStyle w:val="ListParagraph"/>
        <w:numPr>
          <w:ilvl w:val="2"/>
          <w:numId w:val="47"/>
        </w:numPr>
        <w:contextualSpacing w:val="0"/>
        <w:rPr>
          <w:rFonts w:cs="Arial"/>
        </w:rPr>
      </w:pPr>
      <w:r>
        <w:rPr>
          <w:rFonts w:cs="Arial"/>
        </w:rPr>
        <w:t xml:space="preserve">Cables </w:t>
      </w:r>
      <w:r w:rsidR="00F22E78">
        <w:rPr>
          <w:rFonts w:cs="Arial"/>
        </w:rPr>
        <w:t>SHALL</w:t>
      </w:r>
      <w:r>
        <w:rPr>
          <w:rFonts w:cs="Arial"/>
        </w:rPr>
        <w:t xml:space="preserve"> be </w:t>
      </w:r>
      <w:r w:rsidR="00072F3D">
        <w:rPr>
          <w:rFonts w:cs="Arial"/>
        </w:rPr>
        <w:t xml:space="preserve">installed and terminated </w:t>
      </w:r>
      <w:r w:rsidR="00607543">
        <w:rPr>
          <w:rFonts w:cs="Arial"/>
        </w:rPr>
        <w:t>per manufacturer requirements and instructions</w:t>
      </w:r>
    </w:p>
    <w:p w14:paraId="5A8C0FCD" w14:textId="3C635C02" w:rsidR="00E81FB7" w:rsidRDefault="006B1B86" w:rsidP="006C5A10">
      <w:pPr>
        <w:pStyle w:val="ListParagraph"/>
        <w:numPr>
          <w:ilvl w:val="2"/>
          <w:numId w:val="47"/>
        </w:numPr>
        <w:contextualSpacing w:val="0"/>
        <w:rPr>
          <w:rFonts w:cs="Arial"/>
        </w:rPr>
      </w:pPr>
      <w:r>
        <w:rPr>
          <w:rFonts w:cs="Arial"/>
        </w:rPr>
        <w:t xml:space="preserve">Cables </w:t>
      </w:r>
      <w:r w:rsidR="00F22E78">
        <w:rPr>
          <w:rFonts w:cs="Arial"/>
        </w:rPr>
        <w:t>SHALL</w:t>
      </w:r>
      <w:r w:rsidR="00E81FB7">
        <w:rPr>
          <w:rFonts w:cs="Arial"/>
        </w:rPr>
        <w:t xml:space="preserve"> be labeled per </w:t>
      </w:r>
      <w:r w:rsidR="0083489E">
        <w:rPr>
          <w:rFonts w:cs="Arial"/>
        </w:rPr>
        <w:t xml:space="preserve">Section </w:t>
      </w:r>
      <w:r w:rsidR="007C0A45" w:rsidRPr="007C0A45">
        <w:rPr>
          <w:rFonts w:cs="Arial"/>
        </w:rPr>
        <w:t xml:space="preserve">27 0553 </w:t>
      </w:r>
      <w:r w:rsidR="007C0A45">
        <w:rPr>
          <w:rFonts w:cs="Arial"/>
        </w:rPr>
        <w:t xml:space="preserve">- </w:t>
      </w:r>
      <w:r w:rsidR="007C0A45" w:rsidRPr="007C0A45">
        <w:rPr>
          <w:rFonts w:cs="Arial"/>
        </w:rPr>
        <w:t>Communications System Identification</w:t>
      </w:r>
    </w:p>
    <w:p w14:paraId="04AEBE0D" w14:textId="74D9ADCF" w:rsidR="00330EC3" w:rsidRDefault="00AE0C3F" w:rsidP="006C5A10">
      <w:pPr>
        <w:pStyle w:val="ListParagraph"/>
        <w:numPr>
          <w:ilvl w:val="2"/>
          <w:numId w:val="47"/>
        </w:numPr>
        <w:contextualSpacing w:val="0"/>
        <w:rPr>
          <w:rFonts w:cs="Arial"/>
        </w:rPr>
      </w:pPr>
      <w:r w:rsidRPr="00AE0C3F">
        <w:rPr>
          <w:rFonts w:cs="Arial"/>
        </w:rPr>
        <w:t xml:space="preserve">All </w:t>
      </w:r>
      <w:proofErr w:type="gramStart"/>
      <w:r w:rsidRPr="00AE0C3F">
        <w:rPr>
          <w:rFonts w:cs="Arial"/>
        </w:rPr>
        <w:t>cable</w:t>
      </w:r>
      <w:proofErr w:type="gramEnd"/>
      <w:r w:rsidRPr="00AE0C3F">
        <w:rPr>
          <w:rFonts w:cs="Arial"/>
        </w:rPr>
        <w:t xml:space="preserve"> placed along runways, </w:t>
      </w:r>
      <w:r w:rsidR="00D328E3">
        <w:rPr>
          <w:rFonts w:cs="Arial"/>
        </w:rPr>
        <w:t xml:space="preserve">cable trays, </w:t>
      </w:r>
      <w:r w:rsidRPr="00AE0C3F">
        <w:rPr>
          <w:rFonts w:cs="Arial"/>
        </w:rPr>
        <w:t xml:space="preserve">racks and distribution shelves </w:t>
      </w:r>
      <w:r w:rsidR="008B5A9B">
        <w:rPr>
          <w:rFonts w:cs="Arial"/>
        </w:rPr>
        <w:t>SHALL NOT</w:t>
      </w:r>
      <w:r w:rsidRPr="00AE0C3F">
        <w:rPr>
          <w:rFonts w:cs="Arial"/>
        </w:rPr>
        <w:t xml:space="preserve"> exceed the manufacturers bend radius requirements for that particular </w:t>
      </w:r>
      <w:proofErr w:type="gramStart"/>
      <w:r w:rsidRPr="00AE0C3F">
        <w:rPr>
          <w:rFonts w:cs="Arial"/>
        </w:rPr>
        <w:t>type</w:t>
      </w:r>
      <w:proofErr w:type="gramEnd"/>
      <w:r w:rsidRPr="00AE0C3F">
        <w:rPr>
          <w:rFonts w:cs="Arial"/>
        </w:rPr>
        <w:t xml:space="preserve"> cable</w:t>
      </w:r>
    </w:p>
    <w:p w14:paraId="6ED9C3A1" w14:textId="0F8E1B07" w:rsidR="00AE0C3F" w:rsidRDefault="00AE0C3F" w:rsidP="006C5A10">
      <w:pPr>
        <w:pStyle w:val="ListParagraph"/>
        <w:numPr>
          <w:ilvl w:val="2"/>
          <w:numId w:val="47"/>
        </w:numPr>
        <w:contextualSpacing w:val="0"/>
        <w:rPr>
          <w:rFonts w:cs="Arial"/>
        </w:rPr>
      </w:pPr>
      <w:r w:rsidRPr="00AE0C3F">
        <w:rPr>
          <w:rFonts w:cs="Arial"/>
        </w:rPr>
        <w:t>Whe</w:t>
      </w:r>
      <w:r w:rsidR="00330EC3">
        <w:rPr>
          <w:rFonts w:cs="Arial"/>
        </w:rPr>
        <w:t>re</w:t>
      </w:r>
      <w:r w:rsidRPr="00AE0C3F">
        <w:rPr>
          <w:rFonts w:cs="Arial"/>
        </w:rPr>
        <w:t xml:space="preserve"> cable</w:t>
      </w:r>
      <w:r w:rsidR="00330EC3">
        <w:rPr>
          <w:rFonts w:cs="Arial"/>
        </w:rPr>
        <w:t>s</w:t>
      </w:r>
      <w:r w:rsidRPr="00AE0C3F">
        <w:rPr>
          <w:rFonts w:cs="Arial"/>
        </w:rPr>
        <w:t xml:space="preserve"> </w:t>
      </w:r>
      <w:r w:rsidR="00330EC3">
        <w:rPr>
          <w:rFonts w:cs="Arial"/>
        </w:rPr>
        <w:t>are</w:t>
      </w:r>
      <w:r w:rsidRPr="00AE0C3F">
        <w:rPr>
          <w:rFonts w:cs="Arial"/>
        </w:rPr>
        <w:t xml:space="preserve"> secured by strap</w:t>
      </w:r>
      <w:r w:rsidR="00447351">
        <w:rPr>
          <w:rFonts w:cs="Arial"/>
        </w:rPr>
        <w:t>s</w:t>
      </w:r>
      <w:r w:rsidRPr="00AE0C3F">
        <w:rPr>
          <w:rFonts w:cs="Arial"/>
        </w:rPr>
        <w:t xml:space="preserve"> or other </w:t>
      </w:r>
      <w:proofErr w:type="gramStart"/>
      <w:r w:rsidRPr="00AE0C3F">
        <w:rPr>
          <w:rFonts w:cs="Arial"/>
        </w:rPr>
        <w:t>fasteners</w:t>
      </w:r>
      <w:proofErr w:type="gramEnd"/>
      <w:r w:rsidRPr="00AE0C3F">
        <w:rPr>
          <w:rFonts w:cs="Arial"/>
        </w:rPr>
        <w:t xml:space="preserve"> they </w:t>
      </w:r>
      <w:r w:rsidR="008B5A9B">
        <w:rPr>
          <w:rFonts w:cs="Arial"/>
        </w:rPr>
        <w:t>SHALL NOT</w:t>
      </w:r>
      <w:r w:rsidRPr="00AE0C3F">
        <w:rPr>
          <w:rFonts w:cs="Arial"/>
        </w:rPr>
        <w:t xml:space="preserve"> be pulled so tight at any point that the cable cladding is crushed flat or indented</w:t>
      </w:r>
      <w:r w:rsidR="004C37DE" w:rsidRPr="00AE0C3F">
        <w:rPr>
          <w:rFonts w:cs="Arial"/>
        </w:rPr>
        <w:t xml:space="preserve">. </w:t>
      </w:r>
      <w:r w:rsidR="00485366">
        <w:rPr>
          <w:rFonts w:cs="Arial"/>
        </w:rPr>
        <w:t xml:space="preserve"> </w:t>
      </w:r>
      <w:r w:rsidRPr="00AE0C3F">
        <w:rPr>
          <w:rFonts w:cs="Arial"/>
        </w:rPr>
        <w:t xml:space="preserve">Cable </w:t>
      </w:r>
      <w:r w:rsidR="00A76D25">
        <w:rPr>
          <w:rFonts w:cs="Arial"/>
        </w:rPr>
        <w:t>MUST</w:t>
      </w:r>
      <w:r w:rsidRPr="00AE0C3F">
        <w:rPr>
          <w:rFonts w:cs="Arial"/>
        </w:rPr>
        <w:t xml:space="preserve"> move back and forth within the strap or fastener.</w:t>
      </w:r>
    </w:p>
    <w:p w14:paraId="08982D93" w14:textId="73F52A1C" w:rsidR="000B2620" w:rsidRDefault="000B2620" w:rsidP="006C5A10">
      <w:pPr>
        <w:pStyle w:val="ListParagraph"/>
        <w:numPr>
          <w:ilvl w:val="2"/>
          <w:numId w:val="47"/>
        </w:numPr>
        <w:contextualSpacing w:val="0"/>
        <w:rPr>
          <w:rFonts w:cs="Arial"/>
        </w:rPr>
      </w:pPr>
      <w:r>
        <w:rPr>
          <w:rFonts w:cs="Arial"/>
        </w:rPr>
        <w:lastRenderedPageBreak/>
        <w:t>Damage</w:t>
      </w:r>
      <w:r w:rsidR="00C712A4">
        <w:rPr>
          <w:rFonts w:cs="Arial"/>
        </w:rPr>
        <w:t>s</w:t>
      </w:r>
      <w:r>
        <w:rPr>
          <w:rFonts w:cs="Arial"/>
        </w:rPr>
        <w:t xml:space="preserve"> incurred to any </w:t>
      </w:r>
      <w:r w:rsidR="00840054">
        <w:rPr>
          <w:rFonts w:cs="Arial"/>
        </w:rPr>
        <w:t>existing cables</w:t>
      </w:r>
      <w:r w:rsidR="00C712A4">
        <w:rPr>
          <w:rFonts w:cs="Arial"/>
        </w:rPr>
        <w:t xml:space="preserve"> are the responsibility of the party involved</w:t>
      </w:r>
      <w:r w:rsidR="00C2618D">
        <w:rPr>
          <w:rFonts w:cs="Arial"/>
        </w:rPr>
        <w:t xml:space="preserve">.  All damages </w:t>
      </w:r>
      <w:r w:rsidR="00F22E78">
        <w:rPr>
          <w:rFonts w:cs="Arial"/>
        </w:rPr>
        <w:t>SHALL</w:t>
      </w:r>
      <w:r w:rsidR="00C2618D">
        <w:rPr>
          <w:rFonts w:cs="Arial"/>
        </w:rPr>
        <w:t xml:space="preserve"> be reported immediately to UK ITS.</w:t>
      </w:r>
    </w:p>
    <w:p w14:paraId="3A7A9710" w14:textId="41B40402" w:rsidR="00C501CD" w:rsidRPr="00A82C03" w:rsidRDefault="00CF3419" w:rsidP="006C5A10">
      <w:pPr>
        <w:pStyle w:val="ListParagraph"/>
        <w:numPr>
          <w:ilvl w:val="1"/>
          <w:numId w:val="47"/>
        </w:numPr>
        <w:contextualSpacing w:val="0"/>
        <w:rPr>
          <w:rFonts w:cs="Arial"/>
        </w:rPr>
      </w:pPr>
      <w:r>
        <w:rPr>
          <w:rFonts w:cs="Arial"/>
        </w:rPr>
        <w:t>Copper</w:t>
      </w:r>
    </w:p>
    <w:p w14:paraId="39693F43" w14:textId="5F323973" w:rsidR="001822EE" w:rsidRPr="00FA4AD7" w:rsidRDefault="00F22E78" w:rsidP="006C5A10">
      <w:pPr>
        <w:pStyle w:val="ListParagraph"/>
        <w:numPr>
          <w:ilvl w:val="2"/>
          <w:numId w:val="47"/>
        </w:numPr>
        <w:contextualSpacing w:val="0"/>
        <w:rPr>
          <w:rFonts w:cs="Arial"/>
        </w:rPr>
      </w:pPr>
      <w:r>
        <w:rPr>
          <w:rFonts w:cs="Arial"/>
        </w:rPr>
        <w:t>SHALL</w:t>
      </w:r>
      <w:r w:rsidR="001822EE">
        <w:rPr>
          <w:rFonts w:cs="Arial"/>
        </w:rPr>
        <w:t xml:space="preserve"> be tested</w:t>
      </w:r>
      <w:r w:rsidR="001822EE" w:rsidRPr="001822EE">
        <w:rPr>
          <w:rFonts w:cs="Arial"/>
        </w:rPr>
        <w:t xml:space="preserve"> for DC loop resistance, shorts, opens, intermittent faults, and </w:t>
      </w:r>
      <w:r w:rsidR="001822EE" w:rsidRPr="00FA4AD7">
        <w:rPr>
          <w:rFonts w:cs="Arial"/>
        </w:rPr>
        <w:t>polarity between conductors</w:t>
      </w:r>
    </w:p>
    <w:p w14:paraId="4F315B8E" w14:textId="75165B82" w:rsidR="00CF3419" w:rsidRDefault="00CF3419" w:rsidP="006C5A10">
      <w:pPr>
        <w:pStyle w:val="ListParagraph"/>
        <w:numPr>
          <w:ilvl w:val="1"/>
          <w:numId w:val="47"/>
        </w:numPr>
        <w:contextualSpacing w:val="0"/>
        <w:rPr>
          <w:rFonts w:cs="Arial"/>
        </w:rPr>
      </w:pPr>
      <w:r>
        <w:rPr>
          <w:rFonts w:cs="Arial"/>
        </w:rPr>
        <w:t>Fiber Optic</w:t>
      </w:r>
    </w:p>
    <w:p w14:paraId="27B168C1" w14:textId="77777777" w:rsidR="00B00603" w:rsidRDefault="00B00603" w:rsidP="006C5A10">
      <w:pPr>
        <w:pStyle w:val="ListParagraph"/>
        <w:numPr>
          <w:ilvl w:val="2"/>
          <w:numId w:val="47"/>
        </w:numPr>
        <w:contextualSpacing w:val="0"/>
        <w:rPr>
          <w:rFonts w:cs="Arial"/>
        </w:rPr>
      </w:pPr>
      <w:r>
        <w:rPr>
          <w:rFonts w:cs="Arial"/>
        </w:rPr>
        <w:t>General</w:t>
      </w:r>
    </w:p>
    <w:p w14:paraId="37AA6490" w14:textId="0C13B8DD" w:rsidR="00BF6756" w:rsidRPr="00C66C56" w:rsidRDefault="00B8208F" w:rsidP="006C5A10">
      <w:pPr>
        <w:pStyle w:val="ListParagraph"/>
        <w:numPr>
          <w:ilvl w:val="3"/>
          <w:numId w:val="47"/>
        </w:numPr>
        <w:contextualSpacing w:val="0"/>
        <w:rPr>
          <w:rFonts w:cs="Arial"/>
        </w:rPr>
      </w:pPr>
      <w:r>
        <w:rPr>
          <w:rFonts w:cs="Arial"/>
        </w:rPr>
        <w:t>Splic</w:t>
      </w:r>
      <w:r w:rsidR="00632D5A">
        <w:rPr>
          <w:rFonts w:cs="Arial"/>
        </w:rPr>
        <w:t>es of any type</w:t>
      </w:r>
      <w:r w:rsidR="003D0D79">
        <w:rPr>
          <w:rFonts w:cs="Arial"/>
        </w:rPr>
        <w:t xml:space="preserve">, except at termination hardware, </w:t>
      </w:r>
      <w:r w:rsidR="00632D5A">
        <w:rPr>
          <w:rFonts w:cs="Arial"/>
        </w:rPr>
        <w:t>are</w:t>
      </w:r>
      <w:r w:rsidR="003D0D79">
        <w:rPr>
          <w:rFonts w:cs="Arial"/>
        </w:rPr>
        <w:t xml:space="preserve"> prohibited</w:t>
      </w:r>
    </w:p>
    <w:p w14:paraId="68789259" w14:textId="06CB5D8A" w:rsidR="006824D7" w:rsidRDefault="00F35DFB" w:rsidP="006C5A10">
      <w:pPr>
        <w:pStyle w:val="ListParagraph"/>
        <w:numPr>
          <w:ilvl w:val="3"/>
          <w:numId w:val="47"/>
        </w:numPr>
        <w:contextualSpacing w:val="0"/>
        <w:rPr>
          <w:rFonts w:cs="Arial"/>
        </w:rPr>
      </w:pPr>
      <w:r>
        <w:rPr>
          <w:rFonts w:cs="Arial"/>
        </w:rPr>
        <w:t xml:space="preserve">Cables </w:t>
      </w:r>
      <w:r w:rsidR="00F22E78">
        <w:rPr>
          <w:rFonts w:cs="Arial"/>
        </w:rPr>
        <w:t>SHALL</w:t>
      </w:r>
      <w:r w:rsidRPr="00F35DFB">
        <w:rPr>
          <w:rFonts w:cs="Arial"/>
        </w:rPr>
        <w:t xml:space="preserve"> be sufficiently free of surface imperfections and inclusions</w:t>
      </w:r>
    </w:p>
    <w:p w14:paraId="5D7ADA21" w14:textId="46169ED2" w:rsidR="000C2C81" w:rsidRDefault="00D752C4" w:rsidP="006C5A10">
      <w:pPr>
        <w:pStyle w:val="ListParagraph"/>
        <w:numPr>
          <w:ilvl w:val="3"/>
          <w:numId w:val="47"/>
        </w:numPr>
        <w:contextualSpacing w:val="0"/>
        <w:rPr>
          <w:rFonts w:cs="Arial"/>
        </w:rPr>
      </w:pPr>
      <w:r>
        <w:rPr>
          <w:rFonts w:cs="Arial"/>
        </w:rPr>
        <w:t xml:space="preserve">A minimum 30’ slack loop </w:t>
      </w:r>
      <w:r w:rsidR="00F22E78">
        <w:rPr>
          <w:rFonts w:cs="Arial"/>
        </w:rPr>
        <w:t>SHALL</w:t>
      </w:r>
      <w:r>
        <w:rPr>
          <w:rFonts w:cs="Arial"/>
        </w:rPr>
        <w:t xml:space="preserve"> be </w:t>
      </w:r>
      <w:r w:rsidR="003C50C5">
        <w:rPr>
          <w:rFonts w:cs="Arial"/>
        </w:rPr>
        <w:t xml:space="preserve">mounted in a circular configuration on the </w:t>
      </w:r>
      <w:r w:rsidR="00E42F99">
        <w:rPr>
          <w:rFonts w:cs="Arial"/>
        </w:rPr>
        <w:t xml:space="preserve">telecommunication room wall </w:t>
      </w:r>
      <w:r w:rsidR="00CA5F42">
        <w:rPr>
          <w:rFonts w:cs="Arial"/>
        </w:rPr>
        <w:t>at each end of the cable run</w:t>
      </w:r>
    </w:p>
    <w:p w14:paraId="60D2488F" w14:textId="28F6903A" w:rsidR="00AD3B70" w:rsidRDefault="00887407" w:rsidP="006C5A10">
      <w:pPr>
        <w:pStyle w:val="ListParagraph"/>
        <w:numPr>
          <w:ilvl w:val="4"/>
          <w:numId w:val="47"/>
        </w:numPr>
        <w:contextualSpacing w:val="0"/>
        <w:rPr>
          <w:rFonts w:cs="Arial"/>
        </w:rPr>
      </w:pPr>
      <w:r>
        <w:rPr>
          <w:rFonts w:cs="Arial"/>
        </w:rPr>
        <w:t xml:space="preserve">Loop </w:t>
      </w:r>
      <w:r w:rsidR="00F22E78">
        <w:rPr>
          <w:rFonts w:cs="Arial"/>
        </w:rPr>
        <w:t>SHALL</w:t>
      </w:r>
      <w:r>
        <w:rPr>
          <w:rFonts w:cs="Arial"/>
        </w:rPr>
        <w:t xml:space="preserve"> be</w:t>
      </w:r>
    </w:p>
    <w:p w14:paraId="4AD7FB25" w14:textId="468290A7" w:rsidR="00E561D9" w:rsidRDefault="00E561D9" w:rsidP="006C5A10">
      <w:pPr>
        <w:pStyle w:val="ListParagraph"/>
        <w:numPr>
          <w:ilvl w:val="5"/>
          <w:numId w:val="47"/>
        </w:numPr>
        <w:contextualSpacing w:val="0"/>
        <w:rPr>
          <w:rFonts w:cs="Arial"/>
        </w:rPr>
      </w:pPr>
      <w:r>
        <w:rPr>
          <w:rFonts w:cs="Arial"/>
        </w:rPr>
        <w:t>Neatly coiled</w:t>
      </w:r>
    </w:p>
    <w:p w14:paraId="456EF9FF" w14:textId="7E896CA7" w:rsidR="00E561D9" w:rsidRDefault="00DF62FA" w:rsidP="006C5A10">
      <w:pPr>
        <w:pStyle w:val="ListParagraph"/>
        <w:numPr>
          <w:ilvl w:val="5"/>
          <w:numId w:val="47"/>
        </w:numPr>
        <w:contextualSpacing w:val="0"/>
        <w:rPr>
          <w:rFonts w:cs="Arial"/>
        </w:rPr>
      </w:pPr>
      <w:r>
        <w:rPr>
          <w:rFonts w:cs="Arial"/>
        </w:rPr>
        <w:t xml:space="preserve">Greater </w:t>
      </w:r>
      <w:r w:rsidR="00E561D9">
        <w:rPr>
          <w:rFonts w:cs="Arial"/>
        </w:rPr>
        <w:t>th</w:t>
      </w:r>
      <w:r w:rsidR="00983638">
        <w:rPr>
          <w:rFonts w:cs="Arial"/>
        </w:rPr>
        <w:t>an the minimum bend radius of the cable</w:t>
      </w:r>
    </w:p>
    <w:p w14:paraId="215D0F9B" w14:textId="3399CFA8" w:rsidR="00983638" w:rsidRDefault="00EB651B" w:rsidP="006C5A10">
      <w:pPr>
        <w:pStyle w:val="ListParagraph"/>
        <w:numPr>
          <w:ilvl w:val="5"/>
          <w:numId w:val="47"/>
        </w:numPr>
        <w:contextualSpacing w:val="0"/>
        <w:rPr>
          <w:rFonts w:cs="Arial"/>
        </w:rPr>
      </w:pPr>
      <w:r>
        <w:rPr>
          <w:rFonts w:cs="Arial"/>
        </w:rPr>
        <w:t>Dedicated to individual fiber cable (multiple cables on the same loop are not allowed)</w:t>
      </w:r>
    </w:p>
    <w:p w14:paraId="02E796AE" w14:textId="410DABE0" w:rsidR="00EE2165" w:rsidRDefault="002173CE" w:rsidP="006C5A10">
      <w:pPr>
        <w:pStyle w:val="ListParagraph"/>
        <w:numPr>
          <w:ilvl w:val="3"/>
          <w:numId w:val="47"/>
        </w:numPr>
        <w:contextualSpacing w:val="0"/>
        <w:rPr>
          <w:rFonts w:cs="Arial"/>
        </w:rPr>
      </w:pPr>
      <w:r>
        <w:rPr>
          <w:rFonts w:cs="Arial"/>
        </w:rPr>
        <w:t xml:space="preserve">Each cable </w:t>
      </w:r>
      <w:r w:rsidR="00F22E78">
        <w:rPr>
          <w:rFonts w:cs="Arial"/>
        </w:rPr>
        <w:t>SHALL</w:t>
      </w:r>
      <w:r>
        <w:rPr>
          <w:rFonts w:cs="Arial"/>
        </w:rPr>
        <w:t xml:space="preserve"> be individually attached to the </w:t>
      </w:r>
      <w:r w:rsidR="001531C3">
        <w:rPr>
          <w:rFonts w:cs="Arial"/>
        </w:rPr>
        <w:t xml:space="preserve">fiber enclosure per manufacturer </w:t>
      </w:r>
      <w:r w:rsidR="00AF0DD4">
        <w:rPr>
          <w:rFonts w:cs="Arial"/>
        </w:rPr>
        <w:t>instructions</w:t>
      </w:r>
    </w:p>
    <w:p w14:paraId="116AF35A" w14:textId="2702A422" w:rsidR="0087080F" w:rsidRPr="00BA7A3E" w:rsidRDefault="00D01FE0" w:rsidP="006C5A10">
      <w:pPr>
        <w:pStyle w:val="ListParagraph"/>
        <w:numPr>
          <w:ilvl w:val="3"/>
          <w:numId w:val="47"/>
        </w:numPr>
        <w:contextualSpacing w:val="0"/>
        <w:rPr>
          <w:rFonts w:cs="Arial"/>
        </w:rPr>
      </w:pPr>
      <w:r>
        <w:rPr>
          <w:rFonts w:cs="Arial"/>
        </w:rPr>
        <w:t>Testing</w:t>
      </w:r>
      <w:r w:rsidR="0085091E" w:rsidRPr="00BA7A3E">
        <w:rPr>
          <w:rFonts w:cs="Arial"/>
        </w:rPr>
        <w:t xml:space="preserve"> requirements</w:t>
      </w:r>
    </w:p>
    <w:p w14:paraId="38802A7D" w14:textId="5C9E533F" w:rsidR="008B0F07" w:rsidRPr="000847D3" w:rsidRDefault="008B0F07" w:rsidP="006C5A10">
      <w:pPr>
        <w:pStyle w:val="ListParagraph"/>
        <w:numPr>
          <w:ilvl w:val="4"/>
          <w:numId w:val="47"/>
        </w:numPr>
        <w:rPr>
          <w:rFonts w:cs="Arial"/>
        </w:rPr>
      </w:pPr>
      <w:r w:rsidRPr="000847D3">
        <w:rPr>
          <w:rFonts w:cs="Arial"/>
        </w:rPr>
        <w:t xml:space="preserve">All fiber strands </w:t>
      </w:r>
      <w:r w:rsidR="00F22E78">
        <w:rPr>
          <w:rFonts w:cs="Arial"/>
        </w:rPr>
        <w:t>SHALL</w:t>
      </w:r>
      <w:r w:rsidRPr="000847D3">
        <w:rPr>
          <w:rFonts w:cs="Arial"/>
        </w:rPr>
        <w:t xml:space="preserve"> be field-tested.  Any </w:t>
      </w:r>
      <w:r w:rsidR="009F0BD8" w:rsidRPr="000847D3">
        <w:rPr>
          <w:rFonts w:cs="Arial"/>
        </w:rPr>
        <w:t>strand</w:t>
      </w:r>
      <w:r w:rsidRPr="000847D3">
        <w:rPr>
          <w:rFonts w:cs="Arial"/>
        </w:rPr>
        <w:t xml:space="preserve"> that fails these requirements </w:t>
      </w:r>
      <w:r w:rsidR="00F22E78">
        <w:rPr>
          <w:rFonts w:cs="Arial"/>
        </w:rPr>
        <w:t>SHALL</w:t>
      </w:r>
      <w:r w:rsidRPr="000847D3">
        <w:rPr>
          <w:rFonts w:cs="Arial"/>
        </w:rPr>
        <w:t xml:space="preserve"> be diagnosed</w:t>
      </w:r>
      <w:r w:rsidR="000847D3">
        <w:rPr>
          <w:rFonts w:cs="Arial"/>
        </w:rPr>
        <w:t>,</w:t>
      </w:r>
      <w:r w:rsidRPr="000847D3">
        <w:rPr>
          <w:rFonts w:cs="Arial"/>
        </w:rPr>
        <w:t xml:space="preserve"> corrected</w:t>
      </w:r>
      <w:r w:rsidR="000847D3">
        <w:rPr>
          <w:rFonts w:cs="Arial"/>
        </w:rPr>
        <w:t>, and re-</w:t>
      </w:r>
      <w:r w:rsidR="00D01FE0">
        <w:rPr>
          <w:rFonts w:cs="Arial"/>
        </w:rPr>
        <w:t>tested</w:t>
      </w:r>
      <w:r w:rsidR="000847D3">
        <w:rPr>
          <w:rFonts w:cs="Arial"/>
        </w:rPr>
        <w:t>.</w:t>
      </w:r>
    </w:p>
    <w:p w14:paraId="0BBA1568" w14:textId="497D821F" w:rsidR="0063390E" w:rsidRDefault="00376031" w:rsidP="006C5A10">
      <w:pPr>
        <w:pStyle w:val="ListParagraph"/>
        <w:numPr>
          <w:ilvl w:val="4"/>
          <w:numId w:val="47"/>
        </w:numPr>
        <w:rPr>
          <w:rFonts w:cs="Arial"/>
        </w:rPr>
      </w:pPr>
      <w:r w:rsidRPr="00376031">
        <w:rPr>
          <w:rFonts w:cs="Arial"/>
        </w:rPr>
        <w:t xml:space="preserve">All testing procedures and field-test instruments </w:t>
      </w:r>
      <w:r w:rsidR="00F22E78">
        <w:rPr>
          <w:rFonts w:cs="Arial"/>
        </w:rPr>
        <w:t>SHALL</w:t>
      </w:r>
      <w:r w:rsidRPr="00376031">
        <w:rPr>
          <w:rFonts w:cs="Arial"/>
        </w:rPr>
        <w:t xml:space="preserve"> comply with applicable requirements of </w:t>
      </w:r>
      <w:r w:rsidR="00D01B96">
        <w:rPr>
          <w:rFonts w:cs="Arial"/>
        </w:rPr>
        <w:t>ANSI/EIA/TIA</w:t>
      </w:r>
      <w:r w:rsidR="00574E54">
        <w:rPr>
          <w:rFonts w:cs="Arial"/>
        </w:rPr>
        <w:t>-568</w:t>
      </w:r>
      <w:r w:rsidR="0063390E" w:rsidRPr="0063390E">
        <w:rPr>
          <w:rFonts w:cs="Arial"/>
        </w:rPr>
        <w:t xml:space="preserve"> </w:t>
      </w:r>
    </w:p>
    <w:p w14:paraId="2DC1A355" w14:textId="7E34D158" w:rsidR="00DE0C28" w:rsidRPr="00207549" w:rsidRDefault="00574E54" w:rsidP="006C5A10">
      <w:pPr>
        <w:pStyle w:val="ListParagraph"/>
        <w:numPr>
          <w:ilvl w:val="5"/>
          <w:numId w:val="47"/>
        </w:numPr>
        <w:rPr>
          <w:rFonts w:cs="Arial"/>
        </w:rPr>
      </w:pPr>
      <w:r>
        <w:rPr>
          <w:rFonts w:cs="Arial"/>
        </w:rPr>
        <w:t xml:space="preserve">Tier 2 testing is </w:t>
      </w:r>
      <w:r w:rsidR="00A76D25">
        <w:rPr>
          <w:rFonts w:cs="Arial"/>
        </w:rPr>
        <w:t>REQUIRED</w:t>
      </w:r>
    </w:p>
    <w:p w14:paraId="1E3F7B9D" w14:textId="3EC5AEFB" w:rsidR="006C5E4D" w:rsidRPr="006C5E4D" w:rsidRDefault="006C5E4D" w:rsidP="006C5A10">
      <w:pPr>
        <w:pStyle w:val="ListParagraph"/>
        <w:numPr>
          <w:ilvl w:val="4"/>
          <w:numId w:val="47"/>
        </w:numPr>
        <w:rPr>
          <w:rFonts w:cs="Arial"/>
        </w:rPr>
      </w:pPr>
      <w:r w:rsidRPr="006C5E4D">
        <w:rPr>
          <w:rFonts w:cs="Arial"/>
        </w:rPr>
        <w:t xml:space="preserve">All tests </w:t>
      </w:r>
      <w:r w:rsidR="00F22E78">
        <w:rPr>
          <w:rFonts w:cs="Arial"/>
        </w:rPr>
        <w:t>SHALL</w:t>
      </w:r>
      <w:r w:rsidRPr="006C5E4D">
        <w:rPr>
          <w:rFonts w:cs="Arial"/>
        </w:rPr>
        <w:t xml:space="preserve"> be documented including </w:t>
      </w:r>
      <w:r w:rsidR="00E65A1F">
        <w:rPr>
          <w:rFonts w:cs="Arial"/>
        </w:rPr>
        <w:t>overall loss</w:t>
      </w:r>
      <w:r w:rsidR="00734407">
        <w:rPr>
          <w:rFonts w:cs="Arial"/>
        </w:rPr>
        <w:t xml:space="preserve"> </w:t>
      </w:r>
      <w:r w:rsidRPr="006C5E4D">
        <w:rPr>
          <w:rFonts w:cs="Arial"/>
        </w:rPr>
        <w:t>measurements</w:t>
      </w:r>
      <w:r w:rsidR="00734407">
        <w:rPr>
          <w:rFonts w:cs="Arial"/>
        </w:rPr>
        <w:t>,</w:t>
      </w:r>
      <w:r w:rsidRPr="006C5E4D">
        <w:rPr>
          <w:rFonts w:cs="Arial"/>
        </w:rPr>
        <w:t xml:space="preserve"> OTDR traces and event tables</w:t>
      </w:r>
      <w:r w:rsidR="00AC1DD4">
        <w:rPr>
          <w:rFonts w:cs="Arial"/>
        </w:rPr>
        <w:t>, and length measurements</w:t>
      </w:r>
    </w:p>
    <w:p w14:paraId="7C611B8D" w14:textId="263BBEC0" w:rsidR="00BA7A3E" w:rsidRPr="00BA7A3E" w:rsidRDefault="004744DB" w:rsidP="006C5A10">
      <w:pPr>
        <w:pStyle w:val="ListParagraph"/>
        <w:numPr>
          <w:ilvl w:val="4"/>
          <w:numId w:val="47"/>
        </w:numPr>
        <w:contextualSpacing w:val="0"/>
        <w:rPr>
          <w:rFonts w:cs="Arial"/>
        </w:rPr>
      </w:pPr>
      <w:r>
        <w:rPr>
          <w:rFonts w:cs="Arial"/>
        </w:rPr>
        <w:t xml:space="preserve">Test results </w:t>
      </w:r>
      <w:r w:rsidR="00F22E78">
        <w:rPr>
          <w:rFonts w:cs="Arial"/>
        </w:rPr>
        <w:t>SHALL</w:t>
      </w:r>
      <w:r>
        <w:rPr>
          <w:rFonts w:cs="Arial"/>
        </w:rPr>
        <w:t xml:space="preserve"> be provided </w:t>
      </w:r>
      <w:r w:rsidR="00A512E6">
        <w:rPr>
          <w:rFonts w:cs="Arial"/>
        </w:rPr>
        <w:t xml:space="preserve">electronically </w:t>
      </w:r>
      <w:r>
        <w:rPr>
          <w:rFonts w:cs="Arial"/>
        </w:rPr>
        <w:t xml:space="preserve">to UK ITS </w:t>
      </w:r>
      <w:r w:rsidR="00D73643">
        <w:rPr>
          <w:rFonts w:cs="Arial"/>
        </w:rPr>
        <w:t xml:space="preserve">Telecom Engineer.  UK ITS will not install fiber circuits </w:t>
      </w:r>
      <w:r w:rsidR="00A512E6">
        <w:rPr>
          <w:rFonts w:cs="Arial"/>
        </w:rPr>
        <w:t>on and fiber strands before test results are received.</w:t>
      </w:r>
    </w:p>
    <w:p w14:paraId="4E3593B3" w14:textId="25C2AFC9" w:rsidR="006709ED" w:rsidRDefault="006709ED" w:rsidP="006C5A10">
      <w:pPr>
        <w:pStyle w:val="ListParagraph"/>
        <w:numPr>
          <w:ilvl w:val="2"/>
          <w:numId w:val="47"/>
        </w:numPr>
        <w:contextualSpacing w:val="0"/>
        <w:rPr>
          <w:rFonts w:cs="Arial"/>
        </w:rPr>
      </w:pPr>
      <w:r>
        <w:rPr>
          <w:rFonts w:cs="Arial"/>
        </w:rPr>
        <w:t>Ind</w:t>
      </w:r>
      <w:r w:rsidR="00B00603">
        <w:rPr>
          <w:rFonts w:cs="Arial"/>
        </w:rPr>
        <w:t>oor</w:t>
      </w:r>
    </w:p>
    <w:p w14:paraId="2C0569B3" w14:textId="64C4F651" w:rsidR="00F8705B" w:rsidRDefault="00C55A3C" w:rsidP="006C5A10">
      <w:pPr>
        <w:pStyle w:val="ListParagraph"/>
        <w:numPr>
          <w:ilvl w:val="3"/>
          <w:numId w:val="47"/>
        </w:numPr>
        <w:contextualSpacing w:val="0"/>
        <w:rPr>
          <w:rFonts w:cs="Arial"/>
        </w:rPr>
      </w:pPr>
      <w:r>
        <w:rPr>
          <w:rFonts w:cs="Arial"/>
        </w:rPr>
        <w:t xml:space="preserve">SHALL be </w:t>
      </w:r>
      <w:r w:rsidR="00E50AA3">
        <w:rPr>
          <w:rFonts w:cs="Arial"/>
        </w:rPr>
        <w:t xml:space="preserve">armored or </w:t>
      </w:r>
      <w:r w:rsidR="00F22E78">
        <w:rPr>
          <w:rFonts w:cs="Arial"/>
        </w:rPr>
        <w:t>SHALL</w:t>
      </w:r>
      <w:r w:rsidR="00F8705B">
        <w:rPr>
          <w:rFonts w:cs="Arial"/>
        </w:rPr>
        <w:t xml:space="preserve"> be installed in innerduct</w:t>
      </w:r>
      <w:r w:rsidR="004F5CB3">
        <w:rPr>
          <w:rFonts w:cs="Arial"/>
        </w:rPr>
        <w:t xml:space="preserve"> or dedicated 1” conduit</w:t>
      </w:r>
    </w:p>
    <w:p w14:paraId="2B5A1F26" w14:textId="59D7EA54" w:rsidR="00CE5C60" w:rsidRDefault="00F22E78" w:rsidP="006C5A10">
      <w:pPr>
        <w:pStyle w:val="ListParagraph"/>
        <w:numPr>
          <w:ilvl w:val="3"/>
          <w:numId w:val="47"/>
        </w:numPr>
        <w:contextualSpacing w:val="0"/>
        <w:rPr>
          <w:rFonts w:cs="Arial"/>
        </w:rPr>
      </w:pPr>
      <w:r>
        <w:rPr>
          <w:rFonts w:cs="Arial"/>
        </w:rPr>
        <w:t>SHALL</w:t>
      </w:r>
      <w:r w:rsidR="00CE5C60">
        <w:rPr>
          <w:rFonts w:cs="Arial"/>
        </w:rPr>
        <w:t xml:space="preserve"> be </w:t>
      </w:r>
      <w:proofErr w:type="gramStart"/>
      <w:r w:rsidR="00CE5C60">
        <w:rPr>
          <w:rFonts w:cs="Arial"/>
        </w:rPr>
        <w:t>bonded per</w:t>
      </w:r>
      <w:proofErr w:type="gramEnd"/>
      <w:r w:rsidR="00CE5C60">
        <w:rPr>
          <w:rFonts w:cs="Arial"/>
        </w:rPr>
        <w:t xml:space="preserve"> Section 27 0526</w:t>
      </w:r>
      <w:r w:rsidR="006D68EB">
        <w:rPr>
          <w:rFonts w:cs="Arial"/>
        </w:rPr>
        <w:t xml:space="preserve"> and </w:t>
      </w:r>
      <w:r w:rsidR="00281204">
        <w:rPr>
          <w:rFonts w:cs="Arial"/>
        </w:rPr>
        <w:t>manufacturer recommendations</w:t>
      </w:r>
    </w:p>
    <w:p w14:paraId="66B4CAE5" w14:textId="77777777" w:rsidR="00F8705B" w:rsidRDefault="00F8705B" w:rsidP="006C5A10">
      <w:pPr>
        <w:pStyle w:val="ListParagraph"/>
        <w:numPr>
          <w:ilvl w:val="3"/>
          <w:numId w:val="47"/>
        </w:numPr>
        <w:contextualSpacing w:val="0"/>
        <w:rPr>
          <w:rFonts w:cs="Arial"/>
        </w:rPr>
      </w:pPr>
      <w:r>
        <w:rPr>
          <w:rFonts w:cs="Arial"/>
        </w:rPr>
        <w:t>Fire alarm</w:t>
      </w:r>
    </w:p>
    <w:p w14:paraId="40D8AF59" w14:textId="4243BE9A" w:rsidR="00F8705B" w:rsidRDefault="00F22E78" w:rsidP="006C5A10">
      <w:pPr>
        <w:pStyle w:val="ListParagraph"/>
        <w:numPr>
          <w:ilvl w:val="4"/>
          <w:numId w:val="47"/>
        </w:numPr>
        <w:contextualSpacing w:val="0"/>
        <w:rPr>
          <w:rFonts w:cs="Arial"/>
        </w:rPr>
      </w:pPr>
      <w:r>
        <w:rPr>
          <w:rFonts w:cs="Arial"/>
        </w:rPr>
        <w:t>SHALL</w:t>
      </w:r>
      <w:r w:rsidR="00F8705B">
        <w:rPr>
          <w:rFonts w:cs="Arial"/>
        </w:rPr>
        <w:t xml:space="preserve"> be routed from BDF to fire alarm panel</w:t>
      </w:r>
    </w:p>
    <w:p w14:paraId="7D648C30" w14:textId="182CDF95" w:rsidR="00F52B70" w:rsidRPr="00CE5C60" w:rsidRDefault="00F22E78" w:rsidP="006C5A10">
      <w:pPr>
        <w:pStyle w:val="ListParagraph"/>
        <w:numPr>
          <w:ilvl w:val="4"/>
          <w:numId w:val="47"/>
        </w:numPr>
        <w:contextualSpacing w:val="0"/>
        <w:rPr>
          <w:rFonts w:cs="Arial"/>
        </w:rPr>
      </w:pPr>
      <w:r>
        <w:rPr>
          <w:rFonts w:cs="Arial"/>
        </w:rPr>
        <w:t>SHALL</w:t>
      </w:r>
      <w:r w:rsidR="00F8705B">
        <w:rPr>
          <w:rFonts w:cs="Arial"/>
        </w:rPr>
        <w:t xml:space="preserve"> be installed </w:t>
      </w:r>
      <w:r w:rsidR="00827D24">
        <w:rPr>
          <w:rFonts w:cs="Arial"/>
        </w:rPr>
        <w:t xml:space="preserve">entirely </w:t>
      </w:r>
      <w:r w:rsidR="00F8705B">
        <w:rPr>
          <w:rFonts w:cs="Arial"/>
        </w:rPr>
        <w:t>in conduit</w:t>
      </w:r>
      <w:r w:rsidR="00D8084A">
        <w:rPr>
          <w:rFonts w:cs="Arial"/>
        </w:rPr>
        <w:t xml:space="preserve"> and/or cable tray</w:t>
      </w:r>
      <w:r w:rsidR="00F8705B">
        <w:rPr>
          <w:rFonts w:cs="Arial"/>
        </w:rPr>
        <w:t xml:space="preserve"> f</w:t>
      </w:r>
      <w:r w:rsidR="009914D6">
        <w:rPr>
          <w:rFonts w:cs="Arial"/>
        </w:rPr>
        <w:t xml:space="preserve">rom BDF </w:t>
      </w:r>
      <w:r w:rsidR="00827D24">
        <w:rPr>
          <w:rFonts w:cs="Arial"/>
        </w:rPr>
        <w:t>to fire alarm panel</w:t>
      </w:r>
    </w:p>
    <w:p w14:paraId="4930108E" w14:textId="59FB5A7A" w:rsidR="00B00603" w:rsidRDefault="00B00603" w:rsidP="006C5A10">
      <w:pPr>
        <w:pStyle w:val="ListParagraph"/>
        <w:numPr>
          <w:ilvl w:val="2"/>
          <w:numId w:val="47"/>
        </w:numPr>
        <w:contextualSpacing w:val="0"/>
        <w:rPr>
          <w:rFonts w:cs="Arial"/>
        </w:rPr>
      </w:pPr>
      <w:r>
        <w:rPr>
          <w:rFonts w:cs="Arial"/>
        </w:rPr>
        <w:t>Outdoor</w:t>
      </w:r>
    </w:p>
    <w:p w14:paraId="4EC29E6B" w14:textId="77777777" w:rsidR="00127820" w:rsidRDefault="00127820" w:rsidP="006C5A10">
      <w:pPr>
        <w:pStyle w:val="ListParagraph"/>
        <w:numPr>
          <w:ilvl w:val="3"/>
          <w:numId w:val="47"/>
        </w:numPr>
        <w:contextualSpacing w:val="0"/>
        <w:rPr>
          <w:rFonts w:cs="Arial"/>
        </w:rPr>
      </w:pPr>
      <w:r>
        <w:rPr>
          <w:rFonts w:cs="Arial"/>
        </w:rPr>
        <w:t>Pathways</w:t>
      </w:r>
    </w:p>
    <w:p w14:paraId="74544DC0" w14:textId="29E1EA29" w:rsidR="003E4699" w:rsidRPr="0092580E" w:rsidRDefault="003E4699" w:rsidP="006C5A10">
      <w:pPr>
        <w:pStyle w:val="ListParagraph"/>
        <w:numPr>
          <w:ilvl w:val="4"/>
          <w:numId w:val="47"/>
        </w:numPr>
        <w:contextualSpacing w:val="0"/>
        <w:rPr>
          <w:rFonts w:cs="Arial"/>
        </w:rPr>
      </w:pPr>
      <w:r w:rsidRPr="0092580E">
        <w:rPr>
          <w:rFonts w:cs="Arial"/>
        </w:rPr>
        <w:t xml:space="preserve">All </w:t>
      </w:r>
      <w:r w:rsidR="00F84912" w:rsidRPr="0092580E">
        <w:rPr>
          <w:rFonts w:cs="Arial"/>
        </w:rPr>
        <w:t xml:space="preserve">fiber optic cables between buildings </w:t>
      </w:r>
      <w:r w:rsidR="00996792" w:rsidRPr="0092580E">
        <w:rPr>
          <w:rFonts w:cs="Arial"/>
        </w:rPr>
        <w:t xml:space="preserve">within the UK campus service boundary </w:t>
      </w:r>
      <w:r w:rsidR="00F22E78">
        <w:rPr>
          <w:rFonts w:cs="Arial"/>
        </w:rPr>
        <w:t>SHALL</w:t>
      </w:r>
      <w:r w:rsidR="00F84912" w:rsidRPr="0092580E">
        <w:rPr>
          <w:rFonts w:cs="Arial"/>
        </w:rPr>
        <w:t xml:space="preserve"> be installed in </w:t>
      </w:r>
      <w:r w:rsidR="00996792" w:rsidRPr="0092580E">
        <w:rPr>
          <w:rFonts w:cs="Arial"/>
        </w:rPr>
        <w:t>concrete encased duct banks</w:t>
      </w:r>
    </w:p>
    <w:p w14:paraId="582EF21B" w14:textId="77777777" w:rsidR="005938A8" w:rsidRPr="0092580E" w:rsidRDefault="00A94DB5" w:rsidP="006C5A10">
      <w:pPr>
        <w:pStyle w:val="ListParagraph"/>
        <w:numPr>
          <w:ilvl w:val="5"/>
          <w:numId w:val="47"/>
        </w:numPr>
        <w:contextualSpacing w:val="0"/>
        <w:rPr>
          <w:rFonts w:cs="Arial"/>
        </w:rPr>
      </w:pPr>
      <w:r w:rsidRPr="0092580E">
        <w:rPr>
          <w:rFonts w:cs="Arial"/>
        </w:rPr>
        <w:lastRenderedPageBreak/>
        <w:t>Allowable e</w:t>
      </w:r>
      <w:r w:rsidR="005938A8" w:rsidRPr="0092580E">
        <w:rPr>
          <w:rFonts w:cs="Arial"/>
        </w:rPr>
        <w:t>xceptions:</w:t>
      </w:r>
    </w:p>
    <w:p w14:paraId="573922D8" w14:textId="6051E070" w:rsidR="0045145D" w:rsidRPr="0092580E" w:rsidRDefault="0045145D" w:rsidP="006C5A10">
      <w:pPr>
        <w:pStyle w:val="ListParagraph"/>
        <w:numPr>
          <w:ilvl w:val="6"/>
          <w:numId w:val="47"/>
        </w:numPr>
        <w:contextualSpacing w:val="0"/>
        <w:rPr>
          <w:rFonts w:cs="Arial"/>
        </w:rPr>
      </w:pPr>
      <w:r w:rsidRPr="0092580E">
        <w:rPr>
          <w:rFonts w:cs="Arial"/>
        </w:rPr>
        <w:t xml:space="preserve">Fiber optic cables serving </w:t>
      </w:r>
      <w:r w:rsidR="00315F5B" w:rsidRPr="0092580E">
        <w:rPr>
          <w:rFonts w:cs="Arial"/>
        </w:rPr>
        <w:t xml:space="preserve">devices such as Talk-A-Phones and </w:t>
      </w:r>
      <w:r w:rsidR="0087125E" w:rsidRPr="0092580E">
        <w:rPr>
          <w:rFonts w:cs="Arial"/>
        </w:rPr>
        <w:t xml:space="preserve">outdoor communications enclosures </w:t>
      </w:r>
      <w:r w:rsidR="00F22E78">
        <w:rPr>
          <w:rFonts w:cs="Arial"/>
        </w:rPr>
        <w:t>SHALL</w:t>
      </w:r>
      <w:r w:rsidR="0087125E" w:rsidRPr="0092580E">
        <w:rPr>
          <w:rFonts w:cs="Arial"/>
        </w:rPr>
        <w:t xml:space="preserve"> be installed in 1-1/4” conduit</w:t>
      </w:r>
      <w:r w:rsidR="002F67AB" w:rsidRPr="0092580E">
        <w:rPr>
          <w:rFonts w:cs="Arial"/>
        </w:rPr>
        <w:t xml:space="preserve"> – concrete encasement is not </w:t>
      </w:r>
      <w:r w:rsidR="00FA3689">
        <w:rPr>
          <w:rFonts w:cs="Arial"/>
        </w:rPr>
        <w:t>required</w:t>
      </w:r>
    </w:p>
    <w:p w14:paraId="67B86EDC" w14:textId="05E36C9E" w:rsidR="005938A8" w:rsidRPr="0092580E" w:rsidRDefault="0092580E" w:rsidP="006C5A10">
      <w:pPr>
        <w:pStyle w:val="ListParagraph"/>
        <w:numPr>
          <w:ilvl w:val="6"/>
          <w:numId w:val="47"/>
        </w:numPr>
        <w:contextualSpacing w:val="0"/>
        <w:rPr>
          <w:rFonts w:cs="Arial"/>
        </w:rPr>
      </w:pPr>
      <w:r>
        <w:rPr>
          <w:rFonts w:cs="Arial"/>
        </w:rPr>
        <w:t>L</w:t>
      </w:r>
      <w:r w:rsidR="005938A8" w:rsidRPr="0092580E">
        <w:rPr>
          <w:rFonts w:cs="Arial"/>
        </w:rPr>
        <w:t>ocations</w:t>
      </w:r>
      <w:r>
        <w:rPr>
          <w:rFonts w:cs="Arial"/>
        </w:rPr>
        <w:t xml:space="preserve"> outside the UK campus</w:t>
      </w:r>
      <w:r w:rsidR="008D464A">
        <w:rPr>
          <w:rFonts w:cs="Arial"/>
        </w:rPr>
        <w:t xml:space="preserve"> service bounda</w:t>
      </w:r>
      <w:r w:rsidR="00F132D1">
        <w:rPr>
          <w:rFonts w:cs="Arial"/>
        </w:rPr>
        <w:t>r</w:t>
      </w:r>
      <w:r w:rsidR="008D464A">
        <w:rPr>
          <w:rFonts w:cs="Arial"/>
        </w:rPr>
        <w:t>y</w:t>
      </w:r>
      <w:r w:rsidR="005938A8" w:rsidRPr="0092580E">
        <w:rPr>
          <w:rFonts w:cs="Arial"/>
        </w:rPr>
        <w:t xml:space="preserve"> as approved by UK ITS Telecom Engineer</w:t>
      </w:r>
    </w:p>
    <w:p w14:paraId="5BFA081A" w14:textId="3FF1FF96" w:rsidR="002E1271" w:rsidRPr="0092580E" w:rsidRDefault="00D85CE7" w:rsidP="006C5A10">
      <w:pPr>
        <w:pStyle w:val="ListParagraph"/>
        <w:numPr>
          <w:ilvl w:val="4"/>
          <w:numId w:val="47"/>
        </w:numPr>
        <w:contextualSpacing w:val="0"/>
        <w:rPr>
          <w:rFonts w:cs="Arial"/>
        </w:rPr>
      </w:pPr>
      <w:r w:rsidRPr="0092580E">
        <w:rPr>
          <w:rFonts w:cs="Arial"/>
        </w:rPr>
        <w:t xml:space="preserve">The UK telecommunications duct bank system </w:t>
      </w:r>
      <w:r w:rsidR="007F489D" w:rsidRPr="0092580E">
        <w:rPr>
          <w:rFonts w:cs="Arial"/>
        </w:rPr>
        <w:t xml:space="preserve">is not </w:t>
      </w:r>
      <w:r w:rsidR="000E5CB6">
        <w:rPr>
          <w:rFonts w:cs="Arial"/>
        </w:rPr>
        <w:t xml:space="preserve">uniform </w:t>
      </w:r>
      <w:r w:rsidR="00126B0D">
        <w:rPr>
          <w:rFonts w:cs="Arial"/>
        </w:rPr>
        <w:t>across campus</w:t>
      </w:r>
      <w:r w:rsidR="00370B54" w:rsidRPr="0092580E">
        <w:rPr>
          <w:rFonts w:cs="Arial"/>
        </w:rPr>
        <w:t xml:space="preserve"> and </w:t>
      </w:r>
      <w:r w:rsidR="00A911F3" w:rsidRPr="0092580E">
        <w:rPr>
          <w:rFonts w:cs="Arial"/>
        </w:rPr>
        <w:t xml:space="preserve">has </w:t>
      </w:r>
      <w:r w:rsidR="007F489D" w:rsidRPr="0092580E">
        <w:rPr>
          <w:rFonts w:cs="Arial"/>
        </w:rPr>
        <w:t>various configurations</w:t>
      </w:r>
      <w:r w:rsidR="00A911F3" w:rsidRPr="0092580E">
        <w:rPr>
          <w:rFonts w:cs="Arial"/>
        </w:rPr>
        <w:t>.</w:t>
      </w:r>
      <w:r w:rsidR="00C23538" w:rsidRPr="0092580E">
        <w:rPr>
          <w:rFonts w:cs="Arial"/>
        </w:rPr>
        <w:t xml:space="preserve">  </w:t>
      </w:r>
      <w:r w:rsidR="003C6FC3" w:rsidRPr="0092580E">
        <w:rPr>
          <w:rFonts w:cs="Arial"/>
        </w:rPr>
        <w:t>The type</w:t>
      </w:r>
      <w:r w:rsidR="00A2546A" w:rsidRPr="0092580E">
        <w:rPr>
          <w:rFonts w:cs="Arial"/>
        </w:rPr>
        <w:t>s</w:t>
      </w:r>
      <w:r w:rsidR="003C6FC3" w:rsidRPr="0092580E">
        <w:rPr>
          <w:rFonts w:cs="Arial"/>
        </w:rPr>
        <w:t xml:space="preserve"> of </w:t>
      </w:r>
      <w:r w:rsidR="00A2546A" w:rsidRPr="0092580E">
        <w:rPr>
          <w:rFonts w:cs="Arial"/>
        </w:rPr>
        <w:t xml:space="preserve">available </w:t>
      </w:r>
      <w:r w:rsidR="003C6FC3" w:rsidRPr="0092580E">
        <w:rPr>
          <w:rFonts w:cs="Arial"/>
        </w:rPr>
        <w:t>pathway</w:t>
      </w:r>
      <w:r w:rsidR="00A2546A" w:rsidRPr="0092580E">
        <w:rPr>
          <w:rFonts w:cs="Arial"/>
        </w:rPr>
        <w:t>s are</w:t>
      </w:r>
      <w:r w:rsidR="003C6FC3" w:rsidRPr="0092580E">
        <w:rPr>
          <w:rFonts w:cs="Arial"/>
        </w:rPr>
        <w:t xml:space="preserve"> likely to vary along the length of the </w:t>
      </w:r>
      <w:r w:rsidR="00AF79EA" w:rsidRPr="0092580E">
        <w:rPr>
          <w:rFonts w:cs="Arial"/>
        </w:rPr>
        <w:t>cable pull.  The following a</w:t>
      </w:r>
      <w:r w:rsidR="00370B54" w:rsidRPr="0092580E">
        <w:rPr>
          <w:rFonts w:cs="Arial"/>
        </w:rPr>
        <w:t xml:space="preserve">cceptable fiber optic pathways </w:t>
      </w:r>
      <w:r w:rsidR="003E56A3" w:rsidRPr="0092580E">
        <w:rPr>
          <w:rFonts w:cs="Arial"/>
        </w:rPr>
        <w:t xml:space="preserve">are listed in </w:t>
      </w:r>
      <w:r w:rsidR="00F2573D" w:rsidRPr="0092580E">
        <w:rPr>
          <w:rFonts w:cs="Arial"/>
        </w:rPr>
        <w:t>preference</w:t>
      </w:r>
      <w:r w:rsidR="003E56A3" w:rsidRPr="0092580E">
        <w:rPr>
          <w:rFonts w:cs="Arial"/>
        </w:rPr>
        <w:t xml:space="preserve"> order </w:t>
      </w:r>
      <w:r w:rsidR="00D2660F" w:rsidRPr="0092580E">
        <w:rPr>
          <w:rFonts w:cs="Arial"/>
        </w:rPr>
        <w:t xml:space="preserve">and </w:t>
      </w:r>
      <w:r w:rsidR="00F22E78">
        <w:rPr>
          <w:rFonts w:cs="Arial"/>
        </w:rPr>
        <w:t>SHALL</w:t>
      </w:r>
      <w:r w:rsidR="00D2660F" w:rsidRPr="0092580E">
        <w:rPr>
          <w:rFonts w:cs="Arial"/>
        </w:rPr>
        <w:t xml:space="preserve"> be used based on highest priority pathway available </w:t>
      </w:r>
      <w:r w:rsidR="00706B13" w:rsidRPr="0092580E">
        <w:rPr>
          <w:rFonts w:cs="Arial"/>
        </w:rPr>
        <w:t>along each section of</w:t>
      </w:r>
      <w:r w:rsidR="00D2660F" w:rsidRPr="0092580E">
        <w:rPr>
          <w:rFonts w:cs="Arial"/>
        </w:rPr>
        <w:t xml:space="preserve"> the route:</w:t>
      </w:r>
    </w:p>
    <w:p w14:paraId="23DE87A0" w14:textId="3B25A6DE" w:rsidR="00AC5D36" w:rsidRPr="0092580E" w:rsidRDefault="002542C9" w:rsidP="006C5A10">
      <w:pPr>
        <w:pStyle w:val="ListParagraph"/>
        <w:numPr>
          <w:ilvl w:val="5"/>
          <w:numId w:val="47"/>
        </w:numPr>
        <w:contextualSpacing w:val="0"/>
        <w:rPr>
          <w:rFonts w:cs="Arial"/>
        </w:rPr>
      </w:pPr>
      <w:r w:rsidRPr="0092580E">
        <w:rPr>
          <w:rFonts w:cs="Arial"/>
        </w:rPr>
        <w:t xml:space="preserve">Dedicated </w:t>
      </w:r>
      <w:r w:rsidR="00D47640" w:rsidRPr="0092580E">
        <w:rPr>
          <w:rFonts w:cs="Arial"/>
        </w:rPr>
        <w:t>1-1/4</w:t>
      </w:r>
      <w:r w:rsidR="00B25D78" w:rsidRPr="0092580E">
        <w:rPr>
          <w:rFonts w:cs="Arial"/>
        </w:rPr>
        <w:t>”</w:t>
      </w:r>
      <w:r w:rsidR="00D47640" w:rsidRPr="0092580E">
        <w:rPr>
          <w:rFonts w:cs="Arial"/>
        </w:rPr>
        <w:t xml:space="preserve"> </w:t>
      </w:r>
      <w:r w:rsidR="00F132D1">
        <w:rPr>
          <w:rFonts w:cs="Arial"/>
        </w:rPr>
        <w:t>conduit</w:t>
      </w:r>
    </w:p>
    <w:p w14:paraId="424CC8EF" w14:textId="41C7C965" w:rsidR="002542C9" w:rsidRDefault="00297542" w:rsidP="006C5A10">
      <w:pPr>
        <w:pStyle w:val="ListParagraph"/>
        <w:numPr>
          <w:ilvl w:val="5"/>
          <w:numId w:val="47"/>
        </w:numPr>
        <w:contextualSpacing w:val="0"/>
        <w:rPr>
          <w:rFonts w:cs="Arial"/>
        </w:rPr>
      </w:pPr>
      <w:r w:rsidRPr="0092580E">
        <w:rPr>
          <w:rFonts w:cs="Arial"/>
        </w:rPr>
        <w:t>Empty cell of f</w:t>
      </w:r>
      <w:r w:rsidR="00A14DFB" w:rsidRPr="0092580E">
        <w:rPr>
          <w:rFonts w:cs="Arial"/>
        </w:rPr>
        <w:t xml:space="preserve">abric innerduct </w:t>
      </w:r>
      <w:r w:rsidR="00E14EA4" w:rsidRPr="0092580E">
        <w:rPr>
          <w:rFonts w:cs="Arial"/>
        </w:rPr>
        <w:t xml:space="preserve">inside </w:t>
      </w:r>
      <w:r w:rsidR="00323130" w:rsidRPr="0092580E">
        <w:rPr>
          <w:rFonts w:cs="Arial"/>
        </w:rPr>
        <w:t>conduit</w:t>
      </w:r>
    </w:p>
    <w:p w14:paraId="50B8585D" w14:textId="32545152" w:rsidR="00627491" w:rsidRDefault="00553578" w:rsidP="006C5A10">
      <w:pPr>
        <w:pStyle w:val="ListParagraph"/>
        <w:numPr>
          <w:ilvl w:val="6"/>
          <w:numId w:val="47"/>
        </w:numPr>
        <w:contextualSpacing w:val="0"/>
        <w:rPr>
          <w:rFonts w:cs="Arial"/>
        </w:rPr>
      </w:pPr>
      <w:r>
        <w:rPr>
          <w:rFonts w:cs="Arial"/>
        </w:rPr>
        <w:t>Cell</w:t>
      </w:r>
      <w:r w:rsidR="00AB03A3">
        <w:rPr>
          <w:rFonts w:cs="Arial"/>
        </w:rPr>
        <w:t>s</w:t>
      </w:r>
      <w:r w:rsidR="004473A3">
        <w:rPr>
          <w:rFonts w:cs="Arial"/>
        </w:rPr>
        <w:t xml:space="preserve"> MUST be filled in </w:t>
      </w:r>
      <w:r w:rsidR="005B1EA6">
        <w:rPr>
          <w:rFonts w:cs="Arial"/>
        </w:rPr>
        <w:t>the following order</w:t>
      </w:r>
    </w:p>
    <w:p w14:paraId="0496E91D" w14:textId="3B13889B" w:rsidR="005B1EA6" w:rsidRDefault="005B1EA6" w:rsidP="006C5A10">
      <w:pPr>
        <w:pStyle w:val="ListParagraph"/>
        <w:numPr>
          <w:ilvl w:val="7"/>
          <w:numId w:val="47"/>
        </w:numPr>
        <w:contextualSpacing w:val="0"/>
        <w:rPr>
          <w:rFonts w:cs="Arial"/>
        </w:rPr>
      </w:pPr>
      <w:r>
        <w:rPr>
          <w:rFonts w:cs="Arial"/>
        </w:rPr>
        <w:t xml:space="preserve">Middle </w:t>
      </w:r>
      <w:r w:rsidR="00643BD6">
        <w:rPr>
          <w:rFonts w:cs="Arial"/>
        </w:rPr>
        <w:t>ce</w:t>
      </w:r>
      <w:r w:rsidR="0076040F">
        <w:rPr>
          <w:rFonts w:cs="Arial"/>
        </w:rPr>
        <w:t xml:space="preserve">ll </w:t>
      </w:r>
      <w:r w:rsidR="00FA491E">
        <w:rPr>
          <w:rFonts w:cs="Arial"/>
        </w:rPr>
        <w:t xml:space="preserve">starting with the middle </w:t>
      </w:r>
      <w:r w:rsidR="006B060D">
        <w:rPr>
          <w:rFonts w:cs="Arial"/>
        </w:rPr>
        <w:t>sleeve</w:t>
      </w:r>
      <w:r w:rsidR="00FA491E">
        <w:rPr>
          <w:rFonts w:cs="Arial"/>
        </w:rPr>
        <w:t xml:space="preserve">, then </w:t>
      </w:r>
      <w:r w:rsidR="006B060D">
        <w:rPr>
          <w:rFonts w:cs="Arial"/>
        </w:rPr>
        <w:t>botto</w:t>
      </w:r>
      <w:r w:rsidR="00FA491E">
        <w:rPr>
          <w:rFonts w:cs="Arial"/>
        </w:rPr>
        <w:t xml:space="preserve">m </w:t>
      </w:r>
      <w:r w:rsidR="006B060D">
        <w:rPr>
          <w:rFonts w:cs="Arial"/>
        </w:rPr>
        <w:t>sleeve,</w:t>
      </w:r>
      <w:r w:rsidR="00FA491E">
        <w:rPr>
          <w:rFonts w:cs="Arial"/>
        </w:rPr>
        <w:t xml:space="preserve"> then top </w:t>
      </w:r>
      <w:r w:rsidR="006B060D">
        <w:rPr>
          <w:rFonts w:cs="Arial"/>
        </w:rPr>
        <w:t>sleeve</w:t>
      </w:r>
    </w:p>
    <w:p w14:paraId="5ECE18BD" w14:textId="6E6D40AC" w:rsidR="00FA491E" w:rsidRDefault="00FA491E" w:rsidP="006C5A10">
      <w:pPr>
        <w:pStyle w:val="ListParagraph"/>
        <w:numPr>
          <w:ilvl w:val="7"/>
          <w:numId w:val="47"/>
        </w:numPr>
        <w:contextualSpacing w:val="0"/>
        <w:rPr>
          <w:rFonts w:cs="Arial"/>
        </w:rPr>
      </w:pPr>
      <w:r>
        <w:rPr>
          <w:rFonts w:cs="Arial"/>
        </w:rPr>
        <w:t xml:space="preserve">Bottom cell starting with the middle </w:t>
      </w:r>
      <w:r w:rsidR="006B060D">
        <w:rPr>
          <w:rFonts w:cs="Arial"/>
        </w:rPr>
        <w:t>sleeve</w:t>
      </w:r>
      <w:r>
        <w:rPr>
          <w:rFonts w:cs="Arial"/>
        </w:rPr>
        <w:t xml:space="preserve">, then bottom </w:t>
      </w:r>
      <w:r w:rsidR="006B060D">
        <w:rPr>
          <w:rFonts w:cs="Arial"/>
        </w:rPr>
        <w:t>sleeve</w:t>
      </w:r>
      <w:r>
        <w:rPr>
          <w:rFonts w:cs="Arial"/>
        </w:rPr>
        <w:t xml:space="preserve">, then top </w:t>
      </w:r>
      <w:r w:rsidR="006B060D">
        <w:rPr>
          <w:rFonts w:cs="Arial"/>
        </w:rPr>
        <w:t>sleeve</w:t>
      </w:r>
    </w:p>
    <w:p w14:paraId="1053CC80" w14:textId="1C129D73" w:rsidR="009E7445" w:rsidRPr="0092580E" w:rsidRDefault="009E7445" w:rsidP="006C5A10">
      <w:pPr>
        <w:pStyle w:val="ListParagraph"/>
        <w:numPr>
          <w:ilvl w:val="7"/>
          <w:numId w:val="47"/>
        </w:numPr>
        <w:contextualSpacing w:val="0"/>
        <w:rPr>
          <w:rFonts w:cs="Arial"/>
        </w:rPr>
      </w:pPr>
      <w:r>
        <w:rPr>
          <w:rFonts w:cs="Arial"/>
        </w:rPr>
        <w:t xml:space="preserve">Top cell starting with the middle </w:t>
      </w:r>
      <w:r w:rsidR="006B060D">
        <w:rPr>
          <w:rFonts w:cs="Arial"/>
        </w:rPr>
        <w:t>sleeve</w:t>
      </w:r>
      <w:r>
        <w:rPr>
          <w:rFonts w:cs="Arial"/>
        </w:rPr>
        <w:t xml:space="preserve">, then bottom </w:t>
      </w:r>
      <w:r w:rsidR="006B060D">
        <w:rPr>
          <w:rFonts w:cs="Arial"/>
        </w:rPr>
        <w:t>sleeve</w:t>
      </w:r>
      <w:r>
        <w:rPr>
          <w:rFonts w:cs="Arial"/>
        </w:rPr>
        <w:t xml:space="preserve">, then top </w:t>
      </w:r>
      <w:r w:rsidR="006B060D">
        <w:rPr>
          <w:rFonts w:cs="Arial"/>
        </w:rPr>
        <w:t>sleeve</w:t>
      </w:r>
    </w:p>
    <w:p w14:paraId="10EAE447" w14:textId="68A3DFAF" w:rsidR="00297542" w:rsidRPr="0092580E" w:rsidRDefault="00AD434D" w:rsidP="006C5A10">
      <w:pPr>
        <w:pStyle w:val="ListParagraph"/>
        <w:numPr>
          <w:ilvl w:val="5"/>
          <w:numId w:val="47"/>
        </w:numPr>
        <w:contextualSpacing w:val="0"/>
        <w:rPr>
          <w:rFonts w:cs="Arial"/>
        </w:rPr>
      </w:pPr>
      <w:r w:rsidRPr="0092580E">
        <w:rPr>
          <w:rFonts w:cs="Arial"/>
        </w:rPr>
        <w:t>Empty e</w:t>
      </w:r>
      <w:r w:rsidR="00297542" w:rsidRPr="0092580E">
        <w:rPr>
          <w:rFonts w:cs="Arial"/>
        </w:rPr>
        <w:t>xisting rigid innerduct inside conduit</w:t>
      </w:r>
    </w:p>
    <w:p w14:paraId="6C5BCCDB" w14:textId="34E9E2BD" w:rsidR="00141445" w:rsidRDefault="00324F69" w:rsidP="006C5A10">
      <w:pPr>
        <w:pStyle w:val="ListParagraph"/>
        <w:numPr>
          <w:ilvl w:val="4"/>
          <w:numId w:val="47"/>
        </w:numPr>
        <w:contextualSpacing w:val="0"/>
        <w:rPr>
          <w:rFonts w:cs="Arial"/>
        </w:rPr>
      </w:pPr>
      <w:r w:rsidRPr="0092580E">
        <w:rPr>
          <w:rFonts w:cs="Arial"/>
        </w:rPr>
        <w:t>If one of the above approved pathways are not avai</w:t>
      </w:r>
      <w:r w:rsidR="00B30405" w:rsidRPr="0092580E">
        <w:rPr>
          <w:rFonts w:cs="Arial"/>
        </w:rPr>
        <w:t xml:space="preserve">lable, new </w:t>
      </w:r>
      <w:r w:rsidR="0081062C">
        <w:rPr>
          <w:rFonts w:cs="Arial"/>
        </w:rPr>
        <w:t xml:space="preserve">fabric </w:t>
      </w:r>
      <w:proofErr w:type="gramStart"/>
      <w:r w:rsidR="0081062C">
        <w:rPr>
          <w:rFonts w:cs="Arial"/>
        </w:rPr>
        <w:t xml:space="preserve">innerduct </w:t>
      </w:r>
      <w:r w:rsidR="00B30405" w:rsidRPr="0092580E">
        <w:rPr>
          <w:rFonts w:cs="Arial"/>
        </w:rPr>
        <w:t xml:space="preserve"> </w:t>
      </w:r>
      <w:r w:rsidR="00F22E78">
        <w:rPr>
          <w:rFonts w:cs="Arial"/>
        </w:rPr>
        <w:t>SHALL</w:t>
      </w:r>
      <w:proofErr w:type="gramEnd"/>
      <w:r w:rsidR="00B30405" w:rsidRPr="0092580E">
        <w:rPr>
          <w:rFonts w:cs="Arial"/>
        </w:rPr>
        <w:t xml:space="preserve"> be installed</w:t>
      </w:r>
    </w:p>
    <w:p w14:paraId="6CAB2C29" w14:textId="10E8F9FE" w:rsidR="007A6164" w:rsidRDefault="007A6164" w:rsidP="006C5A10">
      <w:pPr>
        <w:pStyle w:val="ListParagraph"/>
        <w:numPr>
          <w:ilvl w:val="5"/>
          <w:numId w:val="47"/>
        </w:numPr>
        <w:contextualSpacing w:val="0"/>
        <w:rPr>
          <w:rFonts w:cs="Arial"/>
        </w:rPr>
      </w:pPr>
      <w:r>
        <w:rPr>
          <w:rFonts w:cs="Arial"/>
        </w:rPr>
        <w:t xml:space="preserve">Standard installation is </w:t>
      </w:r>
      <w:r w:rsidR="00C9040D">
        <w:rPr>
          <w:rFonts w:cs="Arial"/>
        </w:rPr>
        <w:t>three</w:t>
      </w:r>
      <w:r>
        <w:rPr>
          <w:rFonts w:cs="Arial"/>
        </w:rPr>
        <w:t xml:space="preserve"> x</w:t>
      </w:r>
      <w:r w:rsidR="005F35A5">
        <w:rPr>
          <w:rFonts w:cs="Arial"/>
        </w:rPr>
        <w:t xml:space="preserve"> 3” three</w:t>
      </w:r>
      <w:r w:rsidR="00BA1C8C">
        <w:rPr>
          <w:rFonts w:cs="Arial"/>
        </w:rPr>
        <w:t>-</w:t>
      </w:r>
      <w:r w:rsidR="005F35A5">
        <w:rPr>
          <w:rFonts w:cs="Arial"/>
        </w:rPr>
        <w:t>cell</w:t>
      </w:r>
      <w:r w:rsidR="007C3F5F">
        <w:rPr>
          <w:rFonts w:cs="Arial"/>
        </w:rPr>
        <w:t xml:space="preserve"> </w:t>
      </w:r>
      <w:r w:rsidR="007C33B9">
        <w:rPr>
          <w:rFonts w:cs="Arial"/>
        </w:rPr>
        <w:t xml:space="preserve">sleeves </w:t>
      </w:r>
      <w:r w:rsidR="007C3F5F">
        <w:rPr>
          <w:rFonts w:cs="Arial"/>
        </w:rPr>
        <w:t>in an empty 4” conduit</w:t>
      </w:r>
    </w:p>
    <w:p w14:paraId="1F5183E8" w14:textId="35706DF5" w:rsidR="007C33B9" w:rsidRDefault="00113FB7" w:rsidP="006C5A10">
      <w:pPr>
        <w:pStyle w:val="ListParagraph"/>
        <w:numPr>
          <w:ilvl w:val="5"/>
          <w:numId w:val="47"/>
        </w:numPr>
        <w:contextualSpacing w:val="0"/>
        <w:rPr>
          <w:rFonts w:cs="Arial"/>
        </w:rPr>
      </w:pPr>
      <w:r>
        <w:rPr>
          <w:rFonts w:cs="Arial"/>
        </w:rPr>
        <w:t xml:space="preserve">An individual 3” three cell sleeve </w:t>
      </w:r>
      <w:r w:rsidR="00524087">
        <w:rPr>
          <w:rFonts w:cs="Arial"/>
        </w:rPr>
        <w:t>MAY</w:t>
      </w:r>
      <w:r>
        <w:rPr>
          <w:rFonts w:cs="Arial"/>
        </w:rPr>
        <w:t xml:space="preserve"> be installed in a partially filled 4” conduit</w:t>
      </w:r>
    </w:p>
    <w:p w14:paraId="468B30B5" w14:textId="77777777" w:rsidR="00397B08" w:rsidRDefault="00397B08" w:rsidP="006C5A10">
      <w:pPr>
        <w:pStyle w:val="ListParagraph"/>
        <w:numPr>
          <w:ilvl w:val="5"/>
          <w:numId w:val="47"/>
        </w:numPr>
        <w:contextualSpacing w:val="0"/>
        <w:rPr>
          <w:rFonts w:cs="Arial"/>
        </w:rPr>
      </w:pPr>
      <w:r>
        <w:rPr>
          <w:rFonts w:cs="Arial"/>
        </w:rPr>
        <w:t>Fabric innerduct MUST be installed per manufacturer instructions</w:t>
      </w:r>
    </w:p>
    <w:p w14:paraId="64D8634C" w14:textId="77777777" w:rsidR="00397B08" w:rsidRDefault="00397B08" w:rsidP="006C5A10">
      <w:pPr>
        <w:pStyle w:val="ListParagraph"/>
        <w:numPr>
          <w:ilvl w:val="7"/>
          <w:numId w:val="47"/>
        </w:numPr>
        <w:contextualSpacing w:val="0"/>
        <w:rPr>
          <w:rFonts w:cs="Arial"/>
        </w:rPr>
      </w:pPr>
      <w:r>
        <w:rPr>
          <w:rFonts w:cs="Arial"/>
        </w:rPr>
        <w:t>Swivels MUST always be used</w:t>
      </w:r>
    </w:p>
    <w:p w14:paraId="5C6648C1" w14:textId="77777777" w:rsidR="00397B08" w:rsidRDefault="00397B08" w:rsidP="006C5A10">
      <w:pPr>
        <w:pStyle w:val="ListParagraph"/>
        <w:numPr>
          <w:ilvl w:val="7"/>
          <w:numId w:val="47"/>
        </w:numPr>
        <w:contextualSpacing w:val="0"/>
        <w:rPr>
          <w:rFonts w:cs="Arial"/>
        </w:rPr>
      </w:pPr>
      <w:r>
        <w:rPr>
          <w:rFonts w:cs="Arial"/>
        </w:rPr>
        <w:t xml:space="preserve">The factory installed pull tape or rope MUST </w:t>
      </w:r>
      <w:proofErr w:type="gramStart"/>
      <w:r>
        <w:rPr>
          <w:rFonts w:cs="Arial"/>
        </w:rPr>
        <w:t>free-float</w:t>
      </w:r>
      <w:proofErr w:type="gramEnd"/>
      <w:r>
        <w:rPr>
          <w:rFonts w:cs="Arial"/>
        </w:rPr>
        <w:t xml:space="preserve"> during installation</w:t>
      </w:r>
    </w:p>
    <w:p w14:paraId="11927C20" w14:textId="786A9699" w:rsidR="00397B08" w:rsidRPr="007A6164" w:rsidRDefault="00397B08" w:rsidP="006C5A10">
      <w:pPr>
        <w:pStyle w:val="ListParagraph"/>
        <w:numPr>
          <w:ilvl w:val="7"/>
          <w:numId w:val="47"/>
        </w:numPr>
        <w:contextualSpacing w:val="0"/>
        <w:rPr>
          <w:rFonts w:cs="Arial"/>
        </w:rPr>
      </w:pPr>
      <w:r>
        <w:rPr>
          <w:rFonts w:cs="Arial"/>
        </w:rPr>
        <w:t>When installing three separate sleeves in the same conduit, the center sleeve color stitching MUST be oriented opposite the top and bottom sleeves</w:t>
      </w:r>
    </w:p>
    <w:p w14:paraId="2E63A66C" w14:textId="37D5C306" w:rsidR="00FB73F7" w:rsidRDefault="00F4119B" w:rsidP="006C5A10">
      <w:pPr>
        <w:pStyle w:val="ListParagraph"/>
        <w:numPr>
          <w:ilvl w:val="4"/>
          <w:numId w:val="47"/>
        </w:numPr>
        <w:contextualSpacing w:val="0"/>
        <w:rPr>
          <w:rFonts w:cs="Arial"/>
        </w:rPr>
      </w:pPr>
      <w:r>
        <w:rPr>
          <w:rFonts w:cs="Arial"/>
        </w:rPr>
        <w:t xml:space="preserve">Aerial cable </w:t>
      </w:r>
      <w:r w:rsidR="008B5A9B">
        <w:rPr>
          <w:rFonts w:cs="Arial"/>
        </w:rPr>
        <w:t>SHALL NOT</w:t>
      </w:r>
      <w:r>
        <w:rPr>
          <w:rFonts w:cs="Arial"/>
        </w:rPr>
        <w:t xml:space="preserve"> be installed within the UK campus service boundary unless approved by UK ITS, UK </w:t>
      </w:r>
      <w:r w:rsidR="003B7187">
        <w:rPr>
          <w:rFonts w:cs="Arial"/>
        </w:rPr>
        <w:t>UEM E</w:t>
      </w:r>
      <w:r w:rsidR="00BC3E52">
        <w:rPr>
          <w:rFonts w:cs="Arial"/>
        </w:rPr>
        <w:t xml:space="preserve">xecutive Director, and </w:t>
      </w:r>
      <w:r w:rsidR="009F65F1">
        <w:rPr>
          <w:rFonts w:cs="Arial"/>
        </w:rPr>
        <w:t>the campus Architect</w:t>
      </w:r>
    </w:p>
    <w:p w14:paraId="4B76EDC7" w14:textId="77777777" w:rsidR="00CA5F81" w:rsidRDefault="00CA5F81" w:rsidP="006C5A10">
      <w:pPr>
        <w:pStyle w:val="ListParagraph"/>
        <w:numPr>
          <w:ilvl w:val="3"/>
          <w:numId w:val="47"/>
        </w:numPr>
        <w:contextualSpacing w:val="0"/>
        <w:rPr>
          <w:rFonts w:cs="Arial"/>
        </w:rPr>
      </w:pPr>
      <w:r>
        <w:rPr>
          <w:rFonts w:cs="Arial"/>
        </w:rPr>
        <w:t>Cables in manholes and handholes</w:t>
      </w:r>
    </w:p>
    <w:p w14:paraId="284BE153" w14:textId="50307D53" w:rsidR="008C7443" w:rsidRDefault="00F22E78" w:rsidP="006C5A10">
      <w:pPr>
        <w:pStyle w:val="ListParagraph"/>
        <w:numPr>
          <w:ilvl w:val="4"/>
          <w:numId w:val="47"/>
        </w:numPr>
        <w:contextualSpacing w:val="0"/>
        <w:rPr>
          <w:rFonts w:cs="Arial"/>
        </w:rPr>
      </w:pPr>
      <w:r>
        <w:rPr>
          <w:rFonts w:cs="Arial"/>
        </w:rPr>
        <w:t>SHALL</w:t>
      </w:r>
      <w:r w:rsidR="008C7443">
        <w:rPr>
          <w:rFonts w:cs="Arial"/>
        </w:rPr>
        <w:t xml:space="preserve"> be routed along walls of enclosure and supported by cable racks if available</w:t>
      </w:r>
    </w:p>
    <w:p w14:paraId="76487754" w14:textId="1FCC3BCF" w:rsidR="001672B8" w:rsidRDefault="008B5A9B" w:rsidP="006C5A10">
      <w:pPr>
        <w:pStyle w:val="ListParagraph"/>
        <w:numPr>
          <w:ilvl w:val="4"/>
          <w:numId w:val="47"/>
        </w:numPr>
        <w:contextualSpacing w:val="0"/>
        <w:rPr>
          <w:rFonts w:cs="Arial"/>
        </w:rPr>
      </w:pPr>
      <w:r>
        <w:rPr>
          <w:rFonts w:cs="Arial"/>
        </w:rPr>
        <w:t>SHALL NOT</w:t>
      </w:r>
      <w:r w:rsidR="00CA5F81">
        <w:rPr>
          <w:rFonts w:cs="Arial"/>
        </w:rPr>
        <w:t xml:space="preserve"> be pulled tightly between ducts</w:t>
      </w:r>
    </w:p>
    <w:p w14:paraId="5EE090AE" w14:textId="3C0280DB" w:rsidR="00CA5F81" w:rsidRPr="00EB7309" w:rsidRDefault="008B5A9B" w:rsidP="006C5A10">
      <w:pPr>
        <w:pStyle w:val="ListParagraph"/>
        <w:numPr>
          <w:ilvl w:val="4"/>
          <w:numId w:val="47"/>
        </w:numPr>
        <w:contextualSpacing w:val="0"/>
        <w:rPr>
          <w:rFonts w:cs="Arial"/>
        </w:rPr>
      </w:pPr>
      <w:r>
        <w:rPr>
          <w:rFonts w:cs="Arial"/>
        </w:rPr>
        <w:t>SHALL NOT</w:t>
      </w:r>
      <w:r w:rsidR="00BA5EEA">
        <w:rPr>
          <w:rFonts w:cs="Arial"/>
        </w:rPr>
        <w:t xml:space="preserve"> be looped</w:t>
      </w:r>
    </w:p>
    <w:p w14:paraId="639EBB04" w14:textId="6CF682DB" w:rsidR="00C03406" w:rsidRPr="00C03406" w:rsidRDefault="00C03406" w:rsidP="006C5A10">
      <w:pPr>
        <w:pStyle w:val="ListParagraph"/>
        <w:numPr>
          <w:ilvl w:val="3"/>
          <w:numId w:val="47"/>
        </w:numPr>
        <w:rPr>
          <w:rFonts w:cs="Arial"/>
        </w:rPr>
      </w:pPr>
      <w:r w:rsidRPr="00C03406">
        <w:rPr>
          <w:rFonts w:cs="Arial"/>
        </w:rPr>
        <w:lastRenderedPageBreak/>
        <w:t xml:space="preserve">Only cables specified within this document </w:t>
      </w:r>
      <w:r w:rsidR="00F22E78">
        <w:rPr>
          <w:rFonts w:cs="Arial"/>
        </w:rPr>
        <w:t>SHALL</w:t>
      </w:r>
      <w:r w:rsidRPr="00C03406">
        <w:rPr>
          <w:rFonts w:cs="Arial"/>
        </w:rPr>
        <w:t xml:space="preserve"> be installed in any communications facility.  There </w:t>
      </w:r>
      <w:r w:rsidR="00F22E78">
        <w:rPr>
          <w:rFonts w:cs="Arial"/>
        </w:rPr>
        <w:t>SHALL</w:t>
      </w:r>
      <w:r w:rsidRPr="00C03406">
        <w:rPr>
          <w:rFonts w:cs="Arial"/>
        </w:rPr>
        <w:t xml:space="preserve"> be no cable with voltages higher than 48 volts DC in communications duct banks except:</w:t>
      </w:r>
    </w:p>
    <w:p w14:paraId="5B797240" w14:textId="77777777" w:rsidR="00C03406" w:rsidRPr="00C03406" w:rsidRDefault="00C03406" w:rsidP="006C5A10">
      <w:pPr>
        <w:pStyle w:val="ListParagraph"/>
        <w:numPr>
          <w:ilvl w:val="4"/>
          <w:numId w:val="47"/>
        </w:numPr>
        <w:rPr>
          <w:rFonts w:cs="Arial"/>
        </w:rPr>
      </w:pPr>
      <w:r w:rsidRPr="00C03406">
        <w:rPr>
          <w:rFonts w:cs="Arial"/>
        </w:rPr>
        <w:t>Electrical feeders for sump pumps, lights and outlets</w:t>
      </w:r>
    </w:p>
    <w:p w14:paraId="2A3F9AD8" w14:textId="518EC742" w:rsidR="00F8705B" w:rsidRPr="00C03406" w:rsidRDefault="00F22E78" w:rsidP="006C5A10">
      <w:pPr>
        <w:pStyle w:val="ListParagraph"/>
        <w:numPr>
          <w:ilvl w:val="5"/>
          <w:numId w:val="47"/>
        </w:numPr>
        <w:rPr>
          <w:rFonts w:cs="Arial"/>
        </w:rPr>
      </w:pPr>
      <w:r>
        <w:rPr>
          <w:rFonts w:cs="Arial"/>
        </w:rPr>
        <w:t>SHALL</w:t>
      </w:r>
      <w:r w:rsidR="00C03406" w:rsidRPr="00C03406">
        <w:rPr>
          <w:rFonts w:cs="Arial"/>
        </w:rPr>
        <w:t xml:space="preserve"> be installed according to the National Electrical Code requirements for wet locations and isolated in separate conduits.</w:t>
      </w:r>
    </w:p>
    <w:p w14:paraId="28E105C1" w14:textId="536DFA20" w:rsidR="00CF3419" w:rsidRDefault="00CF3419" w:rsidP="006C5A10">
      <w:pPr>
        <w:pStyle w:val="ListParagraph"/>
        <w:numPr>
          <w:ilvl w:val="1"/>
          <w:numId w:val="47"/>
        </w:numPr>
        <w:contextualSpacing w:val="0"/>
        <w:rPr>
          <w:rFonts w:cs="Arial"/>
        </w:rPr>
      </w:pPr>
      <w:r>
        <w:rPr>
          <w:rFonts w:cs="Arial"/>
        </w:rPr>
        <w:t>Coaxial</w:t>
      </w:r>
    </w:p>
    <w:p w14:paraId="7142C2AC" w14:textId="6EB418B9" w:rsidR="00EC6810" w:rsidRPr="00CF3419" w:rsidRDefault="00EC6810" w:rsidP="006C5A10">
      <w:pPr>
        <w:pStyle w:val="ListParagraph"/>
        <w:numPr>
          <w:ilvl w:val="2"/>
          <w:numId w:val="47"/>
        </w:numPr>
        <w:contextualSpacing w:val="0"/>
        <w:rPr>
          <w:rFonts w:cs="Arial"/>
        </w:rPr>
      </w:pPr>
      <w:r>
        <w:rPr>
          <w:rFonts w:cs="Arial"/>
        </w:rPr>
        <w:t>Leave</w:t>
      </w:r>
      <w:r w:rsidR="00F363E7">
        <w:rPr>
          <w:rFonts w:cs="Arial"/>
        </w:rPr>
        <w:t xml:space="preserve"> 15’ of slack at each end </w:t>
      </w:r>
      <w:r w:rsidR="00C00F63">
        <w:rPr>
          <w:rFonts w:cs="Arial"/>
        </w:rPr>
        <w:t>– CATV provider will terminate both ends</w:t>
      </w:r>
    </w:p>
    <w:p w14:paraId="3BF68E6A" w14:textId="77777777" w:rsidR="00085675" w:rsidRDefault="00085675">
      <w:pPr>
        <w:rPr>
          <w:rFonts w:cs="Arial"/>
          <w:color w:val="0032A0"/>
          <w:sz w:val="28"/>
          <w:szCs w:val="28"/>
        </w:rPr>
      </w:pPr>
      <w:r>
        <w:br w:type="page"/>
      </w:r>
    </w:p>
    <w:p w14:paraId="69B25344" w14:textId="1628F2C8" w:rsidR="00054A5D" w:rsidRPr="00972254" w:rsidRDefault="00054A5D" w:rsidP="004E0414">
      <w:pPr>
        <w:pStyle w:val="Heading2"/>
      </w:pPr>
      <w:bookmarkStart w:id="32" w:name="_Section_27_1500"/>
      <w:bookmarkStart w:id="33" w:name="Section_271500_Comm_Horizontal_Cabling"/>
      <w:bookmarkEnd w:id="32"/>
      <w:r w:rsidRPr="00972254">
        <w:lastRenderedPageBreak/>
        <w:t xml:space="preserve">Section </w:t>
      </w:r>
      <w:r w:rsidR="00310D5B">
        <w:t>2</w:t>
      </w:r>
      <w:r w:rsidR="0012509F">
        <w:t>7</w:t>
      </w:r>
      <w:r w:rsidR="00310D5B">
        <w:t xml:space="preserve"> </w:t>
      </w:r>
      <w:r w:rsidR="0012509F">
        <w:t>1500</w:t>
      </w:r>
      <w:r w:rsidRPr="00972254">
        <w:t xml:space="preserve"> | </w:t>
      </w:r>
      <w:r w:rsidR="0012509F">
        <w:t>Communications Horizontal Cabling</w:t>
      </w:r>
      <w:bookmarkEnd w:id="33"/>
    </w:p>
    <w:p w14:paraId="21D8E83B" w14:textId="708A8CCE" w:rsidR="00054A5D" w:rsidRPr="00C75216" w:rsidRDefault="00310D5B" w:rsidP="00802AD9">
      <w:pPr>
        <w:pStyle w:val="ListParagraph"/>
        <w:numPr>
          <w:ilvl w:val="0"/>
          <w:numId w:val="17"/>
        </w:numPr>
        <w:contextualSpacing w:val="0"/>
        <w:rPr>
          <w:rFonts w:eastAsia="Calibri" w:cs="Arial"/>
          <w:b/>
        </w:rPr>
      </w:pPr>
      <w:r>
        <w:rPr>
          <w:rFonts w:eastAsia="Calibri" w:cs="Arial"/>
          <w:bCs/>
        </w:rPr>
        <w:t>GENERAL</w:t>
      </w:r>
    </w:p>
    <w:p w14:paraId="37C5487C" w14:textId="77777777" w:rsidR="007C224A" w:rsidRDefault="007C224A" w:rsidP="00802AD9">
      <w:pPr>
        <w:pStyle w:val="ListParagraph"/>
        <w:numPr>
          <w:ilvl w:val="1"/>
          <w:numId w:val="17"/>
        </w:numPr>
        <w:contextualSpacing w:val="0"/>
        <w:rPr>
          <w:rFonts w:eastAsia="Calibri" w:cs="Arial"/>
          <w:bCs/>
        </w:rPr>
      </w:pPr>
      <w:r>
        <w:rPr>
          <w:rFonts w:eastAsia="Calibri" w:cs="Arial"/>
          <w:bCs/>
        </w:rPr>
        <w:t>Definitions</w:t>
      </w:r>
    </w:p>
    <w:p w14:paraId="13FAA5E3" w14:textId="657AEC3A" w:rsidR="00C75216" w:rsidRDefault="00C75216" w:rsidP="007C224A">
      <w:pPr>
        <w:pStyle w:val="ListParagraph"/>
        <w:numPr>
          <w:ilvl w:val="2"/>
          <w:numId w:val="17"/>
        </w:numPr>
        <w:contextualSpacing w:val="0"/>
        <w:rPr>
          <w:rFonts w:eastAsia="Calibri" w:cs="Arial"/>
          <w:bCs/>
        </w:rPr>
      </w:pPr>
      <w:r w:rsidRPr="00047246">
        <w:rPr>
          <w:rFonts w:eastAsia="Calibri" w:cs="Arial"/>
          <w:bCs/>
        </w:rPr>
        <w:t xml:space="preserve">Horizontal cabling </w:t>
      </w:r>
      <w:r w:rsidR="00047246">
        <w:rPr>
          <w:rFonts w:eastAsia="Calibri" w:cs="Arial"/>
          <w:bCs/>
        </w:rPr>
        <w:t>is the</w:t>
      </w:r>
      <w:r w:rsidRPr="00047246">
        <w:rPr>
          <w:rFonts w:eastAsia="Calibri" w:cs="Arial"/>
          <w:bCs/>
        </w:rPr>
        <w:t xml:space="preserve"> portion of </w:t>
      </w:r>
      <w:r w:rsidR="00047246">
        <w:rPr>
          <w:rFonts w:eastAsia="Calibri" w:cs="Arial"/>
          <w:bCs/>
        </w:rPr>
        <w:t xml:space="preserve">the </w:t>
      </w:r>
      <w:r w:rsidRPr="00047246">
        <w:rPr>
          <w:rFonts w:eastAsia="Calibri" w:cs="Arial"/>
          <w:bCs/>
        </w:rPr>
        <w:t xml:space="preserve">communication </w:t>
      </w:r>
      <w:r w:rsidR="00047246">
        <w:rPr>
          <w:rFonts w:eastAsia="Calibri" w:cs="Arial"/>
          <w:bCs/>
        </w:rPr>
        <w:t>system</w:t>
      </w:r>
      <w:r w:rsidRPr="00047246">
        <w:rPr>
          <w:rFonts w:eastAsia="Calibri" w:cs="Arial"/>
          <w:bCs/>
        </w:rPr>
        <w:t xml:space="preserve"> that connects horizontal or</w:t>
      </w:r>
      <w:r w:rsidR="0041733A" w:rsidRPr="00047246">
        <w:rPr>
          <w:rFonts w:eastAsia="Calibri" w:cs="Arial"/>
          <w:bCs/>
        </w:rPr>
        <w:t xml:space="preserve"> </w:t>
      </w:r>
      <w:r w:rsidRPr="00047246">
        <w:rPr>
          <w:rFonts w:eastAsia="Calibri" w:cs="Arial"/>
          <w:bCs/>
        </w:rPr>
        <w:t>intermediate cross-connect</w:t>
      </w:r>
      <w:r w:rsidR="00BF0386">
        <w:rPr>
          <w:rFonts w:eastAsia="Calibri" w:cs="Arial"/>
          <w:bCs/>
        </w:rPr>
        <w:t>s</w:t>
      </w:r>
      <w:r w:rsidRPr="00047246">
        <w:rPr>
          <w:rFonts w:eastAsia="Calibri" w:cs="Arial"/>
          <w:bCs/>
        </w:rPr>
        <w:t xml:space="preserve"> (typically at IDF room</w:t>
      </w:r>
      <w:r w:rsidR="00BF0386">
        <w:rPr>
          <w:rFonts w:eastAsia="Calibri" w:cs="Arial"/>
          <w:bCs/>
        </w:rPr>
        <w:t>s</w:t>
      </w:r>
      <w:r w:rsidRPr="00047246">
        <w:rPr>
          <w:rFonts w:eastAsia="Calibri" w:cs="Arial"/>
          <w:bCs/>
        </w:rPr>
        <w:t xml:space="preserve">) and </w:t>
      </w:r>
      <w:r w:rsidR="00797523">
        <w:rPr>
          <w:rFonts w:eastAsia="Calibri" w:cs="Arial"/>
          <w:bCs/>
        </w:rPr>
        <w:t>c</w:t>
      </w:r>
      <w:r w:rsidRPr="00047246">
        <w:rPr>
          <w:rFonts w:eastAsia="Calibri" w:cs="Arial"/>
          <w:bCs/>
        </w:rPr>
        <w:t xml:space="preserve">ommunications </w:t>
      </w:r>
      <w:r w:rsidR="00797523">
        <w:rPr>
          <w:rFonts w:eastAsia="Calibri" w:cs="Arial"/>
          <w:bCs/>
        </w:rPr>
        <w:t>o</w:t>
      </w:r>
      <w:r w:rsidRPr="00047246">
        <w:rPr>
          <w:rFonts w:eastAsia="Calibri" w:cs="Arial"/>
          <w:bCs/>
        </w:rPr>
        <w:t>utlet</w:t>
      </w:r>
      <w:r w:rsidR="00BF0386">
        <w:rPr>
          <w:rFonts w:eastAsia="Calibri" w:cs="Arial"/>
          <w:bCs/>
        </w:rPr>
        <w:t>s</w:t>
      </w:r>
    </w:p>
    <w:p w14:paraId="4EFFAE77" w14:textId="47129757" w:rsidR="0017391F" w:rsidRPr="000E3339" w:rsidRDefault="0017391F" w:rsidP="007C224A">
      <w:pPr>
        <w:pStyle w:val="ListParagraph"/>
        <w:numPr>
          <w:ilvl w:val="2"/>
          <w:numId w:val="17"/>
        </w:numPr>
        <w:contextualSpacing w:val="0"/>
        <w:rPr>
          <w:rFonts w:eastAsia="Calibri" w:cs="Arial"/>
          <w:bCs/>
        </w:rPr>
      </w:pPr>
      <w:r>
        <w:rPr>
          <w:rFonts w:eastAsia="Calibri" w:cs="Arial"/>
          <w:bCs/>
        </w:rPr>
        <w:t>A c</w:t>
      </w:r>
      <w:r w:rsidR="00051DBF" w:rsidRPr="00051DBF">
        <w:rPr>
          <w:rFonts w:eastAsia="Calibri" w:cs="Arial"/>
          <w:bCs/>
        </w:rPr>
        <w:t xml:space="preserve">ommunications </w:t>
      </w:r>
      <w:r>
        <w:rPr>
          <w:rFonts w:eastAsia="Calibri" w:cs="Arial"/>
          <w:bCs/>
        </w:rPr>
        <w:t>o</w:t>
      </w:r>
      <w:r w:rsidR="00051DBF" w:rsidRPr="00051DBF">
        <w:rPr>
          <w:rFonts w:eastAsia="Calibri" w:cs="Arial"/>
          <w:bCs/>
        </w:rPr>
        <w:t>utlet</w:t>
      </w:r>
      <w:r>
        <w:rPr>
          <w:rFonts w:eastAsia="Calibri" w:cs="Arial"/>
          <w:bCs/>
        </w:rPr>
        <w:t xml:space="preserve"> </w:t>
      </w:r>
      <w:proofErr w:type="gramStart"/>
      <w:r w:rsidR="00051DBF" w:rsidRPr="00051DBF">
        <w:rPr>
          <w:rFonts w:eastAsia="Calibri" w:cs="Arial"/>
          <w:bCs/>
        </w:rPr>
        <w:t xml:space="preserve">is considered </w:t>
      </w:r>
      <w:r>
        <w:rPr>
          <w:rFonts w:eastAsia="Calibri" w:cs="Arial"/>
          <w:bCs/>
        </w:rPr>
        <w:t>to be</w:t>
      </w:r>
      <w:proofErr w:type="gramEnd"/>
      <w:r>
        <w:rPr>
          <w:rFonts w:eastAsia="Calibri" w:cs="Arial"/>
          <w:bCs/>
        </w:rPr>
        <w:t xml:space="preserve"> </w:t>
      </w:r>
      <w:r w:rsidR="00817CBF">
        <w:rPr>
          <w:rFonts w:eastAsia="Calibri" w:cs="Arial"/>
          <w:bCs/>
        </w:rPr>
        <w:t>a f</w:t>
      </w:r>
      <w:r w:rsidR="00051DBF" w:rsidRPr="00051DBF">
        <w:rPr>
          <w:rFonts w:eastAsia="Calibri" w:cs="Arial"/>
          <w:bCs/>
        </w:rPr>
        <w:t xml:space="preserve">aceplate into which </w:t>
      </w:r>
      <w:r w:rsidR="00817CBF">
        <w:rPr>
          <w:rFonts w:eastAsia="Calibri" w:cs="Arial"/>
          <w:bCs/>
        </w:rPr>
        <w:t>m</w:t>
      </w:r>
      <w:r w:rsidR="00051DBF" w:rsidRPr="00051DBF">
        <w:rPr>
          <w:rFonts w:eastAsia="Calibri" w:cs="Arial"/>
          <w:bCs/>
        </w:rPr>
        <w:t xml:space="preserve">odular </w:t>
      </w:r>
      <w:r w:rsidR="009122C4">
        <w:rPr>
          <w:rFonts w:eastAsia="Calibri" w:cs="Arial"/>
          <w:bCs/>
        </w:rPr>
        <w:t>j</w:t>
      </w:r>
      <w:r w:rsidR="00051DBF" w:rsidRPr="00051DBF">
        <w:rPr>
          <w:rFonts w:eastAsia="Calibri" w:cs="Arial"/>
          <w:bCs/>
        </w:rPr>
        <w:t>acks or other couplings snap</w:t>
      </w:r>
      <w:r w:rsidR="001E7A07">
        <w:rPr>
          <w:rFonts w:eastAsia="Calibri" w:cs="Arial"/>
          <w:bCs/>
        </w:rPr>
        <w:t xml:space="preserve"> a</w:t>
      </w:r>
      <w:r w:rsidR="00051DBF" w:rsidRPr="00051DBF">
        <w:rPr>
          <w:rFonts w:eastAsia="Calibri" w:cs="Arial"/>
          <w:bCs/>
        </w:rPr>
        <w:t>nd labeling/identification components</w:t>
      </w:r>
    </w:p>
    <w:p w14:paraId="7EBC696F" w14:textId="3EDDDBF3" w:rsidR="006C2FA7" w:rsidRDefault="00996AB6" w:rsidP="00AD2303">
      <w:pPr>
        <w:pStyle w:val="ListParagraph"/>
        <w:numPr>
          <w:ilvl w:val="1"/>
          <w:numId w:val="17"/>
        </w:numPr>
        <w:contextualSpacing w:val="0"/>
        <w:rPr>
          <w:rFonts w:eastAsia="Calibri" w:cs="Arial"/>
          <w:bCs/>
        </w:rPr>
      </w:pPr>
      <w:r w:rsidRPr="00996AB6">
        <w:rPr>
          <w:rFonts w:eastAsia="Calibri" w:cs="Arial"/>
          <w:bCs/>
        </w:rPr>
        <w:t xml:space="preserve">All </w:t>
      </w:r>
      <w:r>
        <w:rPr>
          <w:rFonts w:eastAsia="Calibri" w:cs="Arial"/>
          <w:bCs/>
        </w:rPr>
        <w:t>horizontal cabling</w:t>
      </w:r>
      <w:r w:rsidRPr="00996AB6">
        <w:rPr>
          <w:rFonts w:eastAsia="Calibri" w:cs="Arial"/>
          <w:bCs/>
        </w:rPr>
        <w:t xml:space="preserve"> </w:t>
      </w:r>
      <w:r w:rsidR="00F22E78">
        <w:rPr>
          <w:rFonts w:eastAsia="Calibri" w:cs="Arial"/>
          <w:bCs/>
        </w:rPr>
        <w:t>SHALL</w:t>
      </w:r>
      <w:r w:rsidRPr="00996AB6">
        <w:rPr>
          <w:rFonts w:eastAsia="Calibri" w:cs="Arial"/>
          <w:bCs/>
        </w:rPr>
        <w:t xml:space="preserve"> be continuous (no splices) from the cross connect to the communication outlet</w:t>
      </w:r>
    </w:p>
    <w:p w14:paraId="43F02FD0" w14:textId="73170E3A" w:rsidR="00481C41" w:rsidRPr="00AD2303" w:rsidRDefault="00BC4045" w:rsidP="00AD2303">
      <w:pPr>
        <w:pStyle w:val="ListParagraph"/>
        <w:numPr>
          <w:ilvl w:val="1"/>
          <w:numId w:val="17"/>
        </w:numPr>
        <w:contextualSpacing w:val="0"/>
        <w:rPr>
          <w:rFonts w:eastAsia="Calibri" w:cs="Arial"/>
          <w:bCs/>
        </w:rPr>
      </w:pPr>
      <w:r>
        <w:rPr>
          <w:rFonts w:eastAsia="Calibri" w:cs="Arial"/>
          <w:bCs/>
        </w:rPr>
        <w:t xml:space="preserve">All horizontal cabling </w:t>
      </w:r>
      <w:r w:rsidR="00F22E78">
        <w:rPr>
          <w:rFonts w:eastAsia="Calibri" w:cs="Arial"/>
          <w:bCs/>
        </w:rPr>
        <w:t>SHALL</w:t>
      </w:r>
      <w:r>
        <w:rPr>
          <w:rFonts w:eastAsia="Calibri" w:cs="Arial"/>
          <w:bCs/>
        </w:rPr>
        <w:t xml:space="preserve"> be installed in pathways </w:t>
      </w:r>
      <w:r w:rsidR="00231DE0">
        <w:rPr>
          <w:rFonts w:eastAsia="Calibri" w:cs="Arial"/>
          <w:bCs/>
        </w:rPr>
        <w:t>outlined</w:t>
      </w:r>
      <w:r>
        <w:rPr>
          <w:rFonts w:eastAsia="Calibri" w:cs="Arial"/>
          <w:bCs/>
        </w:rPr>
        <w:t xml:space="preserve"> in </w:t>
      </w:r>
      <w:r w:rsidRPr="00BC4045">
        <w:rPr>
          <w:rFonts w:eastAsia="Calibri" w:cs="Arial"/>
          <w:bCs/>
        </w:rPr>
        <w:t xml:space="preserve">Section 27 0528 </w:t>
      </w:r>
      <w:r>
        <w:rPr>
          <w:rFonts w:eastAsia="Calibri" w:cs="Arial"/>
          <w:bCs/>
        </w:rPr>
        <w:t>-</w:t>
      </w:r>
      <w:r w:rsidRPr="00BC4045">
        <w:rPr>
          <w:rFonts w:eastAsia="Calibri" w:cs="Arial"/>
          <w:bCs/>
        </w:rPr>
        <w:t xml:space="preserve"> Pathways for Communications Systems</w:t>
      </w:r>
    </w:p>
    <w:p w14:paraId="1669F150" w14:textId="51208A60" w:rsidR="00C33230" w:rsidRPr="00C33230" w:rsidRDefault="00C33230" w:rsidP="00C33230">
      <w:pPr>
        <w:pStyle w:val="ListParagraph"/>
        <w:numPr>
          <w:ilvl w:val="1"/>
          <w:numId w:val="17"/>
        </w:numPr>
        <w:contextualSpacing w:val="0"/>
        <w:rPr>
          <w:rFonts w:eastAsia="Calibri" w:cs="Arial"/>
          <w:bCs/>
        </w:rPr>
      </w:pPr>
      <w:r w:rsidRPr="00C33230">
        <w:rPr>
          <w:rFonts w:eastAsia="Calibri" w:cs="Arial"/>
          <w:bCs/>
        </w:rPr>
        <w:t xml:space="preserve">Cabling for AV systems </w:t>
      </w:r>
      <w:r w:rsidR="00F22E78">
        <w:rPr>
          <w:rFonts w:eastAsia="Calibri" w:cs="Arial"/>
          <w:bCs/>
        </w:rPr>
        <w:t>SHALL</w:t>
      </w:r>
      <w:r w:rsidRPr="00C33230">
        <w:rPr>
          <w:rFonts w:eastAsia="Calibri" w:cs="Arial"/>
          <w:bCs/>
        </w:rPr>
        <w:t xml:space="preserve"> match horizontal cabling specifications</w:t>
      </w:r>
    </w:p>
    <w:p w14:paraId="6BDE3F0C" w14:textId="31796695" w:rsidR="00BF0386" w:rsidRDefault="00EE4CE2" w:rsidP="00802AD9">
      <w:pPr>
        <w:pStyle w:val="ListParagraph"/>
        <w:numPr>
          <w:ilvl w:val="1"/>
          <w:numId w:val="17"/>
        </w:numPr>
        <w:contextualSpacing w:val="0"/>
        <w:rPr>
          <w:rFonts w:eastAsia="Calibri" w:cs="Arial"/>
          <w:bCs/>
        </w:rPr>
      </w:pPr>
      <w:r>
        <w:rPr>
          <w:rFonts w:eastAsia="Calibri" w:cs="Arial"/>
          <w:bCs/>
        </w:rPr>
        <w:t>Design guidelines</w:t>
      </w:r>
    </w:p>
    <w:p w14:paraId="740D5424" w14:textId="2D636427" w:rsidR="00492D22" w:rsidRDefault="008B42CC" w:rsidP="00492D22">
      <w:pPr>
        <w:pStyle w:val="ListParagraph"/>
        <w:numPr>
          <w:ilvl w:val="2"/>
          <w:numId w:val="17"/>
        </w:numPr>
        <w:contextualSpacing w:val="0"/>
        <w:rPr>
          <w:rFonts w:eastAsia="Calibri" w:cs="Arial"/>
          <w:bCs/>
        </w:rPr>
      </w:pPr>
      <w:r>
        <w:rPr>
          <w:rFonts w:eastAsia="Calibri" w:cs="Arial"/>
          <w:bCs/>
        </w:rPr>
        <w:t xml:space="preserve">Standard communications outlets </w:t>
      </w:r>
      <w:r w:rsidR="00F22E78">
        <w:rPr>
          <w:rFonts w:eastAsia="Calibri" w:cs="Arial"/>
          <w:bCs/>
        </w:rPr>
        <w:t>SHALL</w:t>
      </w:r>
      <w:r w:rsidR="00492D22">
        <w:rPr>
          <w:rFonts w:eastAsia="Calibri" w:cs="Arial"/>
          <w:bCs/>
        </w:rPr>
        <w:t>:</w:t>
      </w:r>
    </w:p>
    <w:p w14:paraId="0CF9C273" w14:textId="33E322FF" w:rsidR="004F064B" w:rsidRDefault="00492D22" w:rsidP="00492D22">
      <w:pPr>
        <w:pStyle w:val="ListParagraph"/>
        <w:numPr>
          <w:ilvl w:val="3"/>
          <w:numId w:val="17"/>
        </w:numPr>
        <w:contextualSpacing w:val="0"/>
        <w:rPr>
          <w:rFonts w:eastAsia="Calibri" w:cs="Arial"/>
          <w:bCs/>
        </w:rPr>
      </w:pPr>
      <w:r>
        <w:rPr>
          <w:rFonts w:eastAsia="Calibri" w:cs="Arial"/>
          <w:bCs/>
        </w:rPr>
        <w:t>C</w:t>
      </w:r>
      <w:r w:rsidR="00912C18">
        <w:rPr>
          <w:rFonts w:eastAsia="Calibri" w:cs="Arial"/>
          <w:bCs/>
        </w:rPr>
        <w:t xml:space="preserve">onsist of </w:t>
      </w:r>
      <w:r w:rsidR="00706E34">
        <w:rPr>
          <w:rFonts w:eastAsia="Calibri" w:cs="Arial"/>
          <w:bCs/>
        </w:rPr>
        <w:t xml:space="preserve">a </w:t>
      </w:r>
      <w:r w:rsidR="00651D01">
        <w:rPr>
          <w:rFonts w:eastAsia="Calibri" w:cs="Arial"/>
          <w:bCs/>
        </w:rPr>
        <w:t xml:space="preserve">single gang </w:t>
      </w:r>
      <w:r w:rsidR="00706E34">
        <w:rPr>
          <w:rFonts w:eastAsia="Calibri" w:cs="Arial"/>
          <w:bCs/>
        </w:rPr>
        <w:t xml:space="preserve">faceplate with </w:t>
      </w:r>
      <w:r w:rsidR="00055898" w:rsidRPr="00055898">
        <w:rPr>
          <w:rFonts w:eastAsia="Calibri" w:cs="Arial"/>
          <w:bCs/>
        </w:rPr>
        <w:t>two Category 6A cables</w:t>
      </w:r>
      <w:r w:rsidR="00372910">
        <w:rPr>
          <w:rFonts w:eastAsia="Calibri" w:cs="Arial"/>
          <w:bCs/>
        </w:rPr>
        <w:t xml:space="preserve"> terminated with </w:t>
      </w:r>
      <w:r w:rsidR="009122C4">
        <w:rPr>
          <w:rFonts w:eastAsia="Calibri" w:cs="Arial"/>
          <w:bCs/>
        </w:rPr>
        <w:t>modular</w:t>
      </w:r>
      <w:r w:rsidR="00372910">
        <w:rPr>
          <w:rFonts w:eastAsia="Calibri" w:cs="Arial"/>
          <w:bCs/>
        </w:rPr>
        <w:t xml:space="preserve"> jacks</w:t>
      </w:r>
    </w:p>
    <w:p w14:paraId="3C220236" w14:textId="3DE12946" w:rsidR="00492D22" w:rsidRDefault="00492D22" w:rsidP="00492D22">
      <w:pPr>
        <w:pStyle w:val="ListParagraph"/>
        <w:numPr>
          <w:ilvl w:val="3"/>
          <w:numId w:val="17"/>
        </w:numPr>
        <w:contextualSpacing w:val="0"/>
        <w:rPr>
          <w:rFonts w:eastAsia="Calibri" w:cs="Arial"/>
          <w:bCs/>
        </w:rPr>
      </w:pPr>
      <w:r>
        <w:rPr>
          <w:rFonts w:eastAsia="Calibri" w:cs="Arial"/>
          <w:bCs/>
        </w:rPr>
        <w:t>Be mounted at standard heights</w:t>
      </w:r>
      <w:r w:rsidR="00E341E7">
        <w:rPr>
          <w:rFonts w:eastAsia="Calibri" w:cs="Arial"/>
          <w:bCs/>
        </w:rPr>
        <w:t xml:space="preserve"> unless otherwise </w:t>
      </w:r>
      <w:r w:rsidR="00A76D25">
        <w:rPr>
          <w:rFonts w:eastAsia="Calibri" w:cs="Arial"/>
          <w:bCs/>
        </w:rPr>
        <w:t>REQUIRED</w:t>
      </w:r>
    </w:p>
    <w:p w14:paraId="7CBE62C1" w14:textId="317E420A" w:rsidR="00492D22" w:rsidRDefault="00993264" w:rsidP="00492D22">
      <w:pPr>
        <w:pStyle w:val="ListParagraph"/>
        <w:numPr>
          <w:ilvl w:val="4"/>
          <w:numId w:val="17"/>
        </w:numPr>
        <w:contextualSpacing w:val="0"/>
        <w:rPr>
          <w:rFonts w:eastAsia="Calibri" w:cs="Arial"/>
          <w:bCs/>
        </w:rPr>
      </w:pPr>
      <w:r>
        <w:rPr>
          <w:rFonts w:eastAsia="Calibri" w:cs="Arial"/>
          <w:bCs/>
        </w:rPr>
        <w:t>Desk: 16” AFF</w:t>
      </w:r>
    </w:p>
    <w:p w14:paraId="5DDAC37F" w14:textId="512DB44A" w:rsidR="00993264" w:rsidRDefault="00993264" w:rsidP="00492D22">
      <w:pPr>
        <w:pStyle w:val="ListParagraph"/>
        <w:numPr>
          <w:ilvl w:val="4"/>
          <w:numId w:val="17"/>
        </w:numPr>
        <w:contextualSpacing w:val="0"/>
        <w:rPr>
          <w:rFonts w:eastAsia="Calibri" w:cs="Arial"/>
          <w:bCs/>
        </w:rPr>
      </w:pPr>
      <w:r>
        <w:rPr>
          <w:rFonts w:eastAsia="Calibri" w:cs="Arial"/>
          <w:bCs/>
        </w:rPr>
        <w:t>Wall phone</w:t>
      </w:r>
      <w:r w:rsidR="00B547D2">
        <w:rPr>
          <w:rFonts w:eastAsia="Calibri" w:cs="Arial"/>
          <w:bCs/>
        </w:rPr>
        <w:t xml:space="preserve"> (ADA)</w:t>
      </w:r>
      <w:r>
        <w:rPr>
          <w:rFonts w:eastAsia="Calibri" w:cs="Arial"/>
          <w:bCs/>
        </w:rPr>
        <w:t>:  48” AFF</w:t>
      </w:r>
    </w:p>
    <w:p w14:paraId="5D6538B8" w14:textId="666C218A" w:rsidR="00993264" w:rsidRDefault="00993264" w:rsidP="00492D22">
      <w:pPr>
        <w:pStyle w:val="ListParagraph"/>
        <w:numPr>
          <w:ilvl w:val="4"/>
          <w:numId w:val="17"/>
        </w:numPr>
        <w:contextualSpacing w:val="0"/>
        <w:rPr>
          <w:rFonts w:eastAsia="Calibri" w:cs="Arial"/>
          <w:bCs/>
        </w:rPr>
      </w:pPr>
      <w:r>
        <w:rPr>
          <w:rFonts w:eastAsia="Calibri" w:cs="Arial"/>
          <w:bCs/>
        </w:rPr>
        <w:t>TV</w:t>
      </w:r>
      <w:r w:rsidR="007B5AF4">
        <w:rPr>
          <w:rFonts w:eastAsia="Calibri" w:cs="Arial"/>
          <w:bCs/>
        </w:rPr>
        <w:t>/Monitor</w:t>
      </w:r>
      <w:proofErr w:type="gramStart"/>
      <w:r w:rsidR="007B5AF4">
        <w:rPr>
          <w:rFonts w:eastAsia="Calibri" w:cs="Arial"/>
          <w:bCs/>
        </w:rPr>
        <w:t>:  coordinate</w:t>
      </w:r>
      <w:proofErr w:type="gramEnd"/>
      <w:r w:rsidR="007B5AF4">
        <w:rPr>
          <w:rFonts w:eastAsia="Calibri" w:cs="Arial"/>
          <w:bCs/>
        </w:rPr>
        <w:t xml:space="preserve"> with mount</w:t>
      </w:r>
    </w:p>
    <w:p w14:paraId="465B0770" w14:textId="5C5491B5" w:rsidR="00270648" w:rsidRDefault="00292842" w:rsidP="00270648">
      <w:pPr>
        <w:pStyle w:val="ListParagraph"/>
        <w:numPr>
          <w:ilvl w:val="2"/>
          <w:numId w:val="17"/>
        </w:numPr>
        <w:contextualSpacing w:val="0"/>
        <w:rPr>
          <w:rFonts w:eastAsia="Calibri" w:cs="Arial"/>
          <w:bCs/>
        </w:rPr>
      </w:pPr>
      <w:r>
        <w:rPr>
          <w:rFonts w:eastAsia="Calibri" w:cs="Arial"/>
          <w:bCs/>
        </w:rPr>
        <w:t>Locations and Quantities</w:t>
      </w:r>
    </w:p>
    <w:p w14:paraId="5DDA9009" w14:textId="57100D2C" w:rsidR="00F663BF" w:rsidRDefault="007C1337" w:rsidP="00F663BF">
      <w:pPr>
        <w:pStyle w:val="ListParagraph"/>
        <w:numPr>
          <w:ilvl w:val="3"/>
          <w:numId w:val="17"/>
        </w:numPr>
        <w:contextualSpacing w:val="0"/>
        <w:rPr>
          <w:rFonts w:eastAsia="Calibri" w:cs="Arial"/>
          <w:bCs/>
        </w:rPr>
      </w:pPr>
      <w:r w:rsidRPr="007C1337">
        <w:rPr>
          <w:rFonts w:eastAsia="Calibri" w:cs="Arial"/>
          <w:bCs/>
        </w:rPr>
        <w:t xml:space="preserve">Unless otherwise specified, the following number of outlets </w:t>
      </w:r>
      <w:r w:rsidR="00F22E78">
        <w:rPr>
          <w:rFonts w:eastAsia="Calibri" w:cs="Arial"/>
          <w:bCs/>
        </w:rPr>
        <w:t>SHALL</w:t>
      </w:r>
      <w:r w:rsidRPr="007C1337">
        <w:rPr>
          <w:rFonts w:eastAsia="Calibri" w:cs="Arial"/>
          <w:bCs/>
        </w:rPr>
        <w:t xml:space="preserve"> be installed in the following quantities, depending on </w:t>
      </w:r>
      <w:r w:rsidR="00CB2F9B">
        <w:rPr>
          <w:rFonts w:eastAsia="Calibri" w:cs="Arial"/>
          <w:bCs/>
        </w:rPr>
        <w:t>end user requirements and UK ITS guidance</w:t>
      </w:r>
    </w:p>
    <w:p w14:paraId="1E9EC6BA" w14:textId="7C231AD6" w:rsidR="002F45CE" w:rsidRPr="004C440C" w:rsidRDefault="00C33FE7" w:rsidP="00533F6B">
      <w:pPr>
        <w:pStyle w:val="ListParagraph"/>
        <w:numPr>
          <w:ilvl w:val="4"/>
          <w:numId w:val="17"/>
        </w:numPr>
        <w:contextualSpacing w:val="0"/>
        <w:rPr>
          <w:rFonts w:eastAsia="Calibri" w:cs="Arial"/>
          <w:bCs/>
        </w:rPr>
      </w:pPr>
      <w:r>
        <w:rPr>
          <w:rFonts w:eastAsia="Calibri" w:cs="Arial"/>
          <w:b/>
        </w:rPr>
        <w:t>General</w:t>
      </w:r>
      <w:r w:rsidR="002F45CE" w:rsidRPr="004C440C">
        <w:rPr>
          <w:rFonts w:eastAsia="Calibri" w:cs="Arial"/>
          <w:b/>
        </w:rPr>
        <w:t xml:space="preserve"> Offices:</w:t>
      </w:r>
      <w:r w:rsidR="002F45CE" w:rsidRPr="004C440C">
        <w:rPr>
          <w:rFonts w:eastAsia="Calibri" w:cs="Arial"/>
          <w:bCs/>
        </w:rPr>
        <w:t xml:space="preserve"> </w:t>
      </w:r>
      <w:r w:rsidR="00F40625" w:rsidRPr="004C440C">
        <w:rPr>
          <w:rFonts w:eastAsia="Calibri" w:cs="Arial"/>
          <w:bCs/>
        </w:rPr>
        <w:t>a</w:t>
      </w:r>
      <w:r w:rsidR="002F45CE" w:rsidRPr="004C440C">
        <w:rPr>
          <w:rFonts w:eastAsia="Calibri" w:cs="Arial"/>
          <w:bCs/>
        </w:rPr>
        <w:t>t least one communication</w:t>
      </w:r>
      <w:r>
        <w:rPr>
          <w:rFonts w:eastAsia="Calibri" w:cs="Arial"/>
          <w:bCs/>
        </w:rPr>
        <w:t>s</w:t>
      </w:r>
      <w:r w:rsidR="002F45CE" w:rsidRPr="004C440C">
        <w:rPr>
          <w:rFonts w:eastAsia="Calibri" w:cs="Arial"/>
          <w:bCs/>
        </w:rPr>
        <w:t xml:space="preserve"> outlet per designated occupant and </w:t>
      </w:r>
      <w:r w:rsidR="00A76D25">
        <w:rPr>
          <w:rFonts w:eastAsia="Calibri" w:cs="Arial"/>
          <w:bCs/>
        </w:rPr>
        <w:t>SHOULD</w:t>
      </w:r>
      <w:r w:rsidR="002F45CE" w:rsidRPr="004C440C">
        <w:rPr>
          <w:rFonts w:eastAsia="Calibri" w:cs="Arial"/>
          <w:bCs/>
        </w:rPr>
        <w:t xml:space="preserve"> be placed on the wall near the planned desk location.</w:t>
      </w:r>
      <w:r w:rsidR="004C440C" w:rsidRPr="004C440C">
        <w:rPr>
          <w:rFonts w:eastAsia="Calibri" w:cs="Arial"/>
          <w:bCs/>
        </w:rPr>
        <w:t xml:space="preserve">  An additional communication</w:t>
      </w:r>
      <w:r>
        <w:rPr>
          <w:rFonts w:eastAsia="Calibri" w:cs="Arial"/>
          <w:bCs/>
        </w:rPr>
        <w:t>s</w:t>
      </w:r>
      <w:r w:rsidR="004C440C" w:rsidRPr="004C440C">
        <w:rPr>
          <w:rFonts w:eastAsia="Calibri" w:cs="Arial"/>
          <w:bCs/>
        </w:rPr>
        <w:t xml:space="preserve"> outlet on the opposite wall is </w:t>
      </w:r>
      <w:r w:rsidR="002616C1">
        <w:rPr>
          <w:rFonts w:eastAsia="Calibri" w:cs="Arial"/>
          <w:bCs/>
        </w:rPr>
        <w:t>RECOMMENDED</w:t>
      </w:r>
      <w:r w:rsidR="004C440C" w:rsidRPr="004C440C">
        <w:rPr>
          <w:rFonts w:eastAsia="Calibri" w:cs="Arial"/>
          <w:bCs/>
        </w:rPr>
        <w:t xml:space="preserve"> for future flexibility.</w:t>
      </w:r>
    </w:p>
    <w:p w14:paraId="7C21F345" w14:textId="5384D55E" w:rsidR="002F45CE" w:rsidRPr="000B23B3" w:rsidRDefault="002F45CE" w:rsidP="00533F6B">
      <w:pPr>
        <w:pStyle w:val="ListParagraph"/>
        <w:numPr>
          <w:ilvl w:val="4"/>
          <w:numId w:val="17"/>
        </w:numPr>
        <w:contextualSpacing w:val="0"/>
        <w:rPr>
          <w:rFonts w:eastAsia="Calibri" w:cs="Arial"/>
          <w:bCs/>
        </w:rPr>
      </w:pPr>
      <w:r w:rsidRPr="000B23B3">
        <w:rPr>
          <w:rFonts w:eastAsia="Calibri" w:cs="Arial"/>
          <w:b/>
        </w:rPr>
        <w:t>Clerical</w:t>
      </w:r>
      <w:r w:rsidR="00FC436B" w:rsidRPr="000B23B3">
        <w:rPr>
          <w:rFonts w:eastAsia="Calibri" w:cs="Arial"/>
          <w:b/>
        </w:rPr>
        <w:t xml:space="preserve"> Areas</w:t>
      </w:r>
      <w:r w:rsidRPr="00ED3B63">
        <w:rPr>
          <w:rFonts w:eastAsia="Calibri" w:cs="Arial"/>
          <w:b/>
        </w:rPr>
        <w:t>:</w:t>
      </w:r>
      <w:r w:rsidRPr="000B23B3">
        <w:rPr>
          <w:rFonts w:eastAsia="Calibri" w:cs="Arial"/>
          <w:bCs/>
        </w:rPr>
        <w:t xml:space="preserve"> </w:t>
      </w:r>
      <w:r w:rsidR="00D019BB">
        <w:rPr>
          <w:rFonts w:eastAsia="Calibri" w:cs="Arial"/>
          <w:bCs/>
        </w:rPr>
        <w:t>a</w:t>
      </w:r>
      <w:r w:rsidRPr="000B23B3">
        <w:rPr>
          <w:rFonts w:eastAsia="Calibri" w:cs="Arial"/>
          <w:bCs/>
        </w:rPr>
        <w:t xml:space="preserve">t least one communications outlet at the location of each desk and one additional outlet for a printer.  </w:t>
      </w:r>
      <w:r w:rsidR="000B23B3" w:rsidRPr="000B23B3">
        <w:rPr>
          <w:rFonts w:eastAsia="Calibri" w:cs="Arial"/>
          <w:bCs/>
        </w:rPr>
        <w:t>Add ou</w:t>
      </w:r>
      <w:r w:rsidR="007F066E">
        <w:rPr>
          <w:rFonts w:eastAsia="Calibri" w:cs="Arial"/>
          <w:bCs/>
        </w:rPr>
        <w:t>t</w:t>
      </w:r>
      <w:r w:rsidR="000B23B3" w:rsidRPr="000B23B3">
        <w:rPr>
          <w:rFonts w:eastAsia="Calibri" w:cs="Arial"/>
          <w:bCs/>
        </w:rPr>
        <w:t xml:space="preserve">lets as necessary for additional </w:t>
      </w:r>
      <w:r w:rsidRPr="000B23B3">
        <w:rPr>
          <w:rFonts w:eastAsia="Calibri" w:cs="Arial"/>
          <w:bCs/>
        </w:rPr>
        <w:t>staff member</w:t>
      </w:r>
      <w:r w:rsidR="000B23B3" w:rsidRPr="000B23B3">
        <w:rPr>
          <w:rFonts w:eastAsia="Calibri" w:cs="Arial"/>
          <w:bCs/>
        </w:rPr>
        <w:t>s</w:t>
      </w:r>
      <w:r w:rsidRPr="000B23B3">
        <w:rPr>
          <w:rFonts w:eastAsia="Calibri" w:cs="Arial"/>
          <w:bCs/>
        </w:rPr>
        <w:t xml:space="preserve"> in the same area</w:t>
      </w:r>
      <w:r w:rsidR="000B23B3" w:rsidRPr="000B23B3">
        <w:rPr>
          <w:rFonts w:eastAsia="Calibri" w:cs="Arial"/>
          <w:bCs/>
        </w:rPr>
        <w:t>.</w:t>
      </w:r>
    </w:p>
    <w:p w14:paraId="3D7E8CBC" w14:textId="60DD4346" w:rsidR="002F45CE" w:rsidRPr="002F45CE" w:rsidRDefault="002F45CE" w:rsidP="00533F6B">
      <w:pPr>
        <w:pStyle w:val="ListParagraph"/>
        <w:numPr>
          <w:ilvl w:val="4"/>
          <w:numId w:val="17"/>
        </w:numPr>
        <w:contextualSpacing w:val="0"/>
        <w:rPr>
          <w:rFonts w:eastAsia="Calibri" w:cs="Arial"/>
          <w:bCs/>
        </w:rPr>
      </w:pPr>
      <w:r w:rsidRPr="00ED3B63">
        <w:rPr>
          <w:rFonts w:eastAsia="Calibri" w:cs="Arial"/>
          <w:b/>
        </w:rPr>
        <w:t>Conference Rooms:</w:t>
      </w:r>
      <w:r w:rsidRPr="002F45CE">
        <w:rPr>
          <w:rFonts w:eastAsia="Calibri" w:cs="Arial"/>
          <w:bCs/>
        </w:rPr>
        <w:t xml:space="preserve"> </w:t>
      </w:r>
      <w:r w:rsidR="00D019BB">
        <w:rPr>
          <w:rFonts w:eastAsia="Calibri" w:cs="Arial"/>
          <w:bCs/>
        </w:rPr>
        <w:t>q</w:t>
      </w:r>
      <w:r w:rsidRPr="002F45CE">
        <w:rPr>
          <w:rFonts w:eastAsia="Calibri" w:cs="Arial"/>
          <w:bCs/>
        </w:rPr>
        <w:t>uantity to be determined based on the AV design and consultation with UK ITS.</w:t>
      </w:r>
      <w:r w:rsidR="00D019BB">
        <w:rPr>
          <w:rFonts w:eastAsia="Calibri" w:cs="Arial"/>
          <w:bCs/>
        </w:rPr>
        <w:t xml:space="preserve"> Minimum of one </w:t>
      </w:r>
      <w:r w:rsidR="007F066E">
        <w:rPr>
          <w:rFonts w:eastAsia="Calibri" w:cs="Arial"/>
          <w:bCs/>
        </w:rPr>
        <w:t xml:space="preserve">communications </w:t>
      </w:r>
      <w:r w:rsidR="00D019BB">
        <w:rPr>
          <w:rFonts w:eastAsia="Calibri" w:cs="Arial"/>
          <w:bCs/>
        </w:rPr>
        <w:t>outl</w:t>
      </w:r>
      <w:r w:rsidR="007F066E">
        <w:rPr>
          <w:rFonts w:eastAsia="Calibri" w:cs="Arial"/>
          <w:bCs/>
        </w:rPr>
        <w:t xml:space="preserve">et for TV/monitor and </w:t>
      </w:r>
      <w:r w:rsidR="00812AA8">
        <w:rPr>
          <w:rFonts w:eastAsia="Calibri" w:cs="Arial"/>
          <w:bCs/>
        </w:rPr>
        <w:t>one for conference phone.</w:t>
      </w:r>
    </w:p>
    <w:p w14:paraId="3B38D781" w14:textId="500A3D01" w:rsidR="002F45CE" w:rsidRDefault="002F45CE" w:rsidP="00533F6B">
      <w:pPr>
        <w:pStyle w:val="ListParagraph"/>
        <w:numPr>
          <w:ilvl w:val="4"/>
          <w:numId w:val="17"/>
        </w:numPr>
        <w:contextualSpacing w:val="0"/>
        <w:rPr>
          <w:rFonts w:eastAsia="Calibri" w:cs="Arial"/>
          <w:bCs/>
        </w:rPr>
      </w:pPr>
      <w:r w:rsidRPr="00812AA8">
        <w:rPr>
          <w:rFonts w:eastAsia="Calibri" w:cs="Arial"/>
          <w:b/>
        </w:rPr>
        <w:t>Graduate Student Offices:</w:t>
      </w:r>
      <w:r w:rsidRPr="002F45CE">
        <w:rPr>
          <w:rFonts w:eastAsia="Calibri" w:cs="Arial"/>
          <w:bCs/>
        </w:rPr>
        <w:t xml:space="preserve"> </w:t>
      </w:r>
      <w:r w:rsidR="00866A9B">
        <w:rPr>
          <w:rFonts w:eastAsia="Calibri" w:cs="Arial"/>
          <w:bCs/>
        </w:rPr>
        <w:t>a</w:t>
      </w:r>
      <w:r w:rsidRPr="002F45CE">
        <w:rPr>
          <w:rFonts w:eastAsia="Calibri" w:cs="Arial"/>
          <w:bCs/>
        </w:rPr>
        <w:t xml:space="preserve">t least one communications </w:t>
      </w:r>
      <w:r w:rsidR="002739E6">
        <w:rPr>
          <w:rFonts w:eastAsia="Calibri" w:cs="Arial"/>
          <w:bCs/>
        </w:rPr>
        <w:t>cable</w:t>
      </w:r>
      <w:r w:rsidRPr="002F45CE">
        <w:rPr>
          <w:rFonts w:eastAsia="Calibri" w:cs="Arial"/>
          <w:bCs/>
        </w:rPr>
        <w:t xml:space="preserve"> for every occupant</w:t>
      </w:r>
    </w:p>
    <w:p w14:paraId="0804A8B5" w14:textId="302F37C3" w:rsidR="00124B7A" w:rsidRPr="002F45CE" w:rsidRDefault="00124B7A" w:rsidP="00533F6B">
      <w:pPr>
        <w:pStyle w:val="ListParagraph"/>
        <w:numPr>
          <w:ilvl w:val="4"/>
          <w:numId w:val="17"/>
        </w:numPr>
        <w:contextualSpacing w:val="0"/>
        <w:rPr>
          <w:rFonts w:eastAsia="Calibri" w:cs="Arial"/>
          <w:bCs/>
        </w:rPr>
      </w:pPr>
      <w:r w:rsidRPr="00812AA8">
        <w:rPr>
          <w:rFonts w:eastAsia="Calibri" w:cs="Arial"/>
          <w:b/>
        </w:rPr>
        <w:t>Laboratories</w:t>
      </w:r>
      <w:r>
        <w:rPr>
          <w:rFonts w:eastAsia="Calibri" w:cs="Arial"/>
          <w:b/>
        </w:rPr>
        <w:t xml:space="preserve">: </w:t>
      </w:r>
      <w:r w:rsidR="00866A9B">
        <w:rPr>
          <w:rFonts w:eastAsia="Calibri" w:cs="Arial"/>
          <w:bCs/>
        </w:rPr>
        <w:t>at least one communications outlet per table</w:t>
      </w:r>
    </w:p>
    <w:p w14:paraId="1DC8BBE4" w14:textId="0A2CD2DB" w:rsidR="002F45CE" w:rsidRPr="002F45CE" w:rsidRDefault="002F45CE" w:rsidP="00533F6B">
      <w:pPr>
        <w:pStyle w:val="ListParagraph"/>
        <w:numPr>
          <w:ilvl w:val="4"/>
          <w:numId w:val="17"/>
        </w:numPr>
        <w:contextualSpacing w:val="0"/>
        <w:rPr>
          <w:rFonts w:eastAsia="Calibri" w:cs="Arial"/>
          <w:bCs/>
        </w:rPr>
      </w:pPr>
      <w:r w:rsidRPr="008E4A4B">
        <w:rPr>
          <w:rFonts w:eastAsia="Calibri" w:cs="Arial"/>
          <w:b/>
        </w:rPr>
        <w:t>Classrooms/Lecture Halls/Auditoriums:</w:t>
      </w:r>
      <w:r w:rsidRPr="002F45CE">
        <w:rPr>
          <w:rFonts w:eastAsia="Calibri" w:cs="Arial"/>
          <w:bCs/>
        </w:rPr>
        <w:t xml:space="preserve"> </w:t>
      </w:r>
      <w:r w:rsidR="008E4A4B">
        <w:rPr>
          <w:rFonts w:eastAsia="Calibri" w:cs="Arial"/>
          <w:bCs/>
        </w:rPr>
        <w:t>q</w:t>
      </w:r>
      <w:r w:rsidRPr="002F45CE">
        <w:rPr>
          <w:rFonts w:eastAsia="Calibri" w:cs="Arial"/>
          <w:bCs/>
        </w:rPr>
        <w:t xml:space="preserve">uantity to be determined based on </w:t>
      </w:r>
      <w:proofErr w:type="gramStart"/>
      <w:r w:rsidRPr="002F45CE">
        <w:rPr>
          <w:rFonts w:eastAsia="Calibri" w:cs="Arial"/>
          <w:bCs/>
        </w:rPr>
        <w:t>the AV</w:t>
      </w:r>
      <w:proofErr w:type="gramEnd"/>
      <w:r w:rsidRPr="002F45CE">
        <w:rPr>
          <w:rFonts w:eastAsia="Calibri" w:cs="Arial"/>
          <w:bCs/>
        </w:rPr>
        <w:t xml:space="preserve"> design and consultation with UK ITS</w:t>
      </w:r>
    </w:p>
    <w:p w14:paraId="0B102BC0" w14:textId="6F8E86B7" w:rsidR="002F45CE" w:rsidRPr="002F45CE" w:rsidRDefault="002F45CE" w:rsidP="00533F6B">
      <w:pPr>
        <w:pStyle w:val="ListParagraph"/>
        <w:numPr>
          <w:ilvl w:val="4"/>
          <w:numId w:val="17"/>
        </w:numPr>
        <w:contextualSpacing w:val="0"/>
        <w:rPr>
          <w:rFonts w:eastAsia="Calibri" w:cs="Arial"/>
          <w:bCs/>
        </w:rPr>
      </w:pPr>
      <w:r w:rsidRPr="008E4A4B">
        <w:rPr>
          <w:rFonts w:eastAsia="Calibri" w:cs="Arial"/>
          <w:b/>
        </w:rPr>
        <w:t>Residence Halls:</w:t>
      </w:r>
      <w:r w:rsidRPr="002F45CE">
        <w:rPr>
          <w:rFonts w:eastAsia="Calibri" w:cs="Arial"/>
          <w:bCs/>
        </w:rPr>
        <w:t xml:space="preserve"> </w:t>
      </w:r>
      <w:r w:rsidR="008E4A4B">
        <w:rPr>
          <w:rFonts w:eastAsia="Calibri" w:cs="Arial"/>
          <w:bCs/>
        </w:rPr>
        <w:t>a</w:t>
      </w:r>
      <w:r w:rsidRPr="002F45CE">
        <w:rPr>
          <w:rFonts w:eastAsia="Calibri" w:cs="Arial"/>
          <w:bCs/>
        </w:rPr>
        <w:t>t least one communication outlet per room</w:t>
      </w:r>
    </w:p>
    <w:p w14:paraId="5759260D" w14:textId="565ED708" w:rsidR="002F45CE" w:rsidRPr="002F45CE" w:rsidRDefault="002F45CE" w:rsidP="00533F6B">
      <w:pPr>
        <w:pStyle w:val="ListParagraph"/>
        <w:numPr>
          <w:ilvl w:val="4"/>
          <w:numId w:val="17"/>
        </w:numPr>
        <w:contextualSpacing w:val="0"/>
        <w:rPr>
          <w:rFonts w:eastAsia="Calibri" w:cs="Arial"/>
          <w:bCs/>
        </w:rPr>
      </w:pPr>
      <w:r w:rsidRPr="00B86B5C">
        <w:rPr>
          <w:rFonts w:eastAsia="Calibri" w:cs="Arial"/>
          <w:b/>
        </w:rPr>
        <w:lastRenderedPageBreak/>
        <w:t>Patient Care Rooms:</w:t>
      </w:r>
      <w:r w:rsidRPr="002F45CE">
        <w:rPr>
          <w:rFonts w:eastAsia="Calibri" w:cs="Arial"/>
          <w:bCs/>
        </w:rPr>
        <w:t xml:space="preserve"> </w:t>
      </w:r>
      <w:r w:rsidR="00B86B5C">
        <w:rPr>
          <w:rFonts w:eastAsia="Calibri" w:cs="Arial"/>
          <w:bCs/>
        </w:rPr>
        <w:t>q</w:t>
      </w:r>
      <w:r w:rsidRPr="002F45CE">
        <w:rPr>
          <w:rFonts w:eastAsia="Calibri" w:cs="Arial"/>
          <w:bCs/>
        </w:rPr>
        <w:t xml:space="preserve">uantity to be determined </w:t>
      </w:r>
      <w:r w:rsidR="00B86B5C">
        <w:rPr>
          <w:rFonts w:eastAsia="Calibri" w:cs="Arial"/>
          <w:bCs/>
        </w:rPr>
        <w:t xml:space="preserve">based on </w:t>
      </w:r>
      <w:r w:rsidR="000676BC">
        <w:rPr>
          <w:rFonts w:eastAsia="Calibri" w:cs="Arial"/>
          <w:bCs/>
        </w:rPr>
        <w:t xml:space="preserve">consultation with end users, </w:t>
      </w:r>
      <w:r w:rsidR="00C836D4">
        <w:rPr>
          <w:rFonts w:eastAsia="Calibri" w:cs="Arial"/>
          <w:bCs/>
        </w:rPr>
        <w:t xml:space="preserve">IT support </w:t>
      </w:r>
      <w:r w:rsidR="00CB4E15">
        <w:rPr>
          <w:rFonts w:eastAsia="Calibri" w:cs="Arial"/>
          <w:bCs/>
        </w:rPr>
        <w:t xml:space="preserve">staff, and </w:t>
      </w:r>
      <w:r w:rsidRPr="002F45CE">
        <w:rPr>
          <w:rFonts w:eastAsia="Calibri" w:cs="Arial"/>
          <w:bCs/>
        </w:rPr>
        <w:t xml:space="preserve">UK ITS  </w:t>
      </w:r>
    </w:p>
    <w:p w14:paraId="60B2252D" w14:textId="7EA801A4" w:rsidR="002F45CE" w:rsidRDefault="002F45CE" w:rsidP="00533F6B">
      <w:pPr>
        <w:pStyle w:val="ListParagraph"/>
        <w:numPr>
          <w:ilvl w:val="4"/>
          <w:numId w:val="17"/>
        </w:numPr>
        <w:contextualSpacing w:val="0"/>
        <w:rPr>
          <w:rFonts w:eastAsia="Calibri" w:cs="Arial"/>
          <w:bCs/>
        </w:rPr>
      </w:pPr>
      <w:r w:rsidRPr="00CB4E15">
        <w:rPr>
          <w:rFonts w:eastAsia="Calibri" w:cs="Arial"/>
          <w:b/>
        </w:rPr>
        <w:t>Storage Areas:</w:t>
      </w:r>
      <w:r w:rsidRPr="002F45CE">
        <w:rPr>
          <w:rFonts w:eastAsia="Calibri" w:cs="Arial"/>
          <w:bCs/>
        </w:rPr>
        <w:t xml:space="preserve"> </w:t>
      </w:r>
      <w:r w:rsidR="00533F6B">
        <w:rPr>
          <w:rFonts w:eastAsia="Calibri" w:cs="Arial"/>
          <w:bCs/>
        </w:rPr>
        <w:t>a</w:t>
      </w:r>
      <w:r w:rsidRPr="002F45CE">
        <w:rPr>
          <w:rFonts w:eastAsia="Calibri" w:cs="Arial"/>
          <w:bCs/>
        </w:rPr>
        <w:t>t least one communication outlet per room</w:t>
      </w:r>
    </w:p>
    <w:p w14:paraId="153CB53B" w14:textId="61C8058A" w:rsidR="000A75D8" w:rsidRDefault="000A75D8" w:rsidP="000A75D8">
      <w:pPr>
        <w:pStyle w:val="ListParagraph"/>
        <w:numPr>
          <w:ilvl w:val="2"/>
          <w:numId w:val="17"/>
        </w:numPr>
        <w:contextualSpacing w:val="0"/>
        <w:rPr>
          <w:rFonts w:eastAsia="Calibri" w:cs="Arial"/>
          <w:bCs/>
        </w:rPr>
      </w:pPr>
      <w:r>
        <w:rPr>
          <w:rFonts w:eastAsia="Calibri" w:cs="Arial"/>
          <w:bCs/>
        </w:rPr>
        <w:t>Wireless Access Points (WAPs)</w:t>
      </w:r>
    </w:p>
    <w:p w14:paraId="1AFCC103" w14:textId="3FD9086C" w:rsidR="003540C9" w:rsidRDefault="008E6DF4" w:rsidP="008E6DF4">
      <w:pPr>
        <w:pStyle w:val="ListParagraph"/>
        <w:numPr>
          <w:ilvl w:val="3"/>
          <w:numId w:val="17"/>
        </w:numPr>
        <w:contextualSpacing w:val="0"/>
        <w:rPr>
          <w:rFonts w:eastAsia="Calibri" w:cs="Arial"/>
          <w:bCs/>
        </w:rPr>
      </w:pPr>
      <w:r w:rsidRPr="008E6DF4">
        <w:rPr>
          <w:rFonts w:eastAsia="Calibri" w:cs="Arial"/>
          <w:bCs/>
        </w:rPr>
        <w:t xml:space="preserve">All </w:t>
      </w:r>
      <w:r w:rsidR="00D32218">
        <w:rPr>
          <w:rFonts w:eastAsia="Calibri" w:cs="Arial"/>
          <w:bCs/>
        </w:rPr>
        <w:t>WAP</w:t>
      </w:r>
      <w:r w:rsidRPr="008E6DF4">
        <w:rPr>
          <w:rFonts w:eastAsia="Calibri" w:cs="Arial"/>
          <w:bCs/>
        </w:rPr>
        <w:t xml:space="preserve"> layouts </w:t>
      </w:r>
      <w:r w:rsidR="00F22E78">
        <w:rPr>
          <w:rFonts w:eastAsia="Calibri" w:cs="Arial"/>
          <w:bCs/>
        </w:rPr>
        <w:t>SHALL</w:t>
      </w:r>
      <w:r w:rsidRPr="008E6DF4">
        <w:rPr>
          <w:rFonts w:eastAsia="Calibri" w:cs="Arial"/>
          <w:bCs/>
        </w:rPr>
        <w:t xml:space="preserve"> be designed by UK ITS</w:t>
      </w:r>
    </w:p>
    <w:p w14:paraId="43E6C8F4" w14:textId="59CC4CFB" w:rsidR="003540C9" w:rsidRDefault="008E6DF4" w:rsidP="008E6DF4">
      <w:pPr>
        <w:pStyle w:val="ListParagraph"/>
        <w:numPr>
          <w:ilvl w:val="3"/>
          <w:numId w:val="17"/>
        </w:numPr>
        <w:contextualSpacing w:val="0"/>
        <w:rPr>
          <w:rFonts w:eastAsia="Calibri" w:cs="Arial"/>
          <w:bCs/>
        </w:rPr>
      </w:pPr>
      <w:r w:rsidRPr="008E6DF4">
        <w:rPr>
          <w:rFonts w:eastAsia="Calibri" w:cs="Arial"/>
          <w:bCs/>
        </w:rPr>
        <w:t xml:space="preserve">All </w:t>
      </w:r>
      <w:r w:rsidR="00263E51">
        <w:rPr>
          <w:rFonts w:eastAsia="Calibri" w:cs="Arial"/>
          <w:bCs/>
        </w:rPr>
        <w:t xml:space="preserve">indoor </w:t>
      </w:r>
      <w:r w:rsidR="00D32218">
        <w:rPr>
          <w:rFonts w:eastAsia="Calibri" w:cs="Arial"/>
          <w:bCs/>
        </w:rPr>
        <w:t xml:space="preserve">WAPs </w:t>
      </w:r>
      <w:r w:rsidR="003C6D4F">
        <w:rPr>
          <w:rFonts w:eastAsia="Calibri" w:cs="Arial"/>
          <w:bCs/>
        </w:rPr>
        <w:t xml:space="preserve">with </w:t>
      </w:r>
      <w:r w:rsidR="00263E51">
        <w:rPr>
          <w:rFonts w:eastAsia="Calibri" w:cs="Arial"/>
          <w:bCs/>
        </w:rPr>
        <w:t xml:space="preserve">integrated </w:t>
      </w:r>
      <w:r w:rsidR="003C6D4F">
        <w:rPr>
          <w:rFonts w:eastAsia="Calibri" w:cs="Arial"/>
          <w:bCs/>
        </w:rPr>
        <w:t xml:space="preserve">antennas </w:t>
      </w:r>
      <w:r w:rsidR="00F22E78">
        <w:rPr>
          <w:rFonts w:eastAsia="Calibri" w:cs="Arial"/>
          <w:bCs/>
        </w:rPr>
        <w:t>SHALL</w:t>
      </w:r>
      <w:r w:rsidRPr="008E6DF4">
        <w:rPr>
          <w:rFonts w:eastAsia="Calibri" w:cs="Arial"/>
          <w:bCs/>
        </w:rPr>
        <w:t xml:space="preserve"> be mounted below ceiling</w:t>
      </w:r>
    </w:p>
    <w:p w14:paraId="345DA983" w14:textId="13EB3C09" w:rsidR="00A32DB3" w:rsidRDefault="00D32218" w:rsidP="008E6DF4">
      <w:pPr>
        <w:pStyle w:val="ListParagraph"/>
        <w:numPr>
          <w:ilvl w:val="3"/>
          <w:numId w:val="17"/>
        </w:numPr>
        <w:contextualSpacing w:val="0"/>
        <w:rPr>
          <w:rFonts w:eastAsia="Calibri" w:cs="Arial"/>
          <w:bCs/>
        </w:rPr>
      </w:pPr>
      <w:r>
        <w:rPr>
          <w:rFonts w:eastAsia="Calibri" w:cs="Arial"/>
          <w:bCs/>
        </w:rPr>
        <w:t>O</w:t>
      </w:r>
      <w:r w:rsidR="008E6DF4" w:rsidRPr="008E6DF4">
        <w:rPr>
          <w:rFonts w:eastAsia="Calibri" w:cs="Arial"/>
          <w:bCs/>
        </w:rPr>
        <w:t xml:space="preserve">ne Cat 6A data cable </w:t>
      </w:r>
      <w:r w:rsidR="00F22E78">
        <w:rPr>
          <w:rFonts w:eastAsia="Calibri" w:cs="Arial"/>
          <w:bCs/>
        </w:rPr>
        <w:t>SHALL</w:t>
      </w:r>
      <w:r>
        <w:rPr>
          <w:rFonts w:eastAsia="Calibri" w:cs="Arial"/>
          <w:bCs/>
        </w:rPr>
        <w:t xml:space="preserve"> be installed to</w:t>
      </w:r>
      <w:r w:rsidR="008E6DF4" w:rsidRPr="008E6DF4">
        <w:rPr>
          <w:rFonts w:eastAsia="Calibri" w:cs="Arial"/>
          <w:bCs/>
        </w:rPr>
        <w:t xml:space="preserve"> each </w:t>
      </w:r>
      <w:r w:rsidR="008D0DA9">
        <w:rPr>
          <w:rFonts w:eastAsia="Calibri" w:cs="Arial"/>
          <w:bCs/>
        </w:rPr>
        <w:t>WAP</w:t>
      </w:r>
    </w:p>
    <w:p w14:paraId="03CD9B8D" w14:textId="2618E2B9" w:rsidR="00A32DB3" w:rsidRDefault="008E6DF4" w:rsidP="008E6DF4">
      <w:pPr>
        <w:pStyle w:val="ListParagraph"/>
        <w:numPr>
          <w:ilvl w:val="3"/>
          <w:numId w:val="17"/>
        </w:numPr>
        <w:contextualSpacing w:val="0"/>
        <w:rPr>
          <w:rFonts w:eastAsia="Calibri" w:cs="Arial"/>
          <w:bCs/>
        </w:rPr>
      </w:pPr>
      <w:r w:rsidRPr="008E6DF4">
        <w:rPr>
          <w:rFonts w:eastAsia="Calibri" w:cs="Arial"/>
          <w:bCs/>
        </w:rPr>
        <w:t xml:space="preserve">UK ITS will furnish and install all </w:t>
      </w:r>
      <w:r w:rsidR="008D0DA9">
        <w:rPr>
          <w:rFonts w:eastAsia="Calibri" w:cs="Arial"/>
          <w:bCs/>
        </w:rPr>
        <w:t>WAPs</w:t>
      </w:r>
    </w:p>
    <w:p w14:paraId="2998D389" w14:textId="66DD9A93" w:rsidR="008E6DF4" w:rsidRPr="008E6DF4" w:rsidRDefault="00A32DB3" w:rsidP="008E6DF4">
      <w:pPr>
        <w:pStyle w:val="ListParagraph"/>
        <w:numPr>
          <w:ilvl w:val="3"/>
          <w:numId w:val="17"/>
        </w:numPr>
        <w:contextualSpacing w:val="0"/>
        <w:rPr>
          <w:rFonts w:eastAsia="Calibri" w:cs="Arial"/>
          <w:bCs/>
        </w:rPr>
      </w:pPr>
      <w:r>
        <w:rPr>
          <w:rFonts w:eastAsia="Calibri" w:cs="Arial"/>
          <w:bCs/>
        </w:rPr>
        <w:t>T</w:t>
      </w:r>
      <w:r w:rsidR="008E6DF4" w:rsidRPr="008E6DF4">
        <w:rPr>
          <w:rFonts w:eastAsia="Calibri" w:cs="Arial"/>
          <w:bCs/>
        </w:rPr>
        <w:t xml:space="preserve">ypical </w:t>
      </w:r>
      <w:r w:rsidR="00D32218">
        <w:rPr>
          <w:rFonts w:eastAsia="Calibri" w:cs="Arial"/>
          <w:bCs/>
        </w:rPr>
        <w:t>WAP</w:t>
      </w:r>
      <w:r w:rsidR="008E6DF4" w:rsidRPr="008E6DF4">
        <w:rPr>
          <w:rFonts w:eastAsia="Calibri" w:cs="Arial"/>
          <w:bCs/>
        </w:rPr>
        <w:t xml:space="preserve"> mounting</w:t>
      </w:r>
      <w:r w:rsidR="00F257BB">
        <w:rPr>
          <w:rFonts w:eastAsia="Calibri" w:cs="Arial"/>
          <w:bCs/>
        </w:rPr>
        <w:t xml:space="preserve"> options:</w:t>
      </w:r>
      <w:r w:rsidR="008E6DF4" w:rsidRPr="008E6DF4">
        <w:rPr>
          <w:rFonts w:eastAsia="Calibri" w:cs="Arial"/>
          <w:bCs/>
        </w:rPr>
        <w:t xml:space="preserve"> </w:t>
      </w:r>
    </w:p>
    <w:p w14:paraId="66F7F127" w14:textId="03D77273" w:rsidR="008E6DF4" w:rsidRPr="008E6DF4" w:rsidRDefault="008E6DF4" w:rsidP="008E68BF">
      <w:pPr>
        <w:pStyle w:val="ListParagraph"/>
        <w:numPr>
          <w:ilvl w:val="4"/>
          <w:numId w:val="17"/>
        </w:numPr>
        <w:contextualSpacing w:val="0"/>
        <w:rPr>
          <w:rFonts w:eastAsia="Calibri" w:cs="Arial"/>
          <w:bCs/>
        </w:rPr>
      </w:pPr>
      <w:r w:rsidRPr="008E6DF4">
        <w:rPr>
          <w:rFonts w:eastAsia="Calibri" w:cs="Arial"/>
          <w:bCs/>
        </w:rPr>
        <w:t xml:space="preserve">Indoor </w:t>
      </w:r>
      <w:r w:rsidR="0041755D">
        <w:rPr>
          <w:rFonts w:eastAsia="Calibri" w:cs="Arial"/>
          <w:bCs/>
        </w:rPr>
        <w:t>WAPs</w:t>
      </w:r>
    </w:p>
    <w:p w14:paraId="50EB62D2" w14:textId="1DAB2997" w:rsidR="008E6DF4" w:rsidRPr="008E6DF4" w:rsidRDefault="008E6DF4" w:rsidP="008E68BF">
      <w:pPr>
        <w:pStyle w:val="ListParagraph"/>
        <w:numPr>
          <w:ilvl w:val="5"/>
          <w:numId w:val="17"/>
        </w:numPr>
        <w:contextualSpacing w:val="0"/>
        <w:rPr>
          <w:rFonts w:eastAsia="Calibri" w:cs="Arial"/>
          <w:bCs/>
        </w:rPr>
      </w:pPr>
      <w:r w:rsidRPr="00B21F4C">
        <w:rPr>
          <w:rFonts w:eastAsia="Calibri" w:cs="Arial"/>
          <w:b/>
        </w:rPr>
        <w:t>Lay-in ceiling areas:</w:t>
      </w:r>
      <w:r w:rsidRPr="008E6DF4">
        <w:rPr>
          <w:rFonts w:eastAsia="Calibri" w:cs="Arial"/>
          <w:bCs/>
        </w:rPr>
        <w:t xml:space="preserve"> cable to terminate in accessible standard outlet box 6” to 18” above ceiling with faceplate. </w:t>
      </w:r>
      <w:r w:rsidR="008D0DA9">
        <w:rPr>
          <w:rFonts w:eastAsia="Calibri" w:cs="Arial"/>
          <w:bCs/>
        </w:rPr>
        <w:t>WAP</w:t>
      </w:r>
      <w:r w:rsidRPr="008E6DF4">
        <w:rPr>
          <w:rFonts w:eastAsia="Calibri" w:cs="Arial"/>
          <w:bCs/>
        </w:rPr>
        <w:t xml:space="preserve"> will mount to the ceiling grid with patch cable up to faceplate.  </w:t>
      </w:r>
    </w:p>
    <w:p w14:paraId="713B0394" w14:textId="3E6D8BBB" w:rsidR="008E6DF4" w:rsidRPr="008E6DF4" w:rsidRDefault="008E6DF4" w:rsidP="008E68BF">
      <w:pPr>
        <w:pStyle w:val="ListParagraph"/>
        <w:numPr>
          <w:ilvl w:val="5"/>
          <w:numId w:val="17"/>
        </w:numPr>
        <w:contextualSpacing w:val="0"/>
        <w:rPr>
          <w:rFonts w:eastAsia="Calibri" w:cs="Arial"/>
          <w:bCs/>
        </w:rPr>
      </w:pPr>
      <w:r w:rsidRPr="00B21F4C">
        <w:rPr>
          <w:rFonts w:eastAsia="Calibri" w:cs="Arial"/>
          <w:b/>
        </w:rPr>
        <w:t>Gypsum (hard) ceiling areas:</w:t>
      </w:r>
      <w:r w:rsidRPr="008E6DF4">
        <w:rPr>
          <w:rFonts w:eastAsia="Calibri" w:cs="Arial"/>
          <w:bCs/>
        </w:rPr>
        <w:t xml:space="preserve"> cable to terminate on RJ45 jack in standard outlet box </w:t>
      </w:r>
      <w:proofErr w:type="gramStart"/>
      <w:r w:rsidRPr="008E6DF4">
        <w:rPr>
          <w:rFonts w:eastAsia="Calibri" w:cs="Arial"/>
          <w:bCs/>
        </w:rPr>
        <w:t>cut-</w:t>
      </w:r>
      <w:proofErr w:type="spellStart"/>
      <w:r w:rsidRPr="008E6DF4">
        <w:rPr>
          <w:rFonts w:eastAsia="Calibri" w:cs="Arial"/>
          <w:bCs/>
        </w:rPr>
        <w:t>in</w:t>
      </w:r>
      <w:proofErr w:type="spellEnd"/>
      <w:proofErr w:type="gramEnd"/>
      <w:r w:rsidRPr="008E6DF4">
        <w:rPr>
          <w:rFonts w:eastAsia="Calibri" w:cs="Arial"/>
          <w:bCs/>
        </w:rPr>
        <w:t xml:space="preserve"> to ceiling with single gang mud ring.  </w:t>
      </w:r>
      <w:r w:rsidR="008D0DA9">
        <w:rPr>
          <w:rFonts w:eastAsia="Calibri" w:cs="Arial"/>
          <w:bCs/>
        </w:rPr>
        <w:t>WAP</w:t>
      </w:r>
      <w:r w:rsidRPr="008E6DF4">
        <w:rPr>
          <w:rFonts w:eastAsia="Calibri" w:cs="Arial"/>
          <w:bCs/>
        </w:rPr>
        <w:t xml:space="preserve"> will mount directly to mud ring with short patch cable to jack.  Outlet box </w:t>
      </w:r>
      <w:r w:rsidR="00A76D25">
        <w:rPr>
          <w:rFonts w:eastAsia="Calibri" w:cs="Arial"/>
          <w:bCs/>
        </w:rPr>
        <w:t>MUST</w:t>
      </w:r>
      <w:r w:rsidRPr="008E6DF4">
        <w:rPr>
          <w:rFonts w:eastAsia="Calibri" w:cs="Arial"/>
          <w:bCs/>
        </w:rPr>
        <w:t xml:space="preserve"> be located to allow room for </w:t>
      </w:r>
      <w:r w:rsidR="000854CF">
        <w:rPr>
          <w:rFonts w:eastAsia="Calibri" w:cs="Arial"/>
          <w:bCs/>
        </w:rPr>
        <w:t>WAP</w:t>
      </w:r>
      <w:r w:rsidRPr="008E6DF4">
        <w:rPr>
          <w:rFonts w:eastAsia="Calibri" w:cs="Arial"/>
          <w:bCs/>
        </w:rPr>
        <w:t>.</w:t>
      </w:r>
    </w:p>
    <w:p w14:paraId="0005372F" w14:textId="22C46358" w:rsidR="008E6DF4" w:rsidRPr="008E6DF4" w:rsidRDefault="008E6DF4" w:rsidP="008E68BF">
      <w:pPr>
        <w:pStyle w:val="ListParagraph"/>
        <w:numPr>
          <w:ilvl w:val="5"/>
          <w:numId w:val="17"/>
        </w:numPr>
        <w:contextualSpacing w:val="0"/>
        <w:rPr>
          <w:rFonts w:eastAsia="Calibri" w:cs="Arial"/>
          <w:bCs/>
        </w:rPr>
      </w:pPr>
      <w:r w:rsidRPr="00B21F4C">
        <w:rPr>
          <w:rFonts w:eastAsia="Calibri" w:cs="Arial"/>
          <w:b/>
        </w:rPr>
        <w:t>Open ceiling area</w:t>
      </w:r>
      <w:r w:rsidR="00B21F4C" w:rsidRPr="00B21F4C">
        <w:rPr>
          <w:rFonts w:eastAsia="Calibri" w:cs="Arial"/>
          <w:b/>
        </w:rPr>
        <w:t>s</w:t>
      </w:r>
      <w:r w:rsidRPr="00B21F4C">
        <w:rPr>
          <w:rFonts w:eastAsia="Calibri" w:cs="Arial"/>
          <w:b/>
        </w:rPr>
        <w:t>:</w:t>
      </w:r>
      <w:r w:rsidRPr="008E6DF4">
        <w:rPr>
          <w:rFonts w:eastAsia="Calibri" w:cs="Arial"/>
          <w:bCs/>
        </w:rPr>
        <w:t xml:space="preserve"> cable to terminate on RJ45 jack in accessible standard outlet box with single gang mud ring located at or slightly below surrounding ductwork, pipes, lights, etc.  </w:t>
      </w:r>
      <w:r w:rsidR="000854CF">
        <w:rPr>
          <w:rFonts w:eastAsia="Calibri" w:cs="Arial"/>
          <w:bCs/>
        </w:rPr>
        <w:t>WAP</w:t>
      </w:r>
      <w:r w:rsidRPr="008E6DF4">
        <w:rPr>
          <w:rFonts w:eastAsia="Calibri" w:cs="Arial"/>
          <w:bCs/>
        </w:rPr>
        <w:t xml:space="preserve"> will mount directly to box </w:t>
      </w:r>
      <w:r w:rsidR="00DE7A94">
        <w:rPr>
          <w:rFonts w:eastAsia="Calibri" w:cs="Arial"/>
          <w:bCs/>
        </w:rPr>
        <w:t>which</w:t>
      </w:r>
      <w:r w:rsidRPr="008E6DF4">
        <w:rPr>
          <w:rFonts w:eastAsia="Calibri" w:cs="Arial"/>
          <w:bCs/>
        </w:rPr>
        <w:t xml:space="preserve"> </w:t>
      </w:r>
      <w:r w:rsidR="00A76D25">
        <w:rPr>
          <w:rFonts w:eastAsia="Calibri" w:cs="Arial"/>
          <w:bCs/>
        </w:rPr>
        <w:t>MUST</w:t>
      </w:r>
      <w:r w:rsidRPr="008E6DF4">
        <w:rPr>
          <w:rFonts w:eastAsia="Calibri" w:cs="Arial"/>
          <w:bCs/>
        </w:rPr>
        <w:t xml:space="preserve"> be located to allow room for </w:t>
      </w:r>
      <w:r w:rsidR="00C315C0">
        <w:rPr>
          <w:rFonts w:eastAsia="Calibri" w:cs="Arial"/>
          <w:bCs/>
        </w:rPr>
        <w:t>WAP</w:t>
      </w:r>
      <w:r w:rsidRPr="008E6DF4">
        <w:rPr>
          <w:rFonts w:eastAsia="Calibri" w:cs="Arial"/>
          <w:bCs/>
        </w:rPr>
        <w:t>.</w:t>
      </w:r>
    </w:p>
    <w:p w14:paraId="6322C7A2" w14:textId="0DB2156C" w:rsidR="008E6DF4" w:rsidRDefault="008E6DF4" w:rsidP="008E68BF">
      <w:pPr>
        <w:pStyle w:val="ListParagraph"/>
        <w:numPr>
          <w:ilvl w:val="5"/>
          <w:numId w:val="17"/>
        </w:numPr>
        <w:contextualSpacing w:val="0"/>
        <w:rPr>
          <w:rFonts w:eastAsia="Calibri" w:cs="Arial"/>
          <w:bCs/>
        </w:rPr>
      </w:pPr>
      <w:r w:rsidRPr="00B21F4C">
        <w:rPr>
          <w:rFonts w:eastAsia="Calibri" w:cs="Arial"/>
          <w:b/>
        </w:rPr>
        <w:t xml:space="preserve">With </w:t>
      </w:r>
      <w:r w:rsidR="002C258A">
        <w:rPr>
          <w:rFonts w:eastAsia="Calibri" w:cs="Arial"/>
          <w:b/>
        </w:rPr>
        <w:t>exterior</w:t>
      </w:r>
      <w:r w:rsidR="002C258A" w:rsidRPr="00B21F4C">
        <w:rPr>
          <w:rFonts w:eastAsia="Calibri" w:cs="Arial"/>
          <w:b/>
        </w:rPr>
        <w:t xml:space="preserve"> </w:t>
      </w:r>
      <w:r w:rsidRPr="00B21F4C">
        <w:rPr>
          <w:rFonts w:eastAsia="Calibri" w:cs="Arial"/>
          <w:b/>
        </w:rPr>
        <w:t>antennas:</w:t>
      </w:r>
      <w:r w:rsidRPr="008E6DF4">
        <w:rPr>
          <w:rFonts w:eastAsia="Calibri" w:cs="Arial"/>
          <w:bCs/>
        </w:rPr>
        <w:t xml:space="preserve"> access point to be installed above accessible ceiling or </w:t>
      </w:r>
      <w:r w:rsidR="008D3206">
        <w:rPr>
          <w:rFonts w:eastAsia="Calibri" w:cs="Arial"/>
          <w:bCs/>
        </w:rPr>
        <w:t xml:space="preserve">24” x 24” </w:t>
      </w:r>
      <w:r w:rsidRPr="008E6DF4">
        <w:rPr>
          <w:rFonts w:eastAsia="Calibri" w:cs="Arial"/>
          <w:bCs/>
        </w:rPr>
        <w:t xml:space="preserve">access panel.  Cable to terminate on RJ45 jack in standard outlet box 6” – 18” above ceiling with single gang mud ring.  Access </w:t>
      </w:r>
      <w:proofErr w:type="gramStart"/>
      <w:r w:rsidRPr="008E6DF4">
        <w:rPr>
          <w:rFonts w:eastAsia="Calibri" w:cs="Arial"/>
          <w:bCs/>
        </w:rPr>
        <w:t>point</w:t>
      </w:r>
      <w:proofErr w:type="gramEnd"/>
      <w:r w:rsidRPr="008E6DF4">
        <w:rPr>
          <w:rFonts w:eastAsia="Calibri" w:cs="Arial"/>
          <w:bCs/>
        </w:rPr>
        <w:t xml:space="preserve"> will mount directly to mud ring with short patch cable to jack.  Outlet box </w:t>
      </w:r>
      <w:r w:rsidR="00A76D25">
        <w:rPr>
          <w:rFonts w:eastAsia="Calibri" w:cs="Arial"/>
          <w:bCs/>
        </w:rPr>
        <w:t>MUST</w:t>
      </w:r>
      <w:r w:rsidRPr="008E6DF4">
        <w:rPr>
          <w:rFonts w:eastAsia="Calibri" w:cs="Arial"/>
          <w:bCs/>
        </w:rPr>
        <w:t xml:space="preserve"> be located to allow room for access </w:t>
      </w:r>
      <w:proofErr w:type="gramStart"/>
      <w:r w:rsidRPr="008E6DF4">
        <w:rPr>
          <w:rFonts w:eastAsia="Calibri" w:cs="Arial"/>
          <w:bCs/>
        </w:rPr>
        <w:t>point</w:t>
      </w:r>
      <w:proofErr w:type="gramEnd"/>
      <w:r w:rsidRPr="008E6DF4">
        <w:rPr>
          <w:rFonts w:eastAsia="Calibri" w:cs="Arial"/>
          <w:bCs/>
        </w:rPr>
        <w:t xml:space="preserve">.  1-1/4” conduit sleeve with bushings </w:t>
      </w:r>
      <w:r w:rsidR="00A76D25">
        <w:rPr>
          <w:rFonts w:eastAsia="Calibri" w:cs="Arial"/>
          <w:bCs/>
        </w:rPr>
        <w:t>REQUIRED</w:t>
      </w:r>
      <w:r w:rsidRPr="008E6DF4">
        <w:rPr>
          <w:rFonts w:eastAsia="Calibri" w:cs="Arial"/>
          <w:bCs/>
        </w:rPr>
        <w:t xml:space="preserve"> through exterior wall flush with outer surface.  </w:t>
      </w:r>
      <w:proofErr w:type="gramStart"/>
      <w:r w:rsidRPr="008E6DF4">
        <w:rPr>
          <w:rFonts w:eastAsia="Calibri" w:cs="Arial"/>
          <w:bCs/>
        </w:rPr>
        <w:t>Sleeve to slope</w:t>
      </w:r>
      <w:proofErr w:type="gramEnd"/>
      <w:r w:rsidRPr="008E6DF4">
        <w:rPr>
          <w:rFonts w:eastAsia="Calibri" w:cs="Arial"/>
          <w:bCs/>
        </w:rPr>
        <w:t xml:space="preserve"> slightly </w:t>
      </w:r>
      <w:proofErr w:type="gramStart"/>
      <w:r w:rsidRPr="008E6DF4">
        <w:rPr>
          <w:rFonts w:eastAsia="Calibri" w:cs="Arial"/>
          <w:bCs/>
        </w:rPr>
        <w:t>downward toward</w:t>
      </w:r>
      <w:proofErr w:type="gramEnd"/>
      <w:r w:rsidRPr="008E6DF4">
        <w:rPr>
          <w:rFonts w:eastAsia="Calibri" w:cs="Arial"/>
          <w:bCs/>
        </w:rPr>
        <w:t xml:space="preserve"> outer surface.  Antenna will mount to outer </w:t>
      </w:r>
      <w:r w:rsidR="00753AD0">
        <w:rPr>
          <w:rFonts w:eastAsia="Calibri" w:cs="Arial"/>
          <w:bCs/>
        </w:rPr>
        <w:t xml:space="preserve">wall </w:t>
      </w:r>
      <w:r w:rsidRPr="008E6DF4">
        <w:rPr>
          <w:rFonts w:eastAsia="Calibri" w:cs="Arial"/>
          <w:bCs/>
        </w:rPr>
        <w:t>surface.</w:t>
      </w:r>
    </w:p>
    <w:p w14:paraId="35CD9812" w14:textId="3F19024C" w:rsidR="006F3E9B" w:rsidRPr="006F3E9B" w:rsidRDefault="006F3E9B" w:rsidP="008E68BF">
      <w:pPr>
        <w:pStyle w:val="ListParagraph"/>
        <w:numPr>
          <w:ilvl w:val="5"/>
          <w:numId w:val="17"/>
        </w:numPr>
        <w:contextualSpacing w:val="0"/>
        <w:rPr>
          <w:rFonts w:eastAsia="Calibri" w:cs="Arial"/>
          <w:bCs/>
        </w:rPr>
      </w:pPr>
      <w:r w:rsidRPr="006F3E9B">
        <w:rPr>
          <w:rFonts w:eastAsia="Calibri" w:cs="Arial"/>
          <w:bCs/>
        </w:rPr>
        <w:t>Other options must be coordinated with UK ITS Telecom Engineer</w:t>
      </w:r>
    </w:p>
    <w:p w14:paraId="42016A1C" w14:textId="5CF65540" w:rsidR="0098434D" w:rsidRDefault="008E6DF4" w:rsidP="00F30034">
      <w:pPr>
        <w:pStyle w:val="ListParagraph"/>
        <w:numPr>
          <w:ilvl w:val="4"/>
          <w:numId w:val="17"/>
        </w:numPr>
        <w:contextualSpacing w:val="0"/>
        <w:rPr>
          <w:rFonts w:eastAsia="Calibri" w:cs="Arial"/>
          <w:bCs/>
        </w:rPr>
      </w:pPr>
      <w:r w:rsidRPr="008E6DF4">
        <w:rPr>
          <w:rFonts w:eastAsia="Calibri" w:cs="Arial"/>
          <w:bCs/>
        </w:rPr>
        <w:t xml:space="preserve">Outdoor </w:t>
      </w:r>
      <w:r w:rsidR="00687B59">
        <w:rPr>
          <w:rFonts w:eastAsia="Calibri" w:cs="Arial"/>
          <w:bCs/>
        </w:rPr>
        <w:t>WAPs</w:t>
      </w:r>
      <w:r w:rsidRPr="008E6DF4">
        <w:rPr>
          <w:rFonts w:eastAsia="Calibri" w:cs="Arial"/>
          <w:bCs/>
        </w:rPr>
        <w:t>: to be coordinated with UK ITS</w:t>
      </w:r>
    </w:p>
    <w:p w14:paraId="5FF1FA66" w14:textId="1B64FA40" w:rsidR="00284C34" w:rsidRDefault="005C4E64" w:rsidP="00284C34">
      <w:pPr>
        <w:pStyle w:val="ListParagraph"/>
        <w:numPr>
          <w:ilvl w:val="2"/>
          <w:numId w:val="17"/>
        </w:numPr>
        <w:contextualSpacing w:val="0"/>
        <w:rPr>
          <w:rFonts w:eastAsia="Calibri" w:cs="Arial"/>
          <w:bCs/>
        </w:rPr>
      </w:pPr>
      <w:r>
        <w:rPr>
          <w:rFonts w:eastAsia="Calibri" w:cs="Arial"/>
          <w:bCs/>
        </w:rPr>
        <w:t xml:space="preserve">Nurse call and patient monitoring systems are typically </w:t>
      </w:r>
      <w:r w:rsidR="00A76D25">
        <w:rPr>
          <w:rFonts w:eastAsia="Calibri" w:cs="Arial"/>
          <w:bCs/>
        </w:rPr>
        <w:t>REQUIRED</w:t>
      </w:r>
      <w:r>
        <w:rPr>
          <w:rFonts w:eastAsia="Calibri" w:cs="Arial"/>
          <w:bCs/>
        </w:rPr>
        <w:t xml:space="preserve"> in </w:t>
      </w:r>
      <w:r w:rsidR="00714244">
        <w:rPr>
          <w:rFonts w:eastAsia="Calibri" w:cs="Arial"/>
          <w:bCs/>
        </w:rPr>
        <w:t>buildings providing inpatient care on the h</w:t>
      </w:r>
      <w:r w:rsidR="005A0617">
        <w:rPr>
          <w:rFonts w:eastAsia="Calibri" w:cs="Arial"/>
          <w:bCs/>
        </w:rPr>
        <w:t xml:space="preserve">ealthcare </w:t>
      </w:r>
      <w:r w:rsidR="00B56CC4">
        <w:rPr>
          <w:rFonts w:eastAsia="Calibri" w:cs="Arial"/>
          <w:bCs/>
        </w:rPr>
        <w:t>campus</w:t>
      </w:r>
      <w:r w:rsidR="007E0AC2">
        <w:rPr>
          <w:rFonts w:eastAsia="Calibri" w:cs="Arial"/>
          <w:bCs/>
        </w:rPr>
        <w:t>. Design</w:t>
      </w:r>
      <w:r w:rsidR="00766A86">
        <w:rPr>
          <w:rFonts w:eastAsia="Calibri" w:cs="Arial"/>
          <w:bCs/>
        </w:rPr>
        <w:t xml:space="preserve"> requirements for each system will be provided by the manufacturer, but typical </w:t>
      </w:r>
      <w:r w:rsidR="00DA01FC">
        <w:rPr>
          <w:rFonts w:eastAsia="Calibri" w:cs="Arial"/>
          <w:bCs/>
        </w:rPr>
        <w:t>horizontal cabling</w:t>
      </w:r>
      <w:r w:rsidR="00766A86">
        <w:rPr>
          <w:rFonts w:eastAsia="Calibri" w:cs="Arial"/>
          <w:bCs/>
        </w:rPr>
        <w:t xml:space="preserve"> </w:t>
      </w:r>
      <w:r w:rsidR="00AF5696">
        <w:rPr>
          <w:rFonts w:eastAsia="Calibri" w:cs="Arial"/>
          <w:bCs/>
        </w:rPr>
        <w:t>is:</w:t>
      </w:r>
    </w:p>
    <w:p w14:paraId="4554153F" w14:textId="4B850E8E" w:rsidR="005A0617" w:rsidRDefault="005A0617" w:rsidP="005A0617">
      <w:pPr>
        <w:pStyle w:val="ListParagraph"/>
        <w:numPr>
          <w:ilvl w:val="3"/>
          <w:numId w:val="17"/>
        </w:numPr>
        <w:contextualSpacing w:val="0"/>
        <w:rPr>
          <w:rFonts w:eastAsia="Calibri" w:cs="Arial"/>
          <w:bCs/>
        </w:rPr>
      </w:pPr>
      <w:r>
        <w:rPr>
          <w:rFonts w:eastAsia="Calibri" w:cs="Arial"/>
          <w:bCs/>
        </w:rPr>
        <w:t>Nurse</w:t>
      </w:r>
      <w:r w:rsidR="00991115">
        <w:rPr>
          <w:rFonts w:eastAsia="Calibri" w:cs="Arial"/>
          <w:bCs/>
        </w:rPr>
        <w:t xml:space="preserve"> call</w:t>
      </w:r>
    </w:p>
    <w:p w14:paraId="625E0777" w14:textId="07C4EE46" w:rsidR="00DB5D54" w:rsidRDefault="00DB5D54" w:rsidP="00092651">
      <w:pPr>
        <w:pStyle w:val="ListParagraph"/>
        <w:numPr>
          <w:ilvl w:val="4"/>
          <w:numId w:val="17"/>
        </w:numPr>
        <w:contextualSpacing w:val="0"/>
        <w:rPr>
          <w:rFonts w:eastAsia="Calibri" w:cs="Arial"/>
          <w:bCs/>
        </w:rPr>
      </w:pPr>
      <w:r>
        <w:rPr>
          <w:rFonts w:eastAsia="Calibri" w:cs="Arial"/>
          <w:bCs/>
        </w:rPr>
        <w:t>White Cat 6</w:t>
      </w:r>
      <w:r w:rsidR="008A004C">
        <w:rPr>
          <w:rFonts w:eastAsia="Calibri" w:cs="Arial"/>
          <w:bCs/>
        </w:rPr>
        <w:t xml:space="preserve"> </w:t>
      </w:r>
      <w:r w:rsidR="001217F3">
        <w:rPr>
          <w:rFonts w:eastAsia="Calibri" w:cs="Arial"/>
          <w:bCs/>
        </w:rPr>
        <w:t xml:space="preserve">cable </w:t>
      </w:r>
      <w:r w:rsidR="008A004C">
        <w:rPr>
          <w:rFonts w:eastAsia="Calibri" w:cs="Arial"/>
          <w:bCs/>
        </w:rPr>
        <w:t>with:</w:t>
      </w:r>
    </w:p>
    <w:p w14:paraId="0306E16D" w14:textId="40A04DEB" w:rsidR="00092651" w:rsidRDefault="008A004C" w:rsidP="00DB5D54">
      <w:pPr>
        <w:pStyle w:val="ListParagraph"/>
        <w:numPr>
          <w:ilvl w:val="5"/>
          <w:numId w:val="17"/>
        </w:numPr>
        <w:contextualSpacing w:val="0"/>
        <w:rPr>
          <w:rFonts w:eastAsia="Calibri" w:cs="Arial"/>
          <w:bCs/>
        </w:rPr>
      </w:pPr>
      <w:r>
        <w:rPr>
          <w:rFonts w:eastAsia="Calibri" w:cs="Arial"/>
          <w:bCs/>
        </w:rPr>
        <w:t>M</w:t>
      </w:r>
      <w:r w:rsidR="004C6986">
        <w:rPr>
          <w:rFonts w:eastAsia="Calibri" w:cs="Arial"/>
          <w:bCs/>
        </w:rPr>
        <w:t xml:space="preserve">odular plug terminations </w:t>
      </w:r>
      <w:r w:rsidR="0048555E">
        <w:rPr>
          <w:rFonts w:eastAsia="Calibri" w:cs="Arial"/>
          <w:bCs/>
        </w:rPr>
        <w:t>for all device connections</w:t>
      </w:r>
      <w:r w:rsidR="00981C25">
        <w:rPr>
          <w:rFonts w:eastAsia="Calibri" w:cs="Arial"/>
          <w:bCs/>
        </w:rPr>
        <w:t xml:space="preserve"> </w:t>
      </w:r>
    </w:p>
    <w:p w14:paraId="6DEF2647" w14:textId="0BD97A5B" w:rsidR="00351955" w:rsidRDefault="00F7499A" w:rsidP="00DB5D54">
      <w:pPr>
        <w:pStyle w:val="ListParagraph"/>
        <w:numPr>
          <w:ilvl w:val="5"/>
          <w:numId w:val="17"/>
        </w:numPr>
        <w:contextualSpacing w:val="0"/>
        <w:rPr>
          <w:rFonts w:eastAsia="Calibri" w:cs="Arial"/>
          <w:bCs/>
        </w:rPr>
      </w:pPr>
      <w:r>
        <w:rPr>
          <w:rFonts w:eastAsia="Calibri" w:cs="Arial"/>
          <w:bCs/>
        </w:rPr>
        <w:t xml:space="preserve">RCB horizontal cables </w:t>
      </w:r>
      <w:r w:rsidR="00E62BAC">
        <w:rPr>
          <w:rFonts w:eastAsia="Calibri" w:cs="Arial"/>
          <w:bCs/>
        </w:rPr>
        <w:t xml:space="preserve">have modular plug terminations at the RCB and </w:t>
      </w:r>
      <w:r w:rsidR="00E61506">
        <w:rPr>
          <w:rFonts w:eastAsia="Calibri" w:cs="Arial"/>
          <w:bCs/>
        </w:rPr>
        <w:t>modular jack terminations on patch panels in the EIDF</w:t>
      </w:r>
    </w:p>
    <w:p w14:paraId="3F354259" w14:textId="7C4E2AF8" w:rsidR="00E61506" w:rsidRDefault="00E61506" w:rsidP="00E61506">
      <w:pPr>
        <w:pStyle w:val="ListParagraph"/>
        <w:numPr>
          <w:ilvl w:val="3"/>
          <w:numId w:val="17"/>
        </w:numPr>
        <w:contextualSpacing w:val="0"/>
        <w:rPr>
          <w:rFonts w:eastAsia="Calibri" w:cs="Arial"/>
          <w:bCs/>
        </w:rPr>
      </w:pPr>
      <w:r>
        <w:rPr>
          <w:rFonts w:eastAsia="Calibri" w:cs="Arial"/>
          <w:bCs/>
        </w:rPr>
        <w:t>Patient monitoring</w:t>
      </w:r>
    </w:p>
    <w:p w14:paraId="268F3442" w14:textId="29F77CAF" w:rsidR="00A52290" w:rsidRDefault="002178AE" w:rsidP="00A52290">
      <w:pPr>
        <w:pStyle w:val="ListParagraph"/>
        <w:numPr>
          <w:ilvl w:val="4"/>
          <w:numId w:val="17"/>
        </w:numPr>
        <w:contextualSpacing w:val="0"/>
        <w:rPr>
          <w:rFonts w:eastAsia="Calibri" w:cs="Arial"/>
          <w:bCs/>
        </w:rPr>
      </w:pPr>
      <w:r>
        <w:rPr>
          <w:rFonts w:eastAsia="Calibri" w:cs="Arial"/>
          <w:bCs/>
        </w:rPr>
        <w:t xml:space="preserve">Orange Cat 6 cable </w:t>
      </w:r>
      <w:r w:rsidR="00EF15C1">
        <w:rPr>
          <w:rFonts w:eastAsia="Calibri" w:cs="Arial"/>
          <w:bCs/>
        </w:rPr>
        <w:t xml:space="preserve">with </w:t>
      </w:r>
      <w:r w:rsidR="00C0471D">
        <w:rPr>
          <w:rFonts w:eastAsia="Calibri" w:cs="Arial"/>
          <w:bCs/>
        </w:rPr>
        <w:t>modular jack</w:t>
      </w:r>
      <w:r w:rsidR="00A52290">
        <w:rPr>
          <w:rFonts w:eastAsia="Calibri" w:cs="Arial"/>
          <w:bCs/>
        </w:rPr>
        <w:t>s terminating</w:t>
      </w:r>
      <w:r w:rsidR="00FA69E1">
        <w:rPr>
          <w:rFonts w:eastAsia="Calibri" w:cs="Arial"/>
          <w:bCs/>
        </w:rPr>
        <w:t xml:space="preserve"> </w:t>
      </w:r>
      <w:r w:rsidR="00763A37">
        <w:rPr>
          <w:rFonts w:eastAsia="Calibri" w:cs="Arial"/>
          <w:bCs/>
        </w:rPr>
        <w:t>o</w:t>
      </w:r>
      <w:r w:rsidR="00FA69E1">
        <w:rPr>
          <w:rFonts w:eastAsia="Calibri" w:cs="Arial"/>
          <w:bCs/>
        </w:rPr>
        <w:t>n:</w:t>
      </w:r>
    </w:p>
    <w:p w14:paraId="0E907E2B" w14:textId="57037076" w:rsidR="00FA69E1" w:rsidRDefault="00763A37" w:rsidP="00FA69E1">
      <w:pPr>
        <w:pStyle w:val="ListParagraph"/>
        <w:numPr>
          <w:ilvl w:val="5"/>
          <w:numId w:val="17"/>
        </w:numPr>
        <w:contextualSpacing w:val="0"/>
        <w:rPr>
          <w:rFonts w:eastAsia="Calibri" w:cs="Arial"/>
          <w:bCs/>
        </w:rPr>
      </w:pPr>
      <w:r>
        <w:rPr>
          <w:rFonts w:eastAsia="Calibri" w:cs="Arial"/>
          <w:bCs/>
        </w:rPr>
        <w:lastRenderedPageBreak/>
        <w:t>Faceplates at outlet boxes</w:t>
      </w:r>
    </w:p>
    <w:p w14:paraId="6CDD1ADE" w14:textId="47892151" w:rsidR="00763A37" w:rsidRDefault="00763A37" w:rsidP="00FA69E1">
      <w:pPr>
        <w:pStyle w:val="ListParagraph"/>
        <w:numPr>
          <w:ilvl w:val="5"/>
          <w:numId w:val="17"/>
        </w:numPr>
        <w:contextualSpacing w:val="0"/>
        <w:rPr>
          <w:rFonts w:eastAsia="Calibri" w:cs="Arial"/>
          <w:bCs/>
        </w:rPr>
      </w:pPr>
      <w:r>
        <w:rPr>
          <w:rFonts w:eastAsia="Calibri" w:cs="Arial"/>
          <w:bCs/>
        </w:rPr>
        <w:t>Patch panels in TRs and EIDFs</w:t>
      </w:r>
    </w:p>
    <w:p w14:paraId="305311C5" w14:textId="594713A5" w:rsidR="00763A37" w:rsidRDefault="002010C0" w:rsidP="00763A37">
      <w:pPr>
        <w:pStyle w:val="ListParagraph"/>
        <w:numPr>
          <w:ilvl w:val="6"/>
          <w:numId w:val="17"/>
        </w:numPr>
        <w:contextualSpacing w:val="0"/>
        <w:rPr>
          <w:rFonts w:eastAsia="Calibri" w:cs="Arial"/>
          <w:bCs/>
        </w:rPr>
      </w:pPr>
      <w:r>
        <w:rPr>
          <w:rFonts w:eastAsia="Calibri" w:cs="Arial"/>
          <w:bCs/>
        </w:rPr>
        <w:t xml:space="preserve">Cables serving patient room monitors </w:t>
      </w:r>
      <w:r w:rsidR="000135FC">
        <w:rPr>
          <w:rFonts w:eastAsia="Calibri" w:cs="Arial"/>
          <w:bCs/>
        </w:rPr>
        <w:t>terminate in TRs</w:t>
      </w:r>
    </w:p>
    <w:p w14:paraId="4ADCB7CD" w14:textId="477B07DD" w:rsidR="002010C0" w:rsidRDefault="002010C0" w:rsidP="00763A37">
      <w:pPr>
        <w:pStyle w:val="ListParagraph"/>
        <w:numPr>
          <w:ilvl w:val="6"/>
          <w:numId w:val="17"/>
        </w:numPr>
        <w:contextualSpacing w:val="0"/>
        <w:rPr>
          <w:rFonts w:eastAsia="Calibri" w:cs="Arial"/>
          <w:bCs/>
        </w:rPr>
      </w:pPr>
      <w:r>
        <w:rPr>
          <w:rFonts w:eastAsia="Calibri" w:cs="Arial"/>
          <w:bCs/>
        </w:rPr>
        <w:t xml:space="preserve">Cables serving </w:t>
      </w:r>
      <w:r w:rsidR="00E76229">
        <w:rPr>
          <w:rFonts w:eastAsia="Calibri" w:cs="Arial"/>
          <w:bCs/>
        </w:rPr>
        <w:t xml:space="preserve">central monitors and telemetry </w:t>
      </w:r>
      <w:r w:rsidR="007A6E70">
        <w:rPr>
          <w:rFonts w:eastAsia="Calibri" w:cs="Arial"/>
          <w:bCs/>
        </w:rPr>
        <w:t>terminate in EIDFs</w:t>
      </w:r>
    </w:p>
    <w:p w14:paraId="7451A41C" w14:textId="1F495BF1" w:rsidR="005F4659" w:rsidRDefault="00612FF3" w:rsidP="005F4659">
      <w:pPr>
        <w:pStyle w:val="ListParagraph"/>
        <w:numPr>
          <w:ilvl w:val="2"/>
          <w:numId w:val="17"/>
        </w:numPr>
        <w:contextualSpacing w:val="0"/>
        <w:rPr>
          <w:rFonts w:eastAsia="Calibri" w:cs="Arial"/>
          <w:bCs/>
        </w:rPr>
      </w:pPr>
      <w:r>
        <w:rPr>
          <w:rFonts w:eastAsia="Calibri" w:cs="Arial"/>
          <w:bCs/>
        </w:rPr>
        <w:t xml:space="preserve">Locations requiring outdoor rated cable </w:t>
      </w:r>
      <w:r w:rsidR="00F22E78">
        <w:rPr>
          <w:rFonts w:eastAsia="Calibri" w:cs="Arial"/>
          <w:bCs/>
        </w:rPr>
        <w:t>SHALL</w:t>
      </w:r>
      <w:r>
        <w:rPr>
          <w:rFonts w:eastAsia="Calibri" w:cs="Arial"/>
          <w:bCs/>
        </w:rPr>
        <w:t xml:space="preserve"> be </w:t>
      </w:r>
      <w:r w:rsidR="005B3DD8">
        <w:rPr>
          <w:rFonts w:eastAsia="Calibri" w:cs="Arial"/>
          <w:bCs/>
        </w:rPr>
        <w:t xml:space="preserve">installed with underground pathways directly to the </w:t>
      </w:r>
      <w:r w:rsidR="00360CF1">
        <w:rPr>
          <w:rFonts w:eastAsia="Calibri" w:cs="Arial"/>
          <w:bCs/>
        </w:rPr>
        <w:t>BDF/IDF.</w:t>
      </w:r>
      <w:r w:rsidR="009B4A1C">
        <w:rPr>
          <w:rFonts w:eastAsia="Calibri" w:cs="Arial"/>
          <w:bCs/>
        </w:rPr>
        <w:t xml:space="preserve"> Pathways </w:t>
      </w:r>
      <w:r w:rsidR="00F22E78">
        <w:rPr>
          <w:rFonts w:eastAsia="Calibri" w:cs="Arial"/>
          <w:bCs/>
        </w:rPr>
        <w:t>SHALL</w:t>
      </w:r>
      <w:r w:rsidR="009B4A1C">
        <w:rPr>
          <w:rFonts w:eastAsia="Calibri" w:cs="Arial"/>
          <w:bCs/>
        </w:rPr>
        <w:t xml:space="preserve"> be designed </w:t>
      </w:r>
      <w:r w:rsidR="00F3213B">
        <w:rPr>
          <w:rFonts w:eastAsia="Calibri" w:cs="Arial"/>
          <w:bCs/>
        </w:rPr>
        <w:t>such that t</w:t>
      </w:r>
      <w:r w:rsidR="009B4A1C">
        <w:rPr>
          <w:rFonts w:eastAsia="Calibri" w:cs="Arial"/>
          <w:bCs/>
        </w:rPr>
        <w:t>ransition from outdoor rated</w:t>
      </w:r>
      <w:r w:rsidR="00F3213B">
        <w:rPr>
          <w:rFonts w:eastAsia="Calibri" w:cs="Arial"/>
          <w:bCs/>
        </w:rPr>
        <w:t xml:space="preserve"> to indoor rated cabling is not </w:t>
      </w:r>
      <w:r w:rsidR="00A76D25">
        <w:rPr>
          <w:rFonts w:eastAsia="Calibri" w:cs="Arial"/>
          <w:bCs/>
        </w:rPr>
        <w:t>REQUIRED</w:t>
      </w:r>
      <w:r w:rsidR="00F3213B">
        <w:rPr>
          <w:rFonts w:eastAsia="Calibri" w:cs="Arial"/>
          <w:bCs/>
        </w:rPr>
        <w:t>.</w:t>
      </w:r>
      <w:r w:rsidR="00443106">
        <w:rPr>
          <w:rFonts w:eastAsia="Calibri" w:cs="Arial"/>
          <w:bCs/>
        </w:rPr>
        <w:t xml:space="preserve"> All outdoor cables </w:t>
      </w:r>
      <w:r w:rsidR="00F22E78">
        <w:rPr>
          <w:rFonts w:eastAsia="Calibri" w:cs="Arial"/>
          <w:bCs/>
        </w:rPr>
        <w:t>SHALL</w:t>
      </w:r>
      <w:r w:rsidR="00443106">
        <w:rPr>
          <w:rFonts w:eastAsia="Calibri" w:cs="Arial"/>
          <w:bCs/>
        </w:rPr>
        <w:t xml:space="preserve"> be </w:t>
      </w:r>
      <w:r w:rsidR="00CE6ACD">
        <w:rPr>
          <w:rFonts w:eastAsia="Calibri" w:cs="Arial"/>
          <w:bCs/>
        </w:rPr>
        <w:t>installed in conduit.</w:t>
      </w:r>
    </w:p>
    <w:p w14:paraId="702C4074" w14:textId="10DDCA02" w:rsidR="00D55DA2" w:rsidRPr="00F30034" w:rsidRDefault="00D55DA2" w:rsidP="005F4659">
      <w:pPr>
        <w:pStyle w:val="ListParagraph"/>
        <w:numPr>
          <w:ilvl w:val="2"/>
          <w:numId w:val="17"/>
        </w:numPr>
        <w:contextualSpacing w:val="0"/>
        <w:rPr>
          <w:rFonts w:eastAsia="Calibri" w:cs="Arial"/>
          <w:bCs/>
        </w:rPr>
      </w:pPr>
      <w:r>
        <w:rPr>
          <w:rFonts w:eastAsia="Calibri" w:cs="Arial"/>
          <w:bCs/>
        </w:rPr>
        <w:t xml:space="preserve">Coaxial cable </w:t>
      </w:r>
      <w:r w:rsidR="004611B5">
        <w:rPr>
          <w:rFonts w:eastAsia="Calibri" w:cs="Arial"/>
          <w:bCs/>
        </w:rPr>
        <w:t xml:space="preserve">for CATV service </w:t>
      </w:r>
      <w:r w:rsidR="003D6CDB">
        <w:rPr>
          <w:rFonts w:eastAsia="Calibri" w:cs="Arial"/>
          <w:bCs/>
        </w:rPr>
        <w:t xml:space="preserve">is </w:t>
      </w:r>
      <w:r w:rsidR="00C96174">
        <w:rPr>
          <w:rFonts w:eastAsia="Calibri" w:cs="Arial"/>
          <w:bCs/>
        </w:rPr>
        <w:t xml:space="preserve">declining in use </w:t>
      </w:r>
      <w:r w:rsidR="00D33156">
        <w:rPr>
          <w:rFonts w:eastAsia="Calibri" w:cs="Arial"/>
          <w:bCs/>
        </w:rPr>
        <w:t>at UK</w:t>
      </w:r>
      <w:r w:rsidR="00B85E13">
        <w:rPr>
          <w:rFonts w:eastAsia="Calibri" w:cs="Arial"/>
          <w:bCs/>
        </w:rPr>
        <w:t xml:space="preserve">. Consult with end users and UK ITS Telecom Engineer if </w:t>
      </w:r>
      <w:r w:rsidR="00D33156">
        <w:rPr>
          <w:rFonts w:eastAsia="Calibri" w:cs="Arial"/>
          <w:bCs/>
        </w:rPr>
        <w:t xml:space="preserve">CATV service is </w:t>
      </w:r>
      <w:r w:rsidR="008924B7">
        <w:rPr>
          <w:rFonts w:eastAsia="Calibri" w:cs="Arial"/>
          <w:bCs/>
        </w:rPr>
        <w:t>required</w:t>
      </w:r>
      <w:r w:rsidR="00D33156">
        <w:rPr>
          <w:rFonts w:eastAsia="Calibri" w:cs="Arial"/>
          <w:bCs/>
        </w:rPr>
        <w:t>.</w:t>
      </w:r>
    </w:p>
    <w:p w14:paraId="3FFEE505" w14:textId="48FB7971" w:rsidR="00EE4CE2" w:rsidRDefault="00725C67" w:rsidP="00802AD9">
      <w:pPr>
        <w:pStyle w:val="ListParagraph"/>
        <w:numPr>
          <w:ilvl w:val="0"/>
          <w:numId w:val="17"/>
        </w:numPr>
        <w:contextualSpacing w:val="0"/>
        <w:rPr>
          <w:rFonts w:eastAsia="Calibri" w:cs="Arial"/>
          <w:bCs/>
        </w:rPr>
      </w:pPr>
      <w:r>
        <w:rPr>
          <w:rFonts w:eastAsia="Calibri" w:cs="Arial"/>
          <w:bCs/>
        </w:rPr>
        <w:t>PRODUCTS</w:t>
      </w:r>
    </w:p>
    <w:p w14:paraId="3407D53C" w14:textId="77777777" w:rsidR="00383D49" w:rsidRDefault="00CC55F8" w:rsidP="00C33230">
      <w:pPr>
        <w:pStyle w:val="ListParagraph"/>
        <w:numPr>
          <w:ilvl w:val="1"/>
          <w:numId w:val="17"/>
        </w:numPr>
        <w:contextualSpacing w:val="0"/>
        <w:rPr>
          <w:rFonts w:eastAsia="Calibri" w:cs="Arial"/>
          <w:bCs/>
        </w:rPr>
      </w:pPr>
      <w:r>
        <w:rPr>
          <w:rFonts w:eastAsia="Calibri" w:cs="Arial"/>
          <w:bCs/>
        </w:rPr>
        <w:t>Faceplates</w:t>
      </w:r>
    </w:p>
    <w:p w14:paraId="1131193B" w14:textId="52363FEB" w:rsidR="001762B0" w:rsidRDefault="00F22E78" w:rsidP="001762B0">
      <w:pPr>
        <w:pStyle w:val="ListParagraph"/>
        <w:numPr>
          <w:ilvl w:val="2"/>
          <w:numId w:val="17"/>
        </w:numPr>
        <w:contextualSpacing w:val="0"/>
        <w:rPr>
          <w:rFonts w:eastAsia="Calibri" w:cs="Arial"/>
          <w:bCs/>
        </w:rPr>
      </w:pPr>
      <w:r>
        <w:rPr>
          <w:rFonts w:eastAsia="Calibri" w:cs="Arial"/>
          <w:bCs/>
        </w:rPr>
        <w:t>SHALL</w:t>
      </w:r>
      <w:r w:rsidR="00681F8A">
        <w:rPr>
          <w:rFonts w:eastAsia="Calibri" w:cs="Arial"/>
          <w:bCs/>
        </w:rPr>
        <w:t xml:space="preserve"> be </w:t>
      </w:r>
      <w:proofErr w:type="spellStart"/>
      <w:r w:rsidR="00681F8A">
        <w:rPr>
          <w:rFonts w:eastAsia="Calibri" w:cs="Arial"/>
          <w:bCs/>
        </w:rPr>
        <w:t>Commscope</w:t>
      </w:r>
      <w:proofErr w:type="spellEnd"/>
      <w:r w:rsidR="00681F8A">
        <w:rPr>
          <w:rFonts w:eastAsia="Calibri" w:cs="Arial"/>
          <w:bCs/>
        </w:rPr>
        <w:t xml:space="preserve"> </w:t>
      </w:r>
      <w:r w:rsidR="00621234">
        <w:rPr>
          <w:rFonts w:eastAsia="Calibri" w:cs="Arial"/>
          <w:bCs/>
        </w:rPr>
        <w:t>FP-LBL</w:t>
      </w:r>
    </w:p>
    <w:p w14:paraId="29A93B49" w14:textId="144BDA02" w:rsidR="00305955" w:rsidRDefault="00523728" w:rsidP="00305955">
      <w:pPr>
        <w:pStyle w:val="ListParagraph"/>
        <w:numPr>
          <w:ilvl w:val="3"/>
          <w:numId w:val="17"/>
        </w:numPr>
        <w:contextualSpacing w:val="0"/>
        <w:rPr>
          <w:rFonts w:eastAsia="Calibri" w:cs="Arial"/>
          <w:bCs/>
        </w:rPr>
      </w:pPr>
      <w:r>
        <w:rPr>
          <w:rFonts w:eastAsia="Calibri" w:cs="Arial"/>
          <w:bCs/>
        </w:rPr>
        <w:t>Select c</w:t>
      </w:r>
      <w:r w:rsidR="00361744">
        <w:rPr>
          <w:rFonts w:eastAsia="Calibri" w:cs="Arial"/>
          <w:bCs/>
        </w:rPr>
        <w:t>olor to match electrical faceplates</w:t>
      </w:r>
    </w:p>
    <w:p w14:paraId="5AB757C8" w14:textId="5B9F9CA6" w:rsidR="00361744" w:rsidRDefault="00523728" w:rsidP="00305955">
      <w:pPr>
        <w:pStyle w:val="ListParagraph"/>
        <w:numPr>
          <w:ilvl w:val="3"/>
          <w:numId w:val="17"/>
        </w:numPr>
        <w:contextualSpacing w:val="0"/>
        <w:rPr>
          <w:rFonts w:eastAsia="Calibri" w:cs="Arial"/>
          <w:bCs/>
        </w:rPr>
      </w:pPr>
      <w:r>
        <w:rPr>
          <w:rFonts w:eastAsia="Calibri" w:cs="Arial"/>
          <w:bCs/>
        </w:rPr>
        <w:t xml:space="preserve">Select </w:t>
      </w:r>
      <w:r w:rsidR="00003A88">
        <w:rPr>
          <w:rFonts w:eastAsia="Calibri" w:cs="Arial"/>
          <w:bCs/>
        </w:rPr>
        <w:t xml:space="preserve">quantity to match </w:t>
      </w:r>
      <w:r w:rsidR="002364AA">
        <w:rPr>
          <w:rFonts w:eastAsia="Calibri" w:cs="Arial"/>
          <w:bCs/>
        </w:rPr>
        <w:t>number of cables</w:t>
      </w:r>
    </w:p>
    <w:p w14:paraId="214A61F4" w14:textId="61273E88" w:rsidR="00141D87" w:rsidRPr="00DB0BCB" w:rsidRDefault="007A0F41" w:rsidP="00DB0BCB">
      <w:pPr>
        <w:pStyle w:val="ListParagraph"/>
        <w:numPr>
          <w:ilvl w:val="3"/>
          <w:numId w:val="17"/>
        </w:numPr>
        <w:contextualSpacing w:val="0"/>
        <w:rPr>
          <w:rFonts w:eastAsia="Calibri" w:cs="Arial"/>
          <w:bCs/>
        </w:rPr>
      </w:pPr>
      <w:r>
        <w:rPr>
          <w:rFonts w:eastAsia="Calibri" w:cs="Arial"/>
          <w:bCs/>
        </w:rPr>
        <w:t xml:space="preserve">Provide </w:t>
      </w:r>
      <w:proofErr w:type="spellStart"/>
      <w:r>
        <w:rPr>
          <w:rFonts w:eastAsia="Calibri" w:cs="Arial"/>
          <w:bCs/>
        </w:rPr>
        <w:t>Commscope</w:t>
      </w:r>
      <w:proofErr w:type="spellEnd"/>
      <w:r>
        <w:rPr>
          <w:rFonts w:eastAsia="Calibri" w:cs="Arial"/>
          <w:bCs/>
        </w:rPr>
        <w:t xml:space="preserve"> blanks to match faceplate color</w:t>
      </w:r>
      <w:r w:rsidR="00141D87">
        <w:rPr>
          <w:rFonts w:eastAsia="Calibri" w:cs="Arial"/>
          <w:bCs/>
        </w:rPr>
        <w:t xml:space="preserve">: </w:t>
      </w:r>
      <w:r w:rsidRPr="007A0F41">
        <w:rPr>
          <w:rFonts w:eastAsia="Calibri" w:cs="Arial"/>
          <w:bCs/>
        </w:rPr>
        <w:t>1116412-X</w:t>
      </w:r>
    </w:p>
    <w:p w14:paraId="4813ABEB" w14:textId="72AC1C85" w:rsidR="000D159A" w:rsidRDefault="004F7EA7" w:rsidP="00C33230">
      <w:pPr>
        <w:pStyle w:val="ListParagraph"/>
        <w:numPr>
          <w:ilvl w:val="1"/>
          <w:numId w:val="17"/>
        </w:numPr>
        <w:contextualSpacing w:val="0"/>
        <w:rPr>
          <w:rFonts w:eastAsia="Calibri" w:cs="Arial"/>
          <w:bCs/>
        </w:rPr>
      </w:pPr>
      <w:r>
        <w:rPr>
          <w:rFonts w:eastAsia="Calibri" w:cs="Arial"/>
          <w:bCs/>
        </w:rPr>
        <w:t>UTP</w:t>
      </w:r>
      <w:r w:rsidR="00887935">
        <w:rPr>
          <w:rFonts w:eastAsia="Calibri" w:cs="Arial"/>
          <w:bCs/>
        </w:rPr>
        <w:t xml:space="preserve"> cable</w:t>
      </w:r>
    </w:p>
    <w:p w14:paraId="7E466755" w14:textId="3B282AE4" w:rsidR="00D63671" w:rsidRDefault="00D63671" w:rsidP="00887935">
      <w:pPr>
        <w:pStyle w:val="ListParagraph"/>
        <w:numPr>
          <w:ilvl w:val="2"/>
          <w:numId w:val="17"/>
        </w:numPr>
        <w:contextualSpacing w:val="0"/>
        <w:rPr>
          <w:rFonts w:eastAsia="Calibri" w:cs="Arial"/>
          <w:bCs/>
        </w:rPr>
      </w:pPr>
      <w:r>
        <w:rPr>
          <w:rFonts w:eastAsia="Calibri" w:cs="Arial"/>
          <w:bCs/>
        </w:rPr>
        <w:t>Standard data</w:t>
      </w:r>
      <w:r w:rsidR="009940EF">
        <w:rPr>
          <w:rFonts w:eastAsia="Calibri" w:cs="Arial"/>
          <w:bCs/>
        </w:rPr>
        <w:t xml:space="preserve"> </w:t>
      </w:r>
      <w:r w:rsidR="00F22E78">
        <w:rPr>
          <w:rFonts w:eastAsia="Calibri" w:cs="Arial"/>
          <w:bCs/>
        </w:rPr>
        <w:t>SHALL</w:t>
      </w:r>
      <w:r w:rsidR="009940EF">
        <w:rPr>
          <w:rFonts w:eastAsia="Calibri" w:cs="Arial"/>
          <w:bCs/>
        </w:rPr>
        <w:t xml:space="preserve"> be:</w:t>
      </w:r>
    </w:p>
    <w:p w14:paraId="14DA6612" w14:textId="68438251" w:rsidR="005D5F5A" w:rsidRDefault="00E71F35" w:rsidP="00D63671">
      <w:pPr>
        <w:pStyle w:val="ListParagraph"/>
        <w:numPr>
          <w:ilvl w:val="3"/>
          <w:numId w:val="17"/>
        </w:numPr>
        <w:contextualSpacing w:val="0"/>
        <w:rPr>
          <w:rFonts w:eastAsia="Calibri" w:cs="Arial"/>
          <w:bCs/>
        </w:rPr>
      </w:pPr>
      <w:r>
        <w:rPr>
          <w:rFonts w:eastAsia="Calibri" w:cs="Arial"/>
          <w:bCs/>
        </w:rPr>
        <w:t>Cat 6A U/UTP with non-continuous shield</w:t>
      </w:r>
      <w:r w:rsidR="00C53819">
        <w:rPr>
          <w:rFonts w:eastAsia="Calibri" w:cs="Arial"/>
          <w:bCs/>
        </w:rPr>
        <w:t>:</w:t>
      </w:r>
      <w:r w:rsidR="00067442">
        <w:rPr>
          <w:rFonts w:eastAsia="Calibri" w:cs="Arial"/>
          <w:bCs/>
        </w:rPr>
        <w:t xml:space="preserve"> </w:t>
      </w:r>
      <w:proofErr w:type="spellStart"/>
      <w:r w:rsidR="00067442">
        <w:rPr>
          <w:rFonts w:eastAsia="Calibri" w:cs="Arial"/>
          <w:bCs/>
        </w:rPr>
        <w:t>Commscope</w:t>
      </w:r>
      <w:proofErr w:type="spellEnd"/>
      <w:r w:rsidR="00067442">
        <w:rPr>
          <w:rFonts w:eastAsia="Calibri" w:cs="Arial"/>
          <w:bCs/>
        </w:rPr>
        <w:t xml:space="preserve"> SYSTIMAX X10D</w:t>
      </w:r>
    </w:p>
    <w:p w14:paraId="6671A899" w14:textId="6042DD5B" w:rsidR="00887935" w:rsidRDefault="009940EF" w:rsidP="00D63671">
      <w:pPr>
        <w:pStyle w:val="ListParagraph"/>
        <w:numPr>
          <w:ilvl w:val="4"/>
          <w:numId w:val="17"/>
        </w:numPr>
        <w:contextualSpacing w:val="0"/>
        <w:rPr>
          <w:rFonts w:eastAsia="Calibri" w:cs="Arial"/>
          <w:bCs/>
        </w:rPr>
      </w:pPr>
      <w:r>
        <w:rPr>
          <w:rFonts w:eastAsia="Calibri" w:cs="Arial"/>
          <w:bCs/>
        </w:rPr>
        <w:t>S</w:t>
      </w:r>
      <w:r w:rsidR="005D5F5A">
        <w:rPr>
          <w:rFonts w:eastAsia="Calibri" w:cs="Arial"/>
          <w:bCs/>
        </w:rPr>
        <w:t>tandard jacket color is blue</w:t>
      </w:r>
      <w:r w:rsidR="00FD4479">
        <w:rPr>
          <w:rFonts w:eastAsia="Calibri" w:cs="Arial"/>
          <w:bCs/>
        </w:rPr>
        <w:t xml:space="preserve">: </w:t>
      </w:r>
    </w:p>
    <w:p w14:paraId="64D168F8" w14:textId="78D0C282" w:rsidR="00C703E7" w:rsidRPr="00C703E7" w:rsidRDefault="00C703E7" w:rsidP="00D63671">
      <w:pPr>
        <w:pStyle w:val="ListParagraph"/>
        <w:numPr>
          <w:ilvl w:val="5"/>
          <w:numId w:val="17"/>
        </w:numPr>
        <w:contextualSpacing w:val="0"/>
        <w:rPr>
          <w:rFonts w:eastAsia="Calibri" w:cs="Arial"/>
          <w:bCs/>
        </w:rPr>
      </w:pPr>
      <w:r>
        <w:rPr>
          <w:rFonts w:eastAsia="Calibri" w:cs="Arial"/>
          <w:bCs/>
        </w:rPr>
        <w:t>Unique j</w:t>
      </w:r>
      <w:r w:rsidR="00556DE2">
        <w:rPr>
          <w:rFonts w:eastAsia="Calibri" w:cs="Arial"/>
          <w:bCs/>
        </w:rPr>
        <w:t xml:space="preserve">acket color </w:t>
      </w:r>
      <w:r w:rsidR="001A079E">
        <w:rPr>
          <w:rFonts w:eastAsia="Calibri" w:cs="Arial"/>
          <w:bCs/>
        </w:rPr>
        <w:t>MAY</w:t>
      </w:r>
      <w:r>
        <w:rPr>
          <w:rFonts w:eastAsia="Calibri" w:cs="Arial"/>
          <w:bCs/>
        </w:rPr>
        <w:t xml:space="preserve"> be specified </w:t>
      </w:r>
      <w:r w:rsidR="00556DE2">
        <w:rPr>
          <w:rFonts w:eastAsia="Calibri" w:cs="Arial"/>
          <w:bCs/>
        </w:rPr>
        <w:t>for specific systems</w:t>
      </w:r>
      <w:r w:rsidR="00EA0371">
        <w:rPr>
          <w:rFonts w:eastAsia="Calibri" w:cs="Arial"/>
          <w:bCs/>
        </w:rPr>
        <w:t xml:space="preserve"> – to be coordinated with UK ITS Telecom Engineer</w:t>
      </w:r>
    </w:p>
    <w:p w14:paraId="03B88B9B" w14:textId="3C5574BF" w:rsidR="0096388C" w:rsidRDefault="0096388C" w:rsidP="00D63671">
      <w:pPr>
        <w:pStyle w:val="ListParagraph"/>
        <w:numPr>
          <w:ilvl w:val="4"/>
          <w:numId w:val="17"/>
        </w:numPr>
        <w:contextualSpacing w:val="0"/>
        <w:rPr>
          <w:rFonts w:eastAsia="Calibri" w:cs="Arial"/>
          <w:bCs/>
        </w:rPr>
      </w:pPr>
      <w:r>
        <w:rPr>
          <w:rFonts w:eastAsia="Calibri" w:cs="Arial"/>
          <w:bCs/>
        </w:rPr>
        <w:t xml:space="preserve">Riser: </w:t>
      </w:r>
      <w:r w:rsidR="005357F4">
        <w:rPr>
          <w:rFonts w:eastAsia="Calibri" w:cs="Arial"/>
          <w:bCs/>
        </w:rPr>
        <w:t>1091SD</w:t>
      </w:r>
    </w:p>
    <w:p w14:paraId="7BC6BDD2" w14:textId="53E0E0DF" w:rsidR="00957429" w:rsidRDefault="005357F4" w:rsidP="00D63671">
      <w:pPr>
        <w:pStyle w:val="ListParagraph"/>
        <w:numPr>
          <w:ilvl w:val="4"/>
          <w:numId w:val="17"/>
        </w:numPr>
        <w:contextualSpacing w:val="0"/>
        <w:rPr>
          <w:rFonts w:eastAsia="Calibri" w:cs="Arial"/>
          <w:bCs/>
        </w:rPr>
      </w:pPr>
      <w:r>
        <w:rPr>
          <w:rFonts w:eastAsia="Calibri" w:cs="Arial"/>
          <w:bCs/>
        </w:rPr>
        <w:t>Plenum: 2091SDB</w:t>
      </w:r>
    </w:p>
    <w:p w14:paraId="1C2F266D" w14:textId="61FF8697" w:rsidR="0048291A" w:rsidRDefault="00D63671" w:rsidP="00E31B30">
      <w:pPr>
        <w:pStyle w:val="ListParagraph"/>
        <w:numPr>
          <w:ilvl w:val="2"/>
          <w:numId w:val="17"/>
        </w:numPr>
        <w:contextualSpacing w:val="0"/>
        <w:rPr>
          <w:rFonts w:eastAsia="Calibri" w:cs="Arial"/>
          <w:bCs/>
        </w:rPr>
      </w:pPr>
      <w:r>
        <w:rPr>
          <w:rFonts w:eastAsia="Calibri" w:cs="Arial"/>
          <w:bCs/>
        </w:rPr>
        <w:t>Nur</w:t>
      </w:r>
      <w:r w:rsidR="009940EF">
        <w:rPr>
          <w:rFonts w:eastAsia="Calibri" w:cs="Arial"/>
          <w:bCs/>
        </w:rPr>
        <w:t xml:space="preserve">se </w:t>
      </w:r>
      <w:proofErr w:type="gramStart"/>
      <w:r w:rsidR="009940EF">
        <w:rPr>
          <w:rFonts w:eastAsia="Calibri" w:cs="Arial"/>
          <w:bCs/>
        </w:rPr>
        <w:t>call</w:t>
      </w:r>
      <w:proofErr w:type="gramEnd"/>
      <w:r w:rsidR="0048291A">
        <w:rPr>
          <w:rFonts w:eastAsia="Calibri" w:cs="Arial"/>
          <w:bCs/>
        </w:rPr>
        <w:t xml:space="preserve"> </w:t>
      </w:r>
      <w:r w:rsidR="00F22E78">
        <w:rPr>
          <w:rFonts w:eastAsia="Calibri" w:cs="Arial"/>
          <w:bCs/>
        </w:rPr>
        <w:t>SHALL</w:t>
      </w:r>
      <w:r w:rsidR="0048291A">
        <w:rPr>
          <w:rFonts w:eastAsia="Calibri" w:cs="Arial"/>
          <w:bCs/>
        </w:rPr>
        <w:t xml:space="preserve"> be</w:t>
      </w:r>
      <w:r w:rsidR="001F6A10">
        <w:rPr>
          <w:rFonts w:eastAsia="Calibri" w:cs="Arial"/>
          <w:bCs/>
        </w:rPr>
        <w:t xml:space="preserve"> </w:t>
      </w:r>
      <w:r w:rsidR="0048291A" w:rsidRPr="00E31B30">
        <w:rPr>
          <w:rFonts w:eastAsia="Calibri" w:cs="Arial"/>
          <w:bCs/>
        </w:rPr>
        <w:t>Cat 6 U/UTP with white jacket</w:t>
      </w:r>
      <w:proofErr w:type="gramStart"/>
      <w:r w:rsidR="0048291A" w:rsidRPr="00E31B30">
        <w:rPr>
          <w:rFonts w:eastAsia="Calibri" w:cs="Arial"/>
          <w:bCs/>
        </w:rPr>
        <w:t xml:space="preserve">:  </w:t>
      </w:r>
      <w:proofErr w:type="spellStart"/>
      <w:r w:rsidR="0048291A" w:rsidRPr="00E31B30">
        <w:rPr>
          <w:rFonts w:eastAsia="Calibri" w:cs="Arial"/>
          <w:bCs/>
        </w:rPr>
        <w:t>Commscope</w:t>
      </w:r>
      <w:proofErr w:type="spellEnd"/>
      <w:proofErr w:type="gramEnd"/>
      <w:r w:rsidR="0048291A" w:rsidRPr="00E31B30">
        <w:rPr>
          <w:rFonts w:eastAsia="Calibri" w:cs="Arial"/>
          <w:bCs/>
        </w:rPr>
        <w:t xml:space="preserve"> </w:t>
      </w:r>
      <w:proofErr w:type="spellStart"/>
      <w:r w:rsidR="00E22E02" w:rsidRPr="00E31B30">
        <w:rPr>
          <w:rFonts w:eastAsia="Calibri" w:cs="Arial"/>
          <w:bCs/>
        </w:rPr>
        <w:t>Uniprise</w:t>
      </w:r>
      <w:proofErr w:type="spellEnd"/>
      <w:r w:rsidR="00E22E02" w:rsidRPr="00E31B30">
        <w:rPr>
          <w:rFonts w:eastAsia="Calibri" w:cs="Arial"/>
          <w:bCs/>
        </w:rPr>
        <w:t xml:space="preserve"> </w:t>
      </w:r>
      <w:r w:rsidR="00762F81" w:rsidRPr="00E31B30">
        <w:rPr>
          <w:rFonts w:eastAsia="Calibri" w:cs="Arial"/>
          <w:bCs/>
        </w:rPr>
        <w:t>CS37</w:t>
      </w:r>
    </w:p>
    <w:p w14:paraId="050C43E7" w14:textId="4DF1381C" w:rsidR="001F6A10" w:rsidRPr="00E31B30" w:rsidRDefault="001F6A10" w:rsidP="00E31B30">
      <w:pPr>
        <w:pStyle w:val="ListParagraph"/>
        <w:numPr>
          <w:ilvl w:val="2"/>
          <w:numId w:val="17"/>
        </w:numPr>
        <w:contextualSpacing w:val="0"/>
        <w:rPr>
          <w:rFonts w:eastAsia="Calibri" w:cs="Arial"/>
          <w:bCs/>
        </w:rPr>
      </w:pPr>
      <w:r>
        <w:rPr>
          <w:rFonts w:eastAsia="Calibri" w:cs="Arial"/>
          <w:bCs/>
        </w:rPr>
        <w:t xml:space="preserve">Patient monitoring </w:t>
      </w:r>
      <w:r w:rsidR="00F22E78">
        <w:rPr>
          <w:rFonts w:eastAsia="Calibri" w:cs="Arial"/>
          <w:bCs/>
        </w:rPr>
        <w:t>SHALL</w:t>
      </w:r>
      <w:r>
        <w:rPr>
          <w:rFonts w:eastAsia="Calibri" w:cs="Arial"/>
          <w:bCs/>
        </w:rPr>
        <w:t xml:space="preserve"> be Cat 6 U/UTP with </w:t>
      </w:r>
      <w:r w:rsidR="007E4787">
        <w:rPr>
          <w:rFonts w:eastAsia="Calibri" w:cs="Arial"/>
          <w:bCs/>
        </w:rPr>
        <w:t>orange jacket</w:t>
      </w:r>
      <w:proofErr w:type="gramStart"/>
      <w:r w:rsidR="007E4787">
        <w:rPr>
          <w:rFonts w:eastAsia="Calibri" w:cs="Arial"/>
          <w:bCs/>
        </w:rPr>
        <w:t xml:space="preserve">:  </w:t>
      </w:r>
      <w:proofErr w:type="spellStart"/>
      <w:r w:rsidR="007E4787">
        <w:rPr>
          <w:rFonts w:eastAsia="Calibri" w:cs="Arial"/>
          <w:bCs/>
        </w:rPr>
        <w:t>Commscope</w:t>
      </w:r>
      <w:proofErr w:type="spellEnd"/>
      <w:proofErr w:type="gramEnd"/>
      <w:r w:rsidR="007E4787">
        <w:rPr>
          <w:rFonts w:eastAsia="Calibri" w:cs="Arial"/>
          <w:bCs/>
        </w:rPr>
        <w:t xml:space="preserve"> </w:t>
      </w:r>
      <w:proofErr w:type="spellStart"/>
      <w:r w:rsidR="007E4787">
        <w:rPr>
          <w:rFonts w:eastAsia="Calibri" w:cs="Arial"/>
          <w:bCs/>
        </w:rPr>
        <w:t>Uniprise</w:t>
      </w:r>
      <w:proofErr w:type="spellEnd"/>
      <w:r w:rsidR="007E4787">
        <w:rPr>
          <w:rFonts w:eastAsia="Calibri" w:cs="Arial"/>
          <w:bCs/>
        </w:rPr>
        <w:t xml:space="preserve"> CS37</w:t>
      </w:r>
    </w:p>
    <w:p w14:paraId="0EEDE539" w14:textId="1A8440C5" w:rsidR="003E4F85" w:rsidRDefault="003E4F85" w:rsidP="003E4F85">
      <w:pPr>
        <w:pStyle w:val="ListParagraph"/>
        <w:numPr>
          <w:ilvl w:val="1"/>
          <w:numId w:val="17"/>
        </w:numPr>
        <w:contextualSpacing w:val="0"/>
        <w:rPr>
          <w:rFonts w:eastAsia="Calibri" w:cs="Arial"/>
          <w:bCs/>
        </w:rPr>
      </w:pPr>
      <w:r>
        <w:rPr>
          <w:rFonts w:eastAsia="Calibri" w:cs="Arial"/>
          <w:bCs/>
        </w:rPr>
        <w:t>UTP cable hardware</w:t>
      </w:r>
    </w:p>
    <w:p w14:paraId="59F40574" w14:textId="09C08D62" w:rsidR="001001FA" w:rsidRDefault="007E4787" w:rsidP="003E4F85">
      <w:pPr>
        <w:pStyle w:val="ListParagraph"/>
        <w:numPr>
          <w:ilvl w:val="2"/>
          <w:numId w:val="17"/>
        </w:numPr>
        <w:contextualSpacing w:val="0"/>
        <w:rPr>
          <w:rFonts w:eastAsia="Calibri" w:cs="Arial"/>
          <w:bCs/>
        </w:rPr>
      </w:pPr>
      <w:r>
        <w:rPr>
          <w:rFonts w:eastAsia="Calibri" w:cs="Arial"/>
          <w:bCs/>
        </w:rPr>
        <w:t xml:space="preserve">Standard data </w:t>
      </w:r>
      <w:r w:rsidR="00F22E78">
        <w:rPr>
          <w:rFonts w:eastAsia="Calibri" w:cs="Arial"/>
          <w:bCs/>
        </w:rPr>
        <w:t>SHALL</w:t>
      </w:r>
      <w:r w:rsidR="00D26859">
        <w:rPr>
          <w:rFonts w:eastAsia="Calibri" w:cs="Arial"/>
          <w:bCs/>
        </w:rPr>
        <w:t xml:space="preserve"> be </w:t>
      </w:r>
      <w:proofErr w:type="spellStart"/>
      <w:r w:rsidR="00D26859">
        <w:rPr>
          <w:rFonts w:eastAsia="Calibri" w:cs="Arial"/>
          <w:bCs/>
        </w:rPr>
        <w:t>Commscope</w:t>
      </w:r>
      <w:proofErr w:type="spellEnd"/>
      <w:r w:rsidR="00D26859">
        <w:rPr>
          <w:rFonts w:eastAsia="Calibri" w:cs="Arial"/>
          <w:bCs/>
        </w:rPr>
        <w:t xml:space="preserve"> </w:t>
      </w:r>
      <w:r w:rsidR="00EE16CA">
        <w:rPr>
          <w:rFonts w:eastAsia="Calibri" w:cs="Arial"/>
          <w:bCs/>
        </w:rPr>
        <w:t xml:space="preserve">Cat 6A </w:t>
      </w:r>
      <w:r w:rsidR="00452C05">
        <w:rPr>
          <w:rFonts w:eastAsia="Calibri" w:cs="Arial"/>
          <w:bCs/>
        </w:rPr>
        <w:t xml:space="preserve">SL </w:t>
      </w:r>
      <w:r w:rsidR="00EE16CA">
        <w:rPr>
          <w:rFonts w:eastAsia="Calibri" w:cs="Arial"/>
          <w:bCs/>
        </w:rPr>
        <w:t>unshielded</w:t>
      </w:r>
      <w:r w:rsidR="00672FF5">
        <w:rPr>
          <w:rFonts w:eastAsia="Calibri" w:cs="Arial"/>
          <w:bCs/>
        </w:rPr>
        <w:t xml:space="preserve"> modular </w:t>
      </w:r>
      <w:r w:rsidR="00452C05">
        <w:rPr>
          <w:rFonts w:eastAsia="Calibri" w:cs="Arial"/>
          <w:bCs/>
        </w:rPr>
        <w:t xml:space="preserve">RJ 45 </w:t>
      </w:r>
      <w:r w:rsidR="00672FF5">
        <w:rPr>
          <w:rFonts w:eastAsia="Calibri" w:cs="Arial"/>
          <w:bCs/>
        </w:rPr>
        <w:t>jack</w:t>
      </w:r>
    </w:p>
    <w:p w14:paraId="77219C6D" w14:textId="5F4DFD02" w:rsidR="003E4F85" w:rsidRDefault="001001FA" w:rsidP="001001FA">
      <w:pPr>
        <w:pStyle w:val="ListParagraph"/>
        <w:numPr>
          <w:ilvl w:val="3"/>
          <w:numId w:val="17"/>
        </w:numPr>
        <w:contextualSpacing w:val="0"/>
        <w:rPr>
          <w:rFonts w:eastAsia="Calibri" w:cs="Arial"/>
          <w:bCs/>
        </w:rPr>
      </w:pPr>
      <w:r>
        <w:rPr>
          <w:rFonts w:eastAsia="Calibri" w:cs="Arial"/>
          <w:bCs/>
        </w:rPr>
        <w:t xml:space="preserve">Standard </w:t>
      </w:r>
      <w:r w:rsidR="00672FF5">
        <w:rPr>
          <w:rFonts w:eastAsia="Calibri" w:cs="Arial"/>
          <w:bCs/>
        </w:rPr>
        <w:t>jack color</w:t>
      </w:r>
      <w:r w:rsidR="00FD4479">
        <w:rPr>
          <w:rFonts w:eastAsia="Calibri" w:cs="Arial"/>
          <w:bCs/>
        </w:rPr>
        <w:t xml:space="preserve"> is blue</w:t>
      </w:r>
      <w:r w:rsidR="0074311D">
        <w:rPr>
          <w:rFonts w:eastAsia="Calibri" w:cs="Arial"/>
          <w:bCs/>
        </w:rPr>
        <w:t xml:space="preserve">: </w:t>
      </w:r>
      <w:r w:rsidR="005D5F5A">
        <w:rPr>
          <w:rFonts w:eastAsia="Calibri" w:cs="Arial"/>
          <w:bCs/>
        </w:rPr>
        <w:t>USL10G-BL</w:t>
      </w:r>
    </w:p>
    <w:p w14:paraId="3BEE989C" w14:textId="7ED30B5C" w:rsidR="005D2CB8" w:rsidRDefault="005D2CB8" w:rsidP="00FA067F">
      <w:pPr>
        <w:pStyle w:val="ListParagraph"/>
        <w:numPr>
          <w:ilvl w:val="4"/>
          <w:numId w:val="17"/>
        </w:numPr>
        <w:contextualSpacing w:val="0"/>
        <w:rPr>
          <w:rFonts w:eastAsia="Calibri" w:cs="Arial"/>
          <w:bCs/>
        </w:rPr>
      </w:pPr>
      <w:r>
        <w:rPr>
          <w:rFonts w:eastAsia="Calibri" w:cs="Arial"/>
          <w:bCs/>
        </w:rPr>
        <w:t xml:space="preserve">Unique color </w:t>
      </w:r>
      <w:r w:rsidR="001A079E">
        <w:rPr>
          <w:rFonts w:eastAsia="Calibri" w:cs="Arial"/>
          <w:bCs/>
        </w:rPr>
        <w:t>MAY</w:t>
      </w:r>
      <w:r>
        <w:rPr>
          <w:rFonts w:eastAsia="Calibri" w:cs="Arial"/>
          <w:bCs/>
        </w:rPr>
        <w:t xml:space="preserve"> be specified for specific systems – </w:t>
      </w:r>
      <w:r w:rsidR="00FA067F">
        <w:rPr>
          <w:rFonts w:eastAsia="Calibri" w:cs="Arial"/>
          <w:bCs/>
        </w:rPr>
        <w:t>match to cable jacket color</w:t>
      </w:r>
    </w:p>
    <w:p w14:paraId="1A28192A" w14:textId="0B101981" w:rsidR="00597B16" w:rsidRDefault="00597B16" w:rsidP="00597B16">
      <w:pPr>
        <w:pStyle w:val="ListParagraph"/>
        <w:numPr>
          <w:ilvl w:val="2"/>
          <w:numId w:val="17"/>
        </w:numPr>
        <w:contextualSpacing w:val="0"/>
        <w:rPr>
          <w:rFonts w:eastAsia="Calibri" w:cs="Arial"/>
          <w:bCs/>
        </w:rPr>
      </w:pPr>
      <w:r>
        <w:rPr>
          <w:rFonts w:eastAsia="Calibri" w:cs="Arial"/>
          <w:bCs/>
        </w:rPr>
        <w:t xml:space="preserve">Nurse call </w:t>
      </w:r>
      <w:r w:rsidR="00F22E78">
        <w:rPr>
          <w:rFonts w:eastAsia="Calibri" w:cs="Arial"/>
          <w:bCs/>
        </w:rPr>
        <w:t>SHALL</w:t>
      </w:r>
      <w:r>
        <w:rPr>
          <w:rFonts w:eastAsia="Calibri" w:cs="Arial"/>
          <w:bCs/>
        </w:rPr>
        <w:t xml:space="preserve"> be:</w:t>
      </w:r>
    </w:p>
    <w:p w14:paraId="1F5EE5AA" w14:textId="73865DAF" w:rsidR="00597B16" w:rsidRDefault="00EC02A5" w:rsidP="00597B16">
      <w:pPr>
        <w:pStyle w:val="ListParagraph"/>
        <w:numPr>
          <w:ilvl w:val="3"/>
          <w:numId w:val="17"/>
        </w:numPr>
        <w:contextualSpacing w:val="0"/>
        <w:rPr>
          <w:rFonts w:eastAsia="Calibri" w:cs="Arial"/>
          <w:bCs/>
        </w:rPr>
      </w:pPr>
      <w:r>
        <w:rPr>
          <w:rFonts w:eastAsia="Calibri" w:cs="Arial"/>
          <w:bCs/>
        </w:rPr>
        <w:t>Modular jack</w:t>
      </w:r>
      <w:proofErr w:type="gramStart"/>
      <w:r>
        <w:rPr>
          <w:rFonts w:eastAsia="Calibri" w:cs="Arial"/>
          <w:bCs/>
        </w:rPr>
        <w:t xml:space="preserve">:  </w:t>
      </w:r>
      <w:proofErr w:type="spellStart"/>
      <w:r w:rsidR="00F06DD4">
        <w:rPr>
          <w:rFonts w:eastAsia="Calibri" w:cs="Arial"/>
          <w:bCs/>
        </w:rPr>
        <w:t>Commscope</w:t>
      </w:r>
      <w:proofErr w:type="spellEnd"/>
      <w:proofErr w:type="gramEnd"/>
      <w:r w:rsidR="00F06DD4">
        <w:rPr>
          <w:rFonts w:eastAsia="Calibri" w:cs="Arial"/>
          <w:bCs/>
        </w:rPr>
        <w:t xml:space="preserve"> </w:t>
      </w:r>
      <w:r w:rsidR="00F7365B" w:rsidRPr="00F7365B">
        <w:rPr>
          <w:rFonts w:eastAsia="Calibri" w:cs="Arial"/>
          <w:bCs/>
        </w:rPr>
        <w:t>USL600-</w:t>
      </w:r>
      <w:proofErr w:type="gramStart"/>
      <w:r w:rsidR="00F7365B" w:rsidRPr="00F7365B">
        <w:rPr>
          <w:rFonts w:eastAsia="Calibri" w:cs="Arial"/>
          <w:bCs/>
        </w:rPr>
        <w:t>P.WH</w:t>
      </w:r>
      <w:proofErr w:type="gramEnd"/>
    </w:p>
    <w:p w14:paraId="6ABB714F" w14:textId="12A4DAF8" w:rsidR="00BE5A6D" w:rsidRDefault="00BE5A6D" w:rsidP="00597B16">
      <w:pPr>
        <w:pStyle w:val="ListParagraph"/>
        <w:numPr>
          <w:ilvl w:val="3"/>
          <w:numId w:val="17"/>
        </w:numPr>
        <w:contextualSpacing w:val="0"/>
        <w:rPr>
          <w:rFonts w:eastAsia="Calibri" w:cs="Arial"/>
          <w:bCs/>
        </w:rPr>
      </w:pPr>
      <w:r>
        <w:rPr>
          <w:rFonts w:eastAsia="Calibri" w:cs="Arial"/>
          <w:bCs/>
        </w:rPr>
        <w:t>Modular plug</w:t>
      </w:r>
      <w:proofErr w:type="gramStart"/>
      <w:r>
        <w:rPr>
          <w:rFonts w:eastAsia="Calibri" w:cs="Arial"/>
          <w:bCs/>
        </w:rPr>
        <w:t xml:space="preserve">:  </w:t>
      </w:r>
      <w:proofErr w:type="spellStart"/>
      <w:r w:rsidR="00F06DD4">
        <w:rPr>
          <w:rFonts w:eastAsia="Calibri" w:cs="Arial"/>
          <w:bCs/>
        </w:rPr>
        <w:t>Commscope</w:t>
      </w:r>
      <w:proofErr w:type="spellEnd"/>
      <w:proofErr w:type="gramEnd"/>
      <w:r w:rsidR="00F06DD4">
        <w:rPr>
          <w:rFonts w:eastAsia="Calibri" w:cs="Arial"/>
          <w:bCs/>
        </w:rPr>
        <w:t xml:space="preserve"> </w:t>
      </w:r>
      <w:r w:rsidR="00F06DD4" w:rsidRPr="00F06DD4">
        <w:rPr>
          <w:rFonts w:eastAsia="Calibri" w:cs="Arial"/>
          <w:bCs/>
        </w:rPr>
        <w:t>FT-MP</w:t>
      </w:r>
    </w:p>
    <w:p w14:paraId="0415F402" w14:textId="7335BF8C" w:rsidR="00E66A72" w:rsidRPr="00E66A72" w:rsidRDefault="00E66A72" w:rsidP="00E66A72">
      <w:pPr>
        <w:pStyle w:val="ListParagraph"/>
        <w:numPr>
          <w:ilvl w:val="2"/>
          <w:numId w:val="17"/>
        </w:numPr>
        <w:contextualSpacing w:val="0"/>
        <w:rPr>
          <w:rFonts w:eastAsia="Calibri" w:cs="Arial"/>
          <w:bCs/>
        </w:rPr>
      </w:pPr>
      <w:r>
        <w:rPr>
          <w:rFonts w:eastAsia="Calibri" w:cs="Arial"/>
          <w:bCs/>
        </w:rPr>
        <w:t xml:space="preserve">Patient monitoring </w:t>
      </w:r>
      <w:r w:rsidR="00F22E78">
        <w:rPr>
          <w:rFonts w:eastAsia="Calibri" w:cs="Arial"/>
          <w:bCs/>
        </w:rPr>
        <w:t>SHALL</w:t>
      </w:r>
      <w:r>
        <w:rPr>
          <w:rFonts w:eastAsia="Calibri" w:cs="Arial"/>
          <w:bCs/>
        </w:rPr>
        <w:t xml:space="preserve"> be</w:t>
      </w:r>
      <w:proofErr w:type="gramStart"/>
      <w:r>
        <w:rPr>
          <w:rFonts w:eastAsia="Calibri" w:cs="Arial"/>
          <w:bCs/>
        </w:rPr>
        <w:t xml:space="preserve">:  </w:t>
      </w:r>
      <w:proofErr w:type="spellStart"/>
      <w:r>
        <w:rPr>
          <w:rFonts w:eastAsia="Calibri" w:cs="Arial"/>
          <w:bCs/>
        </w:rPr>
        <w:t>Comm</w:t>
      </w:r>
      <w:r w:rsidR="00ED1F15">
        <w:rPr>
          <w:rFonts w:eastAsia="Calibri" w:cs="Arial"/>
          <w:bCs/>
        </w:rPr>
        <w:t>s</w:t>
      </w:r>
      <w:r>
        <w:rPr>
          <w:rFonts w:eastAsia="Calibri" w:cs="Arial"/>
          <w:bCs/>
        </w:rPr>
        <w:t>cope</w:t>
      </w:r>
      <w:proofErr w:type="spellEnd"/>
      <w:proofErr w:type="gramEnd"/>
      <w:r>
        <w:rPr>
          <w:rFonts w:eastAsia="Calibri" w:cs="Arial"/>
          <w:bCs/>
        </w:rPr>
        <w:t xml:space="preserve"> </w:t>
      </w:r>
      <w:r w:rsidR="001E4415" w:rsidRPr="001E4415">
        <w:rPr>
          <w:rFonts w:eastAsia="Calibri" w:cs="Arial"/>
          <w:bCs/>
        </w:rPr>
        <w:t>USL600-OR</w:t>
      </w:r>
    </w:p>
    <w:p w14:paraId="5963181C" w14:textId="3A5F64F4" w:rsidR="00A87AB2" w:rsidRDefault="00A87AB2" w:rsidP="00A87AB2">
      <w:pPr>
        <w:pStyle w:val="ListParagraph"/>
        <w:numPr>
          <w:ilvl w:val="1"/>
          <w:numId w:val="17"/>
        </w:numPr>
        <w:contextualSpacing w:val="0"/>
        <w:rPr>
          <w:rFonts w:eastAsia="Calibri" w:cs="Arial"/>
          <w:bCs/>
        </w:rPr>
      </w:pPr>
      <w:r>
        <w:rPr>
          <w:rFonts w:eastAsia="Calibri" w:cs="Arial"/>
          <w:bCs/>
        </w:rPr>
        <w:t>Coaxial</w:t>
      </w:r>
      <w:r w:rsidR="006E620D">
        <w:rPr>
          <w:rFonts w:eastAsia="Calibri" w:cs="Arial"/>
          <w:bCs/>
        </w:rPr>
        <w:t xml:space="preserve"> cable</w:t>
      </w:r>
    </w:p>
    <w:p w14:paraId="3023EF99" w14:textId="14CFDD86" w:rsidR="00383AB5" w:rsidRDefault="00F22E78" w:rsidP="001130D5">
      <w:pPr>
        <w:pStyle w:val="ListParagraph"/>
        <w:numPr>
          <w:ilvl w:val="2"/>
          <w:numId w:val="17"/>
        </w:numPr>
        <w:contextualSpacing w:val="0"/>
        <w:rPr>
          <w:rFonts w:eastAsia="Calibri" w:cs="Arial"/>
          <w:bCs/>
        </w:rPr>
      </w:pPr>
      <w:r>
        <w:rPr>
          <w:rFonts w:eastAsia="Calibri" w:cs="Arial"/>
          <w:bCs/>
        </w:rPr>
        <w:lastRenderedPageBreak/>
        <w:t>SHALL</w:t>
      </w:r>
      <w:r w:rsidR="00CF325E">
        <w:rPr>
          <w:rFonts w:eastAsia="Calibri" w:cs="Arial"/>
          <w:bCs/>
        </w:rPr>
        <w:t xml:space="preserve"> be</w:t>
      </w:r>
      <w:r w:rsidR="0054744F">
        <w:rPr>
          <w:rFonts w:eastAsia="Calibri" w:cs="Arial"/>
          <w:bCs/>
        </w:rPr>
        <w:t xml:space="preserve"> </w:t>
      </w:r>
      <w:r w:rsidR="0054744F" w:rsidRPr="0054744F">
        <w:rPr>
          <w:rFonts w:eastAsia="Calibri" w:cs="Arial"/>
          <w:bCs/>
        </w:rPr>
        <w:t xml:space="preserve">RG-6 type, </w:t>
      </w:r>
      <w:r w:rsidR="0054744F">
        <w:rPr>
          <w:rFonts w:eastAsia="Calibri" w:cs="Arial"/>
          <w:bCs/>
        </w:rPr>
        <w:t>q</w:t>
      </w:r>
      <w:r w:rsidR="0054744F" w:rsidRPr="0054744F">
        <w:rPr>
          <w:rFonts w:eastAsia="Calibri" w:cs="Arial"/>
          <w:bCs/>
        </w:rPr>
        <w:t>uad-shield</w:t>
      </w:r>
      <w:r w:rsidR="001130D5">
        <w:rPr>
          <w:rFonts w:eastAsia="Calibri" w:cs="Arial"/>
          <w:bCs/>
        </w:rPr>
        <w:t xml:space="preserve">: </w:t>
      </w:r>
      <w:proofErr w:type="spellStart"/>
      <w:r w:rsidR="00E622C5">
        <w:rPr>
          <w:rFonts w:eastAsia="Calibri" w:cs="Arial"/>
          <w:bCs/>
        </w:rPr>
        <w:t>Commscope</w:t>
      </w:r>
      <w:proofErr w:type="spellEnd"/>
      <w:r w:rsidR="00E622C5">
        <w:rPr>
          <w:rFonts w:eastAsia="Calibri" w:cs="Arial"/>
          <w:bCs/>
        </w:rPr>
        <w:t xml:space="preserve"> </w:t>
      </w:r>
      <w:r w:rsidR="00A26816" w:rsidRPr="00A26816">
        <w:rPr>
          <w:rFonts w:eastAsia="Calibri" w:cs="Arial"/>
          <w:bCs/>
        </w:rPr>
        <w:t>4103904/10 | 2229V WHRL RG6 QD BC 1000</w:t>
      </w:r>
      <w:r w:rsidR="00E622C5">
        <w:rPr>
          <w:rFonts w:eastAsia="Calibri" w:cs="Arial"/>
          <w:bCs/>
        </w:rPr>
        <w:t xml:space="preserve"> or equivalent</w:t>
      </w:r>
    </w:p>
    <w:p w14:paraId="3BA1748D" w14:textId="38A91C4D" w:rsidR="00613236" w:rsidRDefault="00613236" w:rsidP="00613236">
      <w:pPr>
        <w:pStyle w:val="ListParagraph"/>
        <w:numPr>
          <w:ilvl w:val="1"/>
          <w:numId w:val="17"/>
        </w:numPr>
        <w:contextualSpacing w:val="0"/>
        <w:rPr>
          <w:rFonts w:eastAsia="Calibri" w:cs="Arial"/>
          <w:bCs/>
        </w:rPr>
      </w:pPr>
      <w:r>
        <w:rPr>
          <w:rFonts w:eastAsia="Calibri" w:cs="Arial"/>
          <w:bCs/>
        </w:rPr>
        <w:t>Coaxial cable hardware</w:t>
      </w:r>
    </w:p>
    <w:p w14:paraId="4A278783" w14:textId="13ECF3CE" w:rsidR="00613236" w:rsidRDefault="00D36B14" w:rsidP="00613236">
      <w:pPr>
        <w:pStyle w:val="ListParagraph"/>
        <w:numPr>
          <w:ilvl w:val="2"/>
          <w:numId w:val="17"/>
        </w:numPr>
        <w:contextualSpacing w:val="0"/>
        <w:rPr>
          <w:rFonts w:eastAsia="Calibri" w:cs="Arial"/>
          <w:bCs/>
        </w:rPr>
      </w:pPr>
      <w:r>
        <w:rPr>
          <w:rFonts w:eastAsia="Calibri" w:cs="Arial"/>
          <w:bCs/>
        </w:rPr>
        <w:t>SHALL be</w:t>
      </w:r>
      <w:r w:rsidR="00085FA2" w:rsidRPr="00085FA2">
        <w:rPr>
          <w:rFonts w:eastAsia="Calibri" w:cs="Arial"/>
          <w:bCs/>
        </w:rPr>
        <w:t xml:space="preserve"> threaded male F-type</w:t>
      </w:r>
      <w:r w:rsidR="00085FA2">
        <w:rPr>
          <w:rFonts w:eastAsia="Calibri" w:cs="Arial"/>
          <w:bCs/>
        </w:rPr>
        <w:t xml:space="preserve">: </w:t>
      </w:r>
      <w:proofErr w:type="spellStart"/>
      <w:r w:rsidR="00ED1BFC">
        <w:rPr>
          <w:rFonts w:eastAsia="Calibri" w:cs="Arial"/>
          <w:bCs/>
        </w:rPr>
        <w:t>Commscope</w:t>
      </w:r>
      <w:proofErr w:type="spellEnd"/>
      <w:r w:rsidR="00ED1BFC">
        <w:rPr>
          <w:rFonts w:eastAsia="Calibri" w:cs="Arial"/>
          <w:bCs/>
        </w:rPr>
        <w:t xml:space="preserve"> 1-</w:t>
      </w:r>
      <w:r w:rsidR="00ED1BFC" w:rsidRPr="00ED1BFC">
        <w:rPr>
          <w:rFonts w:eastAsia="Calibri" w:cs="Arial"/>
          <w:bCs/>
        </w:rPr>
        <w:t>1499855</w:t>
      </w:r>
      <w:r w:rsidR="00ED1BFC">
        <w:rPr>
          <w:rFonts w:eastAsia="Calibri" w:cs="Arial"/>
          <w:bCs/>
        </w:rPr>
        <w:t>-</w:t>
      </w:r>
      <w:r w:rsidR="00AD36AE">
        <w:rPr>
          <w:rFonts w:eastAsia="Calibri" w:cs="Arial"/>
          <w:bCs/>
        </w:rPr>
        <w:t>X</w:t>
      </w:r>
      <w:r w:rsidR="00ED1BFC" w:rsidRPr="00ED1BFC">
        <w:rPr>
          <w:rFonts w:eastAsia="Calibri" w:cs="Arial"/>
          <w:bCs/>
        </w:rPr>
        <w:t xml:space="preserve"> </w:t>
      </w:r>
      <w:r w:rsidR="00D56FA1">
        <w:rPr>
          <w:rFonts w:eastAsia="Calibri" w:cs="Arial"/>
          <w:bCs/>
        </w:rPr>
        <w:t>or equivalent</w:t>
      </w:r>
    </w:p>
    <w:p w14:paraId="46B7D2F9" w14:textId="50890217" w:rsidR="00C33230" w:rsidRPr="00BF2B84" w:rsidRDefault="00AD36AE" w:rsidP="00BF2B84">
      <w:pPr>
        <w:pStyle w:val="ListParagraph"/>
        <w:numPr>
          <w:ilvl w:val="3"/>
          <w:numId w:val="17"/>
        </w:numPr>
        <w:contextualSpacing w:val="0"/>
        <w:rPr>
          <w:rFonts w:eastAsia="Calibri" w:cs="Arial"/>
          <w:bCs/>
        </w:rPr>
      </w:pPr>
      <w:r>
        <w:rPr>
          <w:rFonts w:eastAsia="Calibri" w:cs="Arial"/>
          <w:bCs/>
        </w:rPr>
        <w:t>Color to match faceplate</w:t>
      </w:r>
    </w:p>
    <w:p w14:paraId="1B0AC170" w14:textId="1088A833" w:rsidR="00725C67" w:rsidRDefault="00725C67" w:rsidP="00802AD9">
      <w:pPr>
        <w:pStyle w:val="ListParagraph"/>
        <w:numPr>
          <w:ilvl w:val="0"/>
          <w:numId w:val="17"/>
        </w:numPr>
        <w:contextualSpacing w:val="0"/>
        <w:rPr>
          <w:rFonts w:eastAsia="Calibri" w:cs="Arial"/>
          <w:bCs/>
        </w:rPr>
      </w:pPr>
      <w:r>
        <w:rPr>
          <w:rFonts w:eastAsia="Calibri" w:cs="Arial"/>
          <w:bCs/>
        </w:rPr>
        <w:t>EXECUTION</w:t>
      </w:r>
    </w:p>
    <w:p w14:paraId="01647226" w14:textId="6661B9AE" w:rsidR="00E76FF7" w:rsidRDefault="00D948E2" w:rsidP="00E304EE">
      <w:pPr>
        <w:pStyle w:val="ListParagraph"/>
        <w:numPr>
          <w:ilvl w:val="1"/>
          <w:numId w:val="17"/>
        </w:numPr>
        <w:contextualSpacing w:val="0"/>
        <w:rPr>
          <w:rFonts w:eastAsia="Calibri" w:cs="Arial"/>
          <w:bCs/>
        </w:rPr>
      </w:pPr>
      <w:r>
        <w:rPr>
          <w:rFonts w:eastAsia="Calibri" w:cs="Arial"/>
          <w:bCs/>
        </w:rPr>
        <w:t>Cable installation and termination</w:t>
      </w:r>
    </w:p>
    <w:p w14:paraId="4A582F18" w14:textId="33DD9190" w:rsidR="00850D0F" w:rsidRDefault="00850D0F" w:rsidP="00850D0F">
      <w:pPr>
        <w:pStyle w:val="ListParagraph"/>
        <w:numPr>
          <w:ilvl w:val="2"/>
          <w:numId w:val="17"/>
        </w:numPr>
        <w:contextualSpacing w:val="0"/>
        <w:rPr>
          <w:rFonts w:eastAsia="Calibri" w:cs="Arial"/>
          <w:bCs/>
        </w:rPr>
      </w:pPr>
      <w:r>
        <w:rPr>
          <w:rFonts w:eastAsia="Calibri" w:cs="Arial"/>
          <w:bCs/>
        </w:rPr>
        <w:t>General</w:t>
      </w:r>
    </w:p>
    <w:p w14:paraId="7067549B" w14:textId="0ED9DEC1" w:rsidR="00E304EE" w:rsidRDefault="00E304EE" w:rsidP="00850D0F">
      <w:pPr>
        <w:pStyle w:val="ListParagraph"/>
        <w:numPr>
          <w:ilvl w:val="3"/>
          <w:numId w:val="17"/>
        </w:numPr>
        <w:contextualSpacing w:val="0"/>
        <w:rPr>
          <w:rFonts w:eastAsia="Calibri" w:cs="Arial"/>
          <w:bCs/>
        </w:rPr>
      </w:pPr>
      <w:r>
        <w:rPr>
          <w:rFonts w:eastAsia="Calibri" w:cs="Arial"/>
          <w:bCs/>
        </w:rPr>
        <w:t xml:space="preserve">All horizontal cabling </w:t>
      </w:r>
      <w:r w:rsidR="00F22E78">
        <w:rPr>
          <w:rFonts w:eastAsia="Calibri" w:cs="Arial"/>
          <w:bCs/>
        </w:rPr>
        <w:t>SHALL</w:t>
      </w:r>
      <w:r>
        <w:rPr>
          <w:rFonts w:eastAsia="Calibri" w:cs="Arial"/>
          <w:bCs/>
        </w:rPr>
        <w:t xml:space="preserve"> be 100 percent terminated</w:t>
      </w:r>
    </w:p>
    <w:p w14:paraId="122AB47F" w14:textId="4AE8827E" w:rsidR="001D5996" w:rsidRPr="004C7E01" w:rsidRDefault="004C7E01" w:rsidP="004C7E01">
      <w:pPr>
        <w:pStyle w:val="ListParagraph"/>
        <w:numPr>
          <w:ilvl w:val="3"/>
          <w:numId w:val="17"/>
        </w:numPr>
        <w:contextualSpacing w:val="0"/>
        <w:rPr>
          <w:rFonts w:eastAsia="Calibri" w:cs="Arial"/>
          <w:bCs/>
        </w:rPr>
      </w:pPr>
      <w:r>
        <w:rPr>
          <w:rFonts w:eastAsia="Calibri" w:cs="Arial"/>
          <w:bCs/>
        </w:rPr>
        <w:t xml:space="preserve">Cables </w:t>
      </w:r>
      <w:r w:rsidR="00F22E78">
        <w:rPr>
          <w:rFonts w:eastAsia="Calibri" w:cs="Arial"/>
          <w:bCs/>
        </w:rPr>
        <w:t>SHALL</w:t>
      </w:r>
      <w:r>
        <w:rPr>
          <w:rFonts w:eastAsia="Calibri" w:cs="Arial"/>
          <w:bCs/>
        </w:rPr>
        <w:t xml:space="preserve"> be neatly dressed from cable tray to cable runway, through the rack, and into the patch panels</w:t>
      </w:r>
    </w:p>
    <w:p w14:paraId="6E614887" w14:textId="798207AC" w:rsidR="00B61BB0" w:rsidRDefault="00CF3321" w:rsidP="00850D0F">
      <w:pPr>
        <w:pStyle w:val="ListParagraph"/>
        <w:numPr>
          <w:ilvl w:val="3"/>
          <w:numId w:val="17"/>
        </w:numPr>
        <w:contextualSpacing w:val="0"/>
        <w:rPr>
          <w:rFonts w:eastAsia="Calibri" w:cs="Arial"/>
          <w:bCs/>
        </w:rPr>
      </w:pPr>
      <w:r>
        <w:rPr>
          <w:rFonts w:eastAsia="Calibri" w:cs="Arial"/>
          <w:bCs/>
        </w:rPr>
        <w:t xml:space="preserve">Cables </w:t>
      </w:r>
      <w:r w:rsidR="008B5A9B">
        <w:rPr>
          <w:rFonts w:eastAsia="Calibri" w:cs="Arial"/>
          <w:bCs/>
        </w:rPr>
        <w:t>SHALL NOT</w:t>
      </w:r>
      <w:r>
        <w:rPr>
          <w:rFonts w:eastAsia="Calibri" w:cs="Arial"/>
          <w:bCs/>
        </w:rPr>
        <w:t xml:space="preserve"> be b</w:t>
      </w:r>
      <w:r w:rsidR="000D1097" w:rsidRPr="000D1097">
        <w:rPr>
          <w:rFonts w:eastAsia="Calibri" w:cs="Arial"/>
          <w:bCs/>
        </w:rPr>
        <w:t>undl</w:t>
      </w:r>
      <w:r>
        <w:rPr>
          <w:rFonts w:eastAsia="Calibri" w:cs="Arial"/>
          <w:bCs/>
        </w:rPr>
        <w:t>ed</w:t>
      </w:r>
      <w:r w:rsidR="000D1097" w:rsidRPr="000D1097">
        <w:rPr>
          <w:rFonts w:eastAsia="Calibri" w:cs="Arial"/>
          <w:bCs/>
        </w:rPr>
        <w:t>, tie-wrapp</w:t>
      </w:r>
      <w:r>
        <w:rPr>
          <w:rFonts w:eastAsia="Calibri" w:cs="Arial"/>
          <w:bCs/>
        </w:rPr>
        <w:t>ed</w:t>
      </w:r>
      <w:r w:rsidR="000D1097" w:rsidRPr="000D1097">
        <w:rPr>
          <w:rFonts w:eastAsia="Calibri" w:cs="Arial"/>
          <w:bCs/>
        </w:rPr>
        <w:t>, or lash</w:t>
      </w:r>
      <w:r>
        <w:rPr>
          <w:rFonts w:eastAsia="Calibri" w:cs="Arial"/>
          <w:bCs/>
        </w:rPr>
        <w:t>ed</w:t>
      </w:r>
      <w:r w:rsidR="00E158CB">
        <w:rPr>
          <w:rFonts w:eastAsia="Calibri" w:cs="Arial"/>
          <w:bCs/>
        </w:rPr>
        <w:t xml:space="preserve"> in cable trays but </w:t>
      </w:r>
      <w:r w:rsidR="00F22E78">
        <w:rPr>
          <w:rFonts w:eastAsia="Calibri" w:cs="Arial"/>
          <w:bCs/>
        </w:rPr>
        <w:t>SHALL</w:t>
      </w:r>
      <w:r w:rsidR="00E158CB">
        <w:rPr>
          <w:rFonts w:eastAsia="Calibri" w:cs="Arial"/>
          <w:bCs/>
        </w:rPr>
        <w:t xml:space="preserve"> be neatly </w:t>
      </w:r>
      <w:r w:rsidR="001822B6">
        <w:rPr>
          <w:rFonts w:eastAsia="Calibri" w:cs="Arial"/>
          <w:bCs/>
        </w:rPr>
        <w:t xml:space="preserve">routed </w:t>
      </w:r>
      <w:r w:rsidR="006017C1">
        <w:rPr>
          <w:rFonts w:eastAsia="Calibri" w:cs="Arial"/>
          <w:bCs/>
        </w:rPr>
        <w:t xml:space="preserve">into and </w:t>
      </w:r>
      <w:r w:rsidR="001822B6">
        <w:rPr>
          <w:rFonts w:eastAsia="Calibri" w:cs="Arial"/>
          <w:bCs/>
        </w:rPr>
        <w:t>through rack</w:t>
      </w:r>
      <w:r w:rsidR="006017C1">
        <w:rPr>
          <w:rFonts w:eastAsia="Calibri" w:cs="Arial"/>
          <w:bCs/>
        </w:rPr>
        <w:t>s</w:t>
      </w:r>
      <w:r w:rsidR="001822B6">
        <w:rPr>
          <w:rFonts w:eastAsia="Calibri" w:cs="Arial"/>
          <w:bCs/>
        </w:rPr>
        <w:t xml:space="preserve"> with</w:t>
      </w:r>
      <w:r w:rsidR="000530CD">
        <w:rPr>
          <w:rFonts w:eastAsia="Calibri" w:cs="Arial"/>
          <w:bCs/>
        </w:rPr>
        <w:t xml:space="preserve"> the </w:t>
      </w:r>
      <w:r w:rsidR="001822B6">
        <w:rPr>
          <w:rFonts w:eastAsia="Calibri" w:cs="Arial"/>
          <w:bCs/>
        </w:rPr>
        <w:t xml:space="preserve">minimum </w:t>
      </w:r>
      <w:r w:rsidR="000530CD">
        <w:rPr>
          <w:rFonts w:eastAsia="Calibri" w:cs="Arial"/>
          <w:bCs/>
        </w:rPr>
        <w:t xml:space="preserve">amount of </w:t>
      </w:r>
      <w:proofErr w:type="spellStart"/>
      <w:r w:rsidR="001822B6">
        <w:rPr>
          <w:rFonts w:eastAsia="Calibri" w:cs="Arial"/>
          <w:bCs/>
        </w:rPr>
        <w:t>velcro</w:t>
      </w:r>
      <w:proofErr w:type="spellEnd"/>
      <w:r w:rsidR="001822B6">
        <w:rPr>
          <w:rFonts w:eastAsia="Calibri" w:cs="Arial"/>
          <w:bCs/>
        </w:rPr>
        <w:t xml:space="preserve"> </w:t>
      </w:r>
      <w:r w:rsidR="00A76D25">
        <w:rPr>
          <w:rFonts w:eastAsia="Calibri" w:cs="Arial"/>
          <w:bCs/>
        </w:rPr>
        <w:t>REQUIRED</w:t>
      </w:r>
    </w:p>
    <w:p w14:paraId="5B9A0C22" w14:textId="11680BAB" w:rsidR="00F23594" w:rsidRDefault="00F23594" w:rsidP="00850D0F">
      <w:pPr>
        <w:pStyle w:val="ListParagraph"/>
        <w:numPr>
          <w:ilvl w:val="3"/>
          <w:numId w:val="17"/>
        </w:numPr>
        <w:contextualSpacing w:val="0"/>
        <w:rPr>
          <w:rFonts w:eastAsia="Calibri" w:cs="Arial"/>
          <w:bCs/>
        </w:rPr>
      </w:pPr>
      <w:r w:rsidRPr="00F23594">
        <w:rPr>
          <w:rFonts w:eastAsia="Calibri" w:cs="Arial"/>
          <w:bCs/>
        </w:rPr>
        <w:t>Follow manufacturer’s recommended termination practices</w:t>
      </w:r>
    </w:p>
    <w:p w14:paraId="7CF65B1F" w14:textId="60C1B2C5" w:rsidR="00614EA0" w:rsidRDefault="00614EA0" w:rsidP="00850D0F">
      <w:pPr>
        <w:pStyle w:val="ListParagraph"/>
        <w:numPr>
          <w:ilvl w:val="3"/>
          <w:numId w:val="17"/>
        </w:numPr>
        <w:contextualSpacing w:val="0"/>
        <w:rPr>
          <w:rFonts w:eastAsia="Calibri" w:cs="Arial"/>
          <w:bCs/>
        </w:rPr>
      </w:pPr>
      <w:r>
        <w:rPr>
          <w:rFonts w:eastAsia="Calibri" w:cs="Arial"/>
          <w:bCs/>
        </w:rPr>
        <w:t xml:space="preserve">Label per </w:t>
      </w:r>
      <w:r w:rsidR="002A4C93" w:rsidRPr="002A4C93">
        <w:rPr>
          <w:rFonts w:eastAsia="Calibri" w:cs="Arial"/>
          <w:bCs/>
        </w:rPr>
        <w:t>Section 27 0553</w:t>
      </w:r>
      <w:r w:rsidR="002A4C93">
        <w:rPr>
          <w:rFonts w:eastAsia="Calibri" w:cs="Arial"/>
          <w:bCs/>
        </w:rPr>
        <w:t xml:space="preserve"> -</w:t>
      </w:r>
      <w:r w:rsidR="002A4C93" w:rsidRPr="002A4C93">
        <w:rPr>
          <w:rFonts w:eastAsia="Calibri" w:cs="Arial"/>
          <w:bCs/>
        </w:rPr>
        <w:t xml:space="preserve"> Communications System Identification</w:t>
      </w:r>
    </w:p>
    <w:p w14:paraId="54896058" w14:textId="17EBE341" w:rsidR="009F33BD" w:rsidRDefault="009F33BD" w:rsidP="00850D0F">
      <w:pPr>
        <w:pStyle w:val="ListParagraph"/>
        <w:numPr>
          <w:ilvl w:val="3"/>
          <w:numId w:val="17"/>
        </w:numPr>
        <w:contextualSpacing w:val="0"/>
        <w:rPr>
          <w:rFonts w:eastAsia="Calibri" w:cs="Arial"/>
          <w:bCs/>
        </w:rPr>
      </w:pPr>
      <w:r>
        <w:rPr>
          <w:rFonts w:eastAsia="Calibri" w:cs="Arial"/>
          <w:bCs/>
        </w:rPr>
        <w:t xml:space="preserve">As-built drawings with all communications outlets identified </w:t>
      </w:r>
      <w:r w:rsidR="00F22E78">
        <w:rPr>
          <w:rFonts w:eastAsia="Calibri" w:cs="Arial"/>
          <w:bCs/>
        </w:rPr>
        <w:t>SHALL</w:t>
      </w:r>
      <w:r>
        <w:rPr>
          <w:rFonts w:eastAsia="Calibri" w:cs="Arial"/>
          <w:bCs/>
        </w:rPr>
        <w:t xml:space="preserve"> be provided</w:t>
      </w:r>
      <w:r w:rsidR="00C06EDF">
        <w:rPr>
          <w:rFonts w:eastAsia="Calibri" w:cs="Arial"/>
          <w:bCs/>
        </w:rPr>
        <w:t xml:space="preserve"> </w:t>
      </w:r>
      <w:r w:rsidR="000C2375">
        <w:rPr>
          <w:rFonts w:eastAsia="Calibri" w:cs="Arial"/>
          <w:bCs/>
        </w:rPr>
        <w:t xml:space="preserve">electronically </w:t>
      </w:r>
      <w:r w:rsidR="00C06EDF">
        <w:rPr>
          <w:rFonts w:eastAsia="Calibri" w:cs="Arial"/>
          <w:bCs/>
        </w:rPr>
        <w:t>to UK ITS Telecommunications Engineer</w:t>
      </w:r>
      <w:r>
        <w:rPr>
          <w:rFonts w:eastAsia="Calibri" w:cs="Arial"/>
          <w:bCs/>
        </w:rPr>
        <w:t xml:space="preserve"> </w:t>
      </w:r>
      <w:r w:rsidR="00C06EDF">
        <w:rPr>
          <w:rFonts w:eastAsia="Calibri" w:cs="Arial"/>
          <w:bCs/>
        </w:rPr>
        <w:t xml:space="preserve">upon completion of </w:t>
      </w:r>
      <w:proofErr w:type="gramStart"/>
      <w:r w:rsidR="00C06EDF">
        <w:rPr>
          <w:rFonts w:eastAsia="Calibri" w:cs="Arial"/>
          <w:bCs/>
        </w:rPr>
        <w:t>cabling</w:t>
      </w:r>
      <w:proofErr w:type="gramEnd"/>
    </w:p>
    <w:p w14:paraId="2C29C2E2" w14:textId="62B39932" w:rsidR="00B736FC" w:rsidRDefault="00B736FC" w:rsidP="00850D0F">
      <w:pPr>
        <w:pStyle w:val="ListParagraph"/>
        <w:numPr>
          <w:ilvl w:val="3"/>
          <w:numId w:val="17"/>
        </w:numPr>
        <w:contextualSpacing w:val="0"/>
        <w:rPr>
          <w:rFonts w:eastAsia="Calibri" w:cs="Arial"/>
          <w:bCs/>
        </w:rPr>
      </w:pPr>
      <w:proofErr w:type="gramStart"/>
      <w:r>
        <w:rPr>
          <w:rFonts w:eastAsia="Calibri" w:cs="Arial"/>
          <w:bCs/>
        </w:rPr>
        <w:t>Pain</w:t>
      </w:r>
      <w:r w:rsidR="00857D1B">
        <w:rPr>
          <w:rFonts w:eastAsia="Calibri" w:cs="Arial"/>
          <w:bCs/>
        </w:rPr>
        <w:t>t</w:t>
      </w:r>
      <w:proofErr w:type="gramEnd"/>
      <w:r w:rsidR="00857D1B">
        <w:rPr>
          <w:rFonts w:eastAsia="Calibri" w:cs="Arial"/>
          <w:bCs/>
        </w:rPr>
        <w:t xml:space="preserve"> on cable jackets voids the warranty. All cables </w:t>
      </w:r>
      <w:r w:rsidR="00BF6405">
        <w:rPr>
          <w:rFonts w:eastAsia="Calibri" w:cs="Arial"/>
          <w:bCs/>
        </w:rPr>
        <w:t>with painted jackets SHALL be replaced at no cost to UK.</w:t>
      </w:r>
    </w:p>
    <w:p w14:paraId="2277948E" w14:textId="29D12F75" w:rsidR="00F4424F" w:rsidRDefault="00A0392C" w:rsidP="00850D0F">
      <w:pPr>
        <w:pStyle w:val="ListParagraph"/>
        <w:numPr>
          <w:ilvl w:val="2"/>
          <w:numId w:val="17"/>
        </w:numPr>
        <w:contextualSpacing w:val="0"/>
        <w:rPr>
          <w:rFonts w:eastAsia="Calibri" w:cs="Arial"/>
          <w:bCs/>
        </w:rPr>
      </w:pPr>
      <w:r>
        <w:rPr>
          <w:rFonts w:eastAsia="Calibri" w:cs="Arial"/>
          <w:bCs/>
        </w:rPr>
        <w:t>Faceplates</w:t>
      </w:r>
    </w:p>
    <w:p w14:paraId="4A70275E" w14:textId="327712F7" w:rsidR="00A0392C" w:rsidRDefault="00A0392C" w:rsidP="00850D0F">
      <w:pPr>
        <w:pStyle w:val="ListParagraph"/>
        <w:numPr>
          <w:ilvl w:val="3"/>
          <w:numId w:val="17"/>
        </w:numPr>
        <w:contextualSpacing w:val="0"/>
        <w:rPr>
          <w:rFonts w:eastAsia="Calibri" w:cs="Arial"/>
          <w:bCs/>
        </w:rPr>
      </w:pPr>
      <w:r w:rsidRPr="00A0392C">
        <w:rPr>
          <w:rFonts w:eastAsia="Calibri" w:cs="Arial"/>
          <w:bCs/>
        </w:rPr>
        <w:t>Mount modular jacks and connectors into faceplates and secure faceplates to outlet box or</w:t>
      </w:r>
      <w:r>
        <w:rPr>
          <w:rFonts w:eastAsia="Calibri" w:cs="Arial"/>
          <w:bCs/>
        </w:rPr>
        <w:t xml:space="preserve"> </w:t>
      </w:r>
      <w:r w:rsidRPr="00A0392C">
        <w:rPr>
          <w:rFonts w:eastAsia="Calibri" w:cs="Arial"/>
          <w:bCs/>
        </w:rPr>
        <w:t>modular furniture</w:t>
      </w:r>
    </w:p>
    <w:p w14:paraId="54E4D4C3" w14:textId="40D870D3" w:rsidR="00614EA0" w:rsidRPr="00A0392C" w:rsidRDefault="00B95EAA" w:rsidP="00850D0F">
      <w:pPr>
        <w:pStyle w:val="ListParagraph"/>
        <w:numPr>
          <w:ilvl w:val="3"/>
          <w:numId w:val="17"/>
        </w:numPr>
        <w:contextualSpacing w:val="0"/>
        <w:rPr>
          <w:rFonts w:eastAsia="Calibri" w:cs="Arial"/>
          <w:bCs/>
        </w:rPr>
      </w:pPr>
      <w:r w:rsidRPr="00B95EAA">
        <w:rPr>
          <w:rFonts w:eastAsia="Calibri" w:cs="Arial"/>
          <w:bCs/>
        </w:rPr>
        <w:t>Ensure back box space allows for minimum cable bend radii behind each faceplate</w:t>
      </w:r>
    </w:p>
    <w:p w14:paraId="3B0AA9B2" w14:textId="63E4DD46" w:rsidR="005E5931" w:rsidRDefault="00B403E8" w:rsidP="00850D0F">
      <w:pPr>
        <w:pStyle w:val="ListParagraph"/>
        <w:numPr>
          <w:ilvl w:val="2"/>
          <w:numId w:val="17"/>
        </w:numPr>
        <w:contextualSpacing w:val="0"/>
        <w:rPr>
          <w:rFonts w:eastAsia="Calibri" w:cs="Arial"/>
          <w:bCs/>
        </w:rPr>
      </w:pPr>
      <w:r>
        <w:rPr>
          <w:rFonts w:eastAsia="Calibri" w:cs="Arial"/>
          <w:bCs/>
        </w:rPr>
        <w:t>H</w:t>
      </w:r>
      <w:r w:rsidR="00885111">
        <w:rPr>
          <w:rFonts w:eastAsia="Calibri" w:cs="Arial"/>
          <w:bCs/>
        </w:rPr>
        <w:t xml:space="preserve">orizontal </w:t>
      </w:r>
      <w:r>
        <w:rPr>
          <w:rFonts w:eastAsia="Calibri" w:cs="Arial"/>
          <w:bCs/>
        </w:rPr>
        <w:t xml:space="preserve">UTP </w:t>
      </w:r>
      <w:r w:rsidR="00885111">
        <w:rPr>
          <w:rFonts w:eastAsia="Calibri" w:cs="Arial"/>
          <w:bCs/>
        </w:rPr>
        <w:t>cable</w:t>
      </w:r>
    </w:p>
    <w:p w14:paraId="3D56A4D3" w14:textId="77777777" w:rsidR="00885111" w:rsidRDefault="00885111" w:rsidP="00850D0F">
      <w:pPr>
        <w:pStyle w:val="ListParagraph"/>
        <w:numPr>
          <w:ilvl w:val="3"/>
          <w:numId w:val="17"/>
        </w:numPr>
        <w:contextualSpacing w:val="0"/>
        <w:rPr>
          <w:rFonts w:eastAsia="Calibri" w:cs="Arial"/>
          <w:bCs/>
        </w:rPr>
      </w:pPr>
      <w:r w:rsidRPr="004656E5">
        <w:rPr>
          <w:rFonts w:eastAsia="Calibri" w:cs="Arial"/>
          <w:bCs/>
        </w:rPr>
        <w:t>Terminate cables using 568B wiring standar</w:t>
      </w:r>
      <w:r>
        <w:rPr>
          <w:rFonts w:eastAsia="Calibri" w:cs="Arial"/>
          <w:bCs/>
        </w:rPr>
        <w:t>d</w:t>
      </w:r>
    </w:p>
    <w:p w14:paraId="3FFE10EA" w14:textId="3AFC8F1A" w:rsidR="00885111" w:rsidRDefault="00885111" w:rsidP="00850D0F">
      <w:pPr>
        <w:pStyle w:val="ListParagraph"/>
        <w:numPr>
          <w:ilvl w:val="3"/>
          <w:numId w:val="17"/>
        </w:numPr>
        <w:contextualSpacing w:val="0"/>
        <w:rPr>
          <w:rFonts w:eastAsia="Calibri" w:cs="Arial"/>
          <w:bCs/>
        </w:rPr>
      </w:pPr>
      <w:r>
        <w:rPr>
          <w:rFonts w:eastAsia="Calibri" w:cs="Arial"/>
          <w:bCs/>
        </w:rPr>
        <w:t>UTP</w:t>
      </w:r>
      <w:r w:rsidRPr="00DC386B">
        <w:rPr>
          <w:rFonts w:eastAsia="Calibri" w:cs="Arial"/>
          <w:bCs/>
        </w:rPr>
        <w:t xml:space="preserve"> horizontal cable length </w:t>
      </w:r>
      <w:r w:rsidR="008B5A9B">
        <w:rPr>
          <w:rFonts w:eastAsia="Calibri" w:cs="Arial"/>
          <w:bCs/>
        </w:rPr>
        <w:t>SHALL NOT</w:t>
      </w:r>
      <w:r w:rsidRPr="00DC386B">
        <w:rPr>
          <w:rFonts w:eastAsia="Calibri" w:cs="Arial"/>
          <w:bCs/>
        </w:rPr>
        <w:t xml:space="preserve"> exceed 295 ft measured from </w:t>
      </w:r>
      <w:r w:rsidRPr="000D0E46">
        <w:rPr>
          <w:rFonts w:eastAsia="Calibri" w:cs="Arial"/>
          <w:bCs/>
        </w:rPr>
        <w:t xml:space="preserve">cross-connect </w:t>
      </w:r>
      <w:r>
        <w:rPr>
          <w:rFonts w:eastAsia="Calibri" w:cs="Arial"/>
          <w:bCs/>
        </w:rPr>
        <w:t>to the</w:t>
      </w:r>
      <w:r w:rsidRPr="000D0E46">
        <w:rPr>
          <w:rFonts w:eastAsia="Calibri" w:cs="Arial"/>
          <w:bCs/>
        </w:rPr>
        <w:t xml:space="preserve"> </w:t>
      </w:r>
      <w:r>
        <w:rPr>
          <w:rFonts w:eastAsia="Calibri" w:cs="Arial"/>
          <w:bCs/>
        </w:rPr>
        <w:t>c</w:t>
      </w:r>
      <w:r w:rsidRPr="000D0E46">
        <w:rPr>
          <w:rFonts w:eastAsia="Calibri" w:cs="Arial"/>
          <w:bCs/>
        </w:rPr>
        <w:t xml:space="preserve">ommunications </w:t>
      </w:r>
      <w:r>
        <w:rPr>
          <w:rFonts w:eastAsia="Calibri" w:cs="Arial"/>
          <w:bCs/>
        </w:rPr>
        <w:t>o</w:t>
      </w:r>
      <w:r w:rsidRPr="000D0E46">
        <w:rPr>
          <w:rFonts w:eastAsia="Calibri" w:cs="Arial"/>
          <w:bCs/>
        </w:rPr>
        <w:t>utlet</w:t>
      </w:r>
    </w:p>
    <w:p w14:paraId="10DBA7D1" w14:textId="5870A3DB" w:rsidR="00885111" w:rsidRPr="005D4244" w:rsidRDefault="00885111" w:rsidP="00850D0F">
      <w:pPr>
        <w:pStyle w:val="ListParagraph"/>
        <w:numPr>
          <w:ilvl w:val="4"/>
          <w:numId w:val="17"/>
        </w:numPr>
        <w:contextualSpacing w:val="0"/>
        <w:rPr>
          <w:rFonts w:eastAsia="Calibri" w:cs="Arial"/>
          <w:bCs/>
        </w:rPr>
      </w:pPr>
      <w:r w:rsidRPr="005D4244">
        <w:rPr>
          <w:rFonts w:eastAsia="Calibri" w:cs="Arial"/>
          <w:bCs/>
        </w:rPr>
        <w:t xml:space="preserve">Includes slack </w:t>
      </w:r>
      <w:r w:rsidR="00A76D25">
        <w:rPr>
          <w:rFonts w:eastAsia="Calibri" w:cs="Arial"/>
          <w:bCs/>
        </w:rPr>
        <w:t>REQUIRED</w:t>
      </w:r>
      <w:r w:rsidRPr="005D4244">
        <w:rPr>
          <w:rFonts w:eastAsia="Calibri" w:cs="Arial"/>
          <w:bCs/>
        </w:rPr>
        <w:t xml:space="preserve"> for installation and termination</w:t>
      </w:r>
    </w:p>
    <w:p w14:paraId="55C1C95A" w14:textId="12A9AFB3" w:rsidR="00885111" w:rsidRPr="005D4244" w:rsidRDefault="00885111" w:rsidP="00850D0F">
      <w:pPr>
        <w:pStyle w:val="ListParagraph"/>
        <w:numPr>
          <w:ilvl w:val="4"/>
          <w:numId w:val="17"/>
        </w:numPr>
        <w:contextualSpacing w:val="0"/>
        <w:rPr>
          <w:rFonts w:eastAsia="Calibri" w:cs="Arial"/>
          <w:bCs/>
        </w:rPr>
      </w:pPr>
      <w:r w:rsidRPr="005D4244">
        <w:rPr>
          <w:rFonts w:eastAsia="Calibri" w:cs="Arial"/>
          <w:bCs/>
        </w:rPr>
        <w:t xml:space="preserve">Contractor is responsible for installing </w:t>
      </w:r>
      <w:r w:rsidR="009A1DF7">
        <w:rPr>
          <w:rFonts w:eastAsia="Calibri" w:cs="Arial"/>
          <w:bCs/>
        </w:rPr>
        <w:t>horizontal</w:t>
      </w:r>
      <w:r w:rsidRPr="005D4244">
        <w:rPr>
          <w:rFonts w:eastAsia="Calibri" w:cs="Arial"/>
          <w:bCs/>
        </w:rPr>
        <w:t xml:space="preserve"> </w:t>
      </w:r>
      <w:proofErr w:type="gramStart"/>
      <w:r w:rsidRPr="005D4244">
        <w:rPr>
          <w:rFonts w:eastAsia="Calibri" w:cs="Arial"/>
          <w:bCs/>
        </w:rPr>
        <w:t>cable</w:t>
      </w:r>
      <w:proofErr w:type="gramEnd"/>
      <w:r w:rsidRPr="005D4244">
        <w:rPr>
          <w:rFonts w:eastAsia="Calibri" w:cs="Arial"/>
          <w:bCs/>
        </w:rPr>
        <w:t xml:space="preserve"> to avoid unnecessarily long runs</w:t>
      </w:r>
    </w:p>
    <w:p w14:paraId="06566607" w14:textId="60900915" w:rsidR="00885111" w:rsidRDefault="00885111" w:rsidP="00850D0F">
      <w:pPr>
        <w:pStyle w:val="ListParagraph"/>
        <w:numPr>
          <w:ilvl w:val="4"/>
          <w:numId w:val="17"/>
        </w:numPr>
        <w:contextualSpacing w:val="0"/>
        <w:rPr>
          <w:rFonts w:eastAsia="Calibri" w:cs="Arial"/>
          <w:bCs/>
        </w:rPr>
      </w:pPr>
      <w:r w:rsidRPr="005D4244">
        <w:rPr>
          <w:rFonts w:eastAsia="Calibri" w:cs="Arial"/>
          <w:bCs/>
        </w:rPr>
        <w:t xml:space="preserve">Any area that cannot be reached within above constraints </w:t>
      </w:r>
      <w:r w:rsidR="00F22E78">
        <w:rPr>
          <w:rFonts w:eastAsia="Calibri" w:cs="Arial"/>
          <w:bCs/>
        </w:rPr>
        <w:t>SHALL</w:t>
      </w:r>
      <w:r w:rsidRPr="005D4244">
        <w:rPr>
          <w:rFonts w:eastAsia="Calibri" w:cs="Arial"/>
          <w:bCs/>
        </w:rPr>
        <w:t xml:space="preserve"> be identified and reported to </w:t>
      </w:r>
      <w:r>
        <w:rPr>
          <w:rFonts w:eastAsia="Calibri" w:cs="Arial"/>
          <w:bCs/>
        </w:rPr>
        <w:t>design e</w:t>
      </w:r>
      <w:r w:rsidRPr="009F7A87">
        <w:rPr>
          <w:rFonts w:eastAsia="Calibri" w:cs="Arial"/>
          <w:bCs/>
        </w:rPr>
        <w:t>ngineer prior to installation</w:t>
      </w:r>
    </w:p>
    <w:p w14:paraId="4CBCAF78" w14:textId="4C945CCD" w:rsidR="00966135" w:rsidRDefault="002C53CB" w:rsidP="00966135">
      <w:pPr>
        <w:pStyle w:val="ListParagraph"/>
        <w:numPr>
          <w:ilvl w:val="3"/>
          <w:numId w:val="17"/>
        </w:numPr>
        <w:contextualSpacing w:val="0"/>
        <w:rPr>
          <w:rFonts w:eastAsia="Calibri" w:cs="Arial"/>
          <w:bCs/>
        </w:rPr>
      </w:pPr>
      <w:r>
        <w:rPr>
          <w:rFonts w:eastAsia="Calibri" w:cs="Arial"/>
          <w:bCs/>
        </w:rPr>
        <w:t xml:space="preserve">Organize cables on patch panels per </w:t>
      </w:r>
      <w:r w:rsidRPr="002C53CB">
        <w:rPr>
          <w:rFonts w:eastAsia="Calibri" w:cs="Arial"/>
          <w:bCs/>
        </w:rPr>
        <w:t xml:space="preserve">Section 27 1100 </w:t>
      </w:r>
      <w:r>
        <w:rPr>
          <w:rFonts w:eastAsia="Calibri" w:cs="Arial"/>
          <w:bCs/>
        </w:rPr>
        <w:t>-</w:t>
      </w:r>
      <w:r w:rsidRPr="002C53CB">
        <w:rPr>
          <w:rFonts w:eastAsia="Calibri" w:cs="Arial"/>
          <w:bCs/>
        </w:rPr>
        <w:t xml:space="preserve"> Communications Equipment Room Fittings</w:t>
      </w:r>
    </w:p>
    <w:p w14:paraId="1EB02AC2" w14:textId="0F19371A" w:rsidR="00810FB1" w:rsidRPr="00EB2FE8" w:rsidRDefault="008E2DF6" w:rsidP="00850D0F">
      <w:pPr>
        <w:pStyle w:val="ListParagraph"/>
        <w:numPr>
          <w:ilvl w:val="3"/>
          <w:numId w:val="17"/>
        </w:numPr>
        <w:contextualSpacing w:val="0"/>
        <w:rPr>
          <w:rFonts w:eastAsia="Calibri" w:cs="Arial"/>
          <w:bCs/>
        </w:rPr>
      </w:pPr>
      <w:r w:rsidRPr="008E2DF6">
        <w:rPr>
          <w:rFonts w:eastAsia="Calibri" w:cs="Arial"/>
          <w:bCs/>
        </w:rPr>
        <w:t>Preserve pair twists to point of termination</w:t>
      </w:r>
    </w:p>
    <w:p w14:paraId="3E9F2F5B" w14:textId="004606A9" w:rsidR="00885111" w:rsidRDefault="00B403E8" w:rsidP="00850D0F">
      <w:pPr>
        <w:pStyle w:val="ListParagraph"/>
        <w:numPr>
          <w:ilvl w:val="2"/>
          <w:numId w:val="17"/>
        </w:numPr>
        <w:contextualSpacing w:val="0"/>
        <w:rPr>
          <w:rFonts w:eastAsia="Calibri" w:cs="Arial"/>
          <w:bCs/>
        </w:rPr>
      </w:pPr>
      <w:r>
        <w:rPr>
          <w:rFonts w:eastAsia="Calibri" w:cs="Arial"/>
          <w:bCs/>
        </w:rPr>
        <w:t>Horizontal coaxial cable</w:t>
      </w:r>
    </w:p>
    <w:p w14:paraId="7CFDD964" w14:textId="2401014A" w:rsidR="00B403E8" w:rsidRPr="00EB2FE8" w:rsidRDefault="00B403E8" w:rsidP="00850D0F">
      <w:pPr>
        <w:pStyle w:val="ListParagraph"/>
        <w:numPr>
          <w:ilvl w:val="3"/>
          <w:numId w:val="17"/>
        </w:numPr>
        <w:contextualSpacing w:val="0"/>
        <w:rPr>
          <w:rFonts w:eastAsia="Calibri" w:cs="Arial"/>
          <w:bCs/>
        </w:rPr>
      </w:pPr>
      <w:r w:rsidRPr="00EB2FE8">
        <w:rPr>
          <w:rFonts w:eastAsia="Calibri" w:cs="Arial"/>
          <w:bCs/>
        </w:rPr>
        <w:t xml:space="preserve">Minimum bend radius </w:t>
      </w:r>
      <w:r w:rsidR="00F22E78">
        <w:rPr>
          <w:rFonts w:eastAsia="Calibri" w:cs="Arial"/>
          <w:bCs/>
        </w:rPr>
        <w:t>SHALL</w:t>
      </w:r>
      <w:r w:rsidRPr="00EB2FE8">
        <w:rPr>
          <w:rFonts w:eastAsia="Calibri" w:cs="Arial"/>
          <w:bCs/>
        </w:rPr>
        <w:t xml:space="preserve"> be 6x cable diameter for coaxial cable </w:t>
      </w:r>
    </w:p>
    <w:p w14:paraId="13F2282F" w14:textId="1E643CCE" w:rsidR="00F73381" w:rsidRPr="00F73381" w:rsidRDefault="00F73381" w:rsidP="00850D0F">
      <w:pPr>
        <w:pStyle w:val="ListParagraph"/>
        <w:numPr>
          <w:ilvl w:val="3"/>
          <w:numId w:val="17"/>
        </w:numPr>
        <w:contextualSpacing w:val="0"/>
        <w:rPr>
          <w:rFonts w:eastAsia="Calibri" w:cs="Arial"/>
          <w:bCs/>
        </w:rPr>
      </w:pPr>
      <w:r w:rsidRPr="00F73381">
        <w:rPr>
          <w:rFonts w:eastAsia="Calibri" w:cs="Arial"/>
          <w:bCs/>
        </w:rPr>
        <w:lastRenderedPageBreak/>
        <w:t>Terminate each end of cables to F-type connector</w:t>
      </w:r>
    </w:p>
    <w:p w14:paraId="4BFC5B9B" w14:textId="04430BF6" w:rsidR="00F73381" w:rsidRPr="00F73381" w:rsidRDefault="00F73381" w:rsidP="00850D0F">
      <w:pPr>
        <w:pStyle w:val="ListParagraph"/>
        <w:numPr>
          <w:ilvl w:val="4"/>
          <w:numId w:val="17"/>
        </w:numPr>
        <w:contextualSpacing w:val="0"/>
        <w:rPr>
          <w:rFonts w:eastAsia="Calibri" w:cs="Arial"/>
          <w:bCs/>
        </w:rPr>
      </w:pPr>
      <w:r w:rsidRPr="00F73381">
        <w:rPr>
          <w:rFonts w:eastAsia="Calibri" w:cs="Arial"/>
          <w:bCs/>
        </w:rPr>
        <w:t>Prepare cables per manufacturers recommendations for connector type used</w:t>
      </w:r>
    </w:p>
    <w:p w14:paraId="2B531C8E" w14:textId="4D4F195D" w:rsidR="00F73381" w:rsidRPr="00F73381" w:rsidRDefault="00F73381" w:rsidP="00850D0F">
      <w:pPr>
        <w:pStyle w:val="ListParagraph"/>
        <w:numPr>
          <w:ilvl w:val="4"/>
          <w:numId w:val="17"/>
        </w:numPr>
        <w:contextualSpacing w:val="0"/>
        <w:rPr>
          <w:rFonts w:eastAsia="Calibri" w:cs="Arial"/>
          <w:bCs/>
        </w:rPr>
      </w:pPr>
      <w:r w:rsidRPr="00F73381">
        <w:rPr>
          <w:rFonts w:eastAsia="Calibri" w:cs="Arial"/>
          <w:bCs/>
        </w:rPr>
        <w:t>Insure proper center conductor length as specified by manufacturer</w:t>
      </w:r>
    </w:p>
    <w:p w14:paraId="65EEC6D8" w14:textId="126ECBEB" w:rsidR="00E751DB" w:rsidRPr="009F33BD" w:rsidRDefault="002641C6" w:rsidP="009F33BD">
      <w:pPr>
        <w:pStyle w:val="ListParagraph"/>
        <w:numPr>
          <w:ilvl w:val="3"/>
          <w:numId w:val="17"/>
        </w:numPr>
        <w:contextualSpacing w:val="0"/>
        <w:rPr>
          <w:rFonts w:eastAsia="Calibri" w:cs="Arial"/>
          <w:bCs/>
        </w:rPr>
      </w:pPr>
      <w:r>
        <w:rPr>
          <w:rFonts w:eastAsia="Calibri" w:cs="Arial"/>
          <w:bCs/>
        </w:rPr>
        <w:t>In IDF, t</w:t>
      </w:r>
      <w:r w:rsidR="00F73381" w:rsidRPr="00F73381">
        <w:rPr>
          <w:rFonts w:eastAsia="Calibri" w:cs="Arial"/>
          <w:bCs/>
        </w:rPr>
        <w:t>erminate cable to wall-mounted patch panel</w:t>
      </w:r>
    </w:p>
    <w:p w14:paraId="64134005" w14:textId="233FEE43" w:rsidR="009B24B4" w:rsidRDefault="001D55B3" w:rsidP="009B24B4">
      <w:pPr>
        <w:pStyle w:val="ListParagraph"/>
        <w:numPr>
          <w:ilvl w:val="1"/>
          <w:numId w:val="17"/>
        </w:numPr>
        <w:contextualSpacing w:val="0"/>
        <w:rPr>
          <w:rFonts w:eastAsia="Calibri" w:cs="Arial"/>
          <w:bCs/>
        </w:rPr>
      </w:pPr>
      <w:r>
        <w:rPr>
          <w:rFonts w:eastAsia="Calibri" w:cs="Arial"/>
          <w:bCs/>
        </w:rPr>
        <w:t>Field testing</w:t>
      </w:r>
    </w:p>
    <w:p w14:paraId="68B4BAF7" w14:textId="3E35EF97" w:rsidR="0089108E" w:rsidRDefault="0089108E" w:rsidP="004842C9">
      <w:pPr>
        <w:pStyle w:val="ListParagraph"/>
        <w:numPr>
          <w:ilvl w:val="2"/>
          <w:numId w:val="17"/>
        </w:numPr>
        <w:contextualSpacing w:val="0"/>
        <w:rPr>
          <w:rFonts w:eastAsia="Calibri" w:cs="Arial"/>
          <w:bCs/>
        </w:rPr>
      </w:pPr>
      <w:r>
        <w:rPr>
          <w:rFonts w:eastAsia="Calibri" w:cs="Arial"/>
          <w:bCs/>
        </w:rPr>
        <w:t xml:space="preserve">All horizontal cables </w:t>
      </w:r>
      <w:r w:rsidR="00F22E78">
        <w:rPr>
          <w:rFonts w:eastAsia="Calibri" w:cs="Arial"/>
          <w:bCs/>
        </w:rPr>
        <w:t>SHALL</w:t>
      </w:r>
      <w:r>
        <w:rPr>
          <w:rFonts w:eastAsia="Calibri" w:cs="Arial"/>
          <w:bCs/>
        </w:rPr>
        <w:t xml:space="preserve"> be tested</w:t>
      </w:r>
    </w:p>
    <w:p w14:paraId="45983CC2" w14:textId="37A763AE" w:rsidR="001D55B3" w:rsidRDefault="00B92CF8" w:rsidP="004842C9">
      <w:pPr>
        <w:pStyle w:val="ListParagraph"/>
        <w:numPr>
          <w:ilvl w:val="2"/>
          <w:numId w:val="17"/>
        </w:numPr>
        <w:contextualSpacing w:val="0"/>
        <w:rPr>
          <w:rFonts w:eastAsia="Calibri" w:cs="Arial"/>
          <w:bCs/>
        </w:rPr>
      </w:pPr>
      <w:r w:rsidRPr="00B92CF8">
        <w:rPr>
          <w:rFonts w:eastAsia="Calibri" w:cs="Arial"/>
          <w:bCs/>
        </w:rPr>
        <w:t xml:space="preserve">Final test results </w:t>
      </w:r>
      <w:r w:rsidR="00F22E78">
        <w:rPr>
          <w:rFonts w:eastAsia="Calibri" w:cs="Arial"/>
          <w:bCs/>
        </w:rPr>
        <w:t>SHALL</w:t>
      </w:r>
      <w:r w:rsidRPr="00B92CF8">
        <w:rPr>
          <w:rFonts w:eastAsia="Calibri" w:cs="Arial"/>
          <w:bCs/>
        </w:rPr>
        <w:t xml:space="preserve"> be on </w:t>
      </w:r>
      <w:r w:rsidR="000E7DA1">
        <w:rPr>
          <w:rFonts w:eastAsia="Calibri" w:cs="Arial"/>
          <w:bCs/>
        </w:rPr>
        <w:t>cables</w:t>
      </w:r>
      <w:r w:rsidRPr="00B92CF8">
        <w:rPr>
          <w:rFonts w:eastAsia="Calibri" w:cs="Arial"/>
          <w:bCs/>
        </w:rPr>
        <w:t xml:space="preserve"> after jacks are installed in faceplates and faceplates are mounted in final configuration</w:t>
      </w:r>
    </w:p>
    <w:p w14:paraId="41A0442F" w14:textId="60F06EE5" w:rsidR="00C442BF" w:rsidRDefault="00C442BF" w:rsidP="004842C9">
      <w:pPr>
        <w:pStyle w:val="ListParagraph"/>
        <w:numPr>
          <w:ilvl w:val="2"/>
          <w:numId w:val="17"/>
        </w:numPr>
        <w:contextualSpacing w:val="0"/>
        <w:rPr>
          <w:rFonts w:cs="Arial"/>
        </w:rPr>
      </w:pPr>
      <w:r w:rsidRPr="000847D3">
        <w:rPr>
          <w:rFonts w:cs="Arial"/>
        </w:rPr>
        <w:t xml:space="preserve">Any </w:t>
      </w:r>
      <w:r w:rsidR="000E7DA1">
        <w:rPr>
          <w:rFonts w:cs="Arial"/>
        </w:rPr>
        <w:t>cable</w:t>
      </w:r>
      <w:r w:rsidRPr="000847D3">
        <w:rPr>
          <w:rFonts w:cs="Arial"/>
        </w:rPr>
        <w:t xml:space="preserve"> that fails these requirements </w:t>
      </w:r>
      <w:r w:rsidR="00F22E78">
        <w:rPr>
          <w:rFonts w:cs="Arial"/>
        </w:rPr>
        <w:t>SHALL</w:t>
      </w:r>
      <w:r w:rsidRPr="000847D3">
        <w:rPr>
          <w:rFonts w:cs="Arial"/>
        </w:rPr>
        <w:t xml:space="preserve"> be diagnosed</w:t>
      </w:r>
      <w:r>
        <w:rPr>
          <w:rFonts w:cs="Arial"/>
        </w:rPr>
        <w:t>,</w:t>
      </w:r>
      <w:r w:rsidRPr="000847D3">
        <w:rPr>
          <w:rFonts w:cs="Arial"/>
        </w:rPr>
        <w:t xml:space="preserve"> corrected</w:t>
      </w:r>
      <w:r>
        <w:rPr>
          <w:rFonts w:cs="Arial"/>
        </w:rPr>
        <w:t>, and re-tested</w:t>
      </w:r>
    </w:p>
    <w:p w14:paraId="02D8C9B1" w14:textId="1AA54843" w:rsidR="003C7F48" w:rsidRPr="00BA7A3E" w:rsidRDefault="003C7F48" w:rsidP="003C7F48">
      <w:pPr>
        <w:pStyle w:val="ListParagraph"/>
        <w:numPr>
          <w:ilvl w:val="2"/>
          <w:numId w:val="17"/>
        </w:numPr>
        <w:contextualSpacing w:val="0"/>
        <w:rPr>
          <w:rFonts w:cs="Arial"/>
        </w:rPr>
      </w:pPr>
      <w:r>
        <w:rPr>
          <w:rFonts w:cs="Arial"/>
        </w:rPr>
        <w:t xml:space="preserve">Test results </w:t>
      </w:r>
      <w:r w:rsidR="00F22E78">
        <w:rPr>
          <w:rFonts w:cs="Arial"/>
        </w:rPr>
        <w:t>SHALL</w:t>
      </w:r>
      <w:r>
        <w:rPr>
          <w:rFonts w:cs="Arial"/>
        </w:rPr>
        <w:t xml:space="preserve"> be provided electronically to UK ITS Telecom Engineer. UK ITS will not activate </w:t>
      </w:r>
      <w:r w:rsidR="004842C9">
        <w:rPr>
          <w:rFonts w:cs="Arial"/>
        </w:rPr>
        <w:t>ports on any cables</w:t>
      </w:r>
      <w:r>
        <w:rPr>
          <w:rFonts w:cs="Arial"/>
        </w:rPr>
        <w:t xml:space="preserve"> before test results are received.</w:t>
      </w:r>
    </w:p>
    <w:p w14:paraId="12ED869C" w14:textId="22CB2AEF" w:rsidR="000F1282" w:rsidRDefault="00F11477" w:rsidP="004842C9">
      <w:pPr>
        <w:pStyle w:val="ListParagraph"/>
        <w:numPr>
          <w:ilvl w:val="2"/>
          <w:numId w:val="17"/>
        </w:numPr>
        <w:contextualSpacing w:val="0"/>
        <w:rPr>
          <w:rFonts w:eastAsia="Calibri" w:cs="Arial"/>
          <w:bCs/>
        </w:rPr>
      </w:pPr>
      <w:r>
        <w:rPr>
          <w:rFonts w:eastAsia="Calibri" w:cs="Arial"/>
          <w:bCs/>
        </w:rPr>
        <w:t>Horizontal UTP cable</w:t>
      </w:r>
    </w:p>
    <w:p w14:paraId="5790CA38" w14:textId="61C6C74B" w:rsidR="00F11477" w:rsidRDefault="00E85762" w:rsidP="004842C9">
      <w:pPr>
        <w:pStyle w:val="ListParagraph"/>
        <w:numPr>
          <w:ilvl w:val="3"/>
          <w:numId w:val="17"/>
        </w:numPr>
        <w:contextualSpacing w:val="0"/>
        <w:rPr>
          <w:rFonts w:eastAsia="Calibri" w:cs="Arial"/>
          <w:bCs/>
        </w:rPr>
      </w:pPr>
      <w:r w:rsidRPr="00E85762">
        <w:rPr>
          <w:rFonts w:eastAsia="Calibri" w:cs="Arial"/>
          <w:bCs/>
        </w:rPr>
        <w:t xml:space="preserve">Testing </w:t>
      </w:r>
      <w:r w:rsidR="00E62220">
        <w:rPr>
          <w:rFonts w:eastAsia="Calibri" w:cs="Arial"/>
          <w:bCs/>
        </w:rPr>
        <w:t xml:space="preserve">procedures and </w:t>
      </w:r>
      <w:r w:rsidR="003C7F48">
        <w:rPr>
          <w:rFonts w:eastAsia="Calibri" w:cs="Arial"/>
          <w:bCs/>
        </w:rPr>
        <w:t xml:space="preserve">instruments </w:t>
      </w:r>
      <w:r w:rsidR="00F22E78">
        <w:rPr>
          <w:rFonts w:eastAsia="Calibri" w:cs="Arial"/>
          <w:bCs/>
        </w:rPr>
        <w:t>SHALL</w:t>
      </w:r>
      <w:r w:rsidRPr="00E85762">
        <w:rPr>
          <w:rFonts w:eastAsia="Calibri" w:cs="Arial"/>
          <w:bCs/>
        </w:rPr>
        <w:t xml:space="preserve"> be per TIA/EIA-568</w:t>
      </w:r>
      <w:r w:rsidR="00CC6006">
        <w:rPr>
          <w:rFonts w:eastAsia="Calibri" w:cs="Arial"/>
          <w:bCs/>
        </w:rPr>
        <w:t>-</w:t>
      </w:r>
      <w:r w:rsidR="00614FED">
        <w:rPr>
          <w:rFonts w:eastAsia="Calibri" w:cs="Arial"/>
          <w:bCs/>
        </w:rPr>
        <w:t>C</w:t>
      </w:r>
      <w:r w:rsidRPr="00E85762">
        <w:rPr>
          <w:rFonts w:eastAsia="Calibri" w:cs="Arial"/>
          <w:bCs/>
        </w:rPr>
        <w:t xml:space="preserve"> </w:t>
      </w:r>
      <w:r>
        <w:rPr>
          <w:rFonts w:eastAsia="Calibri" w:cs="Arial"/>
          <w:bCs/>
        </w:rPr>
        <w:t>- p</w:t>
      </w:r>
      <w:r w:rsidRPr="00E85762">
        <w:rPr>
          <w:rFonts w:eastAsia="Calibri" w:cs="Arial"/>
          <w:bCs/>
        </w:rPr>
        <w:t xml:space="preserve">ermanent </w:t>
      </w:r>
      <w:r>
        <w:rPr>
          <w:rFonts w:eastAsia="Calibri" w:cs="Arial"/>
          <w:bCs/>
        </w:rPr>
        <w:t>l</w:t>
      </w:r>
      <w:r w:rsidRPr="00E85762">
        <w:rPr>
          <w:rFonts w:eastAsia="Calibri" w:cs="Arial"/>
          <w:bCs/>
        </w:rPr>
        <w:t>ink test configurations</w:t>
      </w:r>
    </w:p>
    <w:p w14:paraId="383B6212" w14:textId="135F594A" w:rsidR="00E85762" w:rsidRDefault="0078722C" w:rsidP="004842C9">
      <w:pPr>
        <w:pStyle w:val="ListParagraph"/>
        <w:numPr>
          <w:ilvl w:val="3"/>
          <w:numId w:val="17"/>
        </w:numPr>
        <w:contextualSpacing w:val="0"/>
        <w:rPr>
          <w:rFonts w:eastAsia="Calibri" w:cs="Arial"/>
          <w:bCs/>
        </w:rPr>
      </w:pPr>
      <w:r>
        <w:rPr>
          <w:rFonts w:eastAsia="Calibri" w:cs="Arial"/>
          <w:bCs/>
        </w:rPr>
        <w:t xml:space="preserve">Testing </w:t>
      </w:r>
      <w:r w:rsidR="00F22E78">
        <w:rPr>
          <w:rFonts w:eastAsia="Calibri" w:cs="Arial"/>
          <w:bCs/>
        </w:rPr>
        <w:t>SHALL</w:t>
      </w:r>
      <w:r>
        <w:rPr>
          <w:rFonts w:eastAsia="Calibri" w:cs="Arial"/>
          <w:bCs/>
        </w:rPr>
        <w:t xml:space="preserve"> </w:t>
      </w:r>
      <w:proofErr w:type="gramStart"/>
      <w:r>
        <w:rPr>
          <w:rFonts w:eastAsia="Calibri" w:cs="Arial"/>
          <w:bCs/>
        </w:rPr>
        <w:t>include</w:t>
      </w:r>
      <w:proofErr w:type="gramEnd"/>
      <w:r>
        <w:rPr>
          <w:rFonts w:eastAsia="Calibri" w:cs="Arial"/>
          <w:bCs/>
        </w:rPr>
        <w:t>:</w:t>
      </w:r>
    </w:p>
    <w:p w14:paraId="6C7F139D" w14:textId="502B51AC" w:rsidR="00C62789" w:rsidRPr="00C62789" w:rsidRDefault="00C62789" w:rsidP="004842C9">
      <w:pPr>
        <w:pStyle w:val="ListParagraph"/>
        <w:numPr>
          <w:ilvl w:val="4"/>
          <w:numId w:val="17"/>
        </w:numPr>
        <w:contextualSpacing w:val="0"/>
        <w:rPr>
          <w:rFonts w:eastAsia="Calibri" w:cs="Arial"/>
          <w:bCs/>
        </w:rPr>
      </w:pPr>
      <w:r w:rsidRPr="00C62789">
        <w:rPr>
          <w:rFonts w:eastAsia="Calibri" w:cs="Arial"/>
          <w:bCs/>
        </w:rPr>
        <w:t>Wire map</w:t>
      </w:r>
    </w:p>
    <w:p w14:paraId="62206CE3" w14:textId="1DEFB02E" w:rsidR="00C62789" w:rsidRPr="00C62789" w:rsidRDefault="00C62789" w:rsidP="004842C9">
      <w:pPr>
        <w:pStyle w:val="ListParagraph"/>
        <w:numPr>
          <w:ilvl w:val="4"/>
          <w:numId w:val="17"/>
        </w:numPr>
        <w:contextualSpacing w:val="0"/>
        <w:rPr>
          <w:rFonts w:eastAsia="Calibri" w:cs="Arial"/>
          <w:bCs/>
        </w:rPr>
      </w:pPr>
      <w:r w:rsidRPr="00C62789">
        <w:rPr>
          <w:rFonts w:eastAsia="Calibri" w:cs="Arial"/>
          <w:bCs/>
        </w:rPr>
        <w:t>Length</w:t>
      </w:r>
    </w:p>
    <w:p w14:paraId="3DD90E48" w14:textId="005D91AE" w:rsidR="0078722C" w:rsidRDefault="00C62789" w:rsidP="004842C9">
      <w:pPr>
        <w:pStyle w:val="ListParagraph"/>
        <w:numPr>
          <w:ilvl w:val="4"/>
          <w:numId w:val="17"/>
        </w:numPr>
        <w:contextualSpacing w:val="0"/>
        <w:rPr>
          <w:rFonts w:eastAsia="Calibri" w:cs="Arial"/>
          <w:bCs/>
        </w:rPr>
      </w:pPr>
      <w:r w:rsidRPr="00C62789">
        <w:rPr>
          <w:rFonts w:eastAsia="Calibri" w:cs="Arial"/>
          <w:bCs/>
        </w:rPr>
        <w:t>Insertion loss</w:t>
      </w:r>
    </w:p>
    <w:p w14:paraId="174388A2" w14:textId="6D84DF46" w:rsidR="00E80388" w:rsidRPr="00E80388" w:rsidRDefault="00AB3CC9" w:rsidP="004842C9">
      <w:pPr>
        <w:pStyle w:val="ListParagraph"/>
        <w:numPr>
          <w:ilvl w:val="4"/>
          <w:numId w:val="17"/>
        </w:numPr>
        <w:contextualSpacing w:val="0"/>
        <w:rPr>
          <w:rFonts w:eastAsia="Calibri" w:cs="Arial"/>
          <w:bCs/>
        </w:rPr>
      </w:pPr>
      <w:r>
        <w:rPr>
          <w:rFonts w:eastAsia="Calibri" w:cs="Arial"/>
          <w:bCs/>
        </w:rPr>
        <w:t>NEXT (</w:t>
      </w:r>
      <w:r w:rsidR="00E80388" w:rsidRPr="00E80388">
        <w:rPr>
          <w:rFonts w:eastAsia="Calibri" w:cs="Arial"/>
          <w:bCs/>
        </w:rPr>
        <w:t>Near-</w:t>
      </w:r>
      <w:r>
        <w:rPr>
          <w:rFonts w:eastAsia="Calibri" w:cs="Arial"/>
          <w:bCs/>
        </w:rPr>
        <w:t>E</w:t>
      </w:r>
      <w:r w:rsidR="00E80388" w:rsidRPr="00E80388">
        <w:rPr>
          <w:rFonts w:eastAsia="Calibri" w:cs="Arial"/>
          <w:bCs/>
        </w:rPr>
        <w:t xml:space="preserve">nd </w:t>
      </w:r>
      <w:r>
        <w:rPr>
          <w:rFonts w:eastAsia="Calibri" w:cs="Arial"/>
          <w:bCs/>
        </w:rPr>
        <w:t>C</w:t>
      </w:r>
      <w:r w:rsidR="00E80388" w:rsidRPr="00E80388">
        <w:rPr>
          <w:rFonts w:eastAsia="Calibri" w:cs="Arial"/>
          <w:bCs/>
        </w:rPr>
        <w:t>rosstalk</w:t>
      </w:r>
      <w:r>
        <w:rPr>
          <w:rFonts w:eastAsia="Calibri" w:cs="Arial"/>
          <w:bCs/>
        </w:rPr>
        <w:t>)</w:t>
      </w:r>
    </w:p>
    <w:p w14:paraId="14DD5D63" w14:textId="66139741" w:rsidR="00E80388" w:rsidRPr="00E80388" w:rsidRDefault="00AB3CC9" w:rsidP="004842C9">
      <w:pPr>
        <w:pStyle w:val="ListParagraph"/>
        <w:numPr>
          <w:ilvl w:val="4"/>
          <w:numId w:val="17"/>
        </w:numPr>
        <w:contextualSpacing w:val="0"/>
        <w:rPr>
          <w:rFonts w:eastAsia="Calibri" w:cs="Arial"/>
          <w:bCs/>
        </w:rPr>
      </w:pPr>
      <w:r>
        <w:rPr>
          <w:rFonts w:eastAsia="Calibri" w:cs="Arial"/>
          <w:bCs/>
        </w:rPr>
        <w:t>PS</w:t>
      </w:r>
      <w:r w:rsidR="00A36348">
        <w:rPr>
          <w:rFonts w:eastAsia="Calibri" w:cs="Arial"/>
          <w:bCs/>
        </w:rPr>
        <w:t xml:space="preserve"> NEXT (</w:t>
      </w:r>
      <w:r w:rsidR="00E80388" w:rsidRPr="00E80388">
        <w:rPr>
          <w:rFonts w:eastAsia="Calibri" w:cs="Arial"/>
          <w:bCs/>
        </w:rPr>
        <w:t xml:space="preserve">Power </w:t>
      </w:r>
      <w:r w:rsidR="00A36348">
        <w:rPr>
          <w:rFonts w:eastAsia="Calibri" w:cs="Arial"/>
          <w:bCs/>
        </w:rPr>
        <w:t>S</w:t>
      </w:r>
      <w:r w:rsidR="00E80388" w:rsidRPr="00E80388">
        <w:rPr>
          <w:rFonts w:eastAsia="Calibri" w:cs="Arial"/>
          <w:bCs/>
        </w:rPr>
        <w:t xml:space="preserve">um </w:t>
      </w:r>
      <w:r w:rsidR="00A36348">
        <w:rPr>
          <w:rFonts w:eastAsia="Calibri" w:cs="Arial"/>
          <w:bCs/>
        </w:rPr>
        <w:t>N</w:t>
      </w:r>
      <w:r w:rsidR="00E80388" w:rsidRPr="00E80388">
        <w:rPr>
          <w:rFonts w:eastAsia="Calibri" w:cs="Arial"/>
          <w:bCs/>
        </w:rPr>
        <w:t>ear-</w:t>
      </w:r>
      <w:r w:rsidR="00A36348">
        <w:rPr>
          <w:rFonts w:eastAsia="Calibri" w:cs="Arial"/>
          <w:bCs/>
        </w:rPr>
        <w:t>E</w:t>
      </w:r>
      <w:r w:rsidR="00E80388" w:rsidRPr="00E80388">
        <w:rPr>
          <w:rFonts w:eastAsia="Calibri" w:cs="Arial"/>
          <w:bCs/>
        </w:rPr>
        <w:t xml:space="preserve">nd </w:t>
      </w:r>
      <w:r w:rsidR="00A36348">
        <w:rPr>
          <w:rFonts w:eastAsia="Calibri" w:cs="Arial"/>
          <w:bCs/>
        </w:rPr>
        <w:t>C</w:t>
      </w:r>
      <w:r w:rsidR="00E80388" w:rsidRPr="00E80388">
        <w:rPr>
          <w:rFonts w:eastAsia="Calibri" w:cs="Arial"/>
          <w:bCs/>
        </w:rPr>
        <w:t>rosstalk</w:t>
      </w:r>
      <w:r w:rsidR="00F10F5E">
        <w:rPr>
          <w:rFonts w:eastAsia="Calibri" w:cs="Arial"/>
          <w:bCs/>
        </w:rPr>
        <w:t>)</w:t>
      </w:r>
    </w:p>
    <w:p w14:paraId="54E119DB" w14:textId="6A78BB24" w:rsidR="00E80388" w:rsidRPr="00E80388" w:rsidRDefault="00E80388" w:rsidP="004842C9">
      <w:pPr>
        <w:pStyle w:val="ListParagraph"/>
        <w:numPr>
          <w:ilvl w:val="4"/>
          <w:numId w:val="17"/>
        </w:numPr>
        <w:contextualSpacing w:val="0"/>
        <w:rPr>
          <w:rFonts w:eastAsia="Calibri" w:cs="Arial"/>
          <w:bCs/>
        </w:rPr>
      </w:pPr>
      <w:r w:rsidRPr="00E80388">
        <w:rPr>
          <w:rFonts w:eastAsia="Calibri" w:cs="Arial"/>
          <w:bCs/>
        </w:rPr>
        <w:t>Return loss</w:t>
      </w:r>
    </w:p>
    <w:p w14:paraId="5AA9DAEC" w14:textId="1EC887DA" w:rsidR="00E80388" w:rsidRPr="00E80388" w:rsidRDefault="00E80388" w:rsidP="004842C9">
      <w:pPr>
        <w:pStyle w:val="ListParagraph"/>
        <w:numPr>
          <w:ilvl w:val="4"/>
          <w:numId w:val="17"/>
        </w:numPr>
        <w:contextualSpacing w:val="0"/>
        <w:rPr>
          <w:rFonts w:eastAsia="Calibri" w:cs="Arial"/>
          <w:bCs/>
        </w:rPr>
      </w:pPr>
      <w:r w:rsidRPr="00E80388">
        <w:rPr>
          <w:rFonts w:eastAsia="Calibri" w:cs="Arial"/>
          <w:bCs/>
        </w:rPr>
        <w:t>Propagation delay</w:t>
      </w:r>
    </w:p>
    <w:p w14:paraId="03AEEBC1" w14:textId="56C56664" w:rsidR="00E80388" w:rsidRDefault="00E80388" w:rsidP="004842C9">
      <w:pPr>
        <w:pStyle w:val="ListParagraph"/>
        <w:numPr>
          <w:ilvl w:val="4"/>
          <w:numId w:val="17"/>
        </w:numPr>
        <w:contextualSpacing w:val="0"/>
        <w:rPr>
          <w:rFonts w:eastAsia="Calibri" w:cs="Arial"/>
          <w:bCs/>
        </w:rPr>
      </w:pPr>
      <w:r w:rsidRPr="00E80388">
        <w:rPr>
          <w:rFonts w:eastAsia="Calibri" w:cs="Arial"/>
          <w:bCs/>
        </w:rPr>
        <w:t>Delay skew</w:t>
      </w:r>
    </w:p>
    <w:p w14:paraId="5FDE2464" w14:textId="77777777" w:rsidR="00F3312A" w:rsidRDefault="00F3312A" w:rsidP="00F3312A">
      <w:pPr>
        <w:pStyle w:val="ListParagraph"/>
        <w:numPr>
          <w:ilvl w:val="2"/>
          <w:numId w:val="17"/>
        </w:numPr>
        <w:contextualSpacing w:val="0"/>
        <w:rPr>
          <w:rFonts w:eastAsia="Calibri" w:cs="Arial"/>
          <w:bCs/>
        </w:rPr>
      </w:pPr>
      <w:r>
        <w:rPr>
          <w:rFonts w:eastAsia="Calibri" w:cs="Arial"/>
          <w:bCs/>
        </w:rPr>
        <w:t>Horizontal coaxial cable</w:t>
      </w:r>
    </w:p>
    <w:p w14:paraId="18FF6ADB" w14:textId="7D4CB295" w:rsidR="0067227C" w:rsidRPr="0067227C" w:rsidRDefault="0067227C" w:rsidP="008739AE">
      <w:pPr>
        <w:pStyle w:val="ListParagraph"/>
        <w:numPr>
          <w:ilvl w:val="3"/>
          <w:numId w:val="17"/>
        </w:numPr>
        <w:contextualSpacing w:val="0"/>
        <w:rPr>
          <w:rFonts w:eastAsia="Calibri" w:cs="Arial"/>
          <w:bCs/>
        </w:rPr>
      </w:pPr>
      <w:r w:rsidRPr="0067227C">
        <w:rPr>
          <w:rFonts w:eastAsia="Calibri" w:cs="Arial"/>
          <w:bCs/>
        </w:rPr>
        <w:t xml:space="preserve">All cables </w:t>
      </w:r>
      <w:r w:rsidR="00F22E78">
        <w:rPr>
          <w:rFonts w:eastAsia="Calibri" w:cs="Arial"/>
          <w:bCs/>
        </w:rPr>
        <w:t>SHALL</w:t>
      </w:r>
      <w:r w:rsidRPr="0067227C">
        <w:rPr>
          <w:rFonts w:eastAsia="Calibri" w:cs="Arial"/>
          <w:bCs/>
        </w:rPr>
        <w:t xml:space="preserve"> be tested using </w:t>
      </w:r>
      <w:r w:rsidR="001E7D44">
        <w:rPr>
          <w:rFonts w:eastAsia="Calibri" w:cs="Arial"/>
          <w:bCs/>
        </w:rPr>
        <w:t>w</w:t>
      </w:r>
      <w:r w:rsidRPr="0067227C">
        <w:rPr>
          <w:rFonts w:eastAsia="Calibri" w:cs="Arial"/>
          <w:bCs/>
        </w:rPr>
        <w:t xml:space="preserve">ire </w:t>
      </w:r>
      <w:r w:rsidR="001E7D44">
        <w:rPr>
          <w:rFonts w:eastAsia="Calibri" w:cs="Arial"/>
          <w:bCs/>
        </w:rPr>
        <w:t>t</w:t>
      </w:r>
      <w:r w:rsidRPr="0067227C">
        <w:rPr>
          <w:rFonts w:eastAsia="Calibri" w:cs="Arial"/>
          <w:bCs/>
        </w:rPr>
        <w:t xml:space="preserve">est Instrument to: </w:t>
      </w:r>
    </w:p>
    <w:p w14:paraId="19B304F0" w14:textId="2F5AE3E6" w:rsidR="0067227C" w:rsidRPr="0067227C" w:rsidRDefault="0067227C" w:rsidP="008739AE">
      <w:pPr>
        <w:pStyle w:val="ListParagraph"/>
        <w:numPr>
          <w:ilvl w:val="4"/>
          <w:numId w:val="17"/>
        </w:numPr>
        <w:contextualSpacing w:val="0"/>
        <w:rPr>
          <w:rFonts w:eastAsia="Calibri" w:cs="Arial"/>
          <w:bCs/>
        </w:rPr>
      </w:pPr>
      <w:r w:rsidRPr="0067227C">
        <w:rPr>
          <w:rFonts w:eastAsia="Calibri" w:cs="Arial"/>
          <w:bCs/>
        </w:rPr>
        <w:t xml:space="preserve">Locate breaks/faults/incorrect terminations </w:t>
      </w:r>
    </w:p>
    <w:p w14:paraId="03D13991" w14:textId="6B79AAD6" w:rsidR="0067227C" w:rsidRPr="0067227C" w:rsidRDefault="0067227C" w:rsidP="008739AE">
      <w:pPr>
        <w:pStyle w:val="ListParagraph"/>
        <w:numPr>
          <w:ilvl w:val="4"/>
          <w:numId w:val="17"/>
        </w:numPr>
        <w:contextualSpacing w:val="0"/>
        <w:rPr>
          <w:rFonts w:eastAsia="Calibri" w:cs="Arial"/>
          <w:bCs/>
        </w:rPr>
      </w:pPr>
      <w:r w:rsidRPr="0067227C">
        <w:rPr>
          <w:rFonts w:eastAsia="Calibri" w:cs="Arial"/>
          <w:bCs/>
        </w:rPr>
        <w:t xml:space="preserve">Verify length </w:t>
      </w:r>
    </w:p>
    <w:p w14:paraId="0C9A2301" w14:textId="057D4B12" w:rsidR="0067227C" w:rsidRPr="0067227C" w:rsidRDefault="0067227C" w:rsidP="008739AE">
      <w:pPr>
        <w:pStyle w:val="ListParagraph"/>
        <w:numPr>
          <w:ilvl w:val="4"/>
          <w:numId w:val="17"/>
        </w:numPr>
        <w:contextualSpacing w:val="0"/>
        <w:rPr>
          <w:rFonts w:eastAsia="Calibri" w:cs="Arial"/>
          <w:bCs/>
        </w:rPr>
      </w:pPr>
      <w:r w:rsidRPr="0067227C">
        <w:rPr>
          <w:rFonts w:eastAsia="Calibri" w:cs="Arial"/>
          <w:bCs/>
        </w:rPr>
        <w:t xml:space="preserve">Verify impedance </w:t>
      </w:r>
    </w:p>
    <w:p w14:paraId="103DA11A" w14:textId="3ACCCBED" w:rsidR="0067227C" w:rsidRPr="0067227C" w:rsidRDefault="001E7D44" w:rsidP="008739AE">
      <w:pPr>
        <w:pStyle w:val="ListParagraph"/>
        <w:numPr>
          <w:ilvl w:val="4"/>
          <w:numId w:val="17"/>
        </w:numPr>
        <w:contextualSpacing w:val="0"/>
        <w:rPr>
          <w:rFonts w:eastAsia="Calibri" w:cs="Arial"/>
          <w:bCs/>
        </w:rPr>
      </w:pPr>
      <w:r>
        <w:rPr>
          <w:rFonts w:eastAsia="Calibri" w:cs="Arial"/>
          <w:bCs/>
        </w:rPr>
        <w:t xml:space="preserve">Measure </w:t>
      </w:r>
      <w:proofErr w:type="gramStart"/>
      <w:r>
        <w:rPr>
          <w:rFonts w:eastAsia="Calibri" w:cs="Arial"/>
          <w:bCs/>
        </w:rPr>
        <w:t>r</w:t>
      </w:r>
      <w:r w:rsidR="0067227C" w:rsidRPr="0067227C">
        <w:rPr>
          <w:rFonts w:eastAsia="Calibri" w:cs="Arial"/>
          <w:bCs/>
        </w:rPr>
        <w:t>eturn</w:t>
      </w:r>
      <w:proofErr w:type="gramEnd"/>
      <w:r w:rsidR="0067227C" w:rsidRPr="0067227C">
        <w:rPr>
          <w:rFonts w:eastAsia="Calibri" w:cs="Arial"/>
          <w:bCs/>
        </w:rPr>
        <w:t xml:space="preserve"> </w:t>
      </w:r>
      <w:r>
        <w:rPr>
          <w:rFonts w:eastAsia="Calibri" w:cs="Arial"/>
          <w:bCs/>
        </w:rPr>
        <w:t>l</w:t>
      </w:r>
      <w:r w:rsidR="0067227C" w:rsidRPr="0067227C">
        <w:rPr>
          <w:rFonts w:eastAsia="Calibri" w:cs="Arial"/>
          <w:bCs/>
        </w:rPr>
        <w:t xml:space="preserve">oss (5-MHz to 1-GHz) </w:t>
      </w:r>
    </w:p>
    <w:p w14:paraId="222AFA77" w14:textId="67BFE1A8" w:rsidR="000945D1" w:rsidRDefault="0067227C" w:rsidP="008739AE">
      <w:pPr>
        <w:pStyle w:val="ListParagraph"/>
        <w:numPr>
          <w:ilvl w:val="4"/>
          <w:numId w:val="17"/>
        </w:numPr>
        <w:contextualSpacing w:val="0"/>
        <w:rPr>
          <w:rFonts w:eastAsia="Calibri" w:cs="Arial"/>
          <w:bCs/>
        </w:rPr>
      </w:pPr>
      <w:r w:rsidRPr="0067227C">
        <w:rPr>
          <w:rFonts w:eastAsia="Calibri" w:cs="Arial"/>
          <w:bCs/>
        </w:rPr>
        <w:t xml:space="preserve">Signal strength: </w:t>
      </w:r>
      <w:r w:rsidR="001E7D44">
        <w:rPr>
          <w:rFonts w:eastAsia="Calibri" w:cs="Arial"/>
          <w:bCs/>
        </w:rPr>
        <w:t>v</w:t>
      </w:r>
      <w:r w:rsidRPr="0067227C">
        <w:rPr>
          <w:rFonts w:eastAsia="Calibri" w:cs="Arial"/>
          <w:bCs/>
        </w:rPr>
        <w:t xml:space="preserve">erify signal level at outlet is nominal 10 </w:t>
      </w:r>
      <w:proofErr w:type="spellStart"/>
      <w:r w:rsidRPr="0067227C">
        <w:rPr>
          <w:rFonts w:eastAsia="Calibri" w:cs="Arial"/>
          <w:bCs/>
        </w:rPr>
        <w:t>dBmV</w:t>
      </w:r>
      <w:proofErr w:type="spellEnd"/>
      <w:r w:rsidRPr="0067227C">
        <w:rPr>
          <w:rFonts w:eastAsia="Calibri" w:cs="Arial"/>
          <w:bCs/>
        </w:rPr>
        <w:t xml:space="preserve"> +/- 5 dBm</w:t>
      </w:r>
    </w:p>
    <w:p w14:paraId="2E055D76" w14:textId="0B0499BC" w:rsidR="00920161" w:rsidRDefault="00920161" w:rsidP="00920161">
      <w:pPr>
        <w:pStyle w:val="ListParagraph"/>
        <w:numPr>
          <w:ilvl w:val="1"/>
          <w:numId w:val="17"/>
        </w:numPr>
        <w:contextualSpacing w:val="0"/>
        <w:rPr>
          <w:rFonts w:eastAsia="Calibri" w:cs="Arial"/>
          <w:bCs/>
        </w:rPr>
      </w:pPr>
      <w:r>
        <w:rPr>
          <w:rFonts w:eastAsia="Calibri" w:cs="Arial"/>
          <w:bCs/>
        </w:rPr>
        <w:t>Demolition</w:t>
      </w:r>
    </w:p>
    <w:p w14:paraId="2119BFA1" w14:textId="2383B951" w:rsidR="00D47818" w:rsidRPr="00D47818" w:rsidRDefault="00843731" w:rsidP="00920161">
      <w:pPr>
        <w:pStyle w:val="ListParagraph"/>
        <w:numPr>
          <w:ilvl w:val="2"/>
          <w:numId w:val="17"/>
        </w:numPr>
        <w:contextualSpacing w:val="0"/>
        <w:rPr>
          <w:rFonts w:eastAsia="Calibri" w:cs="Arial"/>
          <w:bCs/>
        </w:rPr>
      </w:pPr>
      <w:r>
        <w:rPr>
          <w:rFonts w:eastAsia="Calibri" w:cs="Arial"/>
          <w:bCs/>
        </w:rPr>
        <w:t>Coordinate with ITS before removing cables</w:t>
      </w:r>
    </w:p>
    <w:p w14:paraId="3C724451" w14:textId="5D3DB9FE" w:rsidR="00920161" w:rsidRDefault="00181B82" w:rsidP="00920161">
      <w:pPr>
        <w:pStyle w:val="ListParagraph"/>
        <w:numPr>
          <w:ilvl w:val="2"/>
          <w:numId w:val="17"/>
        </w:numPr>
        <w:contextualSpacing w:val="0"/>
        <w:rPr>
          <w:rFonts w:eastAsia="Calibri" w:cs="Arial"/>
          <w:bCs/>
        </w:rPr>
      </w:pPr>
      <w:r>
        <w:rPr>
          <w:rFonts w:cs="Arial"/>
        </w:rPr>
        <w:t xml:space="preserve">Cables planned for demo </w:t>
      </w:r>
      <w:r w:rsidR="0013549C">
        <w:rPr>
          <w:rFonts w:cs="Arial"/>
        </w:rPr>
        <w:t xml:space="preserve">SHALL be completely removed back </w:t>
      </w:r>
      <w:r w:rsidR="00920161" w:rsidRPr="00CD388A">
        <w:rPr>
          <w:rFonts w:cs="Arial"/>
        </w:rPr>
        <w:t>to source</w:t>
      </w:r>
      <w:r w:rsidR="00D47818">
        <w:rPr>
          <w:rFonts w:cs="Arial"/>
        </w:rPr>
        <w:t xml:space="preserve"> – cut cables are not allowed to remain</w:t>
      </w:r>
      <w:r w:rsidR="00843731">
        <w:rPr>
          <w:rFonts w:cs="Arial"/>
        </w:rPr>
        <w:t xml:space="preserve"> in place</w:t>
      </w:r>
    </w:p>
    <w:p w14:paraId="23361256" w14:textId="3C2C04D8" w:rsidR="00085675" w:rsidRDefault="00085675">
      <w:pPr>
        <w:rPr>
          <w:rFonts w:eastAsia="Calibri" w:cs="Arial"/>
          <w:bCs/>
        </w:rPr>
      </w:pPr>
      <w:r>
        <w:rPr>
          <w:rFonts w:eastAsia="Calibri" w:cs="Arial"/>
          <w:bCs/>
        </w:rPr>
        <w:br w:type="page"/>
      </w:r>
    </w:p>
    <w:p w14:paraId="7FC2AF9A" w14:textId="77777777" w:rsidR="005010CE" w:rsidRDefault="005010CE" w:rsidP="00790B42">
      <w:pPr>
        <w:ind w:firstLine="0"/>
        <w:rPr>
          <w:rFonts w:eastAsia="Calibri" w:cs="Arial"/>
          <w:bCs/>
        </w:rPr>
      </w:pPr>
    </w:p>
    <w:tbl>
      <w:tblPr>
        <w:tblStyle w:val="TableGrid"/>
        <w:tblW w:w="0" w:type="auto"/>
        <w:tblLook w:val="04A0" w:firstRow="1" w:lastRow="0" w:firstColumn="1" w:lastColumn="0" w:noHBand="0" w:noVBand="1"/>
      </w:tblPr>
      <w:tblGrid>
        <w:gridCol w:w="2425"/>
        <w:gridCol w:w="1080"/>
        <w:gridCol w:w="5845"/>
      </w:tblGrid>
      <w:tr w:rsidR="001616E3" w14:paraId="1F8FDAED" w14:textId="77777777" w:rsidTr="00712E99">
        <w:tc>
          <w:tcPr>
            <w:tcW w:w="2425" w:type="dxa"/>
            <w:vAlign w:val="center"/>
          </w:tcPr>
          <w:p w14:paraId="24EB967F" w14:textId="77777777" w:rsidR="001616E3" w:rsidRPr="00215EA4" w:rsidRDefault="001616E3" w:rsidP="00712E99">
            <w:pPr>
              <w:jc w:val="center"/>
              <w:rPr>
                <w:rFonts w:cs="Arial"/>
                <w:b/>
                <w:bCs/>
              </w:rPr>
            </w:pPr>
            <w:r w:rsidRPr="00215EA4">
              <w:rPr>
                <w:rFonts w:cs="Arial"/>
                <w:b/>
                <w:bCs/>
              </w:rPr>
              <w:t>REVISION DATE</w:t>
            </w:r>
          </w:p>
        </w:tc>
        <w:tc>
          <w:tcPr>
            <w:tcW w:w="1080" w:type="dxa"/>
            <w:vAlign w:val="center"/>
          </w:tcPr>
          <w:p w14:paraId="7CF93FFA" w14:textId="77777777" w:rsidR="001616E3" w:rsidRPr="00215EA4" w:rsidRDefault="001616E3" w:rsidP="001B3F1D">
            <w:pPr>
              <w:ind w:firstLine="0"/>
              <w:rPr>
                <w:rFonts w:cs="Arial"/>
                <w:b/>
                <w:bCs/>
              </w:rPr>
            </w:pPr>
            <w:r w:rsidRPr="00215EA4">
              <w:rPr>
                <w:rFonts w:cs="Arial"/>
                <w:b/>
                <w:bCs/>
              </w:rPr>
              <w:t>PAGES</w:t>
            </w:r>
          </w:p>
        </w:tc>
        <w:tc>
          <w:tcPr>
            <w:tcW w:w="5845" w:type="dxa"/>
            <w:vAlign w:val="center"/>
          </w:tcPr>
          <w:p w14:paraId="011862B8" w14:textId="77777777" w:rsidR="001616E3" w:rsidRPr="00215EA4" w:rsidRDefault="001616E3" w:rsidP="00712E99">
            <w:pPr>
              <w:jc w:val="center"/>
              <w:rPr>
                <w:rFonts w:cs="Arial"/>
                <w:b/>
                <w:bCs/>
              </w:rPr>
            </w:pPr>
            <w:r w:rsidRPr="00215EA4">
              <w:rPr>
                <w:rFonts w:cs="Arial"/>
                <w:b/>
                <w:bCs/>
              </w:rPr>
              <w:t>REMARKS</w:t>
            </w:r>
          </w:p>
        </w:tc>
      </w:tr>
      <w:tr w:rsidR="00282F0B" w14:paraId="7F6F2BA8" w14:textId="77777777" w:rsidTr="00712E99">
        <w:tc>
          <w:tcPr>
            <w:tcW w:w="2425" w:type="dxa"/>
            <w:vAlign w:val="center"/>
          </w:tcPr>
          <w:p w14:paraId="0AF0E48F" w14:textId="4CC041C4" w:rsidR="00282F0B" w:rsidRDefault="00282F0B" w:rsidP="00282F0B">
            <w:pPr>
              <w:jc w:val="center"/>
              <w:rPr>
                <w:rFonts w:cs="Arial"/>
              </w:rPr>
            </w:pPr>
            <w:r>
              <w:rPr>
                <w:rFonts w:cs="Arial"/>
              </w:rPr>
              <w:t>0</w:t>
            </w:r>
            <w:r w:rsidR="00B21199">
              <w:rPr>
                <w:rFonts w:cs="Arial"/>
              </w:rPr>
              <w:t>4</w:t>
            </w:r>
            <w:r>
              <w:rPr>
                <w:rFonts w:cs="Arial"/>
              </w:rPr>
              <w:t>/202</w:t>
            </w:r>
            <w:r w:rsidR="007E6927">
              <w:rPr>
                <w:rFonts w:cs="Arial"/>
              </w:rPr>
              <w:t>6</w:t>
            </w:r>
          </w:p>
        </w:tc>
        <w:tc>
          <w:tcPr>
            <w:tcW w:w="1080" w:type="dxa"/>
            <w:vAlign w:val="center"/>
          </w:tcPr>
          <w:p w14:paraId="567CF49A" w14:textId="63EC5B9B" w:rsidR="00282F0B" w:rsidRDefault="00282F0B" w:rsidP="00282F0B">
            <w:pPr>
              <w:jc w:val="center"/>
              <w:rPr>
                <w:rFonts w:cs="Arial"/>
              </w:rPr>
            </w:pPr>
            <w:r>
              <w:rPr>
                <w:rFonts w:cs="Arial"/>
              </w:rPr>
              <w:t>All</w:t>
            </w:r>
          </w:p>
        </w:tc>
        <w:tc>
          <w:tcPr>
            <w:tcW w:w="5845" w:type="dxa"/>
            <w:vAlign w:val="center"/>
          </w:tcPr>
          <w:p w14:paraId="12C089B2" w14:textId="7D833E91" w:rsidR="00282F0B" w:rsidRDefault="00282F0B" w:rsidP="00282F0B">
            <w:pPr>
              <w:jc w:val="center"/>
              <w:rPr>
                <w:rFonts w:cs="Arial"/>
              </w:rPr>
            </w:pPr>
            <w:r>
              <w:rPr>
                <w:rFonts w:cs="Arial"/>
              </w:rPr>
              <w:t>Re-write of entire document</w:t>
            </w:r>
          </w:p>
        </w:tc>
      </w:tr>
    </w:tbl>
    <w:p w14:paraId="54964BED" w14:textId="77777777" w:rsidR="001616E3" w:rsidRPr="005010CE" w:rsidRDefault="001616E3" w:rsidP="005010CE">
      <w:pPr>
        <w:ind w:firstLine="0"/>
        <w:rPr>
          <w:rFonts w:eastAsia="Calibri" w:cs="Arial"/>
          <w:bCs/>
        </w:rPr>
      </w:pPr>
    </w:p>
    <w:sectPr w:rsidR="001616E3" w:rsidRPr="005010CE" w:rsidSect="00E53575">
      <w:footerReference w:type="default" r:id="rId16"/>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B755A" w14:textId="77777777" w:rsidR="00725B89" w:rsidRDefault="00725B89" w:rsidP="00F90CEF">
      <w:pPr>
        <w:spacing w:after="0" w:line="240" w:lineRule="auto"/>
      </w:pPr>
      <w:r>
        <w:separator/>
      </w:r>
    </w:p>
  </w:endnote>
  <w:endnote w:type="continuationSeparator" w:id="0">
    <w:p w14:paraId="02CC23A2" w14:textId="77777777" w:rsidR="00725B89" w:rsidRDefault="00725B89" w:rsidP="00F9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AD6C" w14:textId="179696EC" w:rsidR="009B5F4F" w:rsidRPr="00671F41" w:rsidRDefault="009B5F4F" w:rsidP="009B5F4F">
    <w:pPr>
      <w:pStyle w:val="Footer"/>
      <w:jc w:val="right"/>
      <w:rPr>
        <w:rFonts w:cs="Arial"/>
      </w:rPr>
    </w:pPr>
    <w:r w:rsidRPr="00671F41">
      <w:rPr>
        <w:rFonts w:cs="Arial"/>
      </w:rPr>
      <w:tab/>
      <w:t xml:space="preserve">Page | </w:t>
    </w:r>
    <w:r w:rsidRPr="00671F41">
      <w:rPr>
        <w:rFonts w:cs="Arial"/>
      </w:rPr>
      <w:fldChar w:fldCharType="begin"/>
    </w:r>
    <w:r w:rsidRPr="00671F41">
      <w:rPr>
        <w:rFonts w:cs="Arial"/>
      </w:rPr>
      <w:instrText xml:space="preserve"> PAGE   \* MERGEFORMAT </w:instrText>
    </w:r>
    <w:r w:rsidRPr="00671F41">
      <w:rPr>
        <w:rFonts w:cs="Arial"/>
      </w:rPr>
      <w:fldChar w:fldCharType="separate"/>
    </w:r>
    <w:r w:rsidRPr="00671F41">
      <w:rPr>
        <w:rFonts w:cs="Arial"/>
        <w:noProof/>
      </w:rPr>
      <w:t>1</w:t>
    </w:r>
    <w:r w:rsidRPr="00671F41">
      <w:rPr>
        <w:rFonts w:cs="Arial"/>
        <w:noProof/>
      </w:rPr>
      <w:fldChar w:fldCharType="end"/>
    </w:r>
  </w:p>
  <w:p w14:paraId="04597BB3" w14:textId="2B8199F0" w:rsidR="009B5F4F" w:rsidRPr="00671F41" w:rsidRDefault="009B5F4F" w:rsidP="00E456D6">
    <w:pPr>
      <w:pStyle w:val="Footer"/>
      <w:tabs>
        <w:tab w:val="clear" w:pos="4680"/>
        <w:tab w:val="clear" w:pos="9360"/>
        <w:tab w:val="left" w:pos="3645"/>
      </w:tabs>
      <w:rPr>
        <w:rFonts w:cs="Arial"/>
      </w:rPr>
    </w:pPr>
    <w:r w:rsidRPr="00671F41">
      <w:rPr>
        <w:rFonts w:cs="Arial"/>
      </w:rPr>
      <w:t xml:space="preserve">Revised </w:t>
    </w:r>
    <w:r w:rsidR="009A1B76">
      <w:rPr>
        <w:rFonts w:cs="Arial"/>
      </w:rPr>
      <w:t>0</w:t>
    </w:r>
    <w:r w:rsidR="00D37AE3">
      <w:rPr>
        <w:rFonts w:cs="Arial"/>
      </w:rPr>
      <w:t>9</w:t>
    </w:r>
    <w:r w:rsidRPr="00671F41">
      <w:rPr>
        <w:rFonts w:cs="Arial"/>
      </w:rPr>
      <w:t>/</w:t>
    </w:r>
    <w:r w:rsidR="00D37AE3">
      <w:rPr>
        <w:rFonts w:cs="Arial"/>
      </w:rPr>
      <w:t>20</w:t>
    </w:r>
    <w:r w:rsidRPr="00671F41">
      <w:rPr>
        <w:rFonts w:cs="Arial"/>
      </w:rPr>
      <w:t>2</w:t>
    </w:r>
    <w:r w:rsidR="009A1B76">
      <w:rPr>
        <w:rFonts w:cs="Arial"/>
      </w:rPr>
      <w:t>5</w:t>
    </w:r>
    <w:r w:rsidR="00E456D6">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A5A6" w14:textId="1035D335" w:rsidR="00081C1F" w:rsidRPr="00671F41" w:rsidRDefault="00081C1F" w:rsidP="00A94804">
    <w:pPr>
      <w:pStyle w:val="Footer"/>
      <w:rPr>
        <w:rFonts w:cs="Arial"/>
      </w:rPr>
    </w:pPr>
    <w:r>
      <w:rPr>
        <w:rFonts w:cs="Arial"/>
      </w:rPr>
      <w:fldChar w:fldCharType="begin"/>
    </w:r>
    <w:r>
      <w:rPr>
        <w:rFonts w:cs="Arial"/>
      </w:rPr>
      <w:instrText xml:space="preserve"> STYLEREF  "Heading 2"  \* MERGEFORMAT </w:instrText>
    </w:r>
    <w:r>
      <w:rPr>
        <w:rFonts w:cs="Arial"/>
      </w:rPr>
      <w:fldChar w:fldCharType="separate"/>
    </w:r>
    <w:r w:rsidR="001B3F1D">
      <w:rPr>
        <w:rFonts w:cs="Arial"/>
        <w:noProof/>
      </w:rPr>
      <w:t>Section 27 0543 | Underground Ducts and Raceways for Communications Systems</w:t>
    </w:r>
    <w:r>
      <w:rPr>
        <w:rFonts w:cs="Arial"/>
      </w:rPr>
      <w:fldChar w:fldCharType="end"/>
    </w:r>
    <w:r w:rsidR="00C2149B">
      <w:rPr>
        <w:rFonts w:cs="Arial"/>
      </w:rPr>
      <w:ptab w:relativeTo="margin" w:alignment="right" w:leader="none"/>
    </w:r>
    <w:r w:rsidRPr="00671F41">
      <w:rPr>
        <w:rFonts w:cs="Arial"/>
      </w:rPr>
      <w:t xml:space="preserve">Page | </w:t>
    </w:r>
    <w:r w:rsidRPr="00671F41">
      <w:rPr>
        <w:rFonts w:cs="Arial"/>
      </w:rPr>
      <w:fldChar w:fldCharType="begin"/>
    </w:r>
    <w:r w:rsidRPr="00671F41">
      <w:rPr>
        <w:rFonts w:cs="Arial"/>
      </w:rPr>
      <w:instrText xml:space="preserve"> PAGE   \* MERGEFORMAT </w:instrText>
    </w:r>
    <w:r w:rsidRPr="00671F41">
      <w:rPr>
        <w:rFonts w:cs="Arial"/>
      </w:rPr>
      <w:fldChar w:fldCharType="separate"/>
    </w:r>
    <w:r w:rsidRPr="00671F41">
      <w:rPr>
        <w:rFonts w:cs="Arial"/>
        <w:noProof/>
      </w:rPr>
      <w:t>1</w:t>
    </w:r>
    <w:r w:rsidRPr="00671F41">
      <w:rPr>
        <w:rFonts w:cs="Arial"/>
        <w:noProof/>
      </w:rPr>
      <w:fldChar w:fldCharType="end"/>
    </w:r>
  </w:p>
  <w:p w14:paraId="06358F46" w14:textId="7FFCF385" w:rsidR="00081C1F" w:rsidRPr="00671F41" w:rsidRDefault="00081C1F" w:rsidP="00E456D6">
    <w:pPr>
      <w:pStyle w:val="Footer"/>
      <w:tabs>
        <w:tab w:val="clear" w:pos="4680"/>
        <w:tab w:val="clear" w:pos="9360"/>
        <w:tab w:val="left" w:pos="3645"/>
      </w:tabs>
      <w:rPr>
        <w:rFonts w:cs="Arial"/>
      </w:rPr>
    </w:pPr>
    <w:r w:rsidRPr="00671F41">
      <w:rPr>
        <w:rFonts w:cs="Arial"/>
      </w:rPr>
      <w:t xml:space="preserve">Revised </w:t>
    </w:r>
    <w:r>
      <w:rPr>
        <w:rFonts w:cs="Arial"/>
      </w:rPr>
      <w:t>0</w:t>
    </w:r>
    <w:r w:rsidR="00D37AE3">
      <w:rPr>
        <w:rFonts w:cs="Arial"/>
      </w:rPr>
      <w:t>9</w:t>
    </w:r>
    <w:r w:rsidRPr="00671F41">
      <w:rPr>
        <w:rFonts w:cs="Arial"/>
      </w:rPr>
      <w:t>/</w:t>
    </w:r>
    <w:r w:rsidR="00D37AE3">
      <w:rPr>
        <w:rFonts w:cs="Arial"/>
      </w:rPr>
      <w:t>20</w:t>
    </w:r>
    <w:r w:rsidRPr="00671F41">
      <w:rPr>
        <w:rFonts w:cs="Arial"/>
      </w:rPr>
      <w:t>2</w:t>
    </w:r>
    <w:r>
      <w:rPr>
        <w:rFonts w:cs="Arial"/>
      </w:rPr>
      <w:t>5</w:t>
    </w:r>
    <w:r>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A39F4" w14:textId="77777777" w:rsidR="00725B89" w:rsidRDefault="00725B89" w:rsidP="00F90CEF">
      <w:pPr>
        <w:spacing w:after="0" w:line="240" w:lineRule="auto"/>
      </w:pPr>
      <w:r>
        <w:separator/>
      </w:r>
    </w:p>
  </w:footnote>
  <w:footnote w:type="continuationSeparator" w:id="0">
    <w:p w14:paraId="2EFCD64B" w14:textId="77777777" w:rsidR="00725B89" w:rsidRDefault="00725B89" w:rsidP="00F9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7629" w14:textId="7D4E4283" w:rsidR="00F90CEF" w:rsidRPr="00671F41" w:rsidRDefault="009B5F4F" w:rsidP="00511C72">
    <w:pPr>
      <w:pStyle w:val="Header"/>
      <w:jc w:val="right"/>
      <w:rPr>
        <w:rFonts w:cs="Arial"/>
      </w:rPr>
    </w:pPr>
    <w:r w:rsidRPr="00671F41">
      <w:rPr>
        <w:rFonts w:cs="Arial"/>
        <w:noProof/>
      </w:rPr>
      <w:drawing>
        <wp:anchor distT="0" distB="0" distL="114300" distR="114300" simplePos="0" relativeHeight="251658240" behindDoc="0" locked="0" layoutInCell="1" allowOverlap="1" wp14:anchorId="129C3C99" wp14:editId="62766FE3">
          <wp:simplePos x="0" y="0"/>
          <wp:positionH relativeFrom="margin">
            <wp:posOffset>-205740</wp:posOffset>
          </wp:positionH>
          <wp:positionV relativeFrom="paragraph">
            <wp:posOffset>-266065</wp:posOffset>
          </wp:positionV>
          <wp:extent cx="1952625" cy="570895"/>
          <wp:effectExtent l="0" t="0" r="0" b="635"/>
          <wp:wrapNone/>
          <wp:docPr id="363189765" name="Picture 2" descr="UK Facilities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9765" name="Picture 2" descr="UK Facilities Management Logo"/>
                  <pic:cNvPicPr/>
                </pic:nvPicPr>
                <pic:blipFill>
                  <a:blip r:embed="rId1">
                    <a:extLst>
                      <a:ext uri="{28A0092B-C50C-407E-A947-70E740481C1C}">
                        <a14:useLocalDpi xmlns:a14="http://schemas.microsoft.com/office/drawing/2010/main" val="0"/>
                      </a:ext>
                    </a:extLst>
                  </a:blip>
                  <a:stretch>
                    <a:fillRect/>
                  </a:stretch>
                </pic:blipFill>
                <pic:spPr>
                  <a:xfrm>
                    <a:off x="0" y="0"/>
                    <a:ext cx="1952625" cy="570895"/>
                  </a:xfrm>
                  <a:prstGeom prst="rect">
                    <a:avLst/>
                  </a:prstGeom>
                </pic:spPr>
              </pic:pic>
            </a:graphicData>
          </a:graphic>
          <wp14:sizeRelH relativeFrom="margin">
            <wp14:pctWidth>0</wp14:pctWidth>
          </wp14:sizeRelH>
          <wp14:sizeRelV relativeFrom="margin">
            <wp14:pctHeight>0</wp14:pctHeight>
          </wp14:sizeRelV>
        </wp:anchor>
      </w:drawing>
    </w:r>
    <w:r w:rsidR="00F90CEF" w:rsidRPr="00671F41">
      <w:rPr>
        <w:rFonts w:cs="Arial"/>
      </w:rPr>
      <w:t>UK Design and Construction Standards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46"/>
        </w:tabs>
        <w:ind w:left="846"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7545595"/>
    <w:multiLevelType w:val="multilevel"/>
    <w:tmpl w:val="D35C29B4"/>
    <w:lvl w:ilvl="0">
      <w:start w:val="1"/>
      <w:numFmt w:val="decimal"/>
      <w:lvlText w:val="%1."/>
      <w:lvlJc w:val="left"/>
      <w:pPr>
        <w:ind w:left="360" w:hanging="360"/>
      </w:pPr>
      <w:rPr>
        <w:rFonts w:hint="default"/>
        <w:b w:val="0"/>
        <w:bCs/>
        <w:color w:val="auto"/>
        <w:sz w:val="20"/>
        <w:szCs w:val="20"/>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422323"/>
    <w:multiLevelType w:val="multilevel"/>
    <w:tmpl w:val="25EE9FD2"/>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225655"/>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FB4952"/>
    <w:multiLevelType w:val="hybridMultilevel"/>
    <w:tmpl w:val="422CF170"/>
    <w:lvl w:ilvl="0" w:tplc="0CBCDC9E">
      <w:start w:val="1"/>
      <w:numFmt w:val="upperLetter"/>
      <w:lvlText w:val="%1."/>
      <w:lvlJc w:val="left"/>
      <w:pPr>
        <w:ind w:left="1440" w:hanging="360"/>
      </w:pPr>
    </w:lvl>
    <w:lvl w:ilvl="1" w:tplc="130E7E8C">
      <w:start w:val="1"/>
      <w:numFmt w:val="upperLetter"/>
      <w:lvlText w:val="%2."/>
      <w:lvlJc w:val="left"/>
      <w:pPr>
        <w:ind w:left="1440" w:hanging="360"/>
      </w:pPr>
    </w:lvl>
    <w:lvl w:ilvl="2" w:tplc="3E3E20C4">
      <w:start w:val="1"/>
      <w:numFmt w:val="upperLetter"/>
      <w:lvlText w:val="%3."/>
      <w:lvlJc w:val="left"/>
      <w:pPr>
        <w:ind w:left="1440" w:hanging="360"/>
      </w:pPr>
    </w:lvl>
    <w:lvl w:ilvl="3" w:tplc="423C4BF0">
      <w:start w:val="1"/>
      <w:numFmt w:val="upperLetter"/>
      <w:lvlText w:val="%4."/>
      <w:lvlJc w:val="left"/>
      <w:pPr>
        <w:ind w:left="1440" w:hanging="360"/>
      </w:pPr>
    </w:lvl>
    <w:lvl w:ilvl="4" w:tplc="CF3CAEA0">
      <w:start w:val="1"/>
      <w:numFmt w:val="upperLetter"/>
      <w:lvlText w:val="%5."/>
      <w:lvlJc w:val="left"/>
      <w:pPr>
        <w:ind w:left="1440" w:hanging="360"/>
      </w:pPr>
    </w:lvl>
    <w:lvl w:ilvl="5" w:tplc="AAC613DE">
      <w:start w:val="1"/>
      <w:numFmt w:val="upperLetter"/>
      <w:lvlText w:val="%6."/>
      <w:lvlJc w:val="left"/>
      <w:pPr>
        <w:ind w:left="1440" w:hanging="360"/>
      </w:pPr>
    </w:lvl>
    <w:lvl w:ilvl="6" w:tplc="8EF03450">
      <w:start w:val="1"/>
      <w:numFmt w:val="upperLetter"/>
      <w:lvlText w:val="%7."/>
      <w:lvlJc w:val="left"/>
      <w:pPr>
        <w:ind w:left="1440" w:hanging="360"/>
      </w:pPr>
    </w:lvl>
    <w:lvl w:ilvl="7" w:tplc="66D21086">
      <w:start w:val="1"/>
      <w:numFmt w:val="upperLetter"/>
      <w:lvlText w:val="%8."/>
      <w:lvlJc w:val="left"/>
      <w:pPr>
        <w:ind w:left="1440" w:hanging="360"/>
      </w:pPr>
    </w:lvl>
    <w:lvl w:ilvl="8" w:tplc="3566FB42">
      <w:start w:val="1"/>
      <w:numFmt w:val="upperLetter"/>
      <w:lvlText w:val="%9."/>
      <w:lvlJc w:val="left"/>
      <w:pPr>
        <w:ind w:left="1440" w:hanging="360"/>
      </w:pPr>
    </w:lvl>
  </w:abstractNum>
  <w:abstractNum w:abstractNumId="5" w15:restartNumberingAfterBreak="0">
    <w:nsid w:val="173C0922"/>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C24B6C"/>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005F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475912"/>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9E6798"/>
    <w:multiLevelType w:val="multilevel"/>
    <w:tmpl w:val="F9E21CE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0" w15:restartNumberingAfterBreak="0">
    <w:nsid w:val="20094262"/>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A17873"/>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870251"/>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D65925"/>
    <w:multiLevelType w:val="hybridMultilevel"/>
    <w:tmpl w:val="36FCC3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C70B46"/>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288E0C51"/>
    <w:multiLevelType w:val="multilevel"/>
    <w:tmpl w:val="11DC8244"/>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694471"/>
    <w:multiLevelType w:val="multilevel"/>
    <w:tmpl w:val="7A023294"/>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color w:val="auto"/>
        <w:sz w:val="20"/>
        <w:szCs w:val="20"/>
      </w:rPr>
    </w:lvl>
    <w:lvl w:ilvl="2">
      <w:start w:val="1"/>
      <w:numFmt w:val="decimal"/>
      <w:lvlText w:val="%3."/>
      <w:lvlJc w:val="left"/>
      <w:pPr>
        <w:ind w:left="1080" w:hanging="360"/>
      </w:pPr>
      <w:rPr>
        <w:rFonts w:hint="default"/>
        <w:b w:val="0"/>
        <w:bCs w:val="0"/>
        <w:color w:val="auto"/>
        <w:sz w:val="20"/>
        <w:szCs w:val="20"/>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DC3FCB"/>
    <w:multiLevelType w:val="multilevel"/>
    <w:tmpl w:val="3228AFF6"/>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DCA4C10"/>
    <w:multiLevelType w:val="multilevel"/>
    <w:tmpl w:val="623CF3C4"/>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F1575F9"/>
    <w:multiLevelType w:val="multilevel"/>
    <w:tmpl w:val="46EE74F4"/>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1F15C9"/>
    <w:multiLevelType w:val="multilevel"/>
    <w:tmpl w:val="41DAC05E"/>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color w:val="auto"/>
        <w:sz w:val="20"/>
        <w:szCs w:val="2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535548"/>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8C6095"/>
    <w:multiLevelType w:val="multilevel"/>
    <w:tmpl w:val="277AF1B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b w:val="0"/>
        <w:b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D777E5"/>
    <w:multiLevelType w:val="multilevel"/>
    <w:tmpl w:val="79C884BE"/>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7BB1AF9"/>
    <w:multiLevelType w:val="multilevel"/>
    <w:tmpl w:val="F76EE814"/>
    <w:lvl w:ilvl="0">
      <w:start w:val="5"/>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83A2E95"/>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207ED7"/>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F133D1"/>
    <w:multiLevelType w:val="multilevel"/>
    <w:tmpl w:val="AC8E32FC"/>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b w:val="0"/>
        <w:bCs w:val="0"/>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BF12641"/>
    <w:multiLevelType w:val="multilevel"/>
    <w:tmpl w:val="3228AFF6"/>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910938"/>
    <w:multiLevelType w:val="hybridMultilevel"/>
    <w:tmpl w:val="8FC01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93EAB"/>
    <w:multiLevelType w:val="multilevel"/>
    <w:tmpl w:val="7A023294"/>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color w:val="auto"/>
        <w:sz w:val="20"/>
        <w:szCs w:val="20"/>
      </w:rPr>
    </w:lvl>
    <w:lvl w:ilvl="2">
      <w:start w:val="1"/>
      <w:numFmt w:val="decimal"/>
      <w:lvlText w:val="%3."/>
      <w:lvlJc w:val="left"/>
      <w:pPr>
        <w:ind w:left="1080" w:hanging="360"/>
      </w:pPr>
      <w:rPr>
        <w:rFonts w:hint="default"/>
        <w:b w:val="0"/>
        <w:bCs w:val="0"/>
        <w:color w:val="auto"/>
        <w:sz w:val="20"/>
        <w:szCs w:val="20"/>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4F67CD"/>
    <w:multiLevelType w:val="multilevel"/>
    <w:tmpl w:val="43E663AA"/>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1B0246C"/>
    <w:multiLevelType w:val="multilevel"/>
    <w:tmpl w:val="46EE74F4"/>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AE721A6"/>
    <w:multiLevelType w:val="multilevel"/>
    <w:tmpl w:val="E0301F2A"/>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03461C"/>
    <w:multiLevelType w:val="multilevel"/>
    <w:tmpl w:val="DEF269A4"/>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CE804C8"/>
    <w:multiLevelType w:val="multilevel"/>
    <w:tmpl w:val="711A5AC4"/>
    <w:lvl w:ilvl="0">
      <w:start w:val="1"/>
      <w:numFmt w:val="decimal"/>
      <w:lvlText w:val="%1."/>
      <w:lvlJc w:val="left"/>
      <w:pPr>
        <w:ind w:left="360" w:hanging="360"/>
      </w:pPr>
      <w:rPr>
        <w:rFonts w:hint="default"/>
        <w:color w:val="auto"/>
        <w:sz w:val="20"/>
        <w:szCs w:val="2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F272152"/>
    <w:multiLevelType w:val="hybridMultilevel"/>
    <w:tmpl w:val="1088A12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5FDE0A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FF61E17"/>
    <w:multiLevelType w:val="multilevel"/>
    <w:tmpl w:val="D95C4116"/>
    <w:styleLink w:val="Style1"/>
    <w:lvl w:ilvl="0">
      <w:start w:val="1"/>
      <w:numFmt w:val="decimal"/>
      <w:lvlText w:val="%1"/>
      <w:lvlJc w:val="left"/>
      <w:pPr>
        <w:ind w:left="432" w:hanging="432"/>
      </w:pPr>
      <w:rPr>
        <w:rFonts w:ascii="Arial" w:hAnsi="Arial" w:hint="default"/>
        <w:b w:val="0"/>
        <w:sz w:val="20"/>
      </w:rPr>
    </w:lvl>
    <w:lvl w:ilvl="1">
      <w:start w:val="1"/>
      <w:numFmt w:val="decimal"/>
      <w:lvlText w:val="%1.%2"/>
      <w:lvlJc w:val="left"/>
      <w:pPr>
        <w:ind w:left="1296" w:hanging="576"/>
      </w:pPr>
      <w:rPr>
        <w:rFonts w:ascii="Arial" w:hAnsi="Arial" w:hint="default"/>
        <w:sz w:val="20"/>
      </w:rPr>
    </w:lvl>
    <w:lvl w:ilvl="2">
      <w:start w:val="1"/>
      <w:numFmt w:val="decimal"/>
      <w:lvlText w:val="%1.%2.%3"/>
      <w:lvlJc w:val="left"/>
      <w:pPr>
        <w:ind w:left="2160" w:hanging="720"/>
      </w:pPr>
      <w:rPr>
        <w:rFonts w:hint="default"/>
      </w:rPr>
    </w:lvl>
    <w:lvl w:ilvl="3">
      <w:start w:val="1"/>
      <w:numFmt w:val="decimal"/>
      <w:lvlText w:val="%1.%2.%3.%4"/>
      <w:lvlJc w:val="left"/>
      <w:pPr>
        <w:ind w:left="302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3672B64"/>
    <w:multiLevelType w:val="multilevel"/>
    <w:tmpl w:val="5D1EC246"/>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b w:val="0"/>
        <w:bCs/>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8D5790E"/>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BE446D2"/>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C375422"/>
    <w:multiLevelType w:val="multilevel"/>
    <w:tmpl w:val="362CA58E"/>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DE07925"/>
    <w:multiLevelType w:val="multilevel"/>
    <w:tmpl w:val="7F7E681C"/>
    <w:styleLink w:val="UKStandards"/>
    <w:lvl w:ilvl="0">
      <w:start w:val="1"/>
      <w:numFmt w:val="upperRoman"/>
      <w:suff w:val="space"/>
      <w:lvlText w:val="%1."/>
      <w:lvlJc w:val="left"/>
      <w:pPr>
        <w:ind w:left="360" w:hanging="360"/>
      </w:pPr>
      <w:rPr>
        <w:rFonts w:ascii="Arial" w:hAnsi="Arial" w:hint="default"/>
        <w:b w:val="0"/>
        <w:bCs w:val="0"/>
        <w:i w:val="0"/>
        <w:color w:val="auto"/>
        <w:sz w:val="20"/>
        <w:szCs w:val="20"/>
      </w:rPr>
    </w:lvl>
    <w:lvl w:ilvl="1">
      <w:start w:val="1"/>
      <w:numFmt w:val="upperLetter"/>
      <w:suff w:val="space"/>
      <w:lvlText w:val="%2."/>
      <w:lvlJc w:val="left"/>
      <w:pPr>
        <w:ind w:left="720" w:firstLine="0"/>
      </w:pPr>
      <w:rPr>
        <w:rFonts w:ascii="Arial" w:hAnsi="Arial" w:hint="default"/>
        <w:b w:val="0"/>
        <w:i w:val="0"/>
        <w:color w:val="auto"/>
        <w:sz w:val="20"/>
      </w:rPr>
    </w:lvl>
    <w:lvl w:ilvl="2">
      <w:start w:val="1"/>
      <w:numFmt w:val="decimal"/>
      <w:suff w:val="space"/>
      <w:lvlText w:val="%3."/>
      <w:lvlJc w:val="left"/>
      <w:pPr>
        <w:ind w:left="1872" w:hanging="432"/>
      </w:pPr>
      <w:rPr>
        <w:rFonts w:ascii="Arial" w:hAnsi="Arial" w:hint="default"/>
        <w:b w:val="0"/>
        <w:i w:val="0"/>
        <w:color w:val="auto"/>
        <w:sz w:val="20"/>
      </w:rPr>
    </w:lvl>
    <w:lvl w:ilvl="3">
      <w:start w:val="1"/>
      <w:numFmt w:val="lowerLetter"/>
      <w:suff w:val="space"/>
      <w:lvlText w:val="%4)"/>
      <w:lvlJc w:val="left"/>
      <w:pPr>
        <w:ind w:left="2664" w:hanging="504"/>
      </w:pPr>
      <w:rPr>
        <w:rFonts w:hint="default"/>
      </w:rPr>
    </w:lvl>
    <w:lvl w:ilvl="4">
      <w:start w:val="1"/>
      <w:numFmt w:val="decimal"/>
      <w:suff w:val="space"/>
      <w:lvlText w:val="(%5)"/>
      <w:lvlJc w:val="left"/>
      <w:pPr>
        <w:ind w:left="2880" w:firstLine="0"/>
      </w:pPr>
      <w:rPr>
        <w:rFonts w:hint="default"/>
      </w:rPr>
    </w:lvl>
    <w:lvl w:ilvl="5">
      <w:start w:val="1"/>
      <w:numFmt w:val="lowerLetter"/>
      <w:suff w:val="space"/>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4" w15:restartNumberingAfterBreak="0">
    <w:nsid w:val="6F04483C"/>
    <w:multiLevelType w:val="multilevel"/>
    <w:tmpl w:val="B010CF64"/>
    <w:lvl w:ilvl="0">
      <w:start w:val="1"/>
      <w:numFmt w:val="decimal"/>
      <w:lvlText w:val="%1."/>
      <w:lvlJc w:val="left"/>
      <w:pPr>
        <w:ind w:left="360" w:hanging="360"/>
      </w:pPr>
      <w:rPr>
        <w:rFonts w:hint="default"/>
        <w:b w:val="0"/>
        <w:bCs/>
      </w:rPr>
    </w:lvl>
    <w:lvl w:ilvl="1">
      <w:start w:val="1"/>
      <w:numFmt w:val="upperLetter"/>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E90FE1"/>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0A95D26"/>
    <w:multiLevelType w:val="hybridMultilevel"/>
    <w:tmpl w:val="7DAC93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39A18B6"/>
    <w:multiLevelType w:val="multilevel"/>
    <w:tmpl w:val="2D0A38CC"/>
    <w:name w:val="UK Standards"/>
    <w:lvl w:ilvl="0">
      <w:start w:val="1"/>
      <w:numFmt w:val="upperRoman"/>
      <w:suff w:val="space"/>
      <w:lvlText w:val="%1."/>
      <w:lvlJc w:val="left"/>
      <w:pPr>
        <w:ind w:left="360" w:hanging="360"/>
      </w:pPr>
      <w:rPr>
        <w:rFonts w:ascii="Arial" w:hAnsi="Arial" w:hint="default"/>
        <w:b w:val="0"/>
        <w:bCs w:val="0"/>
        <w:i w:val="0"/>
        <w:color w:val="auto"/>
        <w:sz w:val="20"/>
        <w:szCs w:val="20"/>
      </w:rPr>
    </w:lvl>
    <w:lvl w:ilvl="1">
      <w:start w:val="1"/>
      <w:numFmt w:val="upperLetter"/>
      <w:suff w:val="space"/>
      <w:lvlText w:val="%2."/>
      <w:lvlJc w:val="left"/>
      <w:pPr>
        <w:ind w:left="720" w:firstLine="0"/>
      </w:pPr>
      <w:rPr>
        <w:rFonts w:ascii="Arial" w:hAnsi="Arial" w:hint="default"/>
        <w:b w:val="0"/>
        <w:i w:val="0"/>
        <w:color w:val="auto"/>
        <w:sz w:val="20"/>
      </w:rPr>
    </w:lvl>
    <w:lvl w:ilvl="2">
      <w:start w:val="1"/>
      <w:numFmt w:val="decimal"/>
      <w:suff w:val="space"/>
      <w:lvlText w:val="%3."/>
      <w:lvlJc w:val="left"/>
      <w:pPr>
        <w:ind w:left="1872" w:hanging="432"/>
      </w:pPr>
      <w:rPr>
        <w:rFonts w:ascii="Arial" w:hAnsi="Arial" w:hint="default"/>
        <w:b w:val="0"/>
        <w:i w:val="0"/>
        <w:color w:val="auto"/>
        <w:sz w:val="20"/>
      </w:rPr>
    </w:lvl>
    <w:lvl w:ilvl="3">
      <w:start w:val="1"/>
      <w:numFmt w:val="lowerLetter"/>
      <w:suff w:val="space"/>
      <w:lvlText w:val="%4)"/>
      <w:lvlJc w:val="left"/>
      <w:pPr>
        <w:ind w:left="2664" w:hanging="504"/>
      </w:pPr>
      <w:rPr>
        <w:rFonts w:hint="default"/>
      </w:rPr>
    </w:lvl>
    <w:lvl w:ilvl="4">
      <w:start w:val="1"/>
      <w:numFmt w:val="decimal"/>
      <w:suff w:val="space"/>
      <w:lvlText w:val="(%5)"/>
      <w:lvlJc w:val="left"/>
      <w:pPr>
        <w:ind w:left="2880" w:firstLine="0"/>
      </w:pPr>
      <w:rPr>
        <w:rFonts w:hint="default"/>
      </w:rPr>
    </w:lvl>
    <w:lvl w:ilvl="5">
      <w:start w:val="1"/>
      <w:numFmt w:val="lowerLetter"/>
      <w:suff w:val="space"/>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84515832">
    <w:abstractNumId w:val="38"/>
  </w:num>
  <w:num w:numId="2" w16cid:durableId="2018340334">
    <w:abstractNumId w:val="7"/>
  </w:num>
  <w:num w:numId="3" w16cid:durableId="347492756">
    <w:abstractNumId w:val="0"/>
  </w:num>
  <w:num w:numId="4" w16cid:durableId="1789933184">
    <w:abstractNumId w:val="43"/>
  </w:num>
  <w:num w:numId="5" w16cid:durableId="1665738912">
    <w:abstractNumId w:val="27"/>
  </w:num>
  <w:num w:numId="6" w16cid:durableId="1725986635">
    <w:abstractNumId w:val="22"/>
  </w:num>
  <w:num w:numId="7" w16cid:durableId="92360638">
    <w:abstractNumId w:val="44"/>
  </w:num>
  <w:num w:numId="8" w16cid:durableId="1751463067">
    <w:abstractNumId w:val="35"/>
  </w:num>
  <w:num w:numId="9" w16cid:durableId="996882822">
    <w:abstractNumId w:val="5"/>
  </w:num>
  <w:num w:numId="10" w16cid:durableId="400448742">
    <w:abstractNumId w:val="10"/>
  </w:num>
  <w:num w:numId="11" w16cid:durableId="998734793">
    <w:abstractNumId w:val="18"/>
  </w:num>
  <w:num w:numId="12" w16cid:durableId="307757212">
    <w:abstractNumId w:val="3"/>
  </w:num>
  <w:num w:numId="13" w16cid:durableId="752553941">
    <w:abstractNumId w:val="6"/>
  </w:num>
  <w:num w:numId="14" w16cid:durableId="2066876915">
    <w:abstractNumId w:val="40"/>
  </w:num>
  <w:num w:numId="15" w16cid:durableId="1918437199">
    <w:abstractNumId w:val="12"/>
  </w:num>
  <w:num w:numId="16" w16cid:durableId="459031739">
    <w:abstractNumId w:val="41"/>
  </w:num>
  <w:num w:numId="17" w16cid:durableId="885986457">
    <w:abstractNumId w:val="39"/>
  </w:num>
  <w:num w:numId="18" w16cid:durableId="698629949">
    <w:abstractNumId w:val="33"/>
  </w:num>
  <w:num w:numId="19" w16cid:durableId="663708039">
    <w:abstractNumId w:val="23"/>
  </w:num>
  <w:num w:numId="20" w16cid:durableId="1969583947">
    <w:abstractNumId w:val="26"/>
  </w:num>
  <w:num w:numId="21" w16cid:durableId="1470901649">
    <w:abstractNumId w:val="30"/>
  </w:num>
  <w:num w:numId="22" w16cid:durableId="528445926">
    <w:abstractNumId w:val="32"/>
  </w:num>
  <w:num w:numId="23" w16cid:durableId="654454353">
    <w:abstractNumId w:val="19"/>
  </w:num>
  <w:num w:numId="24" w16cid:durableId="2111851178">
    <w:abstractNumId w:val="17"/>
  </w:num>
  <w:num w:numId="25" w16cid:durableId="1848595107">
    <w:abstractNumId w:val="20"/>
  </w:num>
  <w:num w:numId="26" w16cid:durableId="2026902685">
    <w:abstractNumId w:val="9"/>
  </w:num>
  <w:num w:numId="27" w16cid:durableId="131142114">
    <w:abstractNumId w:val="14"/>
  </w:num>
  <w:num w:numId="28" w16cid:durableId="823274214">
    <w:abstractNumId w:val="42"/>
  </w:num>
  <w:num w:numId="29" w16cid:durableId="875120813">
    <w:abstractNumId w:val="31"/>
  </w:num>
  <w:num w:numId="30" w16cid:durableId="1870218451">
    <w:abstractNumId w:val="1"/>
  </w:num>
  <w:num w:numId="31" w16cid:durableId="14234709">
    <w:abstractNumId w:val="45"/>
  </w:num>
  <w:num w:numId="32" w16cid:durableId="2120946021">
    <w:abstractNumId w:val="2"/>
  </w:num>
  <w:num w:numId="33" w16cid:durableId="1730690809">
    <w:abstractNumId w:val="34"/>
  </w:num>
  <w:num w:numId="34" w16cid:durableId="897404042">
    <w:abstractNumId w:val="28"/>
  </w:num>
  <w:num w:numId="35" w16cid:durableId="1689715235">
    <w:abstractNumId w:val="16"/>
  </w:num>
  <w:num w:numId="36" w16cid:durableId="1657949580">
    <w:abstractNumId w:val="24"/>
  </w:num>
  <w:num w:numId="37" w16cid:durableId="633750391">
    <w:abstractNumId w:val="11"/>
  </w:num>
  <w:num w:numId="38" w16cid:durableId="1425224121">
    <w:abstractNumId w:val="36"/>
  </w:num>
  <w:num w:numId="39" w16cid:durableId="465244005">
    <w:abstractNumId w:val="37"/>
  </w:num>
  <w:num w:numId="40" w16cid:durableId="367993826">
    <w:abstractNumId w:val="46"/>
  </w:num>
  <w:num w:numId="41" w16cid:durableId="1543252545">
    <w:abstractNumId w:val="29"/>
  </w:num>
  <w:num w:numId="42" w16cid:durableId="1488785032">
    <w:abstractNumId w:val="13"/>
  </w:num>
  <w:num w:numId="43" w16cid:durableId="1629968350">
    <w:abstractNumId w:val="8"/>
  </w:num>
  <w:num w:numId="44" w16cid:durableId="1292441218">
    <w:abstractNumId w:val="25"/>
  </w:num>
  <w:num w:numId="45" w16cid:durableId="756563064">
    <w:abstractNumId w:val="15"/>
  </w:num>
  <w:num w:numId="46" w16cid:durableId="1541160336">
    <w:abstractNumId w:val="4"/>
  </w:num>
  <w:num w:numId="47" w16cid:durableId="162970596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EF"/>
    <w:rsid w:val="00000F37"/>
    <w:rsid w:val="000015B8"/>
    <w:rsid w:val="00001705"/>
    <w:rsid w:val="00001C1B"/>
    <w:rsid w:val="0000285A"/>
    <w:rsid w:val="00003526"/>
    <w:rsid w:val="000038FB"/>
    <w:rsid w:val="00003935"/>
    <w:rsid w:val="00003A88"/>
    <w:rsid w:val="00003C1B"/>
    <w:rsid w:val="00003E91"/>
    <w:rsid w:val="00004815"/>
    <w:rsid w:val="00004B33"/>
    <w:rsid w:val="00005DAF"/>
    <w:rsid w:val="00005F48"/>
    <w:rsid w:val="000077E9"/>
    <w:rsid w:val="00007B5E"/>
    <w:rsid w:val="00010A99"/>
    <w:rsid w:val="00011107"/>
    <w:rsid w:val="00011331"/>
    <w:rsid w:val="00011B40"/>
    <w:rsid w:val="00012624"/>
    <w:rsid w:val="00012691"/>
    <w:rsid w:val="000126C5"/>
    <w:rsid w:val="000131B6"/>
    <w:rsid w:val="000135FC"/>
    <w:rsid w:val="00014323"/>
    <w:rsid w:val="000145C0"/>
    <w:rsid w:val="00014F06"/>
    <w:rsid w:val="000154BD"/>
    <w:rsid w:val="00015D01"/>
    <w:rsid w:val="00016962"/>
    <w:rsid w:val="00017033"/>
    <w:rsid w:val="00020402"/>
    <w:rsid w:val="000207DE"/>
    <w:rsid w:val="00020869"/>
    <w:rsid w:val="00020BEF"/>
    <w:rsid w:val="00020DD8"/>
    <w:rsid w:val="0002128A"/>
    <w:rsid w:val="00021322"/>
    <w:rsid w:val="000217E3"/>
    <w:rsid w:val="000221DD"/>
    <w:rsid w:val="00022385"/>
    <w:rsid w:val="00022DB1"/>
    <w:rsid w:val="000235C6"/>
    <w:rsid w:val="0002432F"/>
    <w:rsid w:val="000251E3"/>
    <w:rsid w:val="0002554C"/>
    <w:rsid w:val="000255E0"/>
    <w:rsid w:val="00025D87"/>
    <w:rsid w:val="00025F23"/>
    <w:rsid w:val="00027230"/>
    <w:rsid w:val="00027D46"/>
    <w:rsid w:val="00030950"/>
    <w:rsid w:val="00030A0B"/>
    <w:rsid w:val="00030A34"/>
    <w:rsid w:val="00030E31"/>
    <w:rsid w:val="0003179B"/>
    <w:rsid w:val="000318E3"/>
    <w:rsid w:val="00031DC6"/>
    <w:rsid w:val="000320D0"/>
    <w:rsid w:val="0003221E"/>
    <w:rsid w:val="00032D13"/>
    <w:rsid w:val="0003313B"/>
    <w:rsid w:val="00033146"/>
    <w:rsid w:val="00033D13"/>
    <w:rsid w:val="000342AB"/>
    <w:rsid w:val="00034C77"/>
    <w:rsid w:val="000363EA"/>
    <w:rsid w:val="00036660"/>
    <w:rsid w:val="00037789"/>
    <w:rsid w:val="00037984"/>
    <w:rsid w:val="00037A14"/>
    <w:rsid w:val="00037E33"/>
    <w:rsid w:val="00040428"/>
    <w:rsid w:val="0004072F"/>
    <w:rsid w:val="00040A64"/>
    <w:rsid w:val="00041993"/>
    <w:rsid w:val="00042178"/>
    <w:rsid w:val="0004308E"/>
    <w:rsid w:val="0004389E"/>
    <w:rsid w:val="00043EED"/>
    <w:rsid w:val="000443AE"/>
    <w:rsid w:val="0004477D"/>
    <w:rsid w:val="00044D76"/>
    <w:rsid w:val="0004672F"/>
    <w:rsid w:val="0004687C"/>
    <w:rsid w:val="00046ED4"/>
    <w:rsid w:val="00047246"/>
    <w:rsid w:val="00047443"/>
    <w:rsid w:val="00047D9D"/>
    <w:rsid w:val="00047DD0"/>
    <w:rsid w:val="00047F12"/>
    <w:rsid w:val="00047F43"/>
    <w:rsid w:val="00050488"/>
    <w:rsid w:val="00051193"/>
    <w:rsid w:val="00051DBF"/>
    <w:rsid w:val="00052C22"/>
    <w:rsid w:val="000530CD"/>
    <w:rsid w:val="000542BF"/>
    <w:rsid w:val="000543EA"/>
    <w:rsid w:val="00054A5D"/>
    <w:rsid w:val="00054ACA"/>
    <w:rsid w:val="00055027"/>
    <w:rsid w:val="00055898"/>
    <w:rsid w:val="000559AA"/>
    <w:rsid w:val="00055A6A"/>
    <w:rsid w:val="00056457"/>
    <w:rsid w:val="0005681B"/>
    <w:rsid w:val="0005700E"/>
    <w:rsid w:val="00057BE0"/>
    <w:rsid w:val="00057CFF"/>
    <w:rsid w:val="0006191F"/>
    <w:rsid w:val="00062F55"/>
    <w:rsid w:val="000638F2"/>
    <w:rsid w:val="00063A44"/>
    <w:rsid w:val="0006434A"/>
    <w:rsid w:val="000643B0"/>
    <w:rsid w:val="00064E47"/>
    <w:rsid w:val="0006617A"/>
    <w:rsid w:val="00066199"/>
    <w:rsid w:val="000662EB"/>
    <w:rsid w:val="00067118"/>
    <w:rsid w:val="00067442"/>
    <w:rsid w:val="000676BC"/>
    <w:rsid w:val="0006788E"/>
    <w:rsid w:val="00067DF0"/>
    <w:rsid w:val="000702B6"/>
    <w:rsid w:val="000705AF"/>
    <w:rsid w:val="00070759"/>
    <w:rsid w:val="0007111F"/>
    <w:rsid w:val="00071516"/>
    <w:rsid w:val="00071D63"/>
    <w:rsid w:val="00071FE9"/>
    <w:rsid w:val="00072BEB"/>
    <w:rsid w:val="00072F3D"/>
    <w:rsid w:val="000734A1"/>
    <w:rsid w:val="0007386E"/>
    <w:rsid w:val="00073922"/>
    <w:rsid w:val="000740F7"/>
    <w:rsid w:val="000744B1"/>
    <w:rsid w:val="00075635"/>
    <w:rsid w:val="000759D6"/>
    <w:rsid w:val="00076501"/>
    <w:rsid w:val="00076EC1"/>
    <w:rsid w:val="00076F21"/>
    <w:rsid w:val="000777DB"/>
    <w:rsid w:val="000777DD"/>
    <w:rsid w:val="000805E2"/>
    <w:rsid w:val="00080A6C"/>
    <w:rsid w:val="00080D30"/>
    <w:rsid w:val="0008113B"/>
    <w:rsid w:val="0008184D"/>
    <w:rsid w:val="00081C1F"/>
    <w:rsid w:val="000822A9"/>
    <w:rsid w:val="00082557"/>
    <w:rsid w:val="0008279C"/>
    <w:rsid w:val="00082928"/>
    <w:rsid w:val="00082DA6"/>
    <w:rsid w:val="00083237"/>
    <w:rsid w:val="00083A46"/>
    <w:rsid w:val="000847D3"/>
    <w:rsid w:val="00084BC2"/>
    <w:rsid w:val="00084D30"/>
    <w:rsid w:val="00084F87"/>
    <w:rsid w:val="0008502E"/>
    <w:rsid w:val="0008506B"/>
    <w:rsid w:val="000854CF"/>
    <w:rsid w:val="00085675"/>
    <w:rsid w:val="00085FA2"/>
    <w:rsid w:val="000862B5"/>
    <w:rsid w:val="00086F45"/>
    <w:rsid w:val="00087006"/>
    <w:rsid w:val="000879DF"/>
    <w:rsid w:val="0009002D"/>
    <w:rsid w:val="00090453"/>
    <w:rsid w:val="00090518"/>
    <w:rsid w:val="00090BA8"/>
    <w:rsid w:val="00090EFE"/>
    <w:rsid w:val="000912D7"/>
    <w:rsid w:val="000913CD"/>
    <w:rsid w:val="0009215E"/>
    <w:rsid w:val="00092651"/>
    <w:rsid w:val="00092747"/>
    <w:rsid w:val="00092966"/>
    <w:rsid w:val="00093337"/>
    <w:rsid w:val="000945D1"/>
    <w:rsid w:val="00094A28"/>
    <w:rsid w:val="00094C28"/>
    <w:rsid w:val="00094D09"/>
    <w:rsid w:val="000953B4"/>
    <w:rsid w:val="00095BD2"/>
    <w:rsid w:val="00096946"/>
    <w:rsid w:val="000A02D8"/>
    <w:rsid w:val="000A0D88"/>
    <w:rsid w:val="000A201F"/>
    <w:rsid w:val="000A2D4C"/>
    <w:rsid w:val="000A3A92"/>
    <w:rsid w:val="000A3B43"/>
    <w:rsid w:val="000A5048"/>
    <w:rsid w:val="000A516E"/>
    <w:rsid w:val="000A53B1"/>
    <w:rsid w:val="000A6277"/>
    <w:rsid w:val="000A7127"/>
    <w:rsid w:val="000A75D8"/>
    <w:rsid w:val="000B0AA4"/>
    <w:rsid w:val="000B1462"/>
    <w:rsid w:val="000B23B3"/>
    <w:rsid w:val="000B2620"/>
    <w:rsid w:val="000B2FFC"/>
    <w:rsid w:val="000B320C"/>
    <w:rsid w:val="000B3696"/>
    <w:rsid w:val="000B4406"/>
    <w:rsid w:val="000B4529"/>
    <w:rsid w:val="000B47F5"/>
    <w:rsid w:val="000B48F5"/>
    <w:rsid w:val="000B4C4E"/>
    <w:rsid w:val="000B553A"/>
    <w:rsid w:val="000B78BA"/>
    <w:rsid w:val="000B7A4F"/>
    <w:rsid w:val="000B7DAE"/>
    <w:rsid w:val="000B7DD7"/>
    <w:rsid w:val="000C007B"/>
    <w:rsid w:val="000C0E8E"/>
    <w:rsid w:val="000C10D3"/>
    <w:rsid w:val="000C2232"/>
    <w:rsid w:val="000C2375"/>
    <w:rsid w:val="000C2C81"/>
    <w:rsid w:val="000C3170"/>
    <w:rsid w:val="000C33AA"/>
    <w:rsid w:val="000C3561"/>
    <w:rsid w:val="000C35AF"/>
    <w:rsid w:val="000C3676"/>
    <w:rsid w:val="000C3C83"/>
    <w:rsid w:val="000C40E7"/>
    <w:rsid w:val="000C4333"/>
    <w:rsid w:val="000C484C"/>
    <w:rsid w:val="000C518C"/>
    <w:rsid w:val="000C583F"/>
    <w:rsid w:val="000C5B80"/>
    <w:rsid w:val="000C693A"/>
    <w:rsid w:val="000C7B5E"/>
    <w:rsid w:val="000C7EFB"/>
    <w:rsid w:val="000D0047"/>
    <w:rsid w:val="000D0803"/>
    <w:rsid w:val="000D0949"/>
    <w:rsid w:val="000D0AD2"/>
    <w:rsid w:val="000D0E46"/>
    <w:rsid w:val="000D0F4E"/>
    <w:rsid w:val="000D1097"/>
    <w:rsid w:val="000D128E"/>
    <w:rsid w:val="000D1378"/>
    <w:rsid w:val="000D159A"/>
    <w:rsid w:val="000D2333"/>
    <w:rsid w:val="000D2379"/>
    <w:rsid w:val="000D254F"/>
    <w:rsid w:val="000D26C2"/>
    <w:rsid w:val="000D2D7A"/>
    <w:rsid w:val="000D381B"/>
    <w:rsid w:val="000D4B82"/>
    <w:rsid w:val="000D5019"/>
    <w:rsid w:val="000D53F8"/>
    <w:rsid w:val="000D55B5"/>
    <w:rsid w:val="000D5903"/>
    <w:rsid w:val="000D6082"/>
    <w:rsid w:val="000D69C4"/>
    <w:rsid w:val="000D72EB"/>
    <w:rsid w:val="000D783B"/>
    <w:rsid w:val="000D79BB"/>
    <w:rsid w:val="000D7DBF"/>
    <w:rsid w:val="000E088B"/>
    <w:rsid w:val="000E178D"/>
    <w:rsid w:val="000E203A"/>
    <w:rsid w:val="000E233E"/>
    <w:rsid w:val="000E2F29"/>
    <w:rsid w:val="000E3339"/>
    <w:rsid w:val="000E37EB"/>
    <w:rsid w:val="000E42BE"/>
    <w:rsid w:val="000E42C3"/>
    <w:rsid w:val="000E4B46"/>
    <w:rsid w:val="000E4E44"/>
    <w:rsid w:val="000E5CB6"/>
    <w:rsid w:val="000E5EFA"/>
    <w:rsid w:val="000E637D"/>
    <w:rsid w:val="000E661E"/>
    <w:rsid w:val="000E7A37"/>
    <w:rsid w:val="000E7B8D"/>
    <w:rsid w:val="000E7DA1"/>
    <w:rsid w:val="000F0377"/>
    <w:rsid w:val="000F0BA0"/>
    <w:rsid w:val="000F1282"/>
    <w:rsid w:val="000F1490"/>
    <w:rsid w:val="000F1CEE"/>
    <w:rsid w:val="000F1ED0"/>
    <w:rsid w:val="000F22EA"/>
    <w:rsid w:val="000F2B24"/>
    <w:rsid w:val="000F2EAF"/>
    <w:rsid w:val="000F2F59"/>
    <w:rsid w:val="000F3454"/>
    <w:rsid w:val="000F35C8"/>
    <w:rsid w:val="000F3FC0"/>
    <w:rsid w:val="000F4790"/>
    <w:rsid w:val="000F5060"/>
    <w:rsid w:val="000F507F"/>
    <w:rsid w:val="000F5B12"/>
    <w:rsid w:val="000F5C8B"/>
    <w:rsid w:val="000F60F1"/>
    <w:rsid w:val="000F6366"/>
    <w:rsid w:val="000F63D6"/>
    <w:rsid w:val="000F6690"/>
    <w:rsid w:val="000F66A0"/>
    <w:rsid w:val="0010001F"/>
    <w:rsid w:val="001000EC"/>
    <w:rsid w:val="001001FA"/>
    <w:rsid w:val="001007C2"/>
    <w:rsid w:val="00101269"/>
    <w:rsid w:val="0010157A"/>
    <w:rsid w:val="00101C53"/>
    <w:rsid w:val="001038B8"/>
    <w:rsid w:val="00103D82"/>
    <w:rsid w:val="00104559"/>
    <w:rsid w:val="0010466D"/>
    <w:rsid w:val="00104C21"/>
    <w:rsid w:val="00105133"/>
    <w:rsid w:val="00106052"/>
    <w:rsid w:val="001079FB"/>
    <w:rsid w:val="00107A84"/>
    <w:rsid w:val="00110A85"/>
    <w:rsid w:val="00110B30"/>
    <w:rsid w:val="00111234"/>
    <w:rsid w:val="00111FE6"/>
    <w:rsid w:val="001123A7"/>
    <w:rsid w:val="001123CF"/>
    <w:rsid w:val="00112886"/>
    <w:rsid w:val="001130B3"/>
    <w:rsid w:val="001130D5"/>
    <w:rsid w:val="0011361A"/>
    <w:rsid w:val="00113CA4"/>
    <w:rsid w:val="00113FB7"/>
    <w:rsid w:val="001141C3"/>
    <w:rsid w:val="0011439A"/>
    <w:rsid w:val="001143C0"/>
    <w:rsid w:val="00114AE6"/>
    <w:rsid w:val="00115179"/>
    <w:rsid w:val="0011534F"/>
    <w:rsid w:val="001153E9"/>
    <w:rsid w:val="00115B33"/>
    <w:rsid w:val="00116AF8"/>
    <w:rsid w:val="001174A5"/>
    <w:rsid w:val="00117861"/>
    <w:rsid w:val="001202D1"/>
    <w:rsid w:val="0012128B"/>
    <w:rsid w:val="00121600"/>
    <w:rsid w:val="001217F3"/>
    <w:rsid w:val="00121E6F"/>
    <w:rsid w:val="00122755"/>
    <w:rsid w:val="00123B95"/>
    <w:rsid w:val="00124171"/>
    <w:rsid w:val="0012417F"/>
    <w:rsid w:val="00124B7A"/>
    <w:rsid w:val="0012509F"/>
    <w:rsid w:val="00126A11"/>
    <w:rsid w:val="00126B0D"/>
    <w:rsid w:val="001275BB"/>
    <w:rsid w:val="00127820"/>
    <w:rsid w:val="00127C02"/>
    <w:rsid w:val="00127CD2"/>
    <w:rsid w:val="001304B3"/>
    <w:rsid w:val="00130532"/>
    <w:rsid w:val="00131512"/>
    <w:rsid w:val="00132E98"/>
    <w:rsid w:val="001333C4"/>
    <w:rsid w:val="00133AC2"/>
    <w:rsid w:val="00133B62"/>
    <w:rsid w:val="00134A02"/>
    <w:rsid w:val="0013549C"/>
    <w:rsid w:val="001354CC"/>
    <w:rsid w:val="001355F3"/>
    <w:rsid w:val="0013616C"/>
    <w:rsid w:val="00136458"/>
    <w:rsid w:val="00136662"/>
    <w:rsid w:val="00136F3C"/>
    <w:rsid w:val="00137421"/>
    <w:rsid w:val="001378E8"/>
    <w:rsid w:val="00137FAC"/>
    <w:rsid w:val="0014084C"/>
    <w:rsid w:val="00140A52"/>
    <w:rsid w:val="00141445"/>
    <w:rsid w:val="00141932"/>
    <w:rsid w:val="00141D87"/>
    <w:rsid w:val="00142F2D"/>
    <w:rsid w:val="00143C00"/>
    <w:rsid w:val="00143CE0"/>
    <w:rsid w:val="0014474D"/>
    <w:rsid w:val="00144828"/>
    <w:rsid w:val="00144B0F"/>
    <w:rsid w:val="00144E55"/>
    <w:rsid w:val="0014538E"/>
    <w:rsid w:val="00145920"/>
    <w:rsid w:val="00147184"/>
    <w:rsid w:val="0015150D"/>
    <w:rsid w:val="00152D85"/>
    <w:rsid w:val="001531C3"/>
    <w:rsid w:val="0015349F"/>
    <w:rsid w:val="001541FB"/>
    <w:rsid w:val="00154394"/>
    <w:rsid w:val="001546C8"/>
    <w:rsid w:val="00154BDD"/>
    <w:rsid w:val="00154F72"/>
    <w:rsid w:val="00155B60"/>
    <w:rsid w:val="00155BCA"/>
    <w:rsid w:val="00155D12"/>
    <w:rsid w:val="00155E2E"/>
    <w:rsid w:val="00156F9E"/>
    <w:rsid w:val="00157D01"/>
    <w:rsid w:val="00157FD8"/>
    <w:rsid w:val="00157FE5"/>
    <w:rsid w:val="00160BE2"/>
    <w:rsid w:val="001616E3"/>
    <w:rsid w:val="00161B43"/>
    <w:rsid w:val="00161F0D"/>
    <w:rsid w:val="0016207F"/>
    <w:rsid w:val="00162764"/>
    <w:rsid w:val="0016299F"/>
    <w:rsid w:val="00163431"/>
    <w:rsid w:val="0016385E"/>
    <w:rsid w:val="00163953"/>
    <w:rsid w:val="00163BE2"/>
    <w:rsid w:val="00163C34"/>
    <w:rsid w:val="00163EC4"/>
    <w:rsid w:val="001641F8"/>
    <w:rsid w:val="001644A7"/>
    <w:rsid w:val="001653F5"/>
    <w:rsid w:val="00165EE1"/>
    <w:rsid w:val="0016628D"/>
    <w:rsid w:val="00166BB7"/>
    <w:rsid w:val="00166CD0"/>
    <w:rsid w:val="001672B8"/>
    <w:rsid w:val="001678BF"/>
    <w:rsid w:val="00171117"/>
    <w:rsid w:val="0017135A"/>
    <w:rsid w:val="0017174B"/>
    <w:rsid w:val="00172136"/>
    <w:rsid w:val="001722F2"/>
    <w:rsid w:val="0017391F"/>
    <w:rsid w:val="00174980"/>
    <w:rsid w:val="00174EDF"/>
    <w:rsid w:val="00174F2C"/>
    <w:rsid w:val="0017578D"/>
    <w:rsid w:val="001762B0"/>
    <w:rsid w:val="001763AA"/>
    <w:rsid w:val="00176486"/>
    <w:rsid w:val="0017693E"/>
    <w:rsid w:val="00177B28"/>
    <w:rsid w:val="0018067B"/>
    <w:rsid w:val="00181298"/>
    <w:rsid w:val="00181B82"/>
    <w:rsid w:val="00181D52"/>
    <w:rsid w:val="00181DE2"/>
    <w:rsid w:val="00181EEB"/>
    <w:rsid w:val="00182212"/>
    <w:rsid w:val="001822B6"/>
    <w:rsid w:val="001822EE"/>
    <w:rsid w:val="00182496"/>
    <w:rsid w:val="001826C2"/>
    <w:rsid w:val="00182EF1"/>
    <w:rsid w:val="00183702"/>
    <w:rsid w:val="00183FEE"/>
    <w:rsid w:val="00184256"/>
    <w:rsid w:val="00184357"/>
    <w:rsid w:val="0018459C"/>
    <w:rsid w:val="00184C22"/>
    <w:rsid w:val="00184E57"/>
    <w:rsid w:val="00185051"/>
    <w:rsid w:val="001851F7"/>
    <w:rsid w:val="00185784"/>
    <w:rsid w:val="001861A0"/>
    <w:rsid w:val="0018631E"/>
    <w:rsid w:val="001874CB"/>
    <w:rsid w:val="00187F06"/>
    <w:rsid w:val="001904C6"/>
    <w:rsid w:val="00190612"/>
    <w:rsid w:val="001914ED"/>
    <w:rsid w:val="00191EC9"/>
    <w:rsid w:val="00192040"/>
    <w:rsid w:val="0019254D"/>
    <w:rsid w:val="00192A04"/>
    <w:rsid w:val="00192BC9"/>
    <w:rsid w:val="0019319C"/>
    <w:rsid w:val="001933F7"/>
    <w:rsid w:val="001935EE"/>
    <w:rsid w:val="00193FC4"/>
    <w:rsid w:val="00195022"/>
    <w:rsid w:val="00195D7A"/>
    <w:rsid w:val="00195ED0"/>
    <w:rsid w:val="00196767"/>
    <w:rsid w:val="00197280"/>
    <w:rsid w:val="00197D57"/>
    <w:rsid w:val="001A015D"/>
    <w:rsid w:val="001A02AA"/>
    <w:rsid w:val="001A0384"/>
    <w:rsid w:val="001A0413"/>
    <w:rsid w:val="001A079E"/>
    <w:rsid w:val="001A1D4E"/>
    <w:rsid w:val="001A2686"/>
    <w:rsid w:val="001A2B71"/>
    <w:rsid w:val="001A44C9"/>
    <w:rsid w:val="001A4740"/>
    <w:rsid w:val="001A5FF3"/>
    <w:rsid w:val="001A66A3"/>
    <w:rsid w:val="001A6F4E"/>
    <w:rsid w:val="001A7008"/>
    <w:rsid w:val="001A75D4"/>
    <w:rsid w:val="001A7D7B"/>
    <w:rsid w:val="001B0839"/>
    <w:rsid w:val="001B0CF2"/>
    <w:rsid w:val="001B1545"/>
    <w:rsid w:val="001B1AEB"/>
    <w:rsid w:val="001B1B99"/>
    <w:rsid w:val="001B1C29"/>
    <w:rsid w:val="001B1FF6"/>
    <w:rsid w:val="001B365A"/>
    <w:rsid w:val="001B3934"/>
    <w:rsid w:val="001B3F1D"/>
    <w:rsid w:val="001B3F9E"/>
    <w:rsid w:val="001B4822"/>
    <w:rsid w:val="001B483D"/>
    <w:rsid w:val="001B4D80"/>
    <w:rsid w:val="001B550F"/>
    <w:rsid w:val="001B6412"/>
    <w:rsid w:val="001B6B3E"/>
    <w:rsid w:val="001B756D"/>
    <w:rsid w:val="001B7AB9"/>
    <w:rsid w:val="001B7DDF"/>
    <w:rsid w:val="001C0858"/>
    <w:rsid w:val="001C0C17"/>
    <w:rsid w:val="001C0C65"/>
    <w:rsid w:val="001C0EAD"/>
    <w:rsid w:val="001C1320"/>
    <w:rsid w:val="001C1874"/>
    <w:rsid w:val="001C24A9"/>
    <w:rsid w:val="001C2739"/>
    <w:rsid w:val="001C282E"/>
    <w:rsid w:val="001C2D10"/>
    <w:rsid w:val="001C3E44"/>
    <w:rsid w:val="001C4505"/>
    <w:rsid w:val="001C4804"/>
    <w:rsid w:val="001C5494"/>
    <w:rsid w:val="001C576F"/>
    <w:rsid w:val="001C5FC3"/>
    <w:rsid w:val="001C6006"/>
    <w:rsid w:val="001C611A"/>
    <w:rsid w:val="001C67B8"/>
    <w:rsid w:val="001C6CBD"/>
    <w:rsid w:val="001C78D0"/>
    <w:rsid w:val="001D0A11"/>
    <w:rsid w:val="001D2031"/>
    <w:rsid w:val="001D2103"/>
    <w:rsid w:val="001D2A7E"/>
    <w:rsid w:val="001D2FA1"/>
    <w:rsid w:val="001D3431"/>
    <w:rsid w:val="001D43EF"/>
    <w:rsid w:val="001D535C"/>
    <w:rsid w:val="001D55B3"/>
    <w:rsid w:val="001D5996"/>
    <w:rsid w:val="001D77FC"/>
    <w:rsid w:val="001D780B"/>
    <w:rsid w:val="001E021B"/>
    <w:rsid w:val="001E099A"/>
    <w:rsid w:val="001E187B"/>
    <w:rsid w:val="001E21E0"/>
    <w:rsid w:val="001E260D"/>
    <w:rsid w:val="001E334F"/>
    <w:rsid w:val="001E38E0"/>
    <w:rsid w:val="001E3F79"/>
    <w:rsid w:val="001E4415"/>
    <w:rsid w:val="001E4756"/>
    <w:rsid w:val="001E4DD8"/>
    <w:rsid w:val="001E6BA3"/>
    <w:rsid w:val="001E6E7D"/>
    <w:rsid w:val="001E7A07"/>
    <w:rsid w:val="001E7B08"/>
    <w:rsid w:val="001E7D44"/>
    <w:rsid w:val="001F0F75"/>
    <w:rsid w:val="001F1709"/>
    <w:rsid w:val="001F31DE"/>
    <w:rsid w:val="001F4657"/>
    <w:rsid w:val="001F4A8A"/>
    <w:rsid w:val="001F5E3C"/>
    <w:rsid w:val="001F65E7"/>
    <w:rsid w:val="001F6A10"/>
    <w:rsid w:val="001F6DAB"/>
    <w:rsid w:val="001F6EE8"/>
    <w:rsid w:val="001F72BD"/>
    <w:rsid w:val="001F72FF"/>
    <w:rsid w:val="001F7868"/>
    <w:rsid w:val="001F78A8"/>
    <w:rsid w:val="001F7C64"/>
    <w:rsid w:val="00200D33"/>
    <w:rsid w:val="00200E91"/>
    <w:rsid w:val="00200F51"/>
    <w:rsid w:val="002010C0"/>
    <w:rsid w:val="00201540"/>
    <w:rsid w:val="00201896"/>
    <w:rsid w:val="002018FB"/>
    <w:rsid w:val="00202EC7"/>
    <w:rsid w:val="0020339B"/>
    <w:rsid w:val="00204083"/>
    <w:rsid w:val="00204277"/>
    <w:rsid w:val="00205A01"/>
    <w:rsid w:val="002064E9"/>
    <w:rsid w:val="002065A6"/>
    <w:rsid w:val="00207549"/>
    <w:rsid w:val="00207E88"/>
    <w:rsid w:val="0021150F"/>
    <w:rsid w:val="00211872"/>
    <w:rsid w:val="00211E48"/>
    <w:rsid w:val="00211EEB"/>
    <w:rsid w:val="00211F2B"/>
    <w:rsid w:val="00212297"/>
    <w:rsid w:val="00212493"/>
    <w:rsid w:val="002124AA"/>
    <w:rsid w:val="00212662"/>
    <w:rsid w:val="00212C4E"/>
    <w:rsid w:val="00213141"/>
    <w:rsid w:val="00213CEF"/>
    <w:rsid w:val="00213E2C"/>
    <w:rsid w:val="0021590D"/>
    <w:rsid w:val="002159BC"/>
    <w:rsid w:val="002164EB"/>
    <w:rsid w:val="00216553"/>
    <w:rsid w:val="002168BC"/>
    <w:rsid w:val="00216FAE"/>
    <w:rsid w:val="002171D3"/>
    <w:rsid w:val="002173CE"/>
    <w:rsid w:val="002178AE"/>
    <w:rsid w:val="002203DF"/>
    <w:rsid w:val="002209FE"/>
    <w:rsid w:val="00220F63"/>
    <w:rsid w:val="002217A4"/>
    <w:rsid w:val="00222ECE"/>
    <w:rsid w:val="002239BD"/>
    <w:rsid w:val="0022438D"/>
    <w:rsid w:val="00224B78"/>
    <w:rsid w:val="002264C1"/>
    <w:rsid w:val="002268F9"/>
    <w:rsid w:val="0022706B"/>
    <w:rsid w:val="00227456"/>
    <w:rsid w:val="00230268"/>
    <w:rsid w:val="002314F7"/>
    <w:rsid w:val="00231DE0"/>
    <w:rsid w:val="00232C84"/>
    <w:rsid w:val="00232E12"/>
    <w:rsid w:val="002339F1"/>
    <w:rsid w:val="00234593"/>
    <w:rsid w:val="00234F36"/>
    <w:rsid w:val="002364AA"/>
    <w:rsid w:val="00236631"/>
    <w:rsid w:val="00236676"/>
    <w:rsid w:val="00236705"/>
    <w:rsid w:val="00236BA1"/>
    <w:rsid w:val="00237EFB"/>
    <w:rsid w:val="00240C91"/>
    <w:rsid w:val="00243849"/>
    <w:rsid w:val="00243AC8"/>
    <w:rsid w:val="00243CCB"/>
    <w:rsid w:val="00244804"/>
    <w:rsid w:val="0024486B"/>
    <w:rsid w:val="0024498C"/>
    <w:rsid w:val="00244C59"/>
    <w:rsid w:val="00244D99"/>
    <w:rsid w:val="002464F8"/>
    <w:rsid w:val="00246F27"/>
    <w:rsid w:val="0024776F"/>
    <w:rsid w:val="00247822"/>
    <w:rsid w:val="00247973"/>
    <w:rsid w:val="0025021D"/>
    <w:rsid w:val="002504B1"/>
    <w:rsid w:val="0025132F"/>
    <w:rsid w:val="00251B28"/>
    <w:rsid w:val="00251F6E"/>
    <w:rsid w:val="00252708"/>
    <w:rsid w:val="0025287A"/>
    <w:rsid w:val="002528F4"/>
    <w:rsid w:val="00252922"/>
    <w:rsid w:val="0025379F"/>
    <w:rsid w:val="00253C68"/>
    <w:rsid w:val="002542C9"/>
    <w:rsid w:val="00254D47"/>
    <w:rsid w:val="00254DE6"/>
    <w:rsid w:val="002550ED"/>
    <w:rsid w:val="002563F5"/>
    <w:rsid w:val="0025651E"/>
    <w:rsid w:val="00256686"/>
    <w:rsid w:val="00256710"/>
    <w:rsid w:val="00256D05"/>
    <w:rsid w:val="00256E28"/>
    <w:rsid w:val="0025720A"/>
    <w:rsid w:val="0025743C"/>
    <w:rsid w:val="00257692"/>
    <w:rsid w:val="00257711"/>
    <w:rsid w:val="0026053A"/>
    <w:rsid w:val="00260737"/>
    <w:rsid w:val="00260E9E"/>
    <w:rsid w:val="0026169A"/>
    <w:rsid w:val="002616C1"/>
    <w:rsid w:val="00261E95"/>
    <w:rsid w:val="00262FF2"/>
    <w:rsid w:val="00263321"/>
    <w:rsid w:val="00263536"/>
    <w:rsid w:val="00263A5F"/>
    <w:rsid w:val="00263D2E"/>
    <w:rsid w:val="00263E51"/>
    <w:rsid w:val="002641C6"/>
    <w:rsid w:val="002645D4"/>
    <w:rsid w:val="00264833"/>
    <w:rsid w:val="00264843"/>
    <w:rsid w:val="00264961"/>
    <w:rsid w:val="00264D4B"/>
    <w:rsid w:val="00264DFB"/>
    <w:rsid w:val="00264EEB"/>
    <w:rsid w:val="00265586"/>
    <w:rsid w:val="00265609"/>
    <w:rsid w:val="0026638C"/>
    <w:rsid w:val="00266B5F"/>
    <w:rsid w:val="00267318"/>
    <w:rsid w:val="002676DB"/>
    <w:rsid w:val="002678E1"/>
    <w:rsid w:val="0027041D"/>
    <w:rsid w:val="00270648"/>
    <w:rsid w:val="00271719"/>
    <w:rsid w:val="00271B63"/>
    <w:rsid w:val="002727B7"/>
    <w:rsid w:val="0027344A"/>
    <w:rsid w:val="002739E6"/>
    <w:rsid w:val="00274F6B"/>
    <w:rsid w:val="00274FB8"/>
    <w:rsid w:val="00276216"/>
    <w:rsid w:val="00276857"/>
    <w:rsid w:val="00277530"/>
    <w:rsid w:val="00277F4A"/>
    <w:rsid w:val="00277F7B"/>
    <w:rsid w:val="00277FD2"/>
    <w:rsid w:val="002806DD"/>
    <w:rsid w:val="00280FF5"/>
    <w:rsid w:val="00281204"/>
    <w:rsid w:val="00281337"/>
    <w:rsid w:val="00282F0B"/>
    <w:rsid w:val="00282F6B"/>
    <w:rsid w:val="00283031"/>
    <w:rsid w:val="0028311C"/>
    <w:rsid w:val="002831AF"/>
    <w:rsid w:val="002831E2"/>
    <w:rsid w:val="002835AC"/>
    <w:rsid w:val="00283D31"/>
    <w:rsid w:val="002847A7"/>
    <w:rsid w:val="002847CE"/>
    <w:rsid w:val="0028481B"/>
    <w:rsid w:val="00284C34"/>
    <w:rsid w:val="00284C59"/>
    <w:rsid w:val="00284CF3"/>
    <w:rsid w:val="002854B3"/>
    <w:rsid w:val="00285959"/>
    <w:rsid w:val="00285C1D"/>
    <w:rsid w:val="0028601F"/>
    <w:rsid w:val="0028656E"/>
    <w:rsid w:val="002866F6"/>
    <w:rsid w:val="00286F42"/>
    <w:rsid w:val="0028770B"/>
    <w:rsid w:val="00287DFD"/>
    <w:rsid w:val="00291022"/>
    <w:rsid w:val="00291B18"/>
    <w:rsid w:val="00291BC6"/>
    <w:rsid w:val="00291C15"/>
    <w:rsid w:val="002924D7"/>
    <w:rsid w:val="00292842"/>
    <w:rsid w:val="00292C4A"/>
    <w:rsid w:val="002932D4"/>
    <w:rsid w:val="002937E5"/>
    <w:rsid w:val="002938CD"/>
    <w:rsid w:val="00293D69"/>
    <w:rsid w:val="00294847"/>
    <w:rsid w:val="00295A06"/>
    <w:rsid w:val="00296098"/>
    <w:rsid w:val="00296DB8"/>
    <w:rsid w:val="0029730C"/>
    <w:rsid w:val="00297542"/>
    <w:rsid w:val="00297620"/>
    <w:rsid w:val="002A05B5"/>
    <w:rsid w:val="002A08B7"/>
    <w:rsid w:val="002A09AA"/>
    <w:rsid w:val="002A0AA5"/>
    <w:rsid w:val="002A0C22"/>
    <w:rsid w:val="002A1456"/>
    <w:rsid w:val="002A22A8"/>
    <w:rsid w:val="002A2ACA"/>
    <w:rsid w:val="002A397F"/>
    <w:rsid w:val="002A3C45"/>
    <w:rsid w:val="002A3FF4"/>
    <w:rsid w:val="002A45BB"/>
    <w:rsid w:val="002A4B8E"/>
    <w:rsid w:val="002A4C93"/>
    <w:rsid w:val="002A4EEA"/>
    <w:rsid w:val="002A6131"/>
    <w:rsid w:val="002A647C"/>
    <w:rsid w:val="002A65E9"/>
    <w:rsid w:val="002B0E3F"/>
    <w:rsid w:val="002B11D4"/>
    <w:rsid w:val="002B279A"/>
    <w:rsid w:val="002B27D5"/>
    <w:rsid w:val="002B29E7"/>
    <w:rsid w:val="002B2BEF"/>
    <w:rsid w:val="002B38BE"/>
    <w:rsid w:val="002B45AA"/>
    <w:rsid w:val="002B486C"/>
    <w:rsid w:val="002B4B3B"/>
    <w:rsid w:val="002B5485"/>
    <w:rsid w:val="002B603A"/>
    <w:rsid w:val="002B6542"/>
    <w:rsid w:val="002B67FC"/>
    <w:rsid w:val="002B68D5"/>
    <w:rsid w:val="002B6E81"/>
    <w:rsid w:val="002B77E0"/>
    <w:rsid w:val="002C03FD"/>
    <w:rsid w:val="002C0DD7"/>
    <w:rsid w:val="002C10CE"/>
    <w:rsid w:val="002C1335"/>
    <w:rsid w:val="002C14F4"/>
    <w:rsid w:val="002C1C43"/>
    <w:rsid w:val="002C258A"/>
    <w:rsid w:val="002C2608"/>
    <w:rsid w:val="002C2FAC"/>
    <w:rsid w:val="002C3E3D"/>
    <w:rsid w:val="002C420B"/>
    <w:rsid w:val="002C53CB"/>
    <w:rsid w:val="002C55B2"/>
    <w:rsid w:val="002C566C"/>
    <w:rsid w:val="002C56F1"/>
    <w:rsid w:val="002C5796"/>
    <w:rsid w:val="002C5F7A"/>
    <w:rsid w:val="002D1061"/>
    <w:rsid w:val="002D11E6"/>
    <w:rsid w:val="002D12F5"/>
    <w:rsid w:val="002D1616"/>
    <w:rsid w:val="002D27B2"/>
    <w:rsid w:val="002D2974"/>
    <w:rsid w:val="002D2ADB"/>
    <w:rsid w:val="002D2EAA"/>
    <w:rsid w:val="002D2F2F"/>
    <w:rsid w:val="002D3694"/>
    <w:rsid w:val="002D42D2"/>
    <w:rsid w:val="002D42F8"/>
    <w:rsid w:val="002D4B16"/>
    <w:rsid w:val="002D4D87"/>
    <w:rsid w:val="002D57B9"/>
    <w:rsid w:val="002D5A53"/>
    <w:rsid w:val="002D6791"/>
    <w:rsid w:val="002D6873"/>
    <w:rsid w:val="002D68CC"/>
    <w:rsid w:val="002D6A09"/>
    <w:rsid w:val="002D6DF6"/>
    <w:rsid w:val="002D6EF6"/>
    <w:rsid w:val="002D738F"/>
    <w:rsid w:val="002D76B9"/>
    <w:rsid w:val="002E00B4"/>
    <w:rsid w:val="002E05E0"/>
    <w:rsid w:val="002E1271"/>
    <w:rsid w:val="002E1332"/>
    <w:rsid w:val="002E1399"/>
    <w:rsid w:val="002E1E39"/>
    <w:rsid w:val="002E2344"/>
    <w:rsid w:val="002E3452"/>
    <w:rsid w:val="002E3503"/>
    <w:rsid w:val="002E3626"/>
    <w:rsid w:val="002E3C41"/>
    <w:rsid w:val="002E459A"/>
    <w:rsid w:val="002E4860"/>
    <w:rsid w:val="002E5A75"/>
    <w:rsid w:val="002E5BEA"/>
    <w:rsid w:val="002E5C6D"/>
    <w:rsid w:val="002E5E6C"/>
    <w:rsid w:val="002E66BE"/>
    <w:rsid w:val="002E69B3"/>
    <w:rsid w:val="002E6F74"/>
    <w:rsid w:val="002E74DA"/>
    <w:rsid w:val="002E7560"/>
    <w:rsid w:val="002E7EBE"/>
    <w:rsid w:val="002F01E6"/>
    <w:rsid w:val="002F17DD"/>
    <w:rsid w:val="002F1BB7"/>
    <w:rsid w:val="002F1FE5"/>
    <w:rsid w:val="002F2C89"/>
    <w:rsid w:val="002F35F5"/>
    <w:rsid w:val="002F3929"/>
    <w:rsid w:val="002F3F5D"/>
    <w:rsid w:val="002F45CE"/>
    <w:rsid w:val="002F50E3"/>
    <w:rsid w:val="002F5B4C"/>
    <w:rsid w:val="002F67AB"/>
    <w:rsid w:val="002F685B"/>
    <w:rsid w:val="002F68F9"/>
    <w:rsid w:val="002F6D8D"/>
    <w:rsid w:val="002F72D3"/>
    <w:rsid w:val="002F761D"/>
    <w:rsid w:val="002F7676"/>
    <w:rsid w:val="002F79BC"/>
    <w:rsid w:val="002F7F95"/>
    <w:rsid w:val="003004A7"/>
    <w:rsid w:val="00300872"/>
    <w:rsid w:val="00300DDF"/>
    <w:rsid w:val="003014B9"/>
    <w:rsid w:val="00302AD3"/>
    <w:rsid w:val="003046CF"/>
    <w:rsid w:val="003053F3"/>
    <w:rsid w:val="00305955"/>
    <w:rsid w:val="003065E0"/>
    <w:rsid w:val="003068DA"/>
    <w:rsid w:val="0030743E"/>
    <w:rsid w:val="00307493"/>
    <w:rsid w:val="00310BCD"/>
    <w:rsid w:val="00310D5B"/>
    <w:rsid w:val="00311263"/>
    <w:rsid w:val="003116BB"/>
    <w:rsid w:val="003116DB"/>
    <w:rsid w:val="003116FD"/>
    <w:rsid w:val="00311DCF"/>
    <w:rsid w:val="0031253C"/>
    <w:rsid w:val="00312B57"/>
    <w:rsid w:val="0031303D"/>
    <w:rsid w:val="00313BF1"/>
    <w:rsid w:val="00313C80"/>
    <w:rsid w:val="0031447F"/>
    <w:rsid w:val="00315072"/>
    <w:rsid w:val="003156C5"/>
    <w:rsid w:val="00315CC3"/>
    <w:rsid w:val="00315EE6"/>
    <w:rsid w:val="00315F5B"/>
    <w:rsid w:val="003165FC"/>
    <w:rsid w:val="00316F88"/>
    <w:rsid w:val="00317001"/>
    <w:rsid w:val="0031709C"/>
    <w:rsid w:val="00317AEF"/>
    <w:rsid w:val="00317BAE"/>
    <w:rsid w:val="00320B31"/>
    <w:rsid w:val="00320EFC"/>
    <w:rsid w:val="00320F8E"/>
    <w:rsid w:val="0032133B"/>
    <w:rsid w:val="00322827"/>
    <w:rsid w:val="00322ED8"/>
    <w:rsid w:val="00323130"/>
    <w:rsid w:val="00323E5E"/>
    <w:rsid w:val="0032430D"/>
    <w:rsid w:val="00324805"/>
    <w:rsid w:val="00324B75"/>
    <w:rsid w:val="00324D16"/>
    <w:rsid w:val="00324F69"/>
    <w:rsid w:val="003255FC"/>
    <w:rsid w:val="00326271"/>
    <w:rsid w:val="0032651A"/>
    <w:rsid w:val="003269E1"/>
    <w:rsid w:val="00326ED2"/>
    <w:rsid w:val="00327212"/>
    <w:rsid w:val="003304CC"/>
    <w:rsid w:val="00330EC3"/>
    <w:rsid w:val="0033103A"/>
    <w:rsid w:val="00331B93"/>
    <w:rsid w:val="00333434"/>
    <w:rsid w:val="00333F14"/>
    <w:rsid w:val="0033405A"/>
    <w:rsid w:val="00334176"/>
    <w:rsid w:val="003347EE"/>
    <w:rsid w:val="003352EF"/>
    <w:rsid w:val="0033548C"/>
    <w:rsid w:val="00335635"/>
    <w:rsid w:val="003356D2"/>
    <w:rsid w:val="003359E7"/>
    <w:rsid w:val="00335B3F"/>
    <w:rsid w:val="003360C7"/>
    <w:rsid w:val="0033699C"/>
    <w:rsid w:val="00336C04"/>
    <w:rsid w:val="00336F6F"/>
    <w:rsid w:val="00337CF5"/>
    <w:rsid w:val="00340454"/>
    <w:rsid w:val="0034093B"/>
    <w:rsid w:val="00341269"/>
    <w:rsid w:val="00341874"/>
    <w:rsid w:val="00342261"/>
    <w:rsid w:val="003423E4"/>
    <w:rsid w:val="003429A6"/>
    <w:rsid w:val="003450C5"/>
    <w:rsid w:val="0034571F"/>
    <w:rsid w:val="00345D50"/>
    <w:rsid w:val="00346FEF"/>
    <w:rsid w:val="003477F1"/>
    <w:rsid w:val="00347A43"/>
    <w:rsid w:val="00350510"/>
    <w:rsid w:val="00350D3C"/>
    <w:rsid w:val="0035118C"/>
    <w:rsid w:val="00351301"/>
    <w:rsid w:val="00351955"/>
    <w:rsid w:val="00351F7C"/>
    <w:rsid w:val="0035290E"/>
    <w:rsid w:val="00352A16"/>
    <w:rsid w:val="00353A0B"/>
    <w:rsid w:val="003540C9"/>
    <w:rsid w:val="00354254"/>
    <w:rsid w:val="0035540A"/>
    <w:rsid w:val="00355669"/>
    <w:rsid w:val="00356648"/>
    <w:rsid w:val="00356CE6"/>
    <w:rsid w:val="00356CF3"/>
    <w:rsid w:val="00356FFF"/>
    <w:rsid w:val="0035795E"/>
    <w:rsid w:val="003604D1"/>
    <w:rsid w:val="00360539"/>
    <w:rsid w:val="00360A02"/>
    <w:rsid w:val="00360CF1"/>
    <w:rsid w:val="00360E33"/>
    <w:rsid w:val="00361323"/>
    <w:rsid w:val="003616F5"/>
    <w:rsid w:val="00361744"/>
    <w:rsid w:val="00362105"/>
    <w:rsid w:val="00362CA5"/>
    <w:rsid w:val="00363143"/>
    <w:rsid w:val="003659BB"/>
    <w:rsid w:val="00366864"/>
    <w:rsid w:val="00367392"/>
    <w:rsid w:val="00367916"/>
    <w:rsid w:val="00367BED"/>
    <w:rsid w:val="00370274"/>
    <w:rsid w:val="003705C3"/>
    <w:rsid w:val="00370B54"/>
    <w:rsid w:val="00371245"/>
    <w:rsid w:val="0037132F"/>
    <w:rsid w:val="00371A68"/>
    <w:rsid w:val="00372910"/>
    <w:rsid w:val="00372AE2"/>
    <w:rsid w:val="00372C34"/>
    <w:rsid w:val="00372D5B"/>
    <w:rsid w:val="00373035"/>
    <w:rsid w:val="00373437"/>
    <w:rsid w:val="003739A3"/>
    <w:rsid w:val="00373B81"/>
    <w:rsid w:val="00373E78"/>
    <w:rsid w:val="00374841"/>
    <w:rsid w:val="0037493E"/>
    <w:rsid w:val="0037547D"/>
    <w:rsid w:val="00375F6E"/>
    <w:rsid w:val="00376031"/>
    <w:rsid w:val="003778A0"/>
    <w:rsid w:val="00377DA1"/>
    <w:rsid w:val="00377E03"/>
    <w:rsid w:val="00380809"/>
    <w:rsid w:val="003809AE"/>
    <w:rsid w:val="00380C0C"/>
    <w:rsid w:val="0038159D"/>
    <w:rsid w:val="003827C5"/>
    <w:rsid w:val="003829C5"/>
    <w:rsid w:val="00382CEF"/>
    <w:rsid w:val="00382F07"/>
    <w:rsid w:val="00383109"/>
    <w:rsid w:val="00383AB5"/>
    <w:rsid w:val="00383D49"/>
    <w:rsid w:val="003860FA"/>
    <w:rsid w:val="00387587"/>
    <w:rsid w:val="0038785A"/>
    <w:rsid w:val="0039052D"/>
    <w:rsid w:val="003906F0"/>
    <w:rsid w:val="00390941"/>
    <w:rsid w:val="00391221"/>
    <w:rsid w:val="003918B7"/>
    <w:rsid w:val="00392225"/>
    <w:rsid w:val="00392A71"/>
    <w:rsid w:val="0039309F"/>
    <w:rsid w:val="0039391F"/>
    <w:rsid w:val="0039448C"/>
    <w:rsid w:val="00394EA7"/>
    <w:rsid w:val="00395153"/>
    <w:rsid w:val="0039562F"/>
    <w:rsid w:val="00395D01"/>
    <w:rsid w:val="00395E73"/>
    <w:rsid w:val="00396B25"/>
    <w:rsid w:val="00396E31"/>
    <w:rsid w:val="0039722D"/>
    <w:rsid w:val="0039791B"/>
    <w:rsid w:val="00397B08"/>
    <w:rsid w:val="00397E26"/>
    <w:rsid w:val="003A17F7"/>
    <w:rsid w:val="003A1FB4"/>
    <w:rsid w:val="003A37A0"/>
    <w:rsid w:val="003A3E5C"/>
    <w:rsid w:val="003A4131"/>
    <w:rsid w:val="003A4DB2"/>
    <w:rsid w:val="003A509B"/>
    <w:rsid w:val="003A5DAB"/>
    <w:rsid w:val="003A7725"/>
    <w:rsid w:val="003B0FD2"/>
    <w:rsid w:val="003B14DE"/>
    <w:rsid w:val="003B2165"/>
    <w:rsid w:val="003B2293"/>
    <w:rsid w:val="003B2FDF"/>
    <w:rsid w:val="003B322D"/>
    <w:rsid w:val="003B349E"/>
    <w:rsid w:val="003B3CF3"/>
    <w:rsid w:val="003B4024"/>
    <w:rsid w:val="003B43F8"/>
    <w:rsid w:val="003B4417"/>
    <w:rsid w:val="003B45A2"/>
    <w:rsid w:val="003B4B78"/>
    <w:rsid w:val="003B5129"/>
    <w:rsid w:val="003B5164"/>
    <w:rsid w:val="003B5361"/>
    <w:rsid w:val="003B5784"/>
    <w:rsid w:val="003B5847"/>
    <w:rsid w:val="003B61EF"/>
    <w:rsid w:val="003B6357"/>
    <w:rsid w:val="003B7187"/>
    <w:rsid w:val="003B7AB7"/>
    <w:rsid w:val="003B7CD9"/>
    <w:rsid w:val="003C0046"/>
    <w:rsid w:val="003C03C1"/>
    <w:rsid w:val="003C0B41"/>
    <w:rsid w:val="003C0D39"/>
    <w:rsid w:val="003C1304"/>
    <w:rsid w:val="003C142C"/>
    <w:rsid w:val="003C1875"/>
    <w:rsid w:val="003C1B5B"/>
    <w:rsid w:val="003C229A"/>
    <w:rsid w:val="003C3EDC"/>
    <w:rsid w:val="003C3F4D"/>
    <w:rsid w:val="003C40E6"/>
    <w:rsid w:val="003C495F"/>
    <w:rsid w:val="003C50C5"/>
    <w:rsid w:val="003C6D4F"/>
    <w:rsid w:val="003C6D77"/>
    <w:rsid w:val="003C6E07"/>
    <w:rsid w:val="003C6F57"/>
    <w:rsid w:val="003C6FC3"/>
    <w:rsid w:val="003C7A63"/>
    <w:rsid w:val="003C7F48"/>
    <w:rsid w:val="003D0B0B"/>
    <w:rsid w:val="003D0D79"/>
    <w:rsid w:val="003D1415"/>
    <w:rsid w:val="003D1613"/>
    <w:rsid w:val="003D1AD8"/>
    <w:rsid w:val="003D2B7B"/>
    <w:rsid w:val="003D33BB"/>
    <w:rsid w:val="003D3C8F"/>
    <w:rsid w:val="003D3ECF"/>
    <w:rsid w:val="003D426D"/>
    <w:rsid w:val="003D4509"/>
    <w:rsid w:val="003D47B9"/>
    <w:rsid w:val="003D5043"/>
    <w:rsid w:val="003D5253"/>
    <w:rsid w:val="003D572D"/>
    <w:rsid w:val="003D619C"/>
    <w:rsid w:val="003D6B6D"/>
    <w:rsid w:val="003D6CDB"/>
    <w:rsid w:val="003D70FD"/>
    <w:rsid w:val="003D711D"/>
    <w:rsid w:val="003D7A3C"/>
    <w:rsid w:val="003D7CB0"/>
    <w:rsid w:val="003D7E35"/>
    <w:rsid w:val="003E0E80"/>
    <w:rsid w:val="003E1323"/>
    <w:rsid w:val="003E19A6"/>
    <w:rsid w:val="003E1BE4"/>
    <w:rsid w:val="003E296B"/>
    <w:rsid w:val="003E2F9D"/>
    <w:rsid w:val="003E3343"/>
    <w:rsid w:val="003E36C9"/>
    <w:rsid w:val="003E3FE6"/>
    <w:rsid w:val="003E4035"/>
    <w:rsid w:val="003E4699"/>
    <w:rsid w:val="003E4874"/>
    <w:rsid w:val="003E4F85"/>
    <w:rsid w:val="003E4F94"/>
    <w:rsid w:val="003E52D2"/>
    <w:rsid w:val="003E56A3"/>
    <w:rsid w:val="003E5D61"/>
    <w:rsid w:val="003E5F0C"/>
    <w:rsid w:val="003E6558"/>
    <w:rsid w:val="003E68E2"/>
    <w:rsid w:val="003F0962"/>
    <w:rsid w:val="003F133E"/>
    <w:rsid w:val="003F1769"/>
    <w:rsid w:val="003F25F9"/>
    <w:rsid w:val="003F2BFA"/>
    <w:rsid w:val="003F3287"/>
    <w:rsid w:val="003F3426"/>
    <w:rsid w:val="003F47F8"/>
    <w:rsid w:val="003F4EA7"/>
    <w:rsid w:val="003F54BF"/>
    <w:rsid w:val="003F5BD2"/>
    <w:rsid w:val="003F64BA"/>
    <w:rsid w:val="003F7145"/>
    <w:rsid w:val="003F76A1"/>
    <w:rsid w:val="003F7D51"/>
    <w:rsid w:val="00400AB2"/>
    <w:rsid w:val="00400FA5"/>
    <w:rsid w:val="004032B1"/>
    <w:rsid w:val="00403588"/>
    <w:rsid w:val="00404FE6"/>
    <w:rsid w:val="00405745"/>
    <w:rsid w:val="00405977"/>
    <w:rsid w:val="00405987"/>
    <w:rsid w:val="004071EA"/>
    <w:rsid w:val="0040792C"/>
    <w:rsid w:val="004102F0"/>
    <w:rsid w:val="004105F5"/>
    <w:rsid w:val="0041068C"/>
    <w:rsid w:val="004114B5"/>
    <w:rsid w:val="0041230F"/>
    <w:rsid w:val="004132BC"/>
    <w:rsid w:val="004134EA"/>
    <w:rsid w:val="004137A7"/>
    <w:rsid w:val="0041387C"/>
    <w:rsid w:val="00413A05"/>
    <w:rsid w:val="00413D15"/>
    <w:rsid w:val="0041409C"/>
    <w:rsid w:val="0041428D"/>
    <w:rsid w:val="00415077"/>
    <w:rsid w:val="00416201"/>
    <w:rsid w:val="0041733A"/>
    <w:rsid w:val="0041755D"/>
    <w:rsid w:val="00417835"/>
    <w:rsid w:val="00420653"/>
    <w:rsid w:val="00421893"/>
    <w:rsid w:val="00421E8D"/>
    <w:rsid w:val="00422385"/>
    <w:rsid w:val="004223EB"/>
    <w:rsid w:val="00422A4D"/>
    <w:rsid w:val="0042301D"/>
    <w:rsid w:val="004238F3"/>
    <w:rsid w:val="00424919"/>
    <w:rsid w:val="00424BE5"/>
    <w:rsid w:val="004251C2"/>
    <w:rsid w:val="0042521B"/>
    <w:rsid w:val="00426263"/>
    <w:rsid w:val="00427673"/>
    <w:rsid w:val="00430F05"/>
    <w:rsid w:val="00431BF1"/>
    <w:rsid w:val="00431BFD"/>
    <w:rsid w:val="004320AC"/>
    <w:rsid w:val="00432B1E"/>
    <w:rsid w:val="0043389A"/>
    <w:rsid w:val="00433DCE"/>
    <w:rsid w:val="004342F6"/>
    <w:rsid w:val="00434B4C"/>
    <w:rsid w:val="00434C3C"/>
    <w:rsid w:val="00434CB1"/>
    <w:rsid w:val="0043585E"/>
    <w:rsid w:val="0043605E"/>
    <w:rsid w:val="004362F1"/>
    <w:rsid w:val="004369DE"/>
    <w:rsid w:val="0043759C"/>
    <w:rsid w:val="00437A4A"/>
    <w:rsid w:val="004404EB"/>
    <w:rsid w:val="004420F5"/>
    <w:rsid w:val="004425C2"/>
    <w:rsid w:val="0044289B"/>
    <w:rsid w:val="00442911"/>
    <w:rsid w:val="00443106"/>
    <w:rsid w:val="004432DE"/>
    <w:rsid w:val="00443761"/>
    <w:rsid w:val="00444715"/>
    <w:rsid w:val="00444922"/>
    <w:rsid w:val="00444C0A"/>
    <w:rsid w:val="0044543E"/>
    <w:rsid w:val="00445A5F"/>
    <w:rsid w:val="00446182"/>
    <w:rsid w:val="0044634A"/>
    <w:rsid w:val="004466F5"/>
    <w:rsid w:val="00446D2E"/>
    <w:rsid w:val="00446D43"/>
    <w:rsid w:val="00447351"/>
    <w:rsid w:val="004473A3"/>
    <w:rsid w:val="004473B7"/>
    <w:rsid w:val="00447BD6"/>
    <w:rsid w:val="00447CED"/>
    <w:rsid w:val="00447DBA"/>
    <w:rsid w:val="0045004E"/>
    <w:rsid w:val="00450331"/>
    <w:rsid w:val="0045136A"/>
    <w:rsid w:val="0045145D"/>
    <w:rsid w:val="00451A28"/>
    <w:rsid w:val="00451BED"/>
    <w:rsid w:val="00452BA6"/>
    <w:rsid w:val="00452C05"/>
    <w:rsid w:val="00453356"/>
    <w:rsid w:val="00453D60"/>
    <w:rsid w:val="0045569C"/>
    <w:rsid w:val="00455A9B"/>
    <w:rsid w:val="00455DE2"/>
    <w:rsid w:val="00457DAE"/>
    <w:rsid w:val="00457DF0"/>
    <w:rsid w:val="004609DE"/>
    <w:rsid w:val="00460FB0"/>
    <w:rsid w:val="004611B5"/>
    <w:rsid w:val="00461542"/>
    <w:rsid w:val="0046264A"/>
    <w:rsid w:val="0046293D"/>
    <w:rsid w:val="00463B86"/>
    <w:rsid w:val="00464082"/>
    <w:rsid w:val="00464469"/>
    <w:rsid w:val="0046497D"/>
    <w:rsid w:val="0046568B"/>
    <w:rsid w:val="004656E5"/>
    <w:rsid w:val="00465950"/>
    <w:rsid w:val="00466081"/>
    <w:rsid w:val="00466427"/>
    <w:rsid w:val="00466F68"/>
    <w:rsid w:val="00467284"/>
    <w:rsid w:val="00467FE2"/>
    <w:rsid w:val="00470EC1"/>
    <w:rsid w:val="00471222"/>
    <w:rsid w:val="00471666"/>
    <w:rsid w:val="00471DB3"/>
    <w:rsid w:val="00471E23"/>
    <w:rsid w:val="00472113"/>
    <w:rsid w:val="004722FA"/>
    <w:rsid w:val="00472492"/>
    <w:rsid w:val="00474403"/>
    <w:rsid w:val="004744DB"/>
    <w:rsid w:val="00474762"/>
    <w:rsid w:val="0047496D"/>
    <w:rsid w:val="00474BA9"/>
    <w:rsid w:val="004753DB"/>
    <w:rsid w:val="00475977"/>
    <w:rsid w:val="00475A22"/>
    <w:rsid w:val="00476865"/>
    <w:rsid w:val="0047739D"/>
    <w:rsid w:val="00477A78"/>
    <w:rsid w:val="00477DD4"/>
    <w:rsid w:val="00480242"/>
    <w:rsid w:val="00480B8E"/>
    <w:rsid w:val="00481C41"/>
    <w:rsid w:val="004821A5"/>
    <w:rsid w:val="0048286C"/>
    <w:rsid w:val="0048291A"/>
    <w:rsid w:val="00482A34"/>
    <w:rsid w:val="00482BC4"/>
    <w:rsid w:val="00482E5A"/>
    <w:rsid w:val="004831C1"/>
    <w:rsid w:val="0048321F"/>
    <w:rsid w:val="004832CE"/>
    <w:rsid w:val="00483F89"/>
    <w:rsid w:val="004842C9"/>
    <w:rsid w:val="0048517F"/>
    <w:rsid w:val="00485342"/>
    <w:rsid w:val="00485366"/>
    <w:rsid w:val="0048555E"/>
    <w:rsid w:val="00485944"/>
    <w:rsid w:val="00485C8D"/>
    <w:rsid w:val="0048696D"/>
    <w:rsid w:val="004911B7"/>
    <w:rsid w:val="004915D3"/>
    <w:rsid w:val="00491B6F"/>
    <w:rsid w:val="004924B8"/>
    <w:rsid w:val="00492D22"/>
    <w:rsid w:val="00493108"/>
    <w:rsid w:val="004936A0"/>
    <w:rsid w:val="004939C1"/>
    <w:rsid w:val="00493AFF"/>
    <w:rsid w:val="004942B5"/>
    <w:rsid w:val="0049444E"/>
    <w:rsid w:val="00494B81"/>
    <w:rsid w:val="00495335"/>
    <w:rsid w:val="00495F33"/>
    <w:rsid w:val="00496527"/>
    <w:rsid w:val="0049670E"/>
    <w:rsid w:val="00496AC7"/>
    <w:rsid w:val="00496DD2"/>
    <w:rsid w:val="00497254"/>
    <w:rsid w:val="004973BE"/>
    <w:rsid w:val="004A17BE"/>
    <w:rsid w:val="004A34BF"/>
    <w:rsid w:val="004A4516"/>
    <w:rsid w:val="004A4828"/>
    <w:rsid w:val="004A503E"/>
    <w:rsid w:val="004A5285"/>
    <w:rsid w:val="004A6589"/>
    <w:rsid w:val="004A6746"/>
    <w:rsid w:val="004A6FAB"/>
    <w:rsid w:val="004A7DAC"/>
    <w:rsid w:val="004B14ED"/>
    <w:rsid w:val="004B1ADB"/>
    <w:rsid w:val="004B1C9E"/>
    <w:rsid w:val="004B23AB"/>
    <w:rsid w:val="004B2A52"/>
    <w:rsid w:val="004B2E68"/>
    <w:rsid w:val="004B33B1"/>
    <w:rsid w:val="004B354D"/>
    <w:rsid w:val="004B40CA"/>
    <w:rsid w:val="004B45B7"/>
    <w:rsid w:val="004B4984"/>
    <w:rsid w:val="004B4E7B"/>
    <w:rsid w:val="004B5949"/>
    <w:rsid w:val="004B5D36"/>
    <w:rsid w:val="004B5E45"/>
    <w:rsid w:val="004B67F0"/>
    <w:rsid w:val="004C09B4"/>
    <w:rsid w:val="004C1148"/>
    <w:rsid w:val="004C11AF"/>
    <w:rsid w:val="004C12A6"/>
    <w:rsid w:val="004C140E"/>
    <w:rsid w:val="004C194D"/>
    <w:rsid w:val="004C3096"/>
    <w:rsid w:val="004C37DE"/>
    <w:rsid w:val="004C395D"/>
    <w:rsid w:val="004C3A19"/>
    <w:rsid w:val="004C3BE9"/>
    <w:rsid w:val="004C440C"/>
    <w:rsid w:val="004C4512"/>
    <w:rsid w:val="004C52EA"/>
    <w:rsid w:val="004C5F04"/>
    <w:rsid w:val="004C6753"/>
    <w:rsid w:val="004C6986"/>
    <w:rsid w:val="004C716E"/>
    <w:rsid w:val="004C72BF"/>
    <w:rsid w:val="004C7326"/>
    <w:rsid w:val="004C789E"/>
    <w:rsid w:val="004C7E01"/>
    <w:rsid w:val="004D00C9"/>
    <w:rsid w:val="004D038F"/>
    <w:rsid w:val="004D049B"/>
    <w:rsid w:val="004D0BAA"/>
    <w:rsid w:val="004D1840"/>
    <w:rsid w:val="004D24C8"/>
    <w:rsid w:val="004D3214"/>
    <w:rsid w:val="004D348C"/>
    <w:rsid w:val="004D3BE7"/>
    <w:rsid w:val="004D47E4"/>
    <w:rsid w:val="004D5051"/>
    <w:rsid w:val="004D53F2"/>
    <w:rsid w:val="004D54DA"/>
    <w:rsid w:val="004D58C9"/>
    <w:rsid w:val="004D58F1"/>
    <w:rsid w:val="004D6FA3"/>
    <w:rsid w:val="004D731C"/>
    <w:rsid w:val="004D7587"/>
    <w:rsid w:val="004D763B"/>
    <w:rsid w:val="004E0414"/>
    <w:rsid w:val="004E09A3"/>
    <w:rsid w:val="004E1628"/>
    <w:rsid w:val="004E189C"/>
    <w:rsid w:val="004E1BCE"/>
    <w:rsid w:val="004E253B"/>
    <w:rsid w:val="004E38EF"/>
    <w:rsid w:val="004E39E9"/>
    <w:rsid w:val="004E3B2E"/>
    <w:rsid w:val="004E4614"/>
    <w:rsid w:val="004E46A1"/>
    <w:rsid w:val="004E485F"/>
    <w:rsid w:val="004E555A"/>
    <w:rsid w:val="004E5B5E"/>
    <w:rsid w:val="004E67C7"/>
    <w:rsid w:val="004E681F"/>
    <w:rsid w:val="004E76A3"/>
    <w:rsid w:val="004E771D"/>
    <w:rsid w:val="004F064B"/>
    <w:rsid w:val="004F0C6A"/>
    <w:rsid w:val="004F0F21"/>
    <w:rsid w:val="004F107C"/>
    <w:rsid w:val="004F135B"/>
    <w:rsid w:val="004F1516"/>
    <w:rsid w:val="004F24A1"/>
    <w:rsid w:val="004F3914"/>
    <w:rsid w:val="004F3CB2"/>
    <w:rsid w:val="004F4A8C"/>
    <w:rsid w:val="004F5CB3"/>
    <w:rsid w:val="004F5DA6"/>
    <w:rsid w:val="004F5F63"/>
    <w:rsid w:val="004F6043"/>
    <w:rsid w:val="004F650C"/>
    <w:rsid w:val="004F6769"/>
    <w:rsid w:val="004F6BF3"/>
    <w:rsid w:val="004F79DA"/>
    <w:rsid w:val="004F7EA7"/>
    <w:rsid w:val="0050008E"/>
    <w:rsid w:val="00500572"/>
    <w:rsid w:val="00500B8D"/>
    <w:rsid w:val="005010CE"/>
    <w:rsid w:val="005012FA"/>
    <w:rsid w:val="00501367"/>
    <w:rsid w:val="005017F4"/>
    <w:rsid w:val="00501996"/>
    <w:rsid w:val="005019EC"/>
    <w:rsid w:val="00501C01"/>
    <w:rsid w:val="00502298"/>
    <w:rsid w:val="005028EE"/>
    <w:rsid w:val="0050314D"/>
    <w:rsid w:val="00503B1C"/>
    <w:rsid w:val="0050412D"/>
    <w:rsid w:val="0050428E"/>
    <w:rsid w:val="00504452"/>
    <w:rsid w:val="0050521B"/>
    <w:rsid w:val="00505EDD"/>
    <w:rsid w:val="00505FB9"/>
    <w:rsid w:val="00506B06"/>
    <w:rsid w:val="00506DDF"/>
    <w:rsid w:val="00507082"/>
    <w:rsid w:val="00507E63"/>
    <w:rsid w:val="00507EA4"/>
    <w:rsid w:val="00507F4F"/>
    <w:rsid w:val="00510044"/>
    <w:rsid w:val="00510FB4"/>
    <w:rsid w:val="00511187"/>
    <w:rsid w:val="00511B75"/>
    <w:rsid w:val="00511C72"/>
    <w:rsid w:val="00512000"/>
    <w:rsid w:val="005123FD"/>
    <w:rsid w:val="00512F2B"/>
    <w:rsid w:val="00513796"/>
    <w:rsid w:val="00513AD2"/>
    <w:rsid w:val="0051469E"/>
    <w:rsid w:val="005148DB"/>
    <w:rsid w:val="00514BB7"/>
    <w:rsid w:val="00514F0B"/>
    <w:rsid w:val="00515182"/>
    <w:rsid w:val="00515476"/>
    <w:rsid w:val="00515C34"/>
    <w:rsid w:val="00517243"/>
    <w:rsid w:val="00517F06"/>
    <w:rsid w:val="00520285"/>
    <w:rsid w:val="0052084D"/>
    <w:rsid w:val="005209C7"/>
    <w:rsid w:val="00522F0F"/>
    <w:rsid w:val="005235F9"/>
    <w:rsid w:val="00523728"/>
    <w:rsid w:val="00523B6E"/>
    <w:rsid w:val="00524087"/>
    <w:rsid w:val="00524263"/>
    <w:rsid w:val="0052457B"/>
    <w:rsid w:val="00524B9F"/>
    <w:rsid w:val="00525543"/>
    <w:rsid w:val="00526BA1"/>
    <w:rsid w:val="00526C49"/>
    <w:rsid w:val="00527800"/>
    <w:rsid w:val="00530090"/>
    <w:rsid w:val="00530968"/>
    <w:rsid w:val="00530B3D"/>
    <w:rsid w:val="0053159E"/>
    <w:rsid w:val="00531DAB"/>
    <w:rsid w:val="005325DD"/>
    <w:rsid w:val="00532A43"/>
    <w:rsid w:val="00533633"/>
    <w:rsid w:val="00533CF5"/>
    <w:rsid w:val="00533E72"/>
    <w:rsid w:val="00533F6B"/>
    <w:rsid w:val="005357F4"/>
    <w:rsid w:val="0053596D"/>
    <w:rsid w:val="00535F81"/>
    <w:rsid w:val="00535FE9"/>
    <w:rsid w:val="0053625C"/>
    <w:rsid w:val="0053645B"/>
    <w:rsid w:val="005370F3"/>
    <w:rsid w:val="00537202"/>
    <w:rsid w:val="005403BB"/>
    <w:rsid w:val="005404E0"/>
    <w:rsid w:val="00541805"/>
    <w:rsid w:val="00542AB1"/>
    <w:rsid w:val="00543A56"/>
    <w:rsid w:val="0054577B"/>
    <w:rsid w:val="00545C0E"/>
    <w:rsid w:val="00546100"/>
    <w:rsid w:val="00546475"/>
    <w:rsid w:val="00546F8E"/>
    <w:rsid w:val="0054744F"/>
    <w:rsid w:val="005503E6"/>
    <w:rsid w:val="00550AF6"/>
    <w:rsid w:val="00551050"/>
    <w:rsid w:val="005521FD"/>
    <w:rsid w:val="00552387"/>
    <w:rsid w:val="00552A9A"/>
    <w:rsid w:val="005534B8"/>
    <w:rsid w:val="00553578"/>
    <w:rsid w:val="005535FE"/>
    <w:rsid w:val="005538FC"/>
    <w:rsid w:val="00553C08"/>
    <w:rsid w:val="005545F0"/>
    <w:rsid w:val="00555010"/>
    <w:rsid w:val="00555216"/>
    <w:rsid w:val="005559E4"/>
    <w:rsid w:val="00556326"/>
    <w:rsid w:val="00556570"/>
    <w:rsid w:val="005567E5"/>
    <w:rsid w:val="00556D1C"/>
    <w:rsid w:val="00556DE2"/>
    <w:rsid w:val="005571DE"/>
    <w:rsid w:val="00557254"/>
    <w:rsid w:val="005574A9"/>
    <w:rsid w:val="00557992"/>
    <w:rsid w:val="00557B54"/>
    <w:rsid w:val="005601D3"/>
    <w:rsid w:val="00560940"/>
    <w:rsid w:val="00560AEF"/>
    <w:rsid w:val="00560DF8"/>
    <w:rsid w:val="00560E1F"/>
    <w:rsid w:val="00560ED9"/>
    <w:rsid w:val="00561133"/>
    <w:rsid w:val="005621D7"/>
    <w:rsid w:val="00562553"/>
    <w:rsid w:val="005625D4"/>
    <w:rsid w:val="00562B44"/>
    <w:rsid w:val="00563654"/>
    <w:rsid w:val="0056410B"/>
    <w:rsid w:val="005643B6"/>
    <w:rsid w:val="00564653"/>
    <w:rsid w:val="0056568E"/>
    <w:rsid w:val="00565850"/>
    <w:rsid w:val="00566F5C"/>
    <w:rsid w:val="005672A4"/>
    <w:rsid w:val="005672DA"/>
    <w:rsid w:val="00567527"/>
    <w:rsid w:val="0056786C"/>
    <w:rsid w:val="00567966"/>
    <w:rsid w:val="00567FD3"/>
    <w:rsid w:val="0057082D"/>
    <w:rsid w:val="00570E19"/>
    <w:rsid w:val="00570E84"/>
    <w:rsid w:val="00571D40"/>
    <w:rsid w:val="00572E02"/>
    <w:rsid w:val="0057318B"/>
    <w:rsid w:val="0057383C"/>
    <w:rsid w:val="005739E4"/>
    <w:rsid w:val="00573D5D"/>
    <w:rsid w:val="005747CF"/>
    <w:rsid w:val="00574E54"/>
    <w:rsid w:val="00575CC7"/>
    <w:rsid w:val="0057664F"/>
    <w:rsid w:val="00576768"/>
    <w:rsid w:val="00576BCF"/>
    <w:rsid w:val="00577309"/>
    <w:rsid w:val="005776A8"/>
    <w:rsid w:val="00577C79"/>
    <w:rsid w:val="00580C12"/>
    <w:rsid w:val="00580EAD"/>
    <w:rsid w:val="00580F7C"/>
    <w:rsid w:val="005817D6"/>
    <w:rsid w:val="00581917"/>
    <w:rsid w:val="00581D8B"/>
    <w:rsid w:val="00581F36"/>
    <w:rsid w:val="005825C7"/>
    <w:rsid w:val="005828C3"/>
    <w:rsid w:val="00582B71"/>
    <w:rsid w:val="00583887"/>
    <w:rsid w:val="00583F74"/>
    <w:rsid w:val="0058427B"/>
    <w:rsid w:val="00584F36"/>
    <w:rsid w:val="0058519E"/>
    <w:rsid w:val="005852C7"/>
    <w:rsid w:val="005853A8"/>
    <w:rsid w:val="00587207"/>
    <w:rsid w:val="00587390"/>
    <w:rsid w:val="00587707"/>
    <w:rsid w:val="005877C1"/>
    <w:rsid w:val="005904F8"/>
    <w:rsid w:val="005910A5"/>
    <w:rsid w:val="00591F28"/>
    <w:rsid w:val="005920E5"/>
    <w:rsid w:val="00592185"/>
    <w:rsid w:val="00592390"/>
    <w:rsid w:val="00592C3A"/>
    <w:rsid w:val="005930C5"/>
    <w:rsid w:val="0059362F"/>
    <w:rsid w:val="005938A8"/>
    <w:rsid w:val="00593CA2"/>
    <w:rsid w:val="00593E54"/>
    <w:rsid w:val="00594367"/>
    <w:rsid w:val="00594BFC"/>
    <w:rsid w:val="00595669"/>
    <w:rsid w:val="00595C52"/>
    <w:rsid w:val="005967D2"/>
    <w:rsid w:val="005970AD"/>
    <w:rsid w:val="0059711A"/>
    <w:rsid w:val="00597B16"/>
    <w:rsid w:val="005A0617"/>
    <w:rsid w:val="005A0BD9"/>
    <w:rsid w:val="005A0DEF"/>
    <w:rsid w:val="005A0E7C"/>
    <w:rsid w:val="005A112A"/>
    <w:rsid w:val="005A154B"/>
    <w:rsid w:val="005A1930"/>
    <w:rsid w:val="005A212E"/>
    <w:rsid w:val="005A215B"/>
    <w:rsid w:val="005A2360"/>
    <w:rsid w:val="005A249B"/>
    <w:rsid w:val="005A2BF2"/>
    <w:rsid w:val="005A3026"/>
    <w:rsid w:val="005A3C1C"/>
    <w:rsid w:val="005A3C95"/>
    <w:rsid w:val="005A437B"/>
    <w:rsid w:val="005A4AB5"/>
    <w:rsid w:val="005A4B5C"/>
    <w:rsid w:val="005A5C30"/>
    <w:rsid w:val="005A5D7C"/>
    <w:rsid w:val="005A6A1A"/>
    <w:rsid w:val="005A6BA0"/>
    <w:rsid w:val="005A6D82"/>
    <w:rsid w:val="005A6FE1"/>
    <w:rsid w:val="005A7D61"/>
    <w:rsid w:val="005B0EBB"/>
    <w:rsid w:val="005B0F5C"/>
    <w:rsid w:val="005B1EA6"/>
    <w:rsid w:val="005B29A6"/>
    <w:rsid w:val="005B39ED"/>
    <w:rsid w:val="005B3C96"/>
    <w:rsid w:val="005B3DD8"/>
    <w:rsid w:val="005B3DD9"/>
    <w:rsid w:val="005B4191"/>
    <w:rsid w:val="005B47F5"/>
    <w:rsid w:val="005B48B5"/>
    <w:rsid w:val="005B4937"/>
    <w:rsid w:val="005B4BDD"/>
    <w:rsid w:val="005B4BE6"/>
    <w:rsid w:val="005B5A1F"/>
    <w:rsid w:val="005B63B8"/>
    <w:rsid w:val="005B65DF"/>
    <w:rsid w:val="005B71F8"/>
    <w:rsid w:val="005B77E4"/>
    <w:rsid w:val="005B7E30"/>
    <w:rsid w:val="005B7F4C"/>
    <w:rsid w:val="005C0F65"/>
    <w:rsid w:val="005C1089"/>
    <w:rsid w:val="005C157E"/>
    <w:rsid w:val="005C1CF1"/>
    <w:rsid w:val="005C22C9"/>
    <w:rsid w:val="005C267F"/>
    <w:rsid w:val="005C329C"/>
    <w:rsid w:val="005C32D2"/>
    <w:rsid w:val="005C3B10"/>
    <w:rsid w:val="005C3C4F"/>
    <w:rsid w:val="005C438D"/>
    <w:rsid w:val="005C4CAB"/>
    <w:rsid w:val="005C4E64"/>
    <w:rsid w:val="005C4FC3"/>
    <w:rsid w:val="005C5111"/>
    <w:rsid w:val="005C5199"/>
    <w:rsid w:val="005C542C"/>
    <w:rsid w:val="005C5506"/>
    <w:rsid w:val="005C607C"/>
    <w:rsid w:val="005C61DB"/>
    <w:rsid w:val="005C6AAD"/>
    <w:rsid w:val="005C6EB3"/>
    <w:rsid w:val="005C727A"/>
    <w:rsid w:val="005C77FB"/>
    <w:rsid w:val="005D0A0A"/>
    <w:rsid w:val="005D0CC7"/>
    <w:rsid w:val="005D13BB"/>
    <w:rsid w:val="005D1A4D"/>
    <w:rsid w:val="005D1AC7"/>
    <w:rsid w:val="005D249D"/>
    <w:rsid w:val="005D2CB8"/>
    <w:rsid w:val="005D4244"/>
    <w:rsid w:val="005D44D8"/>
    <w:rsid w:val="005D4720"/>
    <w:rsid w:val="005D4CB6"/>
    <w:rsid w:val="005D5F5A"/>
    <w:rsid w:val="005D604D"/>
    <w:rsid w:val="005D6571"/>
    <w:rsid w:val="005D663A"/>
    <w:rsid w:val="005D6C58"/>
    <w:rsid w:val="005D6E15"/>
    <w:rsid w:val="005E033A"/>
    <w:rsid w:val="005E0537"/>
    <w:rsid w:val="005E06E0"/>
    <w:rsid w:val="005E088E"/>
    <w:rsid w:val="005E0917"/>
    <w:rsid w:val="005E0AA2"/>
    <w:rsid w:val="005E1778"/>
    <w:rsid w:val="005E1996"/>
    <w:rsid w:val="005E1DB8"/>
    <w:rsid w:val="005E29B3"/>
    <w:rsid w:val="005E2CA0"/>
    <w:rsid w:val="005E31A4"/>
    <w:rsid w:val="005E340B"/>
    <w:rsid w:val="005E418E"/>
    <w:rsid w:val="005E4D4B"/>
    <w:rsid w:val="005E5931"/>
    <w:rsid w:val="005E5BE8"/>
    <w:rsid w:val="005E5F0B"/>
    <w:rsid w:val="005E6A62"/>
    <w:rsid w:val="005E7153"/>
    <w:rsid w:val="005E76AD"/>
    <w:rsid w:val="005E7C35"/>
    <w:rsid w:val="005E7E04"/>
    <w:rsid w:val="005F1952"/>
    <w:rsid w:val="005F2061"/>
    <w:rsid w:val="005F251B"/>
    <w:rsid w:val="005F25D0"/>
    <w:rsid w:val="005F35A5"/>
    <w:rsid w:val="005F4659"/>
    <w:rsid w:val="005F4C57"/>
    <w:rsid w:val="005F555C"/>
    <w:rsid w:val="005F6042"/>
    <w:rsid w:val="005F6E86"/>
    <w:rsid w:val="005F7B59"/>
    <w:rsid w:val="00600211"/>
    <w:rsid w:val="00600C8C"/>
    <w:rsid w:val="006017C1"/>
    <w:rsid w:val="0060223D"/>
    <w:rsid w:val="0060276C"/>
    <w:rsid w:val="006037DA"/>
    <w:rsid w:val="006038A8"/>
    <w:rsid w:val="0060453C"/>
    <w:rsid w:val="00604C53"/>
    <w:rsid w:val="006054C3"/>
    <w:rsid w:val="0060685B"/>
    <w:rsid w:val="00606D3B"/>
    <w:rsid w:val="0060745E"/>
    <w:rsid w:val="00607543"/>
    <w:rsid w:val="00607A95"/>
    <w:rsid w:val="006105F0"/>
    <w:rsid w:val="006127E4"/>
    <w:rsid w:val="00612FF3"/>
    <w:rsid w:val="00613236"/>
    <w:rsid w:val="00613339"/>
    <w:rsid w:val="0061485A"/>
    <w:rsid w:val="00614C46"/>
    <w:rsid w:val="00614EA0"/>
    <w:rsid w:val="00614FED"/>
    <w:rsid w:val="00615421"/>
    <w:rsid w:val="00615C70"/>
    <w:rsid w:val="0061615B"/>
    <w:rsid w:val="0061634D"/>
    <w:rsid w:val="00616B85"/>
    <w:rsid w:val="00616E9C"/>
    <w:rsid w:val="00617543"/>
    <w:rsid w:val="00617DBE"/>
    <w:rsid w:val="00620D37"/>
    <w:rsid w:val="006210FA"/>
    <w:rsid w:val="00621168"/>
    <w:rsid w:val="0062116E"/>
    <w:rsid w:val="00621234"/>
    <w:rsid w:val="0062199F"/>
    <w:rsid w:val="00621FD3"/>
    <w:rsid w:val="006221C0"/>
    <w:rsid w:val="0062223E"/>
    <w:rsid w:val="006222CD"/>
    <w:rsid w:val="00622DEC"/>
    <w:rsid w:val="00623254"/>
    <w:rsid w:val="006235E1"/>
    <w:rsid w:val="006266BE"/>
    <w:rsid w:val="006267A5"/>
    <w:rsid w:val="00626B11"/>
    <w:rsid w:val="006272CF"/>
    <w:rsid w:val="006272F0"/>
    <w:rsid w:val="00627491"/>
    <w:rsid w:val="00630B5A"/>
    <w:rsid w:val="00630EE9"/>
    <w:rsid w:val="006311E9"/>
    <w:rsid w:val="006316F5"/>
    <w:rsid w:val="006317E5"/>
    <w:rsid w:val="00631EE5"/>
    <w:rsid w:val="00632091"/>
    <w:rsid w:val="006320AE"/>
    <w:rsid w:val="00632C1C"/>
    <w:rsid w:val="00632D5A"/>
    <w:rsid w:val="00633061"/>
    <w:rsid w:val="0063390E"/>
    <w:rsid w:val="00633E95"/>
    <w:rsid w:val="0063485A"/>
    <w:rsid w:val="00634A26"/>
    <w:rsid w:val="00634C3D"/>
    <w:rsid w:val="006350CA"/>
    <w:rsid w:val="00635213"/>
    <w:rsid w:val="00635350"/>
    <w:rsid w:val="00636588"/>
    <w:rsid w:val="00636886"/>
    <w:rsid w:val="00636F94"/>
    <w:rsid w:val="00637613"/>
    <w:rsid w:val="00637E34"/>
    <w:rsid w:val="00640072"/>
    <w:rsid w:val="0064028D"/>
    <w:rsid w:val="0064151B"/>
    <w:rsid w:val="006415FE"/>
    <w:rsid w:val="00642783"/>
    <w:rsid w:val="00642C0B"/>
    <w:rsid w:val="00642CED"/>
    <w:rsid w:val="006435D7"/>
    <w:rsid w:val="006439FE"/>
    <w:rsid w:val="00643BD6"/>
    <w:rsid w:val="00643CA5"/>
    <w:rsid w:val="00644CB7"/>
    <w:rsid w:val="00645117"/>
    <w:rsid w:val="00645874"/>
    <w:rsid w:val="006459DA"/>
    <w:rsid w:val="0064606E"/>
    <w:rsid w:val="00646967"/>
    <w:rsid w:val="00646AA0"/>
    <w:rsid w:val="00646D30"/>
    <w:rsid w:val="00646FB1"/>
    <w:rsid w:val="006473CE"/>
    <w:rsid w:val="0064754A"/>
    <w:rsid w:val="006478EE"/>
    <w:rsid w:val="006479EF"/>
    <w:rsid w:val="0065058C"/>
    <w:rsid w:val="00650FE8"/>
    <w:rsid w:val="00651035"/>
    <w:rsid w:val="00651D01"/>
    <w:rsid w:val="00652423"/>
    <w:rsid w:val="00652583"/>
    <w:rsid w:val="006525DE"/>
    <w:rsid w:val="006526A8"/>
    <w:rsid w:val="00652F9E"/>
    <w:rsid w:val="00653AC6"/>
    <w:rsid w:val="0065400D"/>
    <w:rsid w:val="00654385"/>
    <w:rsid w:val="00654CBE"/>
    <w:rsid w:val="00654D0D"/>
    <w:rsid w:val="00655041"/>
    <w:rsid w:val="0065561F"/>
    <w:rsid w:val="0065608E"/>
    <w:rsid w:val="00656E53"/>
    <w:rsid w:val="006578F6"/>
    <w:rsid w:val="00657AFA"/>
    <w:rsid w:val="00657F7F"/>
    <w:rsid w:val="006602D0"/>
    <w:rsid w:val="006605CD"/>
    <w:rsid w:val="006623DB"/>
    <w:rsid w:val="00662454"/>
    <w:rsid w:val="006626A0"/>
    <w:rsid w:val="00663375"/>
    <w:rsid w:val="0066380A"/>
    <w:rsid w:val="00664306"/>
    <w:rsid w:val="006644FB"/>
    <w:rsid w:val="006646AD"/>
    <w:rsid w:val="0066569D"/>
    <w:rsid w:val="00665BDF"/>
    <w:rsid w:val="00665D9A"/>
    <w:rsid w:val="00665F38"/>
    <w:rsid w:val="00666279"/>
    <w:rsid w:val="006662AE"/>
    <w:rsid w:val="00667253"/>
    <w:rsid w:val="006673CA"/>
    <w:rsid w:val="00667FBD"/>
    <w:rsid w:val="0067006D"/>
    <w:rsid w:val="006702FD"/>
    <w:rsid w:val="006709ED"/>
    <w:rsid w:val="00670C3F"/>
    <w:rsid w:val="006712A0"/>
    <w:rsid w:val="00671728"/>
    <w:rsid w:val="0067196D"/>
    <w:rsid w:val="00671A9A"/>
    <w:rsid w:val="00671F41"/>
    <w:rsid w:val="0067227C"/>
    <w:rsid w:val="00672770"/>
    <w:rsid w:val="00672FF5"/>
    <w:rsid w:val="00673C2B"/>
    <w:rsid w:val="00674282"/>
    <w:rsid w:val="006772E2"/>
    <w:rsid w:val="00677E7F"/>
    <w:rsid w:val="00680505"/>
    <w:rsid w:val="006808FC"/>
    <w:rsid w:val="00680CB2"/>
    <w:rsid w:val="00680FC2"/>
    <w:rsid w:val="00681393"/>
    <w:rsid w:val="006813F1"/>
    <w:rsid w:val="00681481"/>
    <w:rsid w:val="00681BF5"/>
    <w:rsid w:val="00681F8A"/>
    <w:rsid w:val="006824D7"/>
    <w:rsid w:val="0068259C"/>
    <w:rsid w:val="00682E31"/>
    <w:rsid w:val="00682FB6"/>
    <w:rsid w:val="00683A8E"/>
    <w:rsid w:val="006853F9"/>
    <w:rsid w:val="006859E7"/>
    <w:rsid w:val="00686C03"/>
    <w:rsid w:val="00686CE0"/>
    <w:rsid w:val="00687B59"/>
    <w:rsid w:val="0069021D"/>
    <w:rsid w:val="006909F9"/>
    <w:rsid w:val="00690AB0"/>
    <w:rsid w:val="00690B40"/>
    <w:rsid w:val="006911DD"/>
    <w:rsid w:val="0069168A"/>
    <w:rsid w:val="00692322"/>
    <w:rsid w:val="00692419"/>
    <w:rsid w:val="00692AB0"/>
    <w:rsid w:val="006935B6"/>
    <w:rsid w:val="006936E5"/>
    <w:rsid w:val="006945EB"/>
    <w:rsid w:val="00695E0B"/>
    <w:rsid w:val="006963D1"/>
    <w:rsid w:val="00697036"/>
    <w:rsid w:val="00697AC9"/>
    <w:rsid w:val="006A0C2D"/>
    <w:rsid w:val="006A11F2"/>
    <w:rsid w:val="006A1565"/>
    <w:rsid w:val="006A2936"/>
    <w:rsid w:val="006A294F"/>
    <w:rsid w:val="006A2F04"/>
    <w:rsid w:val="006A3ADA"/>
    <w:rsid w:val="006A3C5D"/>
    <w:rsid w:val="006A40A1"/>
    <w:rsid w:val="006A5481"/>
    <w:rsid w:val="006A5665"/>
    <w:rsid w:val="006A5F4D"/>
    <w:rsid w:val="006A6C58"/>
    <w:rsid w:val="006A7022"/>
    <w:rsid w:val="006A73A9"/>
    <w:rsid w:val="006B060D"/>
    <w:rsid w:val="006B06B4"/>
    <w:rsid w:val="006B0FEE"/>
    <w:rsid w:val="006B138D"/>
    <w:rsid w:val="006B1A33"/>
    <w:rsid w:val="006B1B86"/>
    <w:rsid w:val="006B259D"/>
    <w:rsid w:val="006B3BBE"/>
    <w:rsid w:val="006B3F25"/>
    <w:rsid w:val="006B4C58"/>
    <w:rsid w:val="006B5C23"/>
    <w:rsid w:val="006B5D8D"/>
    <w:rsid w:val="006B6931"/>
    <w:rsid w:val="006B6A8B"/>
    <w:rsid w:val="006B755F"/>
    <w:rsid w:val="006B7A51"/>
    <w:rsid w:val="006B7C81"/>
    <w:rsid w:val="006C077B"/>
    <w:rsid w:val="006C082B"/>
    <w:rsid w:val="006C08FE"/>
    <w:rsid w:val="006C09A8"/>
    <w:rsid w:val="006C0EA8"/>
    <w:rsid w:val="006C2FA7"/>
    <w:rsid w:val="006C3314"/>
    <w:rsid w:val="006C3465"/>
    <w:rsid w:val="006C490F"/>
    <w:rsid w:val="006C5A10"/>
    <w:rsid w:val="006C5E4D"/>
    <w:rsid w:val="006C66FD"/>
    <w:rsid w:val="006C6A74"/>
    <w:rsid w:val="006C6E2F"/>
    <w:rsid w:val="006C6F47"/>
    <w:rsid w:val="006C716B"/>
    <w:rsid w:val="006C7403"/>
    <w:rsid w:val="006D073C"/>
    <w:rsid w:val="006D0CB4"/>
    <w:rsid w:val="006D111E"/>
    <w:rsid w:val="006D1484"/>
    <w:rsid w:val="006D16DF"/>
    <w:rsid w:val="006D16F9"/>
    <w:rsid w:val="006D1F30"/>
    <w:rsid w:val="006D2F06"/>
    <w:rsid w:val="006D3389"/>
    <w:rsid w:val="006D36E3"/>
    <w:rsid w:val="006D37D0"/>
    <w:rsid w:val="006D388A"/>
    <w:rsid w:val="006D4B4F"/>
    <w:rsid w:val="006D5546"/>
    <w:rsid w:val="006D59FD"/>
    <w:rsid w:val="006D61FC"/>
    <w:rsid w:val="006D66FD"/>
    <w:rsid w:val="006D68EB"/>
    <w:rsid w:val="006D7044"/>
    <w:rsid w:val="006D70A8"/>
    <w:rsid w:val="006D7617"/>
    <w:rsid w:val="006E01A8"/>
    <w:rsid w:val="006E0B42"/>
    <w:rsid w:val="006E0BFF"/>
    <w:rsid w:val="006E0EA7"/>
    <w:rsid w:val="006E1233"/>
    <w:rsid w:val="006E16E9"/>
    <w:rsid w:val="006E1E93"/>
    <w:rsid w:val="006E1FAA"/>
    <w:rsid w:val="006E364A"/>
    <w:rsid w:val="006E3EA9"/>
    <w:rsid w:val="006E418C"/>
    <w:rsid w:val="006E4593"/>
    <w:rsid w:val="006E474D"/>
    <w:rsid w:val="006E54C3"/>
    <w:rsid w:val="006E620D"/>
    <w:rsid w:val="006E6BAD"/>
    <w:rsid w:val="006E70BD"/>
    <w:rsid w:val="006F1080"/>
    <w:rsid w:val="006F1F89"/>
    <w:rsid w:val="006F383F"/>
    <w:rsid w:val="006F3E9B"/>
    <w:rsid w:val="006F43E2"/>
    <w:rsid w:val="006F4485"/>
    <w:rsid w:val="006F4835"/>
    <w:rsid w:val="006F4FE3"/>
    <w:rsid w:val="006F5B34"/>
    <w:rsid w:val="006F6232"/>
    <w:rsid w:val="006F6816"/>
    <w:rsid w:val="006F6C25"/>
    <w:rsid w:val="006F6C8B"/>
    <w:rsid w:val="006F6E66"/>
    <w:rsid w:val="006F707B"/>
    <w:rsid w:val="006F76BC"/>
    <w:rsid w:val="00700EA3"/>
    <w:rsid w:val="00701283"/>
    <w:rsid w:val="0070135E"/>
    <w:rsid w:val="00701A8D"/>
    <w:rsid w:val="00701C6B"/>
    <w:rsid w:val="00701CBD"/>
    <w:rsid w:val="00702076"/>
    <w:rsid w:val="007024F8"/>
    <w:rsid w:val="00702EF5"/>
    <w:rsid w:val="00703C01"/>
    <w:rsid w:val="007049B7"/>
    <w:rsid w:val="007063D5"/>
    <w:rsid w:val="00706484"/>
    <w:rsid w:val="00706706"/>
    <w:rsid w:val="00706B13"/>
    <w:rsid w:val="00706D26"/>
    <w:rsid w:val="00706E34"/>
    <w:rsid w:val="00707048"/>
    <w:rsid w:val="00707E3D"/>
    <w:rsid w:val="0071040C"/>
    <w:rsid w:val="00710E03"/>
    <w:rsid w:val="00711145"/>
    <w:rsid w:val="00711235"/>
    <w:rsid w:val="00711254"/>
    <w:rsid w:val="007127BB"/>
    <w:rsid w:val="00712BF7"/>
    <w:rsid w:val="007139F0"/>
    <w:rsid w:val="00713AD5"/>
    <w:rsid w:val="00713B1F"/>
    <w:rsid w:val="00714244"/>
    <w:rsid w:val="00714DB5"/>
    <w:rsid w:val="0071579A"/>
    <w:rsid w:val="00716B40"/>
    <w:rsid w:val="00716BC3"/>
    <w:rsid w:val="0071791B"/>
    <w:rsid w:val="00720619"/>
    <w:rsid w:val="007213D2"/>
    <w:rsid w:val="00722B87"/>
    <w:rsid w:val="00722C53"/>
    <w:rsid w:val="00723BDE"/>
    <w:rsid w:val="00723D38"/>
    <w:rsid w:val="007240B0"/>
    <w:rsid w:val="007243DD"/>
    <w:rsid w:val="007251FF"/>
    <w:rsid w:val="0072552B"/>
    <w:rsid w:val="0072592B"/>
    <w:rsid w:val="00725B89"/>
    <w:rsid w:val="00725C67"/>
    <w:rsid w:val="00725CAD"/>
    <w:rsid w:val="0072620A"/>
    <w:rsid w:val="007267EA"/>
    <w:rsid w:val="00726B70"/>
    <w:rsid w:val="00727069"/>
    <w:rsid w:val="007278E7"/>
    <w:rsid w:val="00727C5C"/>
    <w:rsid w:val="00730459"/>
    <w:rsid w:val="00731262"/>
    <w:rsid w:val="00731716"/>
    <w:rsid w:val="00731CE2"/>
    <w:rsid w:val="00732221"/>
    <w:rsid w:val="007327E4"/>
    <w:rsid w:val="007328A9"/>
    <w:rsid w:val="00732EDF"/>
    <w:rsid w:val="00732F49"/>
    <w:rsid w:val="0073374D"/>
    <w:rsid w:val="0073394C"/>
    <w:rsid w:val="00733A6A"/>
    <w:rsid w:val="00734407"/>
    <w:rsid w:val="007344DD"/>
    <w:rsid w:val="007345F9"/>
    <w:rsid w:val="00735072"/>
    <w:rsid w:val="0073572D"/>
    <w:rsid w:val="00735E35"/>
    <w:rsid w:val="0073657B"/>
    <w:rsid w:val="007365ED"/>
    <w:rsid w:val="00736F04"/>
    <w:rsid w:val="00737B92"/>
    <w:rsid w:val="0074006B"/>
    <w:rsid w:val="00740A13"/>
    <w:rsid w:val="00740DAA"/>
    <w:rsid w:val="00741255"/>
    <w:rsid w:val="00741EA1"/>
    <w:rsid w:val="00742B3E"/>
    <w:rsid w:val="00742DBE"/>
    <w:rsid w:val="00742FC7"/>
    <w:rsid w:val="0074311D"/>
    <w:rsid w:val="007437FA"/>
    <w:rsid w:val="00743BB5"/>
    <w:rsid w:val="00744854"/>
    <w:rsid w:val="00744886"/>
    <w:rsid w:val="007451CF"/>
    <w:rsid w:val="00745482"/>
    <w:rsid w:val="00746438"/>
    <w:rsid w:val="00746AE7"/>
    <w:rsid w:val="00746B11"/>
    <w:rsid w:val="00746C1B"/>
    <w:rsid w:val="00746DAD"/>
    <w:rsid w:val="00746DB0"/>
    <w:rsid w:val="0074759D"/>
    <w:rsid w:val="00747F88"/>
    <w:rsid w:val="0075057C"/>
    <w:rsid w:val="00750E59"/>
    <w:rsid w:val="00751236"/>
    <w:rsid w:val="00752179"/>
    <w:rsid w:val="0075366B"/>
    <w:rsid w:val="00753AD0"/>
    <w:rsid w:val="00754650"/>
    <w:rsid w:val="007546CB"/>
    <w:rsid w:val="00754736"/>
    <w:rsid w:val="00754883"/>
    <w:rsid w:val="00754917"/>
    <w:rsid w:val="00754C13"/>
    <w:rsid w:val="00755243"/>
    <w:rsid w:val="007554E7"/>
    <w:rsid w:val="00755B14"/>
    <w:rsid w:val="00755E26"/>
    <w:rsid w:val="007560C3"/>
    <w:rsid w:val="0075646A"/>
    <w:rsid w:val="00756947"/>
    <w:rsid w:val="00756D17"/>
    <w:rsid w:val="0076040F"/>
    <w:rsid w:val="007609B8"/>
    <w:rsid w:val="00760C50"/>
    <w:rsid w:val="00761A44"/>
    <w:rsid w:val="007626AE"/>
    <w:rsid w:val="00762935"/>
    <w:rsid w:val="00762F81"/>
    <w:rsid w:val="007637D1"/>
    <w:rsid w:val="00763A37"/>
    <w:rsid w:val="00763D89"/>
    <w:rsid w:val="00763E03"/>
    <w:rsid w:val="00763FCC"/>
    <w:rsid w:val="00764B03"/>
    <w:rsid w:val="00764C1E"/>
    <w:rsid w:val="00765EFD"/>
    <w:rsid w:val="00766A86"/>
    <w:rsid w:val="00767197"/>
    <w:rsid w:val="0077012A"/>
    <w:rsid w:val="0077012C"/>
    <w:rsid w:val="00770D17"/>
    <w:rsid w:val="00770D21"/>
    <w:rsid w:val="00771AA0"/>
    <w:rsid w:val="00772857"/>
    <w:rsid w:val="0077363B"/>
    <w:rsid w:val="00773FD7"/>
    <w:rsid w:val="0077452E"/>
    <w:rsid w:val="00775481"/>
    <w:rsid w:val="007757BF"/>
    <w:rsid w:val="00775DD9"/>
    <w:rsid w:val="00775EC3"/>
    <w:rsid w:val="00776294"/>
    <w:rsid w:val="00776436"/>
    <w:rsid w:val="00776674"/>
    <w:rsid w:val="00777457"/>
    <w:rsid w:val="007777DD"/>
    <w:rsid w:val="007777EE"/>
    <w:rsid w:val="00780F5A"/>
    <w:rsid w:val="007813CB"/>
    <w:rsid w:val="00781BCD"/>
    <w:rsid w:val="00781F0F"/>
    <w:rsid w:val="007820A8"/>
    <w:rsid w:val="00782482"/>
    <w:rsid w:val="007825BE"/>
    <w:rsid w:val="00782820"/>
    <w:rsid w:val="007830C4"/>
    <w:rsid w:val="007830FC"/>
    <w:rsid w:val="00783281"/>
    <w:rsid w:val="00783411"/>
    <w:rsid w:val="00784266"/>
    <w:rsid w:val="007848BA"/>
    <w:rsid w:val="007850E5"/>
    <w:rsid w:val="0078650E"/>
    <w:rsid w:val="007866B8"/>
    <w:rsid w:val="00786707"/>
    <w:rsid w:val="00786BE3"/>
    <w:rsid w:val="00787044"/>
    <w:rsid w:val="0078722C"/>
    <w:rsid w:val="007876BC"/>
    <w:rsid w:val="007901E9"/>
    <w:rsid w:val="0079032B"/>
    <w:rsid w:val="00790571"/>
    <w:rsid w:val="00790B42"/>
    <w:rsid w:val="00791225"/>
    <w:rsid w:val="007914AA"/>
    <w:rsid w:val="0079176F"/>
    <w:rsid w:val="0079286D"/>
    <w:rsid w:val="0079302F"/>
    <w:rsid w:val="007936BA"/>
    <w:rsid w:val="00794178"/>
    <w:rsid w:val="007941B9"/>
    <w:rsid w:val="007957B2"/>
    <w:rsid w:val="007961BB"/>
    <w:rsid w:val="00796FEB"/>
    <w:rsid w:val="00797299"/>
    <w:rsid w:val="00797523"/>
    <w:rsid w:val="007975A4"/>
    <w:rsid w:val="007A0F41"/>
    <w:rsid w:val="007A178C"/>
    <w:rsid w:val="007A1BF4"/>
    <w:rsid w:val="007A2604"/>
    <w:rsid w:val="007A3157"/>
    <w:rsid w:val="007A31A6"/>
    <w:rsid w:val="007A375C"/>
    <w:rsid w:val="007A54AF"/>
    <w:rsid w:val="007A6164"/>
    <w:rsid w:val="007A6DA2"/>
    <w:rsid w:val="007A6E70"/>
    <w:rsid w:val="007A6FD4"/>
    <w:rsid w:val="007A70C3"/>
    <w:rsid w:val="007B18AE"/>
    <w:rsid w:val="007B231A"/>
    <w:rsid w:val="007B2A9C"/>
    <w:rsid w:val="007B2E6B"/>
    <w:rsid w:val="007B3BAE"/>
    <w:rsid w:val="007B40D4"/>
    <w:rsid w:val="007B5919"/>
    <w:rsid w:val="007B599B"/>
    <w:rsid w:val="007B5AF4"/>
    <w:rsid w:val="007B5B87"/>
    <w:rsid w:val="007B71EF"/>
    <w:rsid w:val="007B723E"/>
    <w:rsid w:val="007B7F6E"/>
    <w:rsid w:val="007C0A45"/>
    <w:rsid w:val="007C0CBE"/>
    <w:rsid w:val="007C0FA7"/>
    <w:rsid w:val="007C1337"/>
    <w:rsid w:val="007C224A"/>
    <w:rsid w:val="007C27D8"/>
    <w:rsid w:val="007C3172"/>
    <w:rsid w:val="007C32F0"/>
    <w:rsid w:val="007C33B9"/>
    <w:rsid w:val="007C3F5F"/>
    <w:rsid w:val="007C421D"/>
    <w:rsid w:val="007C47C0"/>
    <w:rsid w:val="007C60C6"/>
    <w:rsid w:val="007C69E7"/>
    <w:rsid w:val="007C70B9"/>
    <w:rsid w:val="007C72F3"/>
    <w:rsid w:val="007C75E3"/>
    <w:rsid w:val="007C76F2"/>
    <w:rsid w:val="007C77E2"/>
    <w:rsid w:val="007C7C89"/>
    <w:rsid w:val="007D0A88"/>
    <w:rsid w:val="007D2CB4"/>
    <w:rsid w:val="007D2F95"/>
    <w:rsid w:val="007D34D9"/>
    <w:rsid w:val="007D3CC0"/>
    <w:rsid w:val="007D45B6"/>
    <w:rsid w:val="007D4755"/>
    <w:rsid w:val="007D5203"/>
    <w:rsid w:val="007D59B5"/>
    <w:rsid w:val="007D5CBF"/>
    <w:rsid w:val="007D695A"/>
    <w:rsid w:val="007D6C20"/>
    <w:rsid w:val="007D757D"/>
    <w:rsid w:val="007D7942"/>
    <w:rsid w:val="007E067F"/>
    <w:rsid w:val="007E0AC2"/>
    <w:rsid w:val="007E0BA0"/>
    <w:rsid w:val="007E0D40"/>
    <w:rsid w:val="007E10C7"/>
    <w:rsid w:val="007E1C95"/>
    <w:rsid w:val="007E2581"/>
    <w:rsid w:val="007E25AB"/>
    <w:rsid w:val="007E264B"/>
    <w:rsid w:val="007E26CC"/>
    <w:rsid w:val="007E2BD7"/>
    <w:rsid w:val="007E44AD"/>
    <w:rsid w:val="007E46AF"/>
    <w:rsid w:val="007E4787"/>
    <w:rsid w:val="007E5B5C"/>
    <w:rsid w:val="007E60DA"/>
    <w:rsid w:val="007E61F5"/>
    <w:rsid w:val="007E6522"/>
    <w:rsid w:val="007E6927"/>
    <w:rsid w:val="007E6947"/>
    <w:rsid w:val="007E6FCF"/>
    <w:rsid w:val="007E701F"/>
    <w:rsid w:val="007E7562"/>
    <w:rsid w:val="007E79EA"/>
    <w:rsid w:val="007E7CF3"/>
    <w:rsid w:val="007F066E"/>
    <w:rsid w:val="007F177E"/>
    <w:rsid w:val="007F23BB"/>
    <w:rsid w:val="007F3721"/>
    <w:rsid w:val="007F3AAC"/>
    <w:rsid w:val="007F455A"/>
    <w:rsid w:val="007F484D"/>
    <w:rsid w:val="007F489D"/>
    <w:rsid w:val="007F4935"/>
    <w:rsid w:val="007F4961"/>
    <w:rsid w:val="007F5557"/>
    <w:rsid w:val="007F6AAC"/>
    <w:rsid w:val="007F6C8C"/>
    <w:rsid w:val="007F7603"/>
    <w:rsid w:val="008009A2"/>
    <w:rsid w:val="00800AB9"/>
    <w:rsid w:val="00800C75"/>
    <w:rsid w:val="00800F68"/>
    <w:rsid w:val="008014D6"/>
    <w:rsid w:val="0080168A"/>
    <w:rsid w:val="00801F9B"/>
    <w:rsid w:val="00802AD9"/>
    <w:rsid w:val="0080558E"/>
    <w:rsid w:val="00805895"/>
    <w:rsid w:val="008058C7"/>
    <w:rsid w:val="00805D0B"/>
    <w:rsid w:val="0080646E"/>
    <w:rsid w:val="0080669A"/>
    <w:rsid w:val="00806734"/>
    <w:rsid w:val="00807D3E"/>
    <w:rsid w:val="00807EFF"/>
    <w:rsid w:val="0081062C"/>
    <w:rsid w:val="00810FB1"/>
    <w:rsid w:val="00811592"/>
    <w:rsid w:val="00812195"/>
    <w:rsid w:val="00812776"/>
    <w:rsid w:val="00812911"/>
    <w:rsid w:val="00812AA8"/>
    <w:rsid w:val="00813549"/>
    <w:rsid w:val="0081416C"/>
    <w:rsid w:val="00814467"/>
    <w:rsid w:val="008152F6"/>
    <w:rsid w:val="008153E3"/>
    <w:rsid w:val="0081632F"/>
    <w:rsid w:val="008164A3"/>
    <w:rsid w:val="008165C1"/>
    <w:rsid w:val="008172B6"/>
    <w:rsid w:val="00817360"/>
    <w:rsid w:val="0081758C"/>
    <w:rsid w:val="00817620"/>
    <w:rsid w:val="00817CBF"/>
    <w:rsid w:val="00817F23"/>
    <w:rsid w:val="00817F27"/>
    <w:rsid w:val="0082280D"/>
    <w:rsid w:val="008228D2"/>
    <w:rsid w:val="0082318D"/>
    <w:rsid w:val="00823A3C"/>
    <w:rsid w:val="00823C07"/>
    <w:rsid w:val="008241EA"/>
    <w:rsid w:val="008242E7"/>
    <w:rsid w:val="00824375"/>
    <w:rsid w:val="0082564B"/>
    <w:rsid w:val="008256DA"/>
    <w:rsid w:val="00825860"/>
    <w:rsid w:val="00825AF2"/>
    <w:rsid w:val="008260F6"/>
    <w:rsid w:val="0082626F"/>
    <w:rsid w:val="00826271"/>
    <w:rsid w:val="008265DB"/>
    <w:rsid w:val="00826894"/>
    <w:rsid w:val="00827695"/>
    <w:rsid w:val="0082792C"/>
    <w:rsid w:val="00827A35"/>
    <w:rsid w:val="00827A70"/>
    <w:rsid w:val="00827D24"/>
    <w:rsid w:val="00831293"/>
    <w:rsid w:val="00832323"/>
    <w:rsid w:val="00833BAB"/>
    <w:rsid w:val="00833E22"/>
    <w:rsid w:val="0083489E"/>
    <w:rsid w:val="00834D5A"/>
    <w:rsid w:val="008354A2"/>
    <w:rsid w:val="008356BE"/>
    <w:rsid w:val="0083583D"/>
    <w:rsid w:val="008363B8"/>
    <w:rsid w:val="0083679D"/>
    <w:rsid w:val="00837E19"/>
    <w:rsid w:val="00840054"/>
    <w:rsid w:val="008400CC"/>
    <w:rsid w:val="008413CE"/>
    <w:rsid w:val="00841587"/>
    <w:rsid w:val="00841A17"/>
    <w:rsid w:val="00841E8A"/>
    <w:rsid w:val="00842006"/>
    <w:rsid w:val="00842A1B"/>
    <w:rsid w:val="00842DD0"/>
    <w:rsid w:val="00843544"/>
    <w:rsid w:val="00843731"/>
    <w:rsid w:val="008437A5"/>
    <w:rsid w:val="00843CE2"/>
    <w:rsid w:val="00844CF2"/>
    <w:rsid w:val="00844E7E"/>
    <w:rsid w:val="0084619B"/>
    <w:rsid w:val="0084663E"/>
    <w:rsid w:val="00846644"/>
    <w:rsid w:val="00846B52"/>
    <w:rsid w:val="0084785E"/>
    <w:rsid w:val="008479B1"/>
    <w:rsid w:val="00847E94"/>
    <w:rsid w:val="00850497"/>
    <w:rsid w:val="0085091E"/>
    <w:rsid w:val="00850D0F"/>
    <w:rsid w:val="008510D4"/>
    <w:rsid w:val="00851BA5"/>
    <w:rsid w:val="008528D4"/>
    <w:rsid w:val="00852CA0"/>
    <w:rsid w:val="00853514"/>
    <w:rsid w:val="0085403B"/>
    <w:rsid w:val="00854E26"/>
    <w:rsid w:val="00855165"/>
    <w:rsid w:val="0085548C"/>
    <w:rsid w:val="008571D7"/>
    <w:rsid w:val="00857D1B"/>
    <w:rsid w:val="0086010E"/>
    <w:rsid w:val="00860911"/>
    <w:rsid w:val="00860B7F"/>
    <w:rsid w:val="008610D2"/>
    <w:rsid w:val="008610EB"/>
    <w:rsid w:val="00861245"/>
    <w:rsid w:val="00862216"/>
    <w:rsid w:val="0086278F"/>
    <w:rsid w:val="00864108"/>
    <w:rsid w:val="00864316"/>
    <w:rsid w:val="00864927"/>
    <w:rsid w:val="008660EA"/>
    <w:rsid w:val="00866923"/>
    <w:rsid w:val="00866A9B"/>
    <w:rsid w:val="00867016"/>
    <w:rsid w:val="00867141"/>
    <w:rsid w:val="008672E2"/>
    <w:rsid w:val="00867D85"/>
    <w:rsid w:val="00867FBA"/>
    <w:rsid w:val="0087038B"/>
    <w:rsid w:val="00870423"/>
    <w:rsid w:val="0087080F"/>
    <w:rsid w:val="0087088D"/>
    <w:rsid w:val="00871005"/>
    <w:rsid w:val="0087125E"/>
    <w:rsid w:val="008739AE"/>
    <w:rsid w:val="00873C89"/>
    <w:rsid w:val="0087484B"/>
    <w:rsid w:val="008756A0"/>
    <w:rsid w:val="008757DE"/>
    <w:rsid w:val="00875D44"/>
    <w:rsid w:val="00875E40"/>
    <w:rsid w:val="008768AA"/>
    <w:rsid w:val="00876AE5"/>
    <w:rsid w:val="00877B46"/>
    <w:rsid w:val="00877F72"/>
    <w:rsid w:val="008803F9"/>
    <w:rsid w:val="00881219"/>
    <w:rsid w:val="008812A7"/>
    <w:rsid w:val="00882179"/>
    <w:rsid w:val="00882285"/>
    <w:rsid w:val="00882E22"/>
    <w:rsid w:val="00883619"/>
    <w:rsid w:val="00883E3E"/>
    <w:rsid w:val="008841CE"/>
    <w:rsid w:val="00884425"/>
    <w:rsid w:val="00885111"/>
    <w:rsid w:val="00885524"/>
    <w:rsid w:val="00885B82"/>
    <w:rsid w:val="008865C9"/>
    <w:rsid w:val="00886D11"/>
    <w:rsid w:val="00887407"/>
    <w:rsid w:val="008874E2"/>
    <w:rsid w:val="008877ED"/>
    <w:rsid w:val="00887935"/>
    <w:rsid w:val="008904AB"/>
    <w:rsid w:val="008904D4"/>
    <w:rsid w:val="00890E5B"/>
    <w:rsid w:val="0089108E"/>
    <w:rsid w:val="008912AC"/>
    <w:rsid w:val="008917EB"/>
    <w:rsid w:val="008924B7"/>
    <w:rsid w:val="00892BC4"/>
    <w:rsid w:val="00893450"/>
    <w:rsid w:val="00894807"/>
    <w:rsid w:val="00894FF0"/>
    <w:rsid w:val="00895CAD"/>
    <w:rsid w:val="00896504"/>
    <w:rsid w:val="00896CE6"/>
    <w:rsid w:val="008972BF"/>
    <w:rsid w:val="008A0013"/>
    <w:rsid w:val="008A004C"/>
    <w:rsid w:val="008A169F"/>
    <w:rsid w:val="008A1A6C"/>
    <w:rsid w:val="008A1D7E"/>
    <w:rsid w:val="008A2223"/>
    <w:rsid w:val="008A2AA3"/>
    <w:rsid w:val="008A3DDE"/>
    <w:rsid w:val="008A3FFA"/>
    <w:rsid w:val="008A4905"/>
    <w:rsid w:val="008A52AF"/>
    <w:rsid w:val="008A62AF"/>
    <w:rsid w:val="008A6E91"/>
    <w:rsid w:val="008A75FB"/>
    <w:rsid w:val="008B0AEA"/>
    <w:rsid w:val="008B0B97"/>
    <w:rsid w:val="008B0F07"/>
    <w:rsid w:val="008B12C9"/>
    <w:rsid w:val="008B1715"/>
    <w:rsid w:val="008B2C1A"/>
    <w:rsid w:val="008B2D23"/>
    <w:rsid w:val="008B34BD"/>
    <w:rsid w:val="008B37E7"/>
    <w:rsid w:val="008B3EEB"/>
    <w:rsid w:val="008B42CC"/>
    <w:rsid w:val="008B4BD5"/>
    <w:rsid w:val="008B5A9B"/>
    <w:rsid w:val="008B64AE"/>
    <w:rsid w:val="008B682D"/>
    <w:rsid w:val="008B6EE9"/>
    <w:rsid w:val="008B73A7"/>
    <w:rsid w:val="008C0A98"/>
    <w:rsid w:val="008C0C63"/>
    <w:rsid w:val="008C0E78"/>
    <w:rsid w:val="008C1E64"/>
    <w:rsid w:val="008C27C4"/>
    <w:rsid w:val="008C2832"/>
    <w:rsid w:val="008C2E26"/>
    <w:rsid w:val="008C2EAF"/>
    <w:rsid w:val="008C385D"/>
    <w:rsid w:val="008C3C72"/>
    <w:rsid w:val="008C448E"/>
    <w:rsid w:val="008C4ED4"/>
    <w:rsid w:val="008C5167"/>
    <w:rsid w:val="008C516D"/>
    <w:rsid w:val="008C52C4"/>
    <w:rsid w:val="008C6A68"/>
    <w:rsid w:val="008C7443"/>
    <w:rsid w:val="008C7509"/>
    <w:rsid w:val="008C77BA"/>
    <w:rsid w:val="008D004C"/>
    <w:rsid w:val="008D04BE"/>
    <w:rsid w:val="008D0CA1"/>
    <w:rsid w:val="008D0DA9"/>
    <w:rsid w:val="008D0FD4"/>
    <w:rsid w:val="008D12A6"/>
    <w:rsid w:val="008D197B"/>
    <w:rsid w:val="008D1AAF"/>
    <w:rsid w:val="008D1FB2"/>
    <w:rsid w:val="008D2741"/>
    <w:rsid w:val="008D3206"/>
    <w:rsid w:val="008D3D03"/>
    <w:rsid w:val="008D3D2C"/>
    <w:rsid w:val="008D3E73"/>
    <w:rsid w:val="008D4358"/>
    <w:rsid w:val="008D464A"/>
    <w:rsid w:val="008D47A9"/>
    <w:rsid w:val="008D7430"/>
    <w:rsid w:val="008D7FD3"/>
    <w:rsid w:val="008E00EB"/>
    <w:rsid w:val="008E0334"/>
    <w:rsid w:val="008E04E5"/>
    <w:rsid w:val="008E0A2C"/>
    <w:rsid w:val="008E13AE"/>
    <w:rsid w:val="008E1B9E"/>
    <w:rsid w:val="008E1CC0"/>
    <w:rsid w:val="008E2080"/>
    <w:rsid w:val="008E277F"/>
    <w:rsid w:val="008E2B20"/>
    <w:rsid w:val="008E2DF6"/>
    <w:rsid w:val="008E2EEC"/>
    <w:rsid w:val="008E386F"/>
    <w:rsid w:val="008E38C7"/>
    <w:rsid w:val="008E3924"/>
    <w:rsid w:val="008E39E7"/>
    <w:rsid w:val="008E4A4B"/>
    <w:rsid w:val="008E4C8C"/>
    <w:rsid w:val="008E5163"/>
    <w:rsid w:val="008E52DE"/>
    <w:rsid w:val="008E54FA"/>
    <w:rsid w:val="008E5AB5"/>
    <w:rsid w:val="008E62B2"/>
    <w:rsid w:val="008E6302"/>
    <w:rsid w:val="008E65CD"/>
    <w:rsid w:val="008E68BF"/>
    <w:rsid w:val="008E6DF4"/>
    <w:rsid w:val="008E6E68"/>
    <w:rsid w:val="008E72FA"/>
    <w:rsid w:val="008E7994"/>
    <w:rsid w:val="008F0149"/>
    <w:rsid w:val="008F0382"/>
    <w:rsid w:val="008F05A7"/>
    <w:rsid w:val="008F0B90"/>
    <w:rsid w:val="008F1453"/>
    <w:rsid w:val="008F1702"/>
    <w:rsid w:val="008F17D6"/>
    <w:rsid w:val="008F1938"/>
    <w:rsid w:val="008F1F69"/>
    <w:rsid w:val="008F3AF6"/>
    <w:rsid w:val="008F3C1A"/>
    <w:rsid w:val="008F3D99"/>
    <w:rsid w:val="008F5FB2"/>
    <w:rsid w:val="008F6EB0"/>
    <w:rsid w:val="008F729E"/>
    <w:rsid w:val="008F7C58"/>
    <w:rsid w:val="00900086"/>
    <w:rsid w:val="009000FD"/>
    <w:rsid w:val="009015EE"/>
    <w:rsid w:val="00901789"/>
    <w:rsid w:val="0090255B"/>
    <w:rsid w:val="00902613"/>
    <w:rsid w:val="00902B5C"/>
    <w:rsid w:val="00903844"/>
    <w:rsid w:val="00903852"/>
    <w:rsid w:val="00903A8C"/>
    <w:rsid w:val="009042EE"/>
    <w:rsid w:val="009046DE"/>
    <w:rsid w:val="0090547E"/>
    <w:rsid w:val="00905529"/>
    <w:rsid w:val="00905553"/>
    <w:rsid w:val="00905835"/>
    <w:rsid w:val="0090593E"/>
    <w:rsid w:val="00906A8E"/>
    <w:rsid w:val="00906C89"/>
    <w:rsid w:val="00906D42"/>
    <w:rsid w:val="00907815"/>
    <w:rsid w:val="00910588"/>
    <w:rsid w:val="009108EC"/>
    <w:rsid w:val="0091096C"/>
    <w:rsid w:val="00910A8B"/>
    <w:rsid w:val="00910EB9"/>
    <w:rsid w:val="00911269"/>
    <w:rsid w:val="00911347"/>
    <w:rsid w:val="009122C4"/>
    <w:rsid w:val="00912460"/>
    <w:rsid w:val="00912687"/>
    <w:rsid w:val="00912B2E"/>
    <w:rsid w:val="00912C18"/>
    <w:rsid w:val="00912E7A"/>
    <w:rsid w:val="00913846"/>
    <w:rsid w:val="00913E7C"/>
    <w:rsid w:val="00915734"/>
    <w:rsid w:val="009157FA"/>
    <w:rsid w:val="00915890"/>
    <w:rsid w:val="00916271"/>
    <w:rsid w:val="00917154"/>
    <w:rsid w:val="0091764E"/>
    <w:rsid w:val="009176FA"/>
    <w:rsid w:val="00920161"/>
    <w:rsid w:val="00920891"/>
    <w:rsid w:val="009215B4"/>
    <w:rsid w:val="009218E5"/>
    <w:rsid w:val="0092202E"/>
    <w:rsid w:val="009227FF"/>
    <w:rsid w:val="0092283A"/>
    <w:rsid w:val="009228C7"/>
    <w:rsid w:val="00922908"/>
    <w:rsid w:val="00922B65"/>
    <w:rsid w:val="00922E63"/>
    <w:rsid w:val="0092319E"/>
    <w:rsid w:val="00923725"/>
    <w:rsid w:val="00924806"/>
    <w:rsid w:val="00924C1B"/>
    <w:rsid w:val="00924F5D"/>
    <w:rsid w:val="009252CE"/>
    <w:rsid w:val="009255F7"/>
    <w:rsid w:val="0092580E"/>
    <w:rsid w:val="00926656"/>
    <w:rsid w:val="009269B7"/>
    <w:rsid w:val="00926C41"/>
    <w:rsid w:val="00926EA1"/>
    <w:rsid w:val="009275D1"/>
    <w:rsid w:val="00927AD4"/>
    <w:rsid w:val="00927E17"/>
    <w:rsid w:val="0093063E"/>
    <w:rsid w:val="0093108D"/>
    <w:rsid w:val="009311E2"/>
    <w:rsid w:val="00932099"/>
    <w:rsid w:val="00932773"/>
    <w:rsid w:val="009328C5"/>
    <w:rsid w:val="009329ED"/>
    <w:rsid w:val="00932EFC"/>
    <w:rsid w:val="00933154"/>
    <w:rsid w:val="00933760"/>
    <w:rsid w:val="00934140"/>
    <w:rsid w:val="00934A17"/>
    <w:rsid w:val="009350F2"/>
    <w:rsid w:val="00936474"/>
    <w:rsid w:val="00937391"/>
    <w:rsid w:val="00937454"/>
    <w:rsid w:val="00937F17"/>
    <w:rsid w:val="00940087"/>
    <w:rsid w:val="00940865"/>
    <w:rsid w:val="00941345"/>
    <w:rsid w:val="00942359"/>
    <w:rsid w:val="00942501"/>
    <w:rsid w:val="0094273C"/>
    <w:rsid w:val="00942E58"/>
    <w:rsid w:val="00944436"/>
    <w:rsid w:val="00944942"/>
    <w:rsid w:val="00945A95"/>
    <w:rsid w:val="00945C63"/>
    <w:rsid w:val="00945FF8"/>
    <w:rsid w:val="009465E7"/>
    <w:rsid w:val="00946B68"/>
    <w:rsid w:val="00946E86"/>
    <w:rsid w:val="00947073"/>
    <w:rsid w:val="00947A57"/>
    <w:rsid w:val="00947FBF"/>
    <w:rsid w:val="00950007"/>
    <w:rsid w:val="0095046B"/>
    <w:rsid w:val="00951B96"/>
    <w:rsid w:val="00951E2B"/>
    <w:rsid w:val="0095229F"/>
    <w:rsid w:val="00952813"/>
    <w:rsid w:val="0095296B"/>
    <w:rsid w:val="00953184"/>
    <w:rsid w:val="009538B9"/>
    <w:rsid w:val="00953946"/>
    <w:rsid w:val="00953AB9"/>
    <w:rsid w:val="00954891"/>
    <w:rsid w:val="00955653"/>
    <w:rsid w:val="0095586C"/>
    <w:rsid w:val="009558F4"/>
    <w:rsid w:val="009566E6"/>
    <w:rsid w:val="00956712"/>
    <w:rsid w:val="00956BDF"/>
    <w:rsid w:val="00957009"/>
    <w:rsid w:val="00957429"/>
    <w:rsid w:val="00957727"/>
    <w:rsid w:val="0095787A"/>
    <w:rsid w:val="00957E48"/>
    <w:rsid w:val="00957EAF"/>
    <w:rsid w:val="009600A9"/>
    <w:rsid w:val="00960DD7"/>
    <w:rsid w:val="00960E39"/>
    <w:rsid w:val="0096117A"/>
    <w:rsid w:val="0096204A"/>
    <w:rsid w:val="009628E3"/>
    <w:rsid w:val="00962B94"/>
    <w:rsid w:val="00962EF7"/>
    <w:rsid w:val="00962FC5"/>
    <w:rsid w:val="0096388C"/>
    <w:rsid w:val="00963C45"/>
    <w:rsid w:val="00964075"/>
    <w:rsid w:val="0096471B"/>
    <w:rsid w:val="00964C1D"/>
    <w:rsid w:val="00964EFD"/>
    <w:rsid w:val="00965423"/>
    <w:rsid w:val="0096596E"/>
    <w:rsid w:val="00965DE7"/>
    <w:rsid w:val="00965F67"/>
    <w:rsid w:val="00966135"/>
    <w:rsid w:val="00966F0D"/>
    <w:rsid w:val="00966F55"/>
    <w:rsid w:val="00967257"/>
    <w:rsid w:val="00967813"/>
    <w:rsid w:val="00967D71"/>
    <w:rsid w:val="009703DF"/>
    <w:rsid w:val="0097048D"/>
    <w:rsid w:val="00971453"/>
    <w:rsid w:val="0097161A"/>
    <w:rsid w:val="00971C3F"/>
    <w:rsid w:val="00971FF0"/>
    <w:rsid w:val="00972254"/>
    <w:rsid w:val="009728B2"/>
    <w:rsid w:val="00973701"/>
    <w:rsid w:val="0097443E"/>
    <w:rsid w:val="00974545"/>
    <w:rsid w:val="0097460C"/>
    <w:rsid w:val="00975832"/>
    <w:rsid w:val="009758EA"/>
    <w:rsid w:val="00975F64"/>
    <w:rsid w:val="0097634D"/>
    <w:rsid w:val="00976A60"/>
    <w:rsid w:val="00976CCF"/>
    <w:rsid w:val="009770AA"/>
    <w:rsid w:val="00977FCA"/>
    <w:rsid w:val="00980418"/>
    <w:rsid w:val="009804CB"/>
    <w:rsid w:val="0098090E"/>
    <w:rsid w:val="00981025"/>
    <w:rsid w:val="00981032"/>
    <w:rsid w:val="00981523"/>
    <w:rsid w:val="009815A5"/>
    <w:rsid w:val="009815BD"/>
    <w:rsid w:val="00981C25"/>
    <w:rsid w:val="00981F4E"/>
    <w:rsid w:val="0098320C"/>
    <w:rsid w:val="00983638"/>
    <w:rsid w:val="00983A89"/>
    <w:rsid w:val="0098434D"/>
    <w:rsid w:val="00984602"/>
    <w:rsid w:val="00984DEB"/>
    <w:rsid w:val="00985556"/>
    <w:rsid w:val="00985B43"/>
    <w:rsid w:val="00985BCF"/>
    <w:rsid w:val="00985F4F"/>
    <w:rsid w:val="00986646"/>
    <w:rsid w:val="009872EB"/>
    <w:rsid w:val="00987FDB"/>
    <w:rsid w:val="00990998"/>
    <w:rsid w:val="00991115"/>
    <w:rsid w:val="00991471"/>
    <w:rsid w:val="009914D6"/>
    <w:rsid w:val="00991B3A"/>
    <w:rsid w:val="00991D75"/>
    <w:rsid w:val="00992234"/>
    <w:rsid w:val="00993264"/>
    <w:rsid w:val="009940EF"/>
    <w:rsid w:val="009942CF"/>
    <w:rsid w:val="0099474F"/>
    <w:rsid w:val="00994DAB"/>
    <w:rsid w:val="0099527B"/>
    <w:rsid w:val="00995550"/>
    <w:rsid w:val="009955D0"/>
    <w:rsid w:val="00995C5B"/>
    <w:rsid w:val="00995E47"/>
    <w:rsid w:val="00996792"/>
    <w:rsid w:val="009967CC"/>
    <w:rsid w:val="00996AB6"/>
    <w:rsid w:val="00996D7B"/>
    <w:rsid w:val="00997148"/>
    <w:rsid w:val="009978E0"/>
    <w:rsid w:val="00997CB8"/>
    <w:rsid w:val="009A05F1"/>
    <w:rsid w:val="009A1B76"/>
    <w:rsid w:val="009A1DF7"/>
    <w:rsid w:val="009A1F75"/>
    <w:rsid w:val="009A2A73"/>
    <w:rsid w:val="009A2AD4"/>
    <w:rsid w:val="009A2C71"/>
    <w:rsid w:val="009A4AB5"/>
    <w:rsid w:val="009A4D05"/>
    <w:rsid w:val="009A4F5A"/>
    <w:rsid w:val="009A53A2"/>
    <w:rsid w:val="009A6AFF"/>
    <w:rsid w:val="009A6E34"/>
    <w:rsid w:val="009A798F"/>
    <w:rsid w:val="009B00C8"/>
    <w:rsid w:val="009B085F"/>
    <w:rsid w:val="009B1052"/>
    <w:rsid w:val="009B11DC"/>
    <w:rsid w:val="009B24B4"/>
    <w:rsid w:val="009B2EC6"/>
    <w:rsid w:val="009B4844"/>
    <w:rsid w:val="009B4A1C"/>
    <w:rsid w:val="009B4EDB"/>
    <w:rsid w:val="009B522C"/>
    <w:rsid w:val="009B54AA"/>
    <w:rsid w:val="009B5618"/>
    <w:rsid w:val="009B5F31"/>
    <w:rsid w:val="009B5F4F"/>
    <w:rsid w:val="009B6862"/>
    <w:rsid w:val="009B6AE2"/>
    <w:rsid w:val="009B6BC5"/>
    <w:rsid w:val="009B711E"/>
    <w:rsid w:val="009C03C6"/>
    <w:rsid w:val="009C0662"/>
    <w:rsid w:val="009C1C12"/>
    <w:rsid w:val="009C29B9"/>
    <w:rsid w:val="009C2AD5"/>
    <w:rsid w:val="009C3903"/>
    <w:rsid w:val="009C3A8C"/>
    <w:rsid w:val="009C3E8C"/>
    <w:rsid w:val="009C43B9"/>
    <w:rsid w:val="009C44E2"/>
    <w:rsid w:val="009C4663"/>
    <w:rsid w:val="009C4BFC"/>
    <w:rsid w:val="009C5E85"/>
    <w:rsid w:val="009C6154"/>
    <w:rsid w:val="009C621B"/>
    <w:rsid w:val="009C6C2C"/>
    <w:rsid w:val="009C6E9D"/>
    <w:rsid w:val="009C75B1"/>
    <w:rsid w:val="009C7E15"/>
    <w:rsid w:val="009D060C"/>
    <w:rsid w:val="009D08F6"/>
    <w:rsid w:val="009D0952"/>
    <w:rsid w:val="009D0DD0"/>
    <w:rsid w:val="009D1448"/>
    <w:rsid w:val="009D24F2"/>
    <w:rsid w:val="009D2583"/>
    <w:rsid w:val="009D2BC5"/>
    <w:rsid w:val="009D364C"/>
    <w:rsid w:val="009D3B44"/>
    <w:rsid w:val="009D3D51"/>
    <w:rsid w:val="009D3DA3"/>
    <w:rsid w:val="009D45E5"/>
    <w:rsid w:val="009D4E0C"/>
    <w:rsid w:val="009D5805"/>
    <w:rsid w:val="009D589B"/>
    <w:rsid w:val="009D6582"/>
    <w:rsid w:val="009D6830"/>
    <w:rsid w:val="009D6D3D"/>
    <w:rsid w:val="009D77C4"/>
    <w:rsid w:val="009D7DC5"/>
    <w:rsid w:val="009E0333"/>
    <w:rsid w:val="009E0BA4"/>
    <w:rsid w:val="009E1888"/>
    <w:rsid w:val="009E26FB"/>
    <w:rsid w:val="009E2712"/>
    <w:rsid w:val="009E34F0"/>
    <w:rsid w:val="009E407C"/>
    <w:rsid w:val="009E40E3"/>
    <w:rsid w:val="009E42E4"/>
    <w:rsid w:val="009E42FF"/>
    <w:rsid w:val="009E6084"/>
    <w:rsid w:val="009E7445"/>
    <w:rsid w:val="009E79DA"/>
    <w:rsid w:val="009E7AEB"/>
    <w:rsid w:val="009E7BA1"/>
    <w:rsid w:val="009F038F"/>
    <w:rsid w:val="009F07C8"/>
    <w:rsid w:val="009F0984"/>
    <w:rsid w:val="009F0BD8"/>
    <w:rsid w:val="009F0FA0"/>
    <w:rsid w:val="009F14C9"/>
    <w:rsid w:val="009F1920"/>
    <w:rsid w:val="009F30F1"/>
    <w:rsid w:val="009F33BD"/>
    <w:rsid w:val="009F3AE8"/>
    <w:rsid w:val="009F4B9B"/>
    <w:rsid w:val="009F52B3"/>
    <w:rsid w:val="009F65F1"/>
    <w:rsid w:val="009F67AC"/>
    <w:rsid w:val="009F6BB4"/>
    <w:rsid w:val="009F778A"/>
    <w:rsid w:val="009F7912"/>
    <w:rsid w:val="009F7A78"/>
    <w:rsid w:val="009F7A87"/>
    <w:rsid w:val="009F7EF2"/>
    <w:rsid w:val="00A004F4"/>
    <w:rsid w:val="00A006DC"/>
    <w:rsid w:val="00A00C7E"/>
    <w:rsid w:val="00A00F0B"/>
    <w:rsid w:val="00A01718"/>
    <w:rsid w:val="00A01CD6"/>
    <w:rsid w:val="00A0282F"/>
    <w:rsid w:val="00A03425"/>
    <w:rsid w:val="00A0392C"/>
    <w:rsid w:val="00A03F7D"/>
    <w:rsid w:val="00A04312"/>
    <w:rsid w:val="00A048BB"/>
    <w:rsid w:val="00A0527C"/>
    <w:rsid w:val="00A05496"/>
    <w:rsid w:val="00A05500"/>
    <w:rsid w:val="00A06517"/>
    <w:rsid w:val="00A0681E"/>
    <w:rsid w:val="00A07A50"/>
    <w:rsid w:val="00A107E1"/>
    <w:rsid w:val="00A109F5"/>
    <w:rsid w:val="00A1156B"/>
    <w:rsid w:val="00A115FA"/>
    <w:rsid w:val="00A1176A"/>
    <w:rsid w:val="00A11880"/>
    <w:rsid w:val="00A11AC1"/>
    <w:rsid w:val="00A11B73"/>
    <w:rsid w:val="00A11D4A"/>
    <w:rsid w:val="00A12605"/>
    <w:rsid w:val="00A1364B"/>
    <w:rsid w:val="00A13DFB"/>
    <w:rsid w:val="00A13F15"/>
    <w:rsid w:val="00A14DFB"/>
    <w:rsid w:val="00A152D6"/>
    <w:rsid w:val="00A1585F"/>
    <w:rsid w:val="00A16712"/>
    <w:rsid w:val="00A172CC"/>
    <w:rsid w:val="00A2056F"/>
    <w:rsid w:val="00A207A6"/>
    <w:rsid w:val="00A21C86"/>
    <w:rsid w:val="00A21DC0"/>
    <w:rsid w:val="00A21F9D"/>
    <w:rsid w:val="00A2292F"/>
    <w:rsid w:val="00A22D14"/>
    <w:rsid w:val="00A23B6C"/>
    <w:rsid w:val="00A24256"/>
    <w:rsid w:val="00A24297"/>
    <w:rsid w:val="00A24443"/>
    <w:rsid w:val="00A24A26"/>
    <w:rsid w:val="00A24D5D"/>
    <w:rsid w:val="00A24EEF"/>
    <w:rsid w:val="00A2503D"/>
    <w:rsid w:val="00A2546A"/>
    <w:rsid w:val="00A2602C"/>
    <w:rsid w:val="00A26816"/>
    <w:rsid w:val="00A26E17"/>
    <w:rsid w:val="00A27CA8"/>
    <w:rsid w:val="00A27CC2"/>
    <w:rsid w:val="00A30217"/>
    <w:rsid w:val="00A305AC"/>
    <w:rsid w:val="00A30738"/>
    <w:rsid w:val="00A31086"/>
    <w:rsid w:val="00A312C0"/>
    <w:rsid w:val="00A313C8"/>
    <w:rsid w:val="00A32175"/>
    <w:rsid w:val="00A3244F"/>
    <w:rsid w:val="00A324A4"/>
    <w:rsid w:val="00A328A2"/>
    <w:rsid w:val="00A32C92"/>
    <w:rsid w:val="00A32DB3"/>
    <w:rsid w:val="00A33182"/>
    <w:rsid w:val="00A33554"/>
    <w:rsid w:val="00A335B3"/>
    <w:rsid w:val="00A33A96"/>
    <w:rsid w:val="00A341EE"/>
    <w:rsid w:val="00A34280"/>
    <w:rsid w:val="00A34374"/>
    <w:rsid w:val="00A3441A"/>
    <w:rsid w:val="00A34F6F"/>
    <w:rsid w:val="00A359F0"/>
    <w:rsid w:val="00A35B6C"/>
    <w:rsid w:val="00A35D90"/>
    <w:rsid w:val="00A35E3F"/>
    <w:rsid w:val="00A36348"/>
    <w:rsid w:val="00A368C2"/>
    <w:rsid w:val="00A37299"/>
    <w:rsid w:val="00A37FD1"/>
    <w:rsid w:val="00A40917"/>
    <w:rsid w:val="00A40F9D"/>
    <w:rsid w:val="00A42D55"/>
    <w:rsid w:val="00A42E08"/>
    <w:rsid w:val="00A42FE2"/>
    <w:rsid w:val="00A43184"/>
    <w:rsid w:val="00A43327"/>
    <w:rsid w:val="00A44C1E"/>
    <w:rsid w:val="00A45714"/>
    <w:rsid w:val="00A462A4"/>
    <w:rsid w:val="00A470A8"/>
    <w:rsid w:val="00A503D9"/>
    <w:rsid w:val="00A50B75"/>
    <w:rsid w:val="00A50EFD"/>
    <w:rsid w:val="00A512E6"/>
    <w:rsid w:val="00A51DE2"/>
    <w:rsid w:val="00A52290"/>
    <w:rsid w:val="00A52753"/>
    <w:rsid w:val="00A52B54"/>
    <w:rsid w:val="00A52B87"/>
    <w:rsid w:val="00A533EB"/>
    <w:rsid w:val="00A53EBB"/>
    <w:rsid w:val="00A541F8"/>
    <w:rsid w:val="00A5431B"/>
    <w:rsid w:val="00A54522"/>
    <w:rsid w:val="00A5616E"/>
    <w:rsid w:val="00A56918"/>
    <w:rsid w:val="00A57D9E"/>
    <w:rsid w:val="00A61531"/>
    <w:rsid w:val="00A61B03"/>
    <w:rsid w:val="00A63504"/>
    <w:rsid w:val="00A63C95"/>
    <w:rsid w:val="00A645FA"/>
    <w:rsid w:val="00A64906"/>
    <w:rsid w:val="00A64BDA"/>
    <w:rsid w:val="00A655FA"/>
    <w:rsid w:val="00A65C93"/>
    <w:rsid w:val="00A66847"/>
    <w:rsid w:val="00A67191"/>
    <w:rsid w:val="00A675CA"/>
    <w:rsid w:val="00A70223"/>
    <w:rsid w:val="00A702F7"/>
    <w:rsid w:val="00A70AB3"/>
    <w:rsid w:val="00A720DC"/>
    <w:rsid w:val="00A72E05"/>
    <w:rsid w:val="00A73521"/>
    <w:rsid w:val="00A736E5"/>
    <w:rsid w:val="00A747BE"/>
    <w:rsid w:val="00A7483D"/>
    <w:rsid w:val="00A74B05"/>
    <w:rsid w:val="00A74B25"/>
    <w:rsid w:val="00A75075"/>
    <w:rsid w:val="00A750C3"/>
    <w:rsid w:val="00A7539D"/>
    <w:rsid w:val="00A754C5"/>
    <w:rsid w:val="00A75BE2"/>
    <w:rsid w:val="00A76906"/>
    <w:rsid w:val="00A76D25"/>
    <w:rsid w:val="00A803EE"/>
    <w:rsid w:val="00A80D4A"/>
    <w:rsid w:val="00A8128C"/>
    <w:rsid w:val="00A82C03"/>
    <w:rsid w:val="00A82EAA"/>
    <w:rsid w:val="00A83D0A"/>
    <w:rsid w:val="00A83D91"/>
    <w:rsid w:val="00A849FC"/>
    <w:rsid w:val="00A84C4A"/>
    <w:rsid w:val="00A85581"/>
    <w:rsid w:val="00A867CC"/>
    <w:rsid w:val="00A87577"/>
    <w:rsid w:val="00A87704"/>
    <w:rsid w:val="00A87AB2"/>
    <w:rsid w:val="00A9066F"/>
    <w:rsid w:val="00A911F3"/>
    <w:rsid w:val="00A912D5"/>
    <w:rsid w:val="00A91584"/>
    <w:rsid w:val="00A917DA"/>
    <w:rsid w:val="00A91977"/>
    <w:rsid w:val="00A91C23"/>
    <w:rsid w:val="00A91E1A"/>
    <w:rsid w:val="00A92203"/>
    <w:rsid w:val="00A9239D"/>
    <w:rsid w:val="00A9259A"/>
    <w:rsid w:val="00A9261F"/>
    <w:rsid w:val="00A927A1"/>
    <w:rsid w:val="00A92A7F"/>
    <w:rsid w:val="00A936C8"/>
    <w:rsid w:val="00A938E1"/>
    <w:rsid w:val="00A93B0D"/>
    <w:rsid w:val="00A94804"/>
    <w:rsid w:val="00A94DB5"/>
    <w:rsid w:val="00A9523E"/>
    <w:rsid w:val="00AA0476"/>
    <w:rsid w:val="00AA0515"/>
    <w:rsid w:val="00AA0538"/>
    <w:rsid w:val="00AA09B5"/>
    <w:rsid w:val="00AA0B0B"/>
    <w:rsid w:val="00AA0B88"/>
    <w:rsid w:val="00AA0FFE"/>
    <w:rsid w:val="00AA16C0"/>
    <w:rsid w:val="00AA1A0C"/>
    <w:rsid w:val="00AA1A9A"/>
    <w:rsid w:val="00AA1D7D"/>
    <w:rsid w:val="00AA3263"/>
    <w:rsid w:val="00AA34B0"/>
    <w:rsid w:val="00AA3B01"/>
    <w:rsid w:val="00AA3CAA"/>
    <w:rsid w:val="00AA45AE"/>
    <w:rsid w:val="00AA475A"/>
    <w:rsid w:val="00AA5F09"/>
    <w:rsid w:val="00AA61C3"/>
    <w:rsid w:val="00AA6448"/>
    <w:rsid w:val="00AA652F"/>
    <w:rsid w:val="00AA6E21"/>
    <w:rsid w:val="00AA6E6E"/>
    <w:rsid w:val="00AA7806"/>
    <w:rsid w:val="00AB00CB"/>
    <w:rsid w:val="00AB03A3"/>
    <w:rsid w:val="00AB05A0"/>
    <w:rsid w:val="00AB08DB"/>
    <w:rsid w:val="00AB0F56"/>
    <w:rsid w:val="00AB122B"/>
    <w:rsid w:val="00AB1BE0"/>
    <w:rsid w:val="00AB1F24"/>
    <w:rsid w:val="00AB271B"/>
    <w:rsid w:val="00AB34CB"/>
    <w:rsid w:val="00AB3872"/>
    <w:rsid w:val="00AB3CA0"/>
    <w:rsid w:val="00AB3CC9"/>
    <w:rsid w:val="00AB3FB1"/>
    <w:rsid w:val="00AB40CF"/>
    <w:rsid w:val="00AB4309"/>
    <w:rsid w:val="00AB5B4D"/>
    <w:rsid w:val="00AB6583"/>
    <w:rsid w:val="00AB67EF"/>
    <w:rsid w:val="00AB6C69"/>
    <w:rsid w:val="00AB79DB"/>
    <w:rsid w:val="00AC0252"/>
    <w:rsid w:val="00AC0D53"/>
    <w:rsid w:val="00AC0EFC"/>
    <w:rsid w:val="00AC1A1D"/>
    <w:rsid w:val="00AC1CE8"/>
    <w:rsid w:val="00AC1DD4"/>
    <w:rsid w:val="00AC2614"/>
    <w:rsid w:val="00AC2F82"/>
    <w:rsid w:val="00AC35AE"/>
    <w:rsid w:val="00AC41B5"/>
    <w:rsid w:val="00AC41DB"/>
    <w:rsid w:val="00AC577B"/>
    <w:rsid w:val="00AC5B4F"/>
    <w:rsid w:val="00AC5D36"/>
    <w:rsid w:val="00AC6A6E"/>
    <w:rsid w:val="00AC6BB3"/>
    <w:rsid w:val="00AC6EFA"/>
    <w:rsid w:val="00AC7083"/>
    <w:rsid w:val="00AC7447"/>
    <w:rsid w:val="00AC7D57"/>
    <w:rsid w:val="00AC7E48"/>
    <w:rsid w:val="00AD0011"/>
    <w:rsid w:val="00AD0ADB"/>
    <w:rsid w:val="00AD0FAD"/>
    <w:rsid w:val="00AD1921"/>
    <w:rsid w:val="00AD1C08"/>
    <w:rsid w:val="00AD2303"/>
    <w:rsid w:val="00AD296E"/>
    <w:rsid w:val="00AD2AA1"/>
    <w:rsid w:val="00AD2D20"/>
    <w:rsid w:val="00AD36AE"/>
    <w:rsid w:val="00AD3ADC"/>
    <w:rsid w:val="00AD3B70"/>
    <w:rsid w:val="00AD434D"/>
    <w:rsid w:val="00AD45CF"/>
    <w:rsid w:val="00AD48B7"/>
    <w:rsid w:val="00AD546D"/>
    <w:rsid w:val="00AD5581"/>
    <w:rsid w:val="00AD56E7"/>
    <w:rsid w:val="00AD5DB4"/>
    <w:rsid w:val="00AD61C7"/>
    <w:rsid w:val="00AD61ED"/>
    <w:rsid w:val="00AE084E"/>
    <w:rsid w:val="00AE0C3F"/>
    <w:rsid w:val="00AE0F17"/>
    <w:rsid w:val="00AE196F"/>
    <w:rsid w:val="00AE1AC8"/>
    <w:rsid w:val="00AE3BB0"/>
    <w:rsid w:val="00AE3DBE"/>
    <w:rsid w:val="00AE59B2"/>
    <w:rsid w:val="00AE779D"/>
    <w:rsid w:val="00AF032C"/>
    <w:rsid w:val="00AF04F3"/>
    <w:rsid w:val="00AF06E1"/>
    <w:rsid w:val="00AF0DD4"/>
    <w:rsid w:val="00AF15B3"/>
    <w:rsid w:val="00AF172A"/>
    <w:rsid w:val="00AF2B08"/>
    <w:rsid w:val="00AF3003"/>
    <w:rsid w:val="00AF357A"/>
    <w:rsid w:val="00AF41B8"/>
    <w:rsid w:val="00AF496D"/>
    <w:rsid w:val="00AF5129"/>
    <w:rsid w:val="00AF5320"/>
    <w:rsid w:val="00AF556E"/>
    <w:rsid w:val="00AF5696"/>
    <w:rsid w:val="00AF6AFB"/>
    <w:rsid w:val="00AF6BED"/>
    <w:rsid w:val="00AF743B"/>
    <w:rsid w:val="00AF779B"/>
    <w:rsid w:val="00AF79EA"/>
    <w:rsid w:val="00B00603"/>
    <w:rsid w:val="00B008C9"/>
    <w:rsid w:val="00B009AB"/>
    <w:rsid w:val="00B018CC"/>
    <w:rsid w:val="00B01E64"/>
    <w:rsid w:val="00B021E9"/>
    <w:rsid w:val="00B02CD4"/>
    <w:rsid w:val="00B03BD6"/>
    <w:rsid w:val="00B0413B"/>
    <w:rsid w:val="00B044FA"/>
    <w:rsid w:val="00B04510"/>
    <w:rsid w:val="00B04C9D"/>
    <w:rsid w:val="00B06524"/>
    <w:rsid w:val="00B06FC0"/>
    <w:rsid w:val="00B07059"/>
    <w:rsid w:val="00B075C3"/>
    <w:rsid w:val="00B0764B"/>
    <w:rsid w:val="00B07C37"/>
    <w:rsid w:val="00B07FB5"/>
    <w:rsid w:val="00B10771"/>
    <w:rsid w:val="00B10E26"/>
    <w:rsid w:val="00B112FE"/>
    <w:rsid w:val="00B1164E"/>
    <w:rsid w:val="00B117B2"/>
    <w:rsid w:val="00B11E8E"/>
    <w:rsid w:val="00B12427"/>
    <w:rsid w:val="00B137D5"/>
    <w:rsid w:val="00B141DB"/>
    <w:rsid w:val="00B14623"/>
    <w:rsid w:val="00B14AB1"/>
    <w:rsid w:val="00B14DDD"/>
    <w:rsid w:val="00B1538C"/>
    <w:rsid w:val="00B15701"/>
    <w:rsid w:val="00B1583B"/>
    <w:rsid w:val="00B1622F"/>
    <w:rsid w:val="00B163D5"/>
    <w:rsid w:val="00B165B8"/>
    <w:rsid w:val="00B16F21"/>
    <w:rsid w:val="00B17172"/>
    <w:rsid w:val="00B2038C"/>
    <w:rsid w:val="00B20F49"/>
    <w:rsid w:val="00B21199"/>
    <w:rsid w:val="00B2192B"/>
    <w:rsid w:val="00B21F4C"/>
    <w:rsid w:val="00B22CD7"/>
    <w:rsid w:val="00B22F5E"/>
    <w:rsid w:val="00B2304F"/>
    <w:rsid w:val="00B23813"/>
    <w:rsid w:val="00B23E04"/>
    <w:rsid w:val="00B242D9"/>
    <w:rsid w:val="00B24E30"/>
    <w:rsid w:val="00B2508F"/>
    <w:rsid w:val="00B25288"/>
    <w:rsid w:val="00B2567C"/>
    <w:rsid w:val="00B25D78"/>
    <w:rsid w:val="00B25E3F"/>
    <w:rsid w:val="00B26414"/>
    <w:rsid w:val="00B26EE2"/>
    <w:rsid w:val="00B2745B"/>
    <w:rsid w:val="00B27B95"/>
    <w:rsid w:val="00B303A6"/>
    <w:rsid w:val="00B30405"/>
    <w:rsid w:val="00B30A6B"/>
    <w:rsid w:val="00B3115C"/>
    <w:rsid w:val="00B3142B"/>
    <w:rsid w:val="00B319BD"/>
    <w:rsid w:val="00B31C49"/>
    <w:rsid w:val="00B3210B"/>
    <w:rsid w:val="00B32424"/>
    <w:rsid w:val="00B32744"/>
    <w:rsid w:val="00B327E4"/>
    <w:rsid w:val="00B328E0"/>
    <w:rsid w:val="00B32F4F"/>
    <w:rsid w:val="00B342D6"/>
    <w:rsid w:val="00B342E6"/>
    <w:rsid w:val="00B342ED"/>
    <w:rsid w:val="00B357AC"/>
    <w:rsid w:val="00B3631D"/>
    <w:rsid w:val="00B36E27"/>
    <w:rsid w:val="00B3754E"/>
    <w:rsid w:val="00B37A16"/>
    <w:rsid w:val="00B403E8"/>
    <w:rsid w:val="00B410EF"/>
    <w:rsid w:val="00B41155"/>
    <w:rsid w:val="00B419D1"/>
    <w:rsid w:val="00B42815"/>
    <w:rsid w:val="00B43239"/>
    <w:rsid w:val="00B43FEF"/>
    <w:rsid w:val="00B4426A"/>
    <w:rsid w:val="00B44603"/>
    <w:rsid w:val="00B44B02"/>
    <w:rsid w:val="00B44D9E"/>
    <w:rsid w:val="00B45011"/>
    <w:rsid w:val="00B45C12"/>
    <w:rsid w:val="00B473E2"/>
    <w:rsid w:val="00B47531"/>
    <w:rsid w:val="00B502C9"/>
    <w:rsid w:val="00B5045B"/>
    <w:rsid w:val="00B504AC"/>
    <w:rsid w:val="00B509B6"/>
    <w:rsid w:val="00B50D7D"/>
    <w:rsid w:val="00B5165D"/>
    <w:rsid w:val="00B51737"/>
    <w:rsid w:val="00B51B2D"/>
    <w:rsid w:val="00B520A3"/>
    <w:rsid w:val="00B52AEF"/>
    <w:rsid w:val="00B52F92"/>
    <w:rsid w:val="00B5342F"/>
    <w:rsid w:val="00B53F1E"/>
    <w:rsid w:val="00B54440"/>
    <w:rsid w:val="00B54443"/>
    <w:rsid w:val="00B546E7"/>
    <w:rsid w:val="00B547D2"/>
    <w:rsid w:val="00B548D3"/>
    <w:rsid w:val="00B54B1E"/>
    <w:rsid w:val="00B557DF"/>
    <w:rsid w:val="00B55A08"/>
    <w:rsid w:val="00B55F0D"/>
    <w:rsid w:val="00B55FA1"/>
    <w:rsid w:val="00B5604F"/>
    <w:rsid w:val="00B569A7"/>
    <w:rsid w:val="00B56AC5"/>
    <w:rsid w:val="00B56CC4"/>
    <w:rsid w:val="00B56E32"/>
    <w:rsid w:val="00B57069"/>
    <w:rsid w:val="00B601EF"/>
    <w:rsid w:val="00B6041D"/>
    <w:rsid w:val="00B609C3"/>
    <w:rsid w:val="00B609D2"/>
    <w:rsid w:val="00B60C21"/>
    <w:rsid w:val="00B60C84"/>
    <w:rsid w:val="00B61BB0"/>
    <w:rsid w:val="00B61DD1"/>
    <w:rsid w:val="00B620B2"/>
    <w:rsid w:val="00B62988"/>
    <w:rsid w:val="00B62B19"/>
    <w:rsid w:val="00B631BE"/>
    <w:rsid w:val="00B633A1"/>
    <w:rsid w:val="00B635ED"/>
    <w:rsid w:val="00B63955"/>
    <w:rsid w:val="00B6445C"/>
    <w:rsid w:val="00B652E3"/>
    <w:rsid w:val="00B654DE"/>
    <w:rsid w:val="00B6694C"/>
    <w:rsid w:val="00B66CC3"/>
    <w:rsid w:val="00B6780E"/>
    <w:rsid w:val="00B67F00"/>
    <w:rsid w:val="00B708C2"/>
    <w:rsid w:val="00B70F62"/>
    <w:rsid w:val="00B70F7B"/>
    <w:rsid w:val="00B71008"/>
    <w:rsid w:val="00B713A4"/>
    <w:rsid w:val="00B719DD"/>
    <w:rsid w:val="00B71B38"/>
    <w:rsid w:val="00B730B8"/>
    <w:rsid w:val="00B736FC"/>
    <w:rsid w:val="00B73D7E"/>
    <w:rsid w:val="00B73E02"/>
    <w:rsid w:val="00B76ADC"/>
    <w:rsid w:val="00B76C88"/>
    <w:rsid w:val="00B77731"/>
    <w:rsid w:val="00B8003A"/>
    <w:rsid w:val="00B8029C"/>
    <w:rsid w:val="00B803B0"/>
    <w:rsid w:val="00B8070C"/>
    <w:rsid w:val="00B80C40"/>
    <w:rsid w:val="00B80D67"/>
    <w:rsid w:val="00B81A8F"/>
    <w:rsid w:val="00B81E61"/>
    <w:rsid w:val="00B8208F"/>
    <w:rsid w:val="00B8231D"/>
    <w:rsid w:val="00B82C33"/>
    <w:rsid w:val="00B83895"/>
    <w:rsid w:val="00B83E4B"/>
    <w:rsid w:val="00B84F87"/>
    <w:rsid w:val="00B85034"/>
    <w:rsid w:val="00B850D8"/>
    <w:rsid w:val="00B85E13"/>
    <w:rsid w:val="00B86B5C"/>
    <w:rsid w:val="00B8774F"/>
    <w:rsid w:val="00B87826"/>
    <w:rsid w:val="00B87913"/>
    <w:rsid w:val="00B87DF9"/>
    <w:rsid w:val="00B90C0C"/>
    <w:rsid w:val="00B91A15"/>
    <w:rsid w:val="00B91E52"/>
    <w:rsid w:val="00B924FD"/>
    <w:rsid w:val="00B9250E"/>
    <w:rsid w:val="00B92CF8"/>
    <w:rsid w:val="00B93D92"/>
    <w:rsid w:val="00B94226"/>
    <w:rsid w:val="00B942A0"/>
    <w:rsid w:val="00B94316"/>
    <w:rsid w:val="00B94374"/>
    <w:rsid w:val="00B94DD4"/>
    <w:rsid w:val="00B94E91"/>
    <w:rsid w:val="00B9519D"/>
    <w:rsid w:val="00B95EAA"/>
    <w:rsid w:val="00B963BA"/>
    <w:rsid w:val="00B96BC5"/>
    <w:rsid w:val="00B96E00"/>
    <w:rsid w:val="00B97674"/>
    <w:rsid w:val="00B977DC"/>
    <w:rsid w:val="00B97B1D"/>
    <w:rsid w:val="00B97B45"/>
    <w:rsid w:val="00B97FA8"/>
    <w:rsid w:val="00BA10F1"/>
    <w:rsid w:val="00BA1807"/>
    <w:rsid w:val="00BA1C8C"/>
    <w:rsid w:val="00BA236C"/>
    <w:rsid w:val="00BA3E08"/>
    <w:rsid w:val="00BA3ED8"/>
    <w:rsid w:val="00BA4D32"/>
    <w:rsid w:val="00BA5EEA"/>
    <w:rsid w:val="00BA6450"/>
    <w:rsid w:val="00BA64B9"/>
    <w:rsid w:val="00BA68BA"/>
    <w:rsid w:val="00BA6904"/>
    <w:rsid w:val="00BA6C62"/>
    <w:rsid w:val="00BA6FAC"/>
    <w:rsid w:val="00BA7957"/>
    <w:rsid w:val="00BA7A3E"/>
    <w:rsid w:val="00BA7D65"/>
    <w:rsid w:val="00BA7F81"/>
    <w:rsid w:val="00BB012D"/>
    <w:rsid w:val="00BB0845"/>
    <w:rsid w:val="00BB0CD3"/>
    <w:rsid w:val="00BB15DA"/>
    <w:rsid w:val="00BB1E64"/>
    <w:rsid w:val="00BB20A2"/>
    <w:rsid w:val="00BB267C"/>
    <w:rsid w:val="00BB2721"/>
    <w:rsid w:val="00BB2F6A"/>
    <w:rsid w:val="00BB3401"/>
    <w:rsid w:val="00BB3926"/>
    <w:rsid w:val="00BB3D98"/>
    <w:rsid w:val="00BB4E61"/>
    <w:rsid w:val="00BB5120"/>
    <w:rsid w:val="00BB54A1"/>
    <w:rsid w:val="00BB54D2"/>
    <w:rsid w:val="00BB68F4"/>
    <w:rsid w:val="00BB6AF9"/>
    <w:rsid w:val="00BB6D60"/>
    <w:rsid w:val="00BC0104"/>
    <w:rsid w:val="00BC1DE5"/>
    <w:rsid w:val="00BC210D"/>
    <w:rsid w:val="00BC245F"/>
    <w:rsid w:val="00BC2616"/>
    <w:rsid w:val="00BC30F6"/>
    <w:rsid w:val="00BC3E52"/>
    <w:rsid w:val="00BC4045"/>
    <w:rsid w:val="00BC4D77"/>
    <w:rsid w:val="00BC4EDA"/>
    <w:rsid w:val="00BC5355"/>
    <w:rsid w:val="00BC56D3"/>
    <w:rsid w:val="00BC62CA"/>
    <w:rsid w:val="00BC65C2"/>
    <w:rsid w:val="00BC69C3"/>
    <w:rsid w:val="00BC6B11"/>
    <w:rsid w:val="00BD0457"/>
    <w:rsid w:val="00BD13E3"/>
    <w:rsid w:val="00BD14C9"/>
    <w:rsid w:val="00BD1747"/>
    <w:rsid w:val="00BD18CF"/>
    <w:rsid w:val="00BD2446"/>
    <w:rsid w:val="00BD24A6"/>
    <w:rsid w:val="00BD2602"/>
    <w:rsid w:val="00BD341E"/>
    <w:rsid w:val="00BD3A4B"/>
    <w:rsid w:val="00BD589B"/>
    <w:rsid w:val="00BD66CA"/>
    <w:rsid w:val="00BD6C8E"/>
    <w:rsid w:val="00BD77A3"/>
    <w:rsid w:val="00BD77EE"/>
    <w:rsid w:val="00BD7AE3"/>
    <w:rsid w:val="00BE00AE"/>
    <w:rsid w:val="00BE06A3"/>
    <w:rsid w:val="00BE0C3B"/>
    <w:rsid w:val="00BE0CB7"/>
    <w:rsid w:val="00BE14C4"/>
    <w:rsid w:val="00BE2323"/>
    <w:rsid w:val="00BE266F"/>
    <w:rsid w:val="00BE4B52"/>
    <w:rsid w:val="00BE4C48"/>
    <w:rsid w:val="00BE5A6D"/>
    <w:rsid w:val="00BE5AF3"/>
    <w:rsid w:val="00BE5D31"/>
    <w:rsid w:val="00BE5EA6"/>
    <w:rsid w:val="00BE687C"/>
    <w:rsid w:val="00BE7D4E"/>
    <w:rsid w:val="00BF0386"/>
    <w:rsid w:val="00BF03DD"/>
    <w:rsid w:val="00BF0CAF"/>
    <w:rsid w:val="00BF10CA"/>
    <w:rsid w:val="00BF19A0"/>
    <w:rsid w:val="00BF2B84"/>
    <w:rsid w:val="00BF3C3B"/>
    <w:rsid w:val="00BF3D2E"/>
    <w:rsid w:val="00BF3E4C"/>
    <w:rsid w:val="00BF4920"/>
    <w:rsid w:val="00BF50E0"/>
    <w:rsid w:val="00BF6405"/>
    <w:rsid w:val="00BF6756"/>
    <w:rsid w:val="00BF6B99"/>
    <w:rsid w:val="00BF70FF"/>
    <w:rsid w:val="00BF7843"/>
    <w:rsid w:val="00BF7D04"/>
    <w:rsid w:val="00BF7F6B"/>
    <w:rsid w:val="00C00F63"/>
    <w:rsid w:val="00C00F72"/>
    <w:rsid w:val="00C013D5"/>
    <w:rsid w:val="00C014C6"/>
    <w:rsid w:val="00C01D41"/>
    <w:rsid w:val="00C01ED9"/>
    <w:rsid w:val="00C0200C"/>
    <w:rsid w:val="00C025EF"/>
    <w:rsid w:val="00C03406"/>
    <w:rsid w:val="00C0471D"/>
    <w:rsid w:val="00C05A81"/>
    <w:rsid w:val="00C05D54"/>
    <w:rsid w:val="00C06240"/>
    <w:rsid w:val="00C06E49"/>
    <w:rsid w:val="00C06E89"/>
    <w:rsid w:val="00C06EDF"/>
    <w:rsid w:val="00C070F3"/>
    <w:rsid w:val="00C0758D"/>
    <w:rsid w:val="00C07E5E"/>
    <w:rsid w:val="00C104FB"/>
    <w:rsid w:val="00C11799"/>
    <w:rsid w:val="00C11AB6"/>
    <w:rsid w:val="00C11ACD"/>
    <w:rsid w:val="00C124EE"/>
    <w:rsid w:val="00C1294D"/>
    <w:rsid w:val="00C13388"/>
    <w:rsid w:val="00C13B8D"/>
    <w:rsid w:val="00C148D7"/>
    <w:rsid w:val="00C14950"/>
    <w:rsid w:val="00C1549D"/>
    <w:rsid w:val="00C15CFA"/>
    <w:rsid w:val="00C15D9D"/>
    <w:rsid w:val="00C16489"/>
    <w:rsid w:val="00C1649E"/>
    <w:rsid w:val="00C169C1"/>
    <w:rsid w:val="00C16E5B"/>
    <w:rsid w:val="00C17638"/>
    <w:rsid w:val="00C17A90"/>
    <w:rsid w:val="00C17B2D"/>
    <w:rsid w:val="00C17D95"/>
    <w:rsid w:val="00C17E2A"/>
    <w:rsid w:val="00C20279"/>
    <w:rsid w:val="00C2095C"/>
    <w:rsid w:val="00C21449"/>
    <w:rsid w:val="00C2149B"/>
    <w:rsid w:val="00C21A61"/>
    <w:rsid w:val="00C21C58"/>
    <w:rsid w:val="00C22833"/>
    <w:rsid w:val="00C22D53"/>
    <w:rsid w:val="00C23057"/>
    <w:rsid w:val="00C2315F"/>
    <w:rsid w:val="00C23538"/>
    <w:rsid w:val="00C23DD7"/>
    <w:rsid w:val="00C24D9D"/>
    <w:rsid w:val="00C24EA3"/>
    <w:rsid w:val="00C25C11"/>
    <w:rsid w:val="00C2618D"/>
    <w:rsid w:val="00C26266"/>
    <w:rsid w:val="00C2637B"/>
    <w:rsid w:val="00C2688D"/>
    <w:rsid w:val="00C26898"/>
    <w:rsid w:val="00C275C0"/>
    <w:rsid w:val="00C30074"/>
    <w:rsid w:val="00C3047C"/>
    <w:rsid w:val="00C315C0"/>
    <w:rsid w:val="00C3184F"/>
    <w:rsid w:val="00C3229A"/>
    <w:rsid w:val="00C32F2D"/>
    <w:rsid w:val="00C33230"/>
    <w:rsid w:val="00C33FE7"/>
    <w:rsid w:val="00C3542B"/>
    <w:rsid w:val="00C370EC"/>
    <w:rsid w:val="00C371CF"/>
    <w:rsid w:val="00C37335"/>
    <w:rsid w:val="00C3764D"/>
    <w:rsid w:val="00C37AF0"/>
    <w:rsid w:val="00C402C6"/>
    <w:rsid w:val="00C40363"/>
    <w:rsid w:val="00C4096B"/>
    <w:rsid w:val="00C41019"/>
    <w:rsid w:val="00C41A5B"/>
    <w:rsid w:val="00C41C97"/>
    <w:rsid w:val="00C41D63"/>
    <w:rsid w:val="00C42389"/>
    <w:rsid w:val="00C427D2"/>
    <w:rsid w:val="00C42B7D"/>
    <w:rsid w:val="00C430FA"/>
    <w:rsid w:val="00C43B64"/>
    <w:rsid w:val="00C43C4B"/>
    <w:rsid w:val="00C442BF"/>
    <w:rsid w:val="00C44A03"/>
    <w:rsid w:val="00C44FB5"/>
    <w:rsid w:val="00C45321"/>
    <w:rsid w:val="00C458F1"/>
    <w:rsid w:val="00C45F61"/>
    <w:rsid w:val="00C4639B"/>
    <w:rsid w:val="00C47092"/>
    <w:rsid w:val="00C501CD"/>
    <w:rsid w:val="00C503FE"/>
    <w:rsid w:val="00C505B3"/>
    <w:rsid w:val="00C505C6"/>
    <w:rsid w:val="00C506BB"/>
    <w:rsid w:val="00C50A0A"/>
    <w:rsid w:val="00C50DF9"/>
    <w:rsid w:val="00C51108"/>
    <w:rsid w:val="00C511DE"/>
    <w:rsid w:val="00C513C5"/>
    <w:rsid w:val="00C51651"/>
    <w:rsid w:val="00C519C4"/>
    <w:rsid w:val="00C51ED6"/>
    <w:rsid w:val="00C520CC"/>
    <w:rsid w:val="00C52343"/>
    <w:rsid w:val="00C52E60"/>
    <w:rsid w:val="00C5322A"/>
    <w:rsid w:val="00C536BC"/>
    <w:rsid w:val="00C53819"/>
    <w:rsid w:val="00C53D50"/>
    <w:rsid w:val="00C55A3C"/>
    <w:rsid w:val="00C55E75"/>
    <w:rsid w:val="00C55F49"/>
    <w:rsid w:val="00C5667B"/>
    <w:rsid w:val="00C56977"/>
    <w:rsid w:val="00C60199"/>
    <w:rsid w:val="00C60600"/>
    <w:rsid w:val="00C606FE"/>
    <w:rsid w:val="00C60826"/>
    <w:rsid w:val="00C60E30"/>
    <w:rsid w:val="00C61182"/>
    <w:rsid w:val="00C61679"/>
    <w:rsid w:val="00C61DEA"/>
    <w:rsid w:val="00C62789"/>
    <w:rsid w:val="00C637FD"/>
    <w:rsid w:val="00C64226"/>
    <w:rsid w:val="00C64431"/>
    <w:rsid w:val="00C64CAB"/>
    <w:rsid w:val="00C64EB3"/>
    <w:rsid w:val="00C664B6"/>
    <w:rsid w:val="00C668A9"/>
    <w:rsid w:val="00C66C56"/>
    <w:rsid w:val="00C66DB2"/>
    <w:rsid w:val="00C67DC5"/>
    <w:rsid w:val="00C702D6"/>
    <w:rsid w:val="00C703E7"/>
    <w:rsid w:val="00C70532"/>
    <w:rsid w:val="00C70847"/>
    <w:rsid w:val="00C708E5"/>
    <w:rsid w:val="00C70AB2"/>
    <w:rsid w:val="00C7109E"/>
    <w:rsid w:val="00C712A4"/>
    <w:rsid w:val="00C715F3"/>
    <w:rsid w:val="00C718E1"/>
    <w:rsid w:val="00C71BE1"/>
    <w:rsid w:val="00C71F35"/>
    <w:rsid w:val="00C72811"/>
    <w:rsid w:val="00C7354F"/>
    <w:rsid w:val="00C74634"/>
    <w:rsid w:val="00C75216"/>
    <w:rsid w:val="00C75C67"/>
    <w:rsid w:val="00C75FE2"/>
    <w:rsid w:val="00C768F9"/>
    <w:rsid w:val="00C76CB0"/>
    <w:rsid w:val="00C774C7"/>
    <w:rsid w:val="00C7755A"/>
    <w:rsid w:val="00C77882"/>
    <w:rsid w:val="00C77B86"/>
    <w:rsid w:val="00C77E95"/>
    <w:rsid w:val="00C80307"/>
    <w:rsid w:val="00C8064D"/>
    <w:rsid w:val="00C819C7"/>
    <w:rsid w:val="00C819D5"/>
    <w:rsid w:val="00C828D0"/>
    <w:rsid w:val="00C83183"/>
    <w:rsid w:val="00C836D4"/>
    <w:rsid w:val="00C838E4"/>
    <w:rsid w:val="00C83A9A"/>
    <w:rsid w:val="00C83EB7"/>
    <w:rsid w:val="00C8410B"/>
    <w:rsid w:val="00C86544"/>
    <w:rsid w:val="00C870E6"/>
    <w:rsid w:val="00C9040D"/>
    <w:rsid w:val="00C92AB5"/>
    <w:rsid w:val="00C9378B"/>
    <w:rsid w:val="00C95475"/>
    <w:rsid w:val="00C96174"/>
    <w:rsid w:val="00C9634B"/>
    <w:rsid w:val="00C968F4"/>
    <w:rsid w:val="00C9696F"/>
    <w:rsid w:val="00C9710E"/>
    <w:rsid w:val="00C9770F"/>
    <w:rsid w:val="00CA0B33"/>
    <w:rsid w:val="00CA19CA"/>
    <w:rsid w:val="00CA1A8F"/>
    <w:rsid w:val="00CA1BB7"/>
    <w:rsid w:val="00CA2337"/>
    <w:rsid w:val="00CA28A9"/>
    <w:rsid w:val="00CA3454"/>
    <w:rsid w:val="00CA3B48"/>
    <w:rsid w:val="00CA3F24"/>
    <w:rsid w:val="00CA4085"/>
    <w:rsid w:val="00CA4312"/>
    <w:rsid w:val="00CA43E5"/>
    <w:rsid w:val="00CA48EE"/>
    <w:rsid w:val="00CA4FAE"/>
    <w:rsid w:val="00CA5AD8"/>
    <w:rsid w:val="00CA5F42"/>
    <w:rsid w:val="00CA5F81"/>
    <w:rsid w:val="00CA604C"/>
    <w:rsid w:val="00CA62D0"/>
    <w:rsid w:val="00CA6354"/>
    <w:rsid w:val="00CB0CC1"/>
    <w:rsid w:val="00CB1AEC"/>
    <w:rsid w:val="00CB2F9B"/>
    <w:rsid w:val="00CB34A5"/>
    <w:rsid w:val="00CB3D28"/>
    <w:rsid w:val="00CB4035"/>
    <w:rsid w:val="00CB4A0C"/>
    <w:rsid w:val="00CB4A13"/>
    <w:rsid w:val="00CB4E15"/>
    <w:rsid w:val="00CB5F0F"/>
    <w:rsid w:val="00CB7A4C"/>
    <w:rsid w:val="00CB7A80"/>
    <w:rsid w:val="00CC0928"/>
    <w:rsid w:val="00CC0948"/>
    <w:rsid w:val="00CC1019"/>
    <w:rsid w:val="00CC1120"/>
    <w:rsid w:val="00CC118A"/>
    <w:rsid w:val="00CC16E3"/>
    <w:rsid w:val="00CC1FF1"/>
    <w:rsid w:val="00CC21C5"/>
    <w:rsid w:val="00CC3684"/>
    <w:rsid w:val="00CC3BEA"/>
    <w:rsid w:val="00CC3DEE"/>
    <w:rsid w:val="00CC49CA"/>
    <w:rsid w:val="00CC4F7C"/>
    <w:rsid w:val="00CC4FAC"/>
    <w:rsid w:val="00CC50E2"/>
    <w:rsid w:val="00CC55F8"/>
    <w:rsid w:val="00CC5F5A"/>
    <w:rsid w:val="00CC6006"/>
    <w:rsid w:val="00CC6041"/>
    <w:rsid w:val="00CC611B"/>
    <w:rsid w:val="00CC63F5"/>
    <w:rsid w:val="00CC6A33"/>
    <w:rsid w:val="00CC744C"/>
    <w:rsid w:val="00CC7816"/>
    <w:rsid w:val="00CC7E5C"/>
    <w:rsid w:val="00CD0591"/>
    <w:rsid w:val="00CD060F"/>
    <w:rsid w:val="00CD0B3F"/>
    <w:rsid w:val="00CD12DE"/>
    <w:rsid w:val="00CD307C"/>
    <w:rsid w:val="00CD388A"/>
    <w:rsid w:val="00CD3DBA"/>
    <w:rsid w:val="00CD449D"/>
    <w:rsid w:val="00CD45C6"/>
    <w:rsid w:val="00CD4789"/>
    <w:rsid w:val="00CD4B91"/>
    <w:rsid w:val="00CD4E15"/>
    <w:rsid w:val="00CD559D"/>
    <w:rsid w:val="00CD5E0F"/>
    <w:rsid w:val="00CD612F"/>
    <w:rsid w:val="00CD751D"/>
    <w:rsid w:val="00CE1043"/>
    <w:rsid w:val="00CE1F45"/>
    <w:rsid w:val="00CE232C"/>
    <w:rsid w:val="00CE3A78"/>
    <w:rsid w:val="00CE3C5D"/>
    <w:rsid w:val="00CE3FB0"/>
    <w:rsid w:val="00CE4174"/>
    <w:rsid w:val="00CE4774"/>
    <w:rsid w:val="00CE4837"/>
    <w:rsid w:val="00CE4F0D"/>
    <w:rsid w:val="00CE58FD"/>
    <w:rsid w:val="00CE5C60"/>
    <w:rsid w:val="00CE6A99"/>
    <w:rsid w:val="00CE6ACD"/>
    <w:rsid w:val="00CE7027"/>
    <w:rsid w:val="00CF03A7"/>
    <w:rsid w:val="00CF0B25"/>
    <w:rsid w:val="00CF0BD5"/>
    <w:rsid w:val="00CF13D0"/>
    <w:rsid w:val="00CF1E0D"/>
    <w:rsid w:val="00CF1E94"/>
    <w:rsid w:val="00CF3102"/>
    <w:rsid w:val="00CF325E"/>
    <w:rsid w:val="00CF326A"/>
    <w:rsid w:val="00CF3321"/>
    <w:rsid w:val="00CF33B2"/>
    <w:rsid w:val="00CF3419"/>
    <w:rsid w:val="00CF473D"/>
    <w:rsid w:val="00CF4A6A"/>
    <w:rsid w:val="00CF5358"/>
    <w:rsid w:val="00CF5467"/>
    <w:rsid w:val="00CF5544"/>
    <w:rsid w:val="00CF5656"/>
    <w:rsid w:val="00CF660D"/>
    <w:rsid w:val="00CF7E8D"/>
    <w:rsid w:val="00CF7ED0"/>
    <w:rsid w:val="00D001F7"/>
    <w:rsid w:val="00D00324"/>
    <w:rsid w:val="00D01780"/>
    <w:rsid w:val="00D01917"/>
    <w:rsid w:val="00D019BB"/>
    <w:rsid w:val="00D01B26"/>
    <w:rsid w:val="00D01B96"/>
    <w:rsid w:val="00D01FE0"/>
    <w:rsid w:val="00D02DA4"/>
    <w:rsid w:val="00D0352C"/>
    <w:rsid w:val="00D0435E"/>
    <w:rsid w:val="00D05101"/>
    <w:rsid w:val="00D05513"/>
    <w:rsid w:val="00D05548"/>
    <w:rsid w:val="00D05F36"/>
    <w:rsid w:val="00D06339"/>
    <w:rsid w:val="00D06FDC"/>
    <w:rsid w:val="00D10AE7"/>
    <w:rsid w:val="00D11668"/>
    <w:rsid w:val="00D1235E"/>
    <w:rsid w:val="00D12677"/>
    <w:rsid w:val="00D13248"/>
    <w:rsid w:val="00D13747"/>
    <w:rsid w:val="00D137AA"/>
    <w:rsid w:val="00D15683"/>
    <w:rsid w:val="00D165D8"/>
    <w:rsid w:val="00D16E85"/>
    <w:rsid w:val="00D17A35"/>
    <w:rsid w:val="00D20310"/>
    <w:rsid w:val="00D2294B"/>
    <w:rsid w:val="00D22CFB"/>
    <w:rsid w:val="00D23B58"/>
    <w:rsid w:val="00D245BB"/>
    <w:rsid w:val="00D24953"/>
    <w:rsid w:val="00D24D7C"/>
    <w:rsid w:val="00D2509B"/>
    <w:rsid w:val="00D255E5"/>
    <w:rsid w:val="00D256B9"/>
    <w:rsid w:val="00D25D96"/>
    <w:rsid w:val="00D2660F"/>
    <w:rsid w:val="00D267CD"/>
    <w:rsid w:val="00D26859"/>
    <w:rsid w:val="00D26A8A"/>
    <w:rsid w:val="00D26D7F"/>
    <w:rsid w:val="00D2728D"/>
    <w:rsid w:val="00D27716"/>
    <w:rsid w:val="00D30ED0"/>
    <w:rsid w:val="00D31837"/>
    <w:rsid w:val="00D31A20"/>
    <w:rsid w:val="00D31A6F"/>
    <w:rsid w:val="00D32218"/>
    <w:rsid w:val="00D3248D"/>
    <w:rsid w:val="00D325A4"/>
    <w:rsid w:val="00D328E3"/>
    <w:rsid w:val="00D32B03"/>
    <w:rsid w:val="00D33156"/>
    <w:rsid w:val="00D3394C"/>
    <w:rsid w:val="00D34EB6"/>
    <w:rsid w:val="00D3560A"/>
    <w:rsid w:val="00D36B14"/>
    <w:rsid w:val="00D36B74"/>
    <w:rsid w:val="00D36ED2"/>
    <w:rsid w:val="00D36EF4"/>
    <w:rsid w:val="00D370F6"/>
    <w:rsid w:val="00D37AE3"/>
    <w:rsid w:val="00D401EC"/>
    <w:rsid w:val="00D40D8C"/>
    <w:rsid w:val="00D4149C"/>
    <w:rsid w:val="00D41F0E"/>
    <w:rsid w:val="00D42024"/>
    <w:rsid w:val="00D4229A"/>
    <w:rsid w:val="00D429B9"/>
    <w:rsid w:val="00D42CA7"/>
    <w:rsid w:val="00D42F7C"/>
    <w:rsid w:val="00D439AE"/>
    <w:rsid w:val="00D43E05"/>
    <w:rsid w:val="00D44395"/>
    <w:rsid w:val="00D445BC"/>
    <w:rsid w:val="00D44B38"/>
    <w:rsid w:val="00D44C2C"/>
    <w:rsid w:val="00D44EA3"/>
    <w:rsid w:val="00D46A51"/>
    <w:rsid w:val="00D472F6"/>
    <w:rsid w:val="00D47344"/>
    <w:rsid w:val="00D47640"/>
    <w:rsid w:val="00D47818"/>
    <w:rsid w:val="00D4796F"/>
    <w:rsid w:val="00D47AD3"/>
    <w:rsid w:val="00D50589"/>
    <w:rsid w:val="00D50D2C"/>
    <w:rsid w:val="00D534AC"/>
    <w:rsid w:val="00D53B69"/>
    <w:rsid w:val="00D547F4"/>
    <w:rsid w:val="00D54E98"/>
    <w:rsid w:val="00D55720"/>
    <w:rsid w:val="00D55C70"/>
    <w:rsid w:val="00D55CFB"/>
    <w:rsid w:val="00D55DA2"/>
    <w:rsid w:val="00D55DAE"/>
    <w:rsid w:val="00D56594"/>
    <w:rsid w:val="00D56675"/>
    <w:rsid w:val="00D56E1D"/>
    <w:rsid w:val="00D56FA1"/>
    <w:rsid w:val="00D576D2"/>
    <w:rsid w:val="00D60794"/>
    <w:rsid w:val="00D60B5F"/>
    <w:rsid w:val="00D61945"/>
    <w:rsid w:val="00D61D62"/>
    <w:rsid w:val="00D61E44"/>
    <w:rsid w:val="00D621F0"/>
    <w:rsid w:val="00D62FF8"/>
    <w:rsid w:val="00D63671"/>
    <w:rsid w:val="00D64311"/>
    <w:rsid w:val="00D653A4"/>
    <w:rsid w:val="00D65C87"/>
    <w:rsid w:val="00D65CE5"/>
    <w:rsid w:val="00D66541"/>
    <w:rsid w:val="00D67B32"/>
    <w:rsid w:val="00D70E49"/>
    <w:rsid w:val="00D70F96"/>
    <w:rsid w:val="00D71086"/>
    <w:rsid w:val="00D71928"/>
    <w:rsid w:val="00D72608"/>
    <w:rsid w:val="00D72A2D"/>
    <w:rsid w:val="00D72AAF"/>
    <w:rsid w:val="00D72B9A"/>
    <w:rsid w:val="00D73643"/>
    <w:rsid w:val="00D73695"/>
    <w:rsid w:val="00D73ED3"/>
    <w:rsid w:val="00D75110"/>
    <w:rsid w:val="00D752C4"/>
    <w:rsid w:val="00D75C33"/>
    <w:rsid w:val="00D75EE9"/>
    <w:rsid w:val="00D7622C"/>
    <w:rsid w:val="00D765A9"/>
    <w:rsid w:val="00D76D2C"/>
    <w:rsid w:val="00D76F48"/>
    <w:rsid w:val="00D77054"/>
    <w:rsid w:val="00D77C6C"/>
    <w:rsid w:val="00D77E2C"/>
    <w:rsid w:val="00D8084A"/>
    <w:rsid w:val="00D8087E"/>
    <w:rsid w:val="00D810CB"/>
    <w:rsid w:val="00D821B9"/>
    <w:rsid w:val="00D8430D"/>
    <w:rsid w:val="00D844BF"/>
    <w:rsid w:val="00D84B62"/>
    <w:rsid w:val="00D84DC2"/>
    <w:rsid w:val="00D8512A"/>
    <w:rsid w:val="00D85829"/>
    <w:rsid w:val="00D858A7"/>
    <w:rsid w:val="00D85CE7"/>
    <w:rsid w:val="00D85FDA"/>
    <w:rsid w:val="00D90D9A"/>
    <w:rsid w:val="00D90FA2"/>
    <w:rsid w:val="00D91843"/>
    <w:rsid w:val="00D91C94"/>
    <w:rsid w:val="00D91DE8"/>
    <w:rsid w:val="00D93E61"/>
    <w:rsid w:val="00D94363"/>
    <w:rsid w:val="00D94883"/>
    <w:rsid w:val="00D948D1"/>
    <w:rsid w:val="00D948E2"/>
    <w:rsid w:val="00D95014"/>
    <w:rsid w:val="00D950DF"/>
    <w:rsid w:val="00D95382"/>
    <w:rsid w:val="00D95E43"/>
    <w:rsid w:val="00D9721D"/>
    <w:rsid w:val="00D975CC"/>
    <w:rsid w:val="00D976A7"/>
    <w:rsid w:val="00D979AF"/>
    <w:rsid w:val="00DA01FC"/>
    <w:rsid w:val="00DA063F"/>
    <w:rsid w:val="00DA0867"/>
    <w:rsid w:val="00DA0E3D"/>
    <w:rsid w:val="00DA1671"/>
    <w:rsid w:val="00DA1913"/>
    <w:rsid w:val="00DA1E05"/>
    <w:rsid w:val="00DA242D"/>
    <w:rsid w:val="00DA2476"/>
    <w:rsid w:val="00DA2BC1"/>
    <w:rsid w:val="00DA2CCC"/>
    <w:rsid w:val="00DA3403"/>
    <w:rsid w:val="00DA46EA"/>
    <w:rsid w:val="00DA4909"/>
    <w:rsid w:val="00DA50F7"/>
    <w:rsid w:val="00DA54DB"/>
    <w:rsid w:val="00DA718D"/>
    <w:rsid w:val="00DB01E0"/>
    <w:rsid w:val="00DB09B1"/>
    <w:rsid w:val="00DB0B48"/>
    <w:rsid w:val="00DB0BCB"/>
    <w:rsid w:val="00DB1248"/>
    <w:rsid w:val="00DB28E2"/>
    <w:rsid w:val="00DB368F"/>
    <w:rsid w:val="00DB3819"/>
    <w:rsid w:val="00DB3E1D"/>
    <w:rsid w:val="00DB4016"/>
    <w:rsid w:val="00DB445E"/>
    <w:rsid w:val="00DB4604"/>
    <w:rsid w:val="00DB51B2"/>
    <w:rsid w:val="00DB5233"/>
    <w:rsid w:val="00DB58D9"/>
    <w:rsid w:val="00DB5D54"/>
    <w:rsid w:val="00DB5EB6"/>
    <w:rsid w:val="00DB61AC"/>
    <w:rsid w:val="00DB62AF"/>
    <w:rsid w:val="00DB631E"/>
    <w:rsid w:val="00DB6A18"/>
    <w:rsid w:val="00DC0117"/>
    <w:rsid w:val="00DC0742"/>
    <w:rsid w:val="00DC0B66"/>
    <w:rsid w:val="00DC0DD4"/>
    <w:rsid w:val="00DC0ED7"/>
    <w:rsid w:val="00DC2C1B"/>
    <w:rsid w:val="00DC37A7"/>
    <w:rsid w:val="00DC386B"/>
    <w:rsid w:val="00DC3C73"/>
    <w:rsid w:val="00DC53FB"/>
    <w:rsid w:val="00DC5520"/>
    <w:rsid w:val="00DC6869"/>
    <w:rsid w:val="00DC71A8"/>
    <w:rsid w:val="00DC7B49"/>
    <w:rsid w:val="00DD05CF"/>
    <w:rsid w:val="00DD088B"/>
    <w:rsid w:val="00DD08C4"/>
    <w:rsid w:val="00DD0DE6"/>
    <w:rsid w:val="00DD1981"/>
    <w:rsid w:val="00DD1B92"/>
    <w:rsid w:val="00DD2783"/>
    <w:rsid w:val="00DD2A90"/>
    <w:rsid w:val="00DD35C4"/>
    <w:rsid w:val="00DD39E1"/>
    <w:rsid w:val="00DD47A5"/>
    <w:rsid w:val="00DD4D00"/>
    <w:rsid w:val="00DD5CA1"/>
    <w:rsid w:val="00DD6A87"/>
    <w:rsid w:val="00DD729C"/>
    <w:rsid w:val="00DD74C3"/>
    <w:rsid w:val="00DD76A4"/>
    <w:rsid w:val="00DD770B"/>
    <w:rsid w:val="00DD796A"/>
    <w:rsid w:val="00DD7DF3"/>
    <w:rsid w:val="00DE0AED"/>
    <w:rsid w:val="00DE0BFE"/>
    <w:rsid w:val="00DE0C28"/>
    <w:rsid w:val="00DE1453"/>
    <w:rsid w:val="00DE2304"/>
    <w:rsid w:val="00DE273F"/>
    <w:rsid w:val="00DE32CD"/>
    <w:rsid w:val="00DE3B86"/>
    <w:rsid w:val="00DE48C3"/>
    <w:rsid w:val="00DE49A1"/>
    <w:rsid w:val="00DE4D1C"/>
    <w:rsid w:val="00DE52DB"/>
    <w:rsid w:val="00DE61BD"/>
    <w:rsid w:val="00DE7A94"/>
    <w:rsid w:val="00DF03F4"/>
    <w:rsid w:val="00DF0979"/>
    <w:rsid w:val="00DF0C2C"/>
    <w:rsid w:val="00DF199C"/>
    <w:rsid w:val="00DF19CA"/>
    <w:rsid w:val="00DF1A82"/>
    <w:rsid w:val="00DF2D57"/>
    <w:rsid w:val="00DF3111"/>
    <w:rsid w:val="00DF37BB"/>
    <w:rsid w:val="00DF51FC"/>
    <w:rsid w:val="00DF54C2"/>
    <w:rsid w:val="00DF57C4"/>
    <w:rsid w:val="00DF62FA"/>
    <w:rsid w:val="00DF7C1D"/>
    <w:rsid w:val="00E0037B"/>
    <w:rsid w:val="00E00436"/>
    <w:rsid w:val="00E0064C"/>
    <w:rsid w:val="00E0098B"/>
    <w:rsid w:val="00E00DA5"/>
    <w:rsid w:val="00E0117F"/>
    <w:rsid w:val="00E0141B"/>
    <w:rsid w:val="00E01937"/>
    <w:rsid w:val="00E01BE6"/>
    <w:rsid w:val="00E026BE"/>
    <w:rsid w:val="00E02D71"/>
    <w:rsid w:val="00E032F3"/>
    <w:rsid w:val="00E04D8E"/>
    <w:rsid w:val="00E05865"/>
    <w:rsid w:val="00E05AAF"/>
    <w:rsid w:val="00E069E0"/>
    <w:rsid w:val="00E06E0D"/>
    <w:rsid w:val="00E070BE"/>
    <w:rsid w:val="00E07A11"/>
    <w:rsid w:val="00E11ECC"/>
    <w:rsid w:val="00E1221A"/>
    <w:rsid w:val="00E12255"/>
    <w:rsid w:val="00E12C82"/>
    <w:rsid w:val="00E134F2"/>
    <w:rsid w:val="00E14481"/>
    <w:rsid w:val="00E14EA4"/>
    <w:rsid w:val="00E153AF"/>
    <w:rsid w:val="00E158CB"/>
    <w:rsid w:val="00E163FB"/>
    <w:rsid w:val="00E16888"/>
    <w:rsid w:val="00E172A1"/>
    <w:rsid w:val="00E17AE1"/>
    <w:rsid w:val="00E20141"/>
    <w:rsid w:val="00E214CD"/>
    <w:rsid w:val="00E21795"/>
    <w:rsid w:val="00E21FA2"/>
    <w:rsid w:val="00E222D5"/>
    <w:rsid w:val="00E22729"/>
    <w:rsid w:val="00E22E02"/>
    <w:rsid w:val="00E2379E"/>
    <w:rsid w:val="00E23B0D"/>
    <w:rsid w:val="00E24C15"/>
    <w:rsid w:val="00E256B7"/>
    <w:rsid w:val="00E25C4A"/>
    <w:rsid w:val="00E25E87"/>
    <w:rsid w:val="00E2640E"/>
    <w:rsid w:val="00E26DCB"/>
    <w:rsid w:val="00E26FAB"/>
    <w:rsid w:val="00E279FC"/>
    <w:rsid w:val="00E27B8C"/>
    <w:rsid w:val="00E3007E"/>
    <w:rsid w:val="00E304EE"/>
    <w:rsid w:val="00E307EF"/>
    <w:rsid w:val="00E30899"/>
    <w:rsid w:val="00E31137"/>
    <w:rsid w:val="00E313BB"/>
    <w:rsid w:val="00E31601"/>
    <w:rsid w:val="00E31B30"/>
    <w:rsid w:val="00E31B40"/>
    <w:rsid w:val="00E3280B"/>
    <w:rsid w:val="00E32940"/>
    <w:rsid w:val="00E32A8E"/>
    <w:rsid w:val="00E32EE1"/>
    <w:rsid w:val="00E3332B"/>
    <w:rsid w:val="00E338EB"/>
    <w:rsid w:val="00E33ACF"/>
    <w:rsid w:val="00E341E7"/>
    <w:rsid w:val="00E3425A"/>
    <w:rsid w:val="00E349A5"/>
    <w:rsid w:val="00E34AB0"/>
    <w:rsid w:val="00E34BC4"/>
    <w:rsid w:val="00E34D0C"/>
    <w:rsid w:val="00E3573E"/>
    <w:rsid w:val="00E3594A"/>
    <w:rsid w:val="00E361AF"/>
    <w:rsid w:val="00E364EE"/>
    <w:rsid w:val="00E370C9"/>
    <w:rsid w:val="00E377B9"/>
    <w:rsid w:val="00E37D3A"/>
    <w:rsid w:val="00E37EE8"/>
    <w:rsid w:val="00E4075A"/>
    <w:rsid w:val="00E40BE5"/>
    <w:rsid w:val="00E41070"/>
    <w:rsid w:val="00E42E6F"/>
    <w:rsid w:val="00E42F99"/>
    <w:rsid w:val="00E43661"/>
    <w:rsid w:val="00E43A6B"/>
    <w:rsid w:val="00E43AC4"/>
    <w:rsid w:val="00E4484E"/>
    <w:rsid w:val="00E44980"/>
    <w:rsid w:val="00E44E78"/>
    <w:rsid w:val="00E456D6"/>
    <w:rsid w:val="00E4570A"/>
    <w:rsid w:val="00E45B40"/>
    <w:rsid w:val="00E46DA9"/>
    <w:rsid w:val="00E4706E"/>
    <w:rsid w:val="00E478F8"/>
    <w:rsid w:val="00E50434"/>
    <w:rsid w:val="00E50AA3"/>
    <w:rsid w:val="00E50AD0"/>
    <w:rsid w:val="00E516CA"/>
    <w:rsid w:val="00E51BAE"/>
    <w:rsid w:val="00E51F1E"/>
    <w:rsid w:val="00E521A9"/>
    <w:rsid w:val="00E524CA"/>
    <w:rsid w:val="00E53575"/>
    <w:rsid w:val="00E53B3C"/>
    <w:rsid w:val="00E53BA0"/>
    <w:rsid w:val="00E54192"/>
    <w:rsid w:val="00E54241"/>
    <w:rsid w:val="00E553EF"/>
    <w:rsid w:val="00E55634"/>
    <w:rsid w:val="00E55651"/>
    <w:rsid w:val="00E560A6"/>
    <w:rsid w:val="00E561D9"/>
    <w:rsid w:val="00E60E10"/>
    <w:rsid w:val="00E60FA6"/>
    <w:rsid w:val="00E61506"/>
    <w:rsid w:val="00E61594"/>
    <w:rsid w:val="00E6167C"/>
    <w:rsid w:val="00E61A52"/>
    <w:rsid w:val="00E61CDD"/>
    <w:rsid w:val="00E62220"/>
    <w:rsid w:val="00E622C5"/>
    <w:rsid w:val="00E62523"/>
    <w:rsid w:val="00E62A70"/>
    <w:rsid w:val="00E62BAC"/>
    <w:rsid w:val="00E63225"/>
    <w:rsid w:val="00E635A6"/>
    <w:rsid w:val="00E635D7"/>
    <w:rsid w:val="00E63C30"/>
    <w:rsid w:val="00E64596"/>
    <w:rsid w:val="00E65672"/>
    <w:rsid w:val="00E6572E"/>
    <w:rsid w:val="00E6576A"/>
    <w:rsid w:val="00E65A1F"/>
    <w:rsid w:val="00E65BAA"/>
    <w:rsid w:val="00E65F16"/>
    <w:rsid w:val="00E66A72"/>
    <w:rsid w:val="00E7024A"/>
    <w:rsid w:val="00E70718"/>
    <w:rsid w:val="00E70787"/>
    <w:rsid w:val="00E70ACB"/>
    <w:rsid w:val="00E70F10"/>
    <w:rsid w:val="00E7147C"/>
    <w:rsid w:val="00E714B1"/>
    <w:rsid w:val="00E71F35"/>
    <w:rsid w:val="00E721AB"/>
    <w:rsid w:val="00E72493"/>
    <w:rsid w:val="00E728E2"/>
    <w:rsid w:val="00E7351A"/>
    <w:rsid w:val="00E738C0"/>
    <w:rsid w:val="00E7395B"/>
    <w:rsid w:val="00E73EA6"/>
    <w:rsid w:val="00E747B2"/>
    <w:rsid w:val="00E74FCE"/>
    <w:rsid w:val="00E751DB"/>
    <w:rsid w:val="00E75BBF"/>
    <w:rsid w:val="00E75EEE"/>
    <w:rsid w:val="00E76086"/>
    <w:rsid w:val="00E76229"/>
    <w:rsid w:val="00E76FF7"/>
    <w:rsid w:val="00E7756B"/>
    <w:rsid w:val="00E80113"/>
    <w:rsid w:val="00E801EE"/>
    <w:rsid w:val="00E80388"/>
    <w:rsid w:val="00E80559"/>
    <w:rsid w:val="00E807DB"/>
    <w:rsid w:val="00E80B61"/>
    <w:rsid w:val="00E80CD4"/>
    <w:rsid w:val="00E80FA6"/>
    <w:rsid w:val="00E8116F"/>
    <w:rsid w:val="00E812E9"/>
    <w:rsid w:val="00E8178E"/>
    <w:rsid w:val="00E81BB8"/>
    <w:rsid w:val="00E81FB7"/>
    <w:rsid w:val="00E82761"/>
    <w:rsid w:val="00E82F29"/>
    <w:rsid w:val="00E82FE3"/>
    <w:rsid w:val="00E83826"/>
    <w:rsid w:val="00E83E45"/>
    <w:rsid w:val="00E83F7F"/>
    <w:rsid w:val="00E84419"/>
    <w:rsid w:val="00E85762"/>
    <w:rsid w:val="00E872C4"/>
    <w:rsid w:val="00E87DAE"/>
    <w:rsid w:val="00E927DC"/>
    <w:rsid w:val="00E92938"/>
    <w:rsid w:val="00E929E0"/>
    <w:rsid w:val="00E92C09"/>
    <w:rsid w:val="00E931D1"/>
    <w:rsid w:val="00E9365E"/>
    <w:rsid w:val="00E94153"/>
    <w:rsid w:val="00E94158"/>
    <w:rsid w:val="00E94AA0"/>
    <w:rsid w:val="00E94F93"/>
    <w:rsid w:val="00E951BF"/>
    <w:rsid w:val="00E95F7C"/>
    <w:rsid w:val="00E97403"/>
    <w:rsid w:val="00E9747E"/>
    <w:rsid w:val="00E975CB"/>
    <w:rsid w:val="00E97A77"/>
    <w:rsid w:val="00EA0371"/>
    <w:rsid w:val="00EA07B5"/>
    <w:rsid w:val="00EA1309"/>
    <w:rsid w:val="00EA212B"/>
    <w:rsid w:val="00EA21B9"/>
    <w:rsid w:val="00EA24A9"/>
    <w:rsid w:val="00EA251F"/>
    <w:rsid w:val="00EA2A88"/>
    <w:rsid w:val="00EA36AE"/>
    <w:rsid w:val="00EA425C"/>
    <w:rsid w:val="00EA4303"/>
    <w:rsid w:val="00EA4561"/>
    <w:rsid w:val="00EA4856"/>
    <w:rsid w:val="00EA6946"/>
    <w:rsid w:val="00EA6E7B"/>
    <w:rsid w:val="00EA6FB9"/>
    <w:rsid w:val="00EA79DC"/>
    <w:rsid w:val="00EB00B0"/>
    <w:rsid w:val="00EB06A8"/>
    <w:rsid w:val="00EB0818"/>
    <w:rsid w:val="00EB098F"/>
    <w:rsid w:val="00EB0EE3"/>
    <w:rsid w:val="00EB0F11"/>
    <w:rsid w:val="00EB2A57"/>
    <w:rsid w:val="00EB2E91"/>
    <w:rsid w:val="00EB2F3F"/>
    <w:rsid w:val="00EB2FE8"/>
    <w:rsid w:val="00EB33D0"/>
    <w:rsid w:val="00EB448C"/>
    <w:rsid w:val="00EB53F9"/>
    <w:rsid w:val="00EB57CD"/>
    <w:rsid w:val="00EB5AC8"/>
    <w:rsid w:val="00EB651B"/>
    <w:rsid w:val="00EB656C"/>
    <w:rsid w:val="00EB6615"/>
    <w:rsid w:val="00EB6D06"/>
    <w:rsid w:val="00EB6F9D"/>
    <w:rsid w:val="00EB702F"/>
    <w:rsid w:val="00EB7309"/>
    <w:rsid w:val="00EC00CB"/>
    <w:rsid w:val="00EC02A5"/>
    <w:rsid w:val="00EC121E"/>
    <w:rsid w:val="00EC1A7C"/>
    <w:rsid w:val="00EC22D6"/>
    <w:rsid w:val="00EC2639"/>
    <w:rsid w:val="00EC2CC5"/>
    <w:rsid w:val="00EC3084"/>
    <w:rsid w:val="00EC30EE"/>
    <w:rsid w:val="00EC4334"/>
    <w:rsid w:val="00EC44C3"/>
    <w:rsid w:val="00EC5044"/>
    <w:rsid w:val="00EC51CE"/>
    <w:rsid w:val="00EC5519"/>
    <w:rsid w:val="00EC55A0"/>
    <w:rsid w:val="00EC670D"/>
    <w:rsid w:val="00EC6810"/>
    <w:rsid w:val="00EC721E"/>
    <w:rsid w:val="00EC7341"/>
    <w:rsid w:val="00EC746D"/>
    <w:rsid w:val="00EC7842"/>
    <w:rsid w:val="00ED0837"/>
    <w:rsid w:val="00ED0C33"/>
    <w:rsid w:val="00ED1356"/>
    <w:rsid w:val="00ED1BFC"/>
    <w:rsid w:val="00ED1CDE"/>
    <w:rsid w:val="00ED1E7E"/>
    <w:rsid w:val="00ED1F15"/>
    <w:rsid w:val="00ED2121"/>
    <w:rsid w:val="00ED2657"/>
    <w:rsid w:val="00ED2FE8"/>
    <w:rsid w:val="00ED3458"/>
    <w:rsid w:val="00ED381C"/>
    <w:rsid w:val="00ED3B63"/>
    <w:rsid w:val="00ED3B87"/>
    <w:rsid w:val="00ED3CCE"/>
    <w:rsid w:val="00ED4479"/>
    <w:rsid w:val="00ED4B78"/>
    <w:rsid w:val="00ED52E1"/>
    <w:rsid w:val="00ED531F"/>
    <w:rsid w:val="00ED5B76"/>
    <w:rsid w:val="00ED732B"/>
    <w:rsid w:val="00ED7683"/>
    <w:rsid w:val="00ED7D7C"/>
    <w:rsid w:val="00ED7EE4"/>
    <w:rsid w:val="00EE01B5"/>
    <w:rsid w:val="00EE1556"/>
    <w:rsid w:val="00EE16CA"/>
    <w:rsid w:val="00EE1C66"/>
    <w:rsid w:val="00EE1F7A"/>
    <w:rsid w:val="00EE1FD0"/>
    <w:rsid w:val="00EE2023"/>
    <w:rsid w:val="00EE2165"/>
    <w:rsid w:val="00EE2506"/>
    <w:rsid w:val="00EE31FF"/>
    <w:rsid w:val="00EE33B1"/>
    <w:rsid w:val="00EE3C0E"/>
    <w:rsid w:val="00EE4BF3"/>
    <w:rsid w:val="00EE4CE2"/>
    <w:rsid w:val="00EE58FC"/>
    <w:rsid w:val="00EE5BF8"/>
    <w:rsid w:val="00EE6B57"/>
    <w:rsid w:val="00EF0BF0"/>
    <w:rsid w:val="00EF0CC3"/>
    <w:rsid w:val="00EF15C1"/>
    <w:rsid w:val="00EF1914"/>
    <w:rsid w:val="00EF1B20"/>
    <w:rsid w:val="00EF249A"/>
    <w:rsid w:val="00EF2523"/>
    <w:rsid w:val="00EF28AA"/>
    <w:rsid w:val="00EF36D3"/>
    <w:rsid w:val="00EF4373"/>
    <w:rsid w:val="00EF4451"/>
    <w:rsid w:val="00EF5053"/>
    <w:rsid w:val="00EF51B4"/>
    <w:rsid w:val="00EF63A0"/>
    <w:rsid w:val="00EF7132"/>
    <w:rsid w:val="00EF735A"/>
    <w:rsid w:val="00F00075"/>
    <w:rsid w:val="00F00C78"/>
    <w:rsid w:val="00F0157C"/>
    <w:rsid w:val="00F015D7"/>
    <w:rsid w:val="00F017FD"/>
    <w:rsid w:val="00F01FD9"/>
    <w:rsid w:val="00F0258A"/>
    <w:rsid w:val="00F02669"/>
    <w:rsid w:val="00F02C3B"/>
    <w:rsid w:val="00F03167"/>
    <w:rsid w:val="00F03B43"/>
    <w:rsid w:val="00F0403D"/>
    <w:rsid w:val="00F0532B"/>
    <w:rsid w:val="00F05833"/>
    <w:rsid w:val="00F058C1"/>
    <w:rsid w:val="00F05BB7"/>
    <w:rsid w:val="00F06034"/>
    <w:rsid w:val="00F0611D"/>
    <w:rsid w:val="00F064B6"/>
    <w:rsid w:val="00F06DD4"/>
    <w:rsid w:val="00F07079"/>
    <w:rsid w:val="00F070E0"/>
    <w:rsid w:val="00F07282"/>
    <w:rsid w:val="00F07992"/>
    <w:rsid w:val="00F07D83"/>
    <w:rsid w:val="00F106E4"/>
    <w:rsid w:val="00F10CB6"/>
    <w:rsid w:val="00F10F5E"/>
    <w:rsid w:val="00F111D1"/>
    <w:rsid w:val="00F11284"/>
    <w:rsid w:val="00F11477"/>
    <w:rsid w:val="00F117F0"/>
    <w:rsid w:val="00F11ABC"/>
    <w:rsid w:val="00F11DC7"/>
    <w:rsid w:val="00F11FD6"/>
    <w:rsid w:val="00F129A3"/>
    <w:rsid w:val="00F1322F"/>
    <w:rsid w:val="00F132D1"/>
    <w:rsid w:val="00F14A41"/>
    <w:rsid w:val="00F14C59"/>
    <w:rsid w:val="00F14E48"/>
    <w:rsid w:val="00F154C8"/>
    <w:rsid w:val="00F15EF1"/>
    <w:rsid w:val="00F16D1A"/>
    <w:rsid w:val="00F16D75"/>
    <w:rsid w:val="00F17583"/>
    <w:rsid w:val="00F1766E"/>
    <w:rsid w:val="00F17798"/>
    <w:rsid w:val="00F213E5"/>
    <w:rsid w:val="00F2272A"/>
    <w:rsid w:val="00F22BE0"/>
    <w:rsid w:val="00F22D74"/>
    <w:rsid w:val="00F22E78"/>
    <w:rsid w:val="00F22FDD"/>
    <w:rsid w:val="00F23067"/>
    <w:rsid w:val="00F23594"/>
    <w:rsid w:val="00F23FB4"/>
    <w:rsid w:val="00F2471B"/>
    <w:rsid w:val="00F24AEB"/>
    <w:rsid w:val="00F24BCB"/>
    <w:rsid w:val="00F2573D"/>
    <w:rsid w:val="00F257BB"/>
    <w:rsid w:val="00F26CBA"/>
    <w:rsid w:val="00F30034"/>
    <w:rsid w:val="00F30692"/>
    <w:rsid w:val="00F31433"/>
    <w:rsid w:val="00F3213B"/>
    <w:rsid w:val="00F32564"/>
    <w:rsid w:val="00F32BA1"/>
    <w:rsid w:val="00F32DC9"/>
    <w:rsid w:val="00F3312A"/>
    <w:rsid w:val="00F334C3"/>
    <w:rsid w:val="00F347CA"/>
    <w:rsid w:val="00F34838"/>
    <w:rsid w:val="00F34C81"/>
    <w:rsid w:val="00F34FC2"/>
    <w:rsid w:val="00F356C7"/>
    <w:rsid w:val="00F35D7F"/>
    <w:rsid w:val="00F35DFB"/>
    <w:rsid w:val="00F3626F"/>
    <w:rsid w:val="00F363E7"/>
    <w:rsid w:val="00F3675C"/>
    <w:rsid w:val="00F37627"/>
    <w:rsid w:val="00F3762F"/>
    <w:rsid w:val="00F37BDE"/>
    <w:rsid w:val="00F40625"/>
    <w:rsid w:val="00F40B92"/>
    <w:rsid w:val="00F40D51"/>
    <w:rsid w:val="00F4119B"/>
    <w:rsid w:val="00F414A4"/>
    <w:rsid w:val="00F415D9"/>
    <w:rsid w:val="00F418CF"/>
    <w:rsid w:val="00F41B53"/>
    <w:rsid w:val="00F41C7B"/>
    <w:rsid w:val="00F42828"/>
    <w:rsid w:val="00F42D02"/>
    <w:rsid w:val="00F4358A"/>
    <w:rsid w:val="00F435C7"/>
    <w:rsid w:val="00F4424F"/>
    <w:rsid w:val="00F44301"/>
    <w:rsid w:val="00F44485"/>
    <w:rsid w:val="00F45181"/>
    <w:rsid w:val="00F4530A"/>
    <w:rsid w:val="00F4615C"/>
    <w:rsid w:val="00F467A2"/>
    <w:rsid w:val="00F46CEC"/>
    <w:rsid w:val="00F46E80"/>
    <w:rsid w:val="00F47E2A"/>
    <w:rsid w:val="00F47FFE"/>
    <w:rsid w:val="00F50C2C"/>
    <w:rsid w:val="00F5141C"/>
    <w:rsid w:val="00F51D81"/>
    <w:rsid w:val="00F51D8C"/>
    <w:rsid w:val="00F5277E"/>
    <w:rsid w:val="00F52855"/>
    <w:rsid w:val="00F52B70"/>
    <w:rsid w:val="00F5332A"/>
    <w:rsid w:val="00F53858"/>
    <w:rsid w:val="00F54295"/>
    <w:rsid w:val="00F544C8"/>
    <w:rsid w:val="00F547C4"/>
    <w:rsid w:val="00F54C4D"/>
    <w:rsid w:val="00F55B58"/>
    <w:rsid w:val="00F55EE4"/>
    <w:rsid w:val="00F56CA3"/>
    <w:rsid w:val="00F56D80"/>
    <w:rsid w:val="00F604F3"/>
    <w:rsid w:val="00F60926"/>
    <w:rsid w:val="00F6099A"/>
    <w:rsid w:val="00F6110C"/>
    <w:rsid w:val="00F614BF"/>
    <w:rsid w:val="00F6157E"/>
    <w:rsid w:val="00F616DA"/>
    <w:rsid w:val="00F62F5A"/>
    <w:rsid w:val="00F6382B"/>
    <w:rsid w:val="00F63CA7"/>
    <w:rsid w:val="00F644FF"/>
    <w:rsid w:val="00F651D5"/>
    <w:rsid w:val="00F65CAC"/>
    <w:rsid w:val="00F65CE6"/>
    <w:rsid w:val="00F663BF"/>
    <w:rsid w:val="00F664AE"/>
    <w:rsid w:val="00F66862"/>
    <w:rsid w:val="00F66DB0"/>
    <w:rsid w:val="00F7025C"/>
    <w:rsid w:val="00F705FD"/>
    <w:rsid w:val="00F722FE"/>
    <w:rsid w:val="00F72970"/>
    <w:rsid w:val="00F7323F"/>
    <w:rsid w:val="00F73381"/>
    <w:rsid w:val="00F7365B"/>
    <w:rsid w:val="00F73C13"/>
    <w:rsid w:val="00F73DDA"/>
    <w:rsid w:val="00F740B0"/>
    <w:rsid w:val="00F742FC"/>
    <w:rsid w:val="00F7446A"/>
    <w:rsid w:val="00F74545"/>
    <w:rsid w:val="00F7461B"/>
    <w:rsid w:val="00F7499A"/>
    <w:rsid w:val="00F754E4"/>
    <w:rsid w:val="00F75A42"/>
    <w:rsid w:val="00F75A8E"/>
    <w:rsid w:val="00F75A9A"/>
    <w:rsid w:val="00F76915"/>
    <w:rsid w:val="00F77259"/>
    <w:rsid w:val="00F772EF"/>
    <w:rsid w:val="00F7751D"/>
    <w:rsid w:val="00F77592"/>
    <w:rsid w:val="00F77C22"/>
    <w:rsid w:val="00F77FE5"/>
    <w:rsid w:val="00F803DD"/>
    <w:rsid w:val="00F80423"/>
    <w:rsid w:val="00F80C3F"/>
    <w:rsid w:val="00F80F3F"/>
    <w:rsid w:val="00F84912"/>
    <w:rsid w:val="00F84CD9"/>
    <w:rsid w:val="00F84FFA"/>
    <w:rsid w:val="00F85048"/>
    <w:rsid w:val="00F85086"/>
    <w:rsid w:val="00F8544D"/>
    <w:rsid w:val="00F85B8E"/>
    <w:rsid w:val="00F85B93"/>
    <w:rsid w:val="00F86078"/>
    <w:rsid w:val="00F86399"/>
    <w:rsid w:val="00F86BCA"/>
    <w:rsid w:val="00F86CBB"/>
    <w:rsid w:val="00F86CFF"/>
    <w:rsid w:val="00F8705B"/>
    <w:rsid w:val="00F902D5"/>
    <w:rsid w:val="00F90535"/>
    <w:rsid w:val="00F90B31"/>
    <w:rsid w:val="00F90CEF"/>
    <w:rsid w:val="00F91C4E"/>
    <w:rsid w:val="00F91CCB"/>
    <w:rsid w:val="00F9222D"/>
    <w:rsid w:val="00F92E81"/>
    <w:rsid w:val="00F93047"/>
    <w:rsid w:val="00F93942"/>
    <w:rsid w:val="00F94079"/>
    <w:rsid w:val="00F947AE"/>
    <w:rsid w:val="00F947C1"/>
    <w:rsid w:val="00F95004"/>
    <w:rsid w:val="00F95840"/>
    <w:rsid w:val="00F959C3"/>
    <w:rsid w:val="00F96388"/>
    <w:rsid w:val="00F967ED"/>
    <w:rsid w:val="00F97066"/>
    <w:rsid w:val="00F9728E"/>
    <w:rsid w:val="00F97B5B"/>
    <w:rsid w:val="00FA02C0"/>
    <w:rsid w:val="00FA067F"/>
    <w:rsid w:val="00FA1107"/>
    <w:rsid w:val="00FA15E7"/>
    <w:rsid w:val="00FA190D"/>
    <w:rsid w:val="00FA1916"/>
    <w:rsid w:val="00FA2193"/>
    <w:rsid w:val="00FA2CA1"/>
    <w:rsid w:val="00FA336C"/>
    <w:rsid w:val="00FA3689"/>
    <w:rsid w:val="00FA3E30"/>
    <w:rsid w:val="00FA44D6"/>
    <w:rsid w:val="00FA491E"/>
    <w:rsid w:val="00FA4AD7"/>
    <w:rsid w:val="00FA4CE9"/>
    <w:rsid w:val="00FA58F1"/>
    <w:rsid w:val="00FA590D"/>
    <w:rsid w:val="00FA6920"/>
    <w:rsid w:val="00FA6968"/>
    <w:rsid w:val="00FA69E1"/>
    <w:rsid w:val="00FA7AF5"/>
    <w:rsid w:val="00FA7C8C"/>
    <w:rsid w:val="00FA7EF9"/>
    <w:rsid w:val="00FB017E"/>
    <w:rsid w:val="00FB04AD"/>
    <w:rsid w:val="00FB0D26"/>
    <w:rsid w:val="00FB1973"/>
    <w:rsid w:val="00FB1BFE"/>
    <w:rsid w:val="00FB1F07"/>
    <w:rsid w:val="00FB2AE5"/>
    <w:rsid w:val="00FB308D"/>
    <w:rsid w:val="00FB3755"/>
    <w:rsid w:val="00FB520E"/>
    <w:rsid w:val="00FB686A"/>
    <w:rsid w:val="00FB6886"/>
    <w:rsid w:val="00FB73F7"/>
    <w:rsid w:val="00FB7B0A"/>
    <w:rsid w:val="00FC0D16"/>
    <w:rsid w:val="00FC1C4B"/>
    <w:rsid w:val="00FC2EB3"/>
    <w:rsid w:val="00FC3C1B"/>
    <w:rsid w:val="00FC3C83"/>
    <w:rsid w:val="00FC3EEB"/>
    <w:rsid w:val="00FC436B"/>
    <w:rsid w:val="00FC445A"/>
    <w:rsid w:val="00FC4B96"/>
    <w:rsid w:val="00FC5972"/>
    <w:rsid w:val="00FC6006"/>
    <w:rsid w:val="00FC67DE"/>
    <w:rsid w:val="00FC69D7"/>
    <w:rsid w:val="00FC6DB3"/>
    <w:rsid w:val="00FC717B"/>
    <w:rsid w:val="00FC742D"/>
    <w:rsid w:val="00FD00DB"/>
    <w:rsid w:val="00FD03E3"/>
    <w:rsid w:val="00FD1318"/>
    <w:rsid w:val="00FD162D"/>
    <w:rsid w:val="00FD16FB"/>
    <w:rsid w:val="00FD2483"/>
    <w:rsid w:val="00FD2A79"/>
    <w:rsid w:val="00FD2B5D"/>
    <w:rsid w:val="00FD39F4"/>
    <w:rsid w:val="00FD3B49"/>
    <w:rsid w:val="00FD3BF8"/>
    <w:rsid w:val="00FD4117"/>
    <w:rsid w:val="00FD4236"/>
    <w:rsid w:val="00FD4479"/>
    <w:rsid w:val="00FD4876"/>
    <w:rsid w:val="00FD52F4"/>
    <w:rsid w:val="00FD5379"/>
    <w:rsid w:val="00FD5761"/>
    <w:rsid w:val="00FD5CAC"/>
    <w:rsid w:val="00FD5F67"/>
    <w:rsid w:val="00FD6C0E"/>
    <w:rsid w:val="00FD6EFE"/>
    <w:rsid w:val="00FD7699"/>
    <w:rsid w:val="00FD7DA9"/>
    <w:rsid w:val="00FE0990"/>
    <w:rsid w:val="00FE0F66"/>
    <w:rsid w:val="00FE18FD"/>
    <w:rsid w:val="00FE1A0A"/>
    <w:rsid w:val="00FE1C35"/>
    <w:rsid w:val="00FE27D5"/>
    <w:rsid w:val="00FE2F47"/>
    <w:rsid w:val="00FE31D7"/>
    <w:rsid w:val="00FE3657"/>
    <w:rsid w:val="00FE37D0"/>
    <w:rsid w:val="00FE489F"/>
    <w:rsid w:val="00FE56A3"/>
    <w:rsid w:val="00FE6582"/>
    <w:rsid w:val="00FE75C1"/>
    <w:rsid w:val="00FE78C6"/>
    <w:rsid w:val="00FE798D"/>
    <w:rsid w:val="00FF02CC"/>
    <w:rsid w:val="00FF0483"/>
    <w:rsid w:val="00FF06AF"/>
    <w:rsid w:val="00FF0C55"/>
    <w:rsid w:val="00FF172C"/>
    <w:rsid w:val="00FF1A66"/>
    <w:rsid w:val="00FF25A2"/>
    <w:rsid w:val="00FF2C42"/>
    <w:rsid w:val="00FF383C"/>
    <w:rsid w:val="00FF3FE8"/>
    <w:rsid w:val="00FF43D2"/>
    <w:rsid w:val="00FF4FCA"/>
    <w:rsid w:val="00FF547E"/>
    <w:rsid w:val="00FF6F35"/>
    <w:rsid w:val="00FF72B5"/>
    <w:rsid w:val="00FF7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FBDE4"/>
  <w15:chartTrackingRefBased/>
  <w15:docId w15:val="{2C7E062A-67A9-4E6B-BE80-7A4D64CE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76" w:lineRule="auto"/>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03"/>
    <w:rPr>
      <w:rFonts w:ascii="Arial" w:hAnsi="Arial"/>
    </w:rPr>
  </w:style>
  <w:style w:type="paragraph" w:styleId="Heading1">
    <w:name w:val="heading 1"/>
    <w:basedOn w:val="Normal"/>
    <w:next w:val="Normal"/>
    <w:link w:val="Heading1Char"/>
    <w:uiPriority w:val="9"/>
    <w:qFormat/>
    <w:rsid w:val="002E459A"/>
    <w:pPr>
      <w:outlineLvl w:val="0"/>
    </w:pPr>
    <w:rPr>
      <w:rFonts w:cs="Arial"/>
      <w:color w:val="0032A0"/>
      <w:sz w:val="40"/>
      <w:szCs w:val="40"/>
    </w:rPr>
  </w:style>
  <w:style w:type="paragraph" w:styleId="Heading2">
    <w:name w:val="heading 2"/>
    <w:basedOn w:val="Heading1"/>
    <w:next w:val="Normal"/>
    <w:link w:val="Heading2Char"/>
    <w:uiPriority w:val="9"/>
    <w:unhideWhenUsed/>
    <w:qFormat/>
    <w:rsid w:val="004E0414"/>
    <w:pPr>
      <w:outlineLvl w:val="1"/>
    </w:pPr>
    <w:rPr>
      <w:sz w:val="28"/>
      <w:szCs w:val="28"/>
    </w:rPr>
  </w:style>
  <w:style w:type="paragraph" w:styleId="Heading3">
    <w:name w:val="heading 3"/>
    <w:basedOn w:val="Normal"/>
    <w:next w:val="Normal"/>
    <w:link w:val="Heading3Char"/>
    <w:uiPriority w:val="9"/>
    <w:unhideWhenUsed/>
    <w:qFormat/>
    <w:rsid w:val="008B64AE"/>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64AE"/>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8B64AE"/>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8B64AE"/>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8B64AE"/>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8B64AE"/>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8B64AE"/>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59A"/>
    <w:rPr>
      <w:rFonts w:ascii="Arial" w:hAnsi="Arial" w:cs="Arial"/>
      <w:color w:val="0032A0"/>
      <w:sz w:val="40"/>
      <w:szCs w:val="40"/>
    </w:rPr>
  </w:style>
  <w:style w:type="character" w:customStyle="1" w:styleId="Heading2Char">
    <w:name w:val="Heading 2 Char"/>
    <w:basedOn w:val="DefaultParagraphFont"/>
    <w:link w:val="Heading2"/>
    <w:uiPriority w:val="9"/>
    <w:rsid w:val="004E0414"/>
    <w:rPr>
      <w:rFonts w:ascii="Arial" w:hAnsi="Arial" w:cs="Arial"/>
      <w:color w:val="0032A0"/>
      <w:sz w:val="28"/>
      <w:szCs w:val="28"/>
    </w:rPr>
  </w:style>
  <w:style w:type="character" w:customStyle="1" w:styleId="Heading3Char">
    <w:name w:val="Heading 3 Char"/>
    <w:basedOn w:val="DefaultParagraphFont"/>
    <w:link w:val="Heading3"/>
    <w:uiPriority w:val="9"/>
    <w:rsid w:val="008B64AE"/>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64AE"/>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8B64AE"/>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8B64AE"/>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8B64AE"/>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8B64AE"/>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8B64AE"/>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8B64AE"/>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8B64AE"/>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8B64AE"/>
    <w:pPr>
      <w:numPr>
        <w:ilvl w:val="1"/>
      </w:numPr>
      <w:spacing w:after="240" w:line="240" w:lineRule="auto"/>
      <w:ind w:hanging="360"/>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8B64AE"/>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8B64AE"/>
    <w:pPr>
      <w:spacing w:before="120"/>
      <w:ind w:left="720"/>
    </w:pPr>
    <w:rPr>
      <w:color w:val="0E2841" w:themeColor="text2"/>
      <w:sz w:val="24"/>
      <w:szCs w:val="24"/>
    </w:rPr>
  </w:style>
  <w:style w:type="character" w:customStyle="1" w:styleId="QuoteChar">
    <w:name w:val="Quote Char"/>
    <w:basedOn w:val="DefaultParagraphFont"/>
    <w:link w:val="Quote"/>
    <w:uiPriority w:val="29"/>
    <w:rsid w:val="008B64AE"/>
    <w:rPr>
      <w:color w:val="0E2841" w:themeColor="text2"/>
      <w:sz w:val="24"/>
      <w:szCs w:val="24"/>
    </w:rPr>
  </w:style>
  <w:style w:type="paragraph" w:styleId="ListParagraph">
    <w:name w:val="List Paragraph"/>
    <w:basedOn w:val="Normal"/>
    <w:uiPriority w:val="34"/>
    <w:qFormat/>
    <w:rsid w:val="00F90CEF"/>
    <w:pPr>
      <w:ind w:left="720"/>
      <w:contextualSpacing/>
    </w:pPr>
  </w:style>
  <w:style w:type="character" w:styleId="IntenseEmphasis">
    <w:name w:val="Intense Emphasis"/>
    <w:basedOn w:val="DefaultParagraphFont"/>
    <w:uiPriority w:val="21"/>
    <w:qFormat/>
    <w:rsid w:val="008B64AE"/>
    <w:rPr>
      <w:b/>
      <w:bCs/>
      <w:i/>
      <w:iCs/>
    </w:rPr>
  </w:style>
  <w:style w:type="paragraph" w:styleId="IntenseQuote">
    <w:name w:val="Intense Quote"/>
    <w:basedOn w:val="Normal"/>
    <w:next w:val="Normal"/>
    <w:link w:val="IntenseQuoteChar"/>
    <w:uiPriority w:val="30"/>
    <w:qFormat/>
    <w:rsid w:val="008B64AE"/>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8B64AE"/>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8B64AE"/>
    <w:rPr>
      <w:b/>
      <w:bCs/>
      <w:smallCaps/>
      <w:color w:val="0E2841" w:themeColor="text2"/>
      <w:u w:val="single"/>
    </w:rPr>
  </w:style>
  <w:style w:type="paragraph" w:styleId="Header">
    <w:name w:val="header"/>
    <w:basedOn w:val="Normal"/>
    <w:link w:val="HeaderChar"/>
    <w:uiPriority w:val="99"/>
    <w:unhideWhenUsed/>
    <w:rsid w:val="00F9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EF"/>
  </w:style>
  <w:style w:type="paragraph" w:styleId="Footer">
    <w:name w:val="footer"/>
    <w:basedOn w:val="Normal"/>
    <w:link w:val="FooterChar"/>
    <w:uiPriority w:val="99"/>
    <w:unhideWhenUsed/>
    <w:rsid w:val="00F9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CEF"/>
  </w:style>
  <w:style w:type="paragraph" w:styleId="Caption">
    <w:name w:val="caption"/>
    <w:basedOn w:val="Normal"/>
    <w:next w:val="Normal"/>
    <w:uiPriority w:val="35"/>
    <w:semiHidden/>
    <w:unhideWhenUsed/>
    <w:qFormat/>
    <w:rsid w:val="008B64AE"/>
    <w:pPr>
      <w:spacing w:line="240" w:lineRule="auto"/>
    </w:pPr>
    <w:rPr>
      <w:b/>
      <w:bCs/>
      <w:smallCaps/>
      <w:color w:val="0E2841" w:themeColor="text2"/>
    </w:rPr>
  </w:style>
  <w:style w:type="character" w:styleId="Strong">
    <w:name w:val="Strong"/>
    <w:basedOn w:val="DefaultParagraphFont"/>
    <w:qFormat/>
    <w:rsid w:val="008B64AE"/>
    <w:rPr>
      <w:b/>
      <w:bCs/>
    </w:rPr>
  </w:style>
  <w:style w:type="character" w:styleId="Emphasis">
    <w:name w:val="Emphasis"/>
    <w:basedOn w:val="DefaultParagraphFont"/>
    <w:uiPriority w:val="20"/>
    <w:qFormat/>
    <w:rsid w:val="008B64AE"/>
    <w:rPr>
      <w:i/>
      <w:iCs/>
    </w:rPr>
  </w:style>
  <w:style w:type="paragraph" w:styleId="NoSpacing">
    <w:name w:val="No Spacing"/>
    <w:uiPriority w:val="1"/>
    <w:qFormat/>
    <w:rsid w:val="008B64AE"/>
    <w:pPr>
      <w:spacing w:after="0" w:line="240" w:lineRule="auto"/>
    </w:pPr>
  </w:style>
  <w:style w:type="character" w:styleId="SubtleEmphasis">
    <w:name w:val="Subtle Emphasis"/>
    <w:basedOn w:val="DefaultParagraphFont"/>
    <w:uiPriority w:val="19"/>
    <w:qFormat/>
    <w:rsid w:val="008B64AE"/>
    <w:rPr>
      <w:i/>
      <w:iCs/>
      <w:color w:val="595959" w:themeColor="text1" w:themeTint="A6"/>
    </w:rPr>
  </w:style>
  <w:style w:type="character" w:styleId="SubtleReference">
    <w:name w:val="Subtle Reference"/>
    <w:basedOn w:val="DefaultParagraphFont"/>
    <w:uiPriority w:val="31"/>
    <w:qFormat/>
    <w:rsid w:val="008B64A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8B64AE"/>
    <w:rPr>
      <w:b/>
      <w:bCs/>
      <w:smallCaps/>
      <w:spacing w:val="10"/>
    </w:rPr>
  </w:style>
  <w:style w:type="paragraph" w:styleId="TOCHeading">
    <w:name w:val="TOC Heading"/>
    <w:basedOn w:val="Heading1"/>
    <w:next w:val="Normal"/>
    <w:uiPriority w:val="39"/>
    <w:unhideWhenUsed/>
    <w:qFormat/>
    <w:rsid w:val="008B64AE"/>
    <w:pPr>
      <w:outlineLvl w:val="9"/>
    </w:pPr>
  </w:style>
  <w:style w:type="table" w:styleId="TableGrid">
    <w:name w:val="Table Grid"/>
    <w:basedOn w:val="TableNormal"/>
    <w:uiPriority w:val="39"/>
    <w:rsid w:val="00311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5A6BA0"/>
    <w:pPr>
      <w:spacing w:after="0" w:line="240" w:lineRule="auto"/>
      <w:ind w:left="360"/>
      <w:outlineLvl w:val="0"/>
    </w:pPr>
    <w:rPr>
      <w:rFonts w:ascii="Bookman Old Style" w:eastAsia="Times New Roman" w:hAnsi="Bookman Old Style" w:cs="Times New Roman"/>
    </w:rPr>
  </w:style>
  <w:style w:type="character" w:customStyle="1" w:styleId="BodyTextIndentChar">
    <w:name w:val="Body Text Indent Char"/>
    <w:basedOn w:val="DefaultParagraphFont"/>
    <w:link w:val="BodyTextIndent"/>
    <w:semiHidden/>
    <w:rsid w:val="005A6BA0"/>
    <w:rPr>
      <w:rFonts w:ascii="Bookman Old Style" w:eastAsia="Times New Roman" w:hAnsi="Bookman Old Style" w:cs="Times New Roman"/>
      <w:sz w:val="20"/>
      <w:szCs w:val="20"/>
    </w:rPr>
  </w:style>
  <w:style w:type="numbering" w:customStyle="1" w:styleId="Style1">
    <w:name w:val="Style1"/>
    <w:uiPriority w:val="99"/>
    <w:rsid w:val="001F6EE8"/>
    <w:pPr>
      <w:numPr>
        <w:numId w:val="1"/>
      </w:numPr>
    </w:pPr>
  </w:style>
  <w:style w:type="paragraph" w:customStyle="1" w:styleId="PRT">
    <w:name w:val="PRT"/>
    <w:basedOn w:val="Normal"/>
    <w:next w:val="ART"/>
    <w:rsid w:val="00416201"/>
    <w:pPr>
      <w:keepNext/>
      <w:numPr>
        <w:numId w:val="3"/>
      </w:numPr>
      <w:suppressAutoHyphens/>
      <w:spacing w:before="480" w:after="0" w:line="240" w:lineRule="auto"/>
      <w:jc w:val="both"/>
      <w:outlineLvl w:val="0"/>
    </w:pPr>
    <w:rPr>
      <w:rFonts w:ascii="Times New Roman" w:eastAsia="Times New Roman" w:hAnsi="Times New Roman" w:cs="Times New Roman"/>
    </w:rPr>
  </w:style>
  <w:style w:type="paragraph" w:customStyle="1" w:styleId="SUT">
    <w:name w:val="SUT"/>
    <w:basedOn w:val="Normal"/>
    <w:next w:val="PR1"/>
    <w:rsid w:val="00416201"/>
    <w:pPr>
      <w:numPr>
        <w:ilvl w:val="1"/>
        <w:numId w:val="3"/>
      </w:numPr>
      <w:suppressAutoHyphens/>
      <w:spacing w:before="240" w:after="0" w:line="240" w:lineRule="auto"/>
      <w:jc w:val="both"/>
      <w:outlineLvl w:val="0"/>
    </w:pPr>
    <w:rPr>
      <w:rFonts w:ascii="Times New Roman" w:eastAsia="Times New Roman" w:hAnsi="Times New Roman" w:cs="Times New Roman"/>
    </w:rPr>
  </w:style>
  <w:style w:type="paragraph" w:customStyle="1" w:styleId="DST">
    <w:name w:val="DST"/>
    <w:basedOn w:val="Normal"/>
    <w:next w:val="PR1"/>
    <w:rsid w:val="00416201"/>
    <w:pPr>
      <w:numPr>
        <w:ilvl w:val="2"/>
        <w:numId w:val="3"/>
      </w:numPr>
      <w:suppressAutoHyphens/>
      <w:spacing w:before="240" w:after="0" w:line="240" w:lineRule="auto"/>
      <w:jc w:val="both"/>
      <w:outlineLvl w:val="0"/>
    </w:pPr>
    <w:rPr>
      <w:rFonts w:ascii="Times New Roman" w:eastAsia="Times New Roman" w:hAnsi="Times New Roman" w:cs="Times New Roman"/>
    </w:rPr>
  </w:style>
  <w:style w:type="paragraph" w:customStyle="1" w:styleId="ART">
    <w:name w:val="ART"/>
    <w:basedOn w:val="Normal"/>
    <w:next w:val="PR1"/>
    <w:rsid w:val="00416201"/>
    <w:pPr>
      <w:keepNext/>
      <w:numPr>
        <w:ilvl w:val="3"/>
        <w:numId w:val="3"/>
      </w:numPr>
      <w:suppressAutoHyphens/>
      <w:spacing w:before="480" w:after="0" w:line="240" w:lineRule="auto"/>
      <w:jc w:val="both"/>
      <w:outlineLvl w:val="1"/>
    </w:pPr>
    <w:rPr>
      <w:rFonts w:ascii="Times New Roman" w:eastAsia="Times New Roman" w:hAnsi="Times New Roman" w:cs="Times New Roman"/>
    </w:rPr>
  </w:style>
  <w:style w:type="paragraph" w:customStyle="1" w:styleId="PR1">
    <w:name w:val="PR1"/>
    <w:basedOn w:val="Normal"/>
    <w:rsid w:val="00416201"/>
    <w:pPr>
      <w:numPr>
        <w:ilvl w:val="4"/>
        <w:numId w:val="3"/>
      </w:numPr>
      <w:suppressAutoHyphens/>
      <w:spacing w:before="240" w:after="0" w:line="240" w:lineRule="auto"/>
      <w:jc w:val="both"/>
      <w:outlineLvl w:val="2"/>
    </w:pPr>
    <w:rPr>
      <w:rFonts w:ascii="Times New Roman" w:eastAsia="Times New Roman" w:hAnsi="Times New Roman" w:cs="Times New Roman"/>
    </w:rPr>
  </w:style>
  <w:style w:type="paragraph" w:customStyle="1" w:styleId="PR2">
    <w:name w:val="PR2"/>
    <w:basedOn w:val="Normal"/>
    <w:rsid w:val="00416201"/>
    <w:pPr>
      <w:numPr>
        <w:ilvl w:val="5"/>
        <w:numId w:val="3"/>
      </w:numPr>
      <w:suppressAutoHyphens/>
      <w:spacing w:after="0" w:line="240" w:lineRule="auto"/>
      <w:jc w:val="both"/>
      <w:outlineLvl w:val="3"/>
    </w:pPr>
    <w:rPr>
      <w:rFonts w:ascii="Times New Roman" w:eastAsia="Times New Roman" w:hAnsi="Times New Roman" w:cs="Times New Roman"/>
    </w:rPr>
  </w:style>
  <w:style w:type="paragraph" w:customStyle="1" w:styleId="PR3">
    <w:name w:val="PR3"/>
    <w:basedOn w:val="Normal"/>
    <w:rsid w:val="00416201"/>
    <w:pPr>
      <w:numPr>
        <w:ilvl w:val="6"/>
        <w:numId w:val="3"/>
      </w:numPr>
      <w:suppressAutoHyphens/>
      <w:spacing w:after="0" w:line="240" w:lineRule="auto"/>
      <w:jc w:val="both"/>
      <w:outlineLvl w:val="4"/>
    </w:pPr>
    <w:rPr>
      <w:rFonts w:ascii="Times New Roman" w:eastAsia="Times New Roman" w:hAnsi="Times New Roman" w:cs="Times New Roman"/>
    </w:rPr>
  </w:style>
  <w:style w:type="paragraph" w:customStyle="1" w:styleId="PR4">
    <w:name w:val="PR4"/>
    <w:basedOn w:val="Normal"/>
    <w:rsid w:val="00416201"/>
    <w:pPr>
      <w:numPr>
        <w:ilvl w:val="7"/>
        <w:numId w:val="3"/>
      </w:numPr>
      <w:suppressAutoHyphens/>
      <w:spacing w:after="0" w:line="240" w:lineRule="auto"/>
      <w:jc w:val="both"/>
      <w:outlineLvl w:val="5"/>
    </w:pPr>
    <w:rPr>
      <w:rFonts w:ascii="Times New Roman" w:eastAsia="Times New Roman" w:hAnsi="Times New Roman" w:cs="Times New Roman"/>
    </w:rPr>
  </w:style>
  <w:style w:type="paragraph" w:customStyle="1" w:styleId="PR5">
    <w:name w:val="PR5"/>
    <w:basedOn w:val="Normal"/>
    <w:rsid w:val="00416201"/>
    <w:pPr>
      <w:numPr>
        <w:ilvl w:val="8"/>
        <w:numId w:val="3"/>
      </w:numPr>
      <w:suppressAutoHyphens/>
      <w:spacing w:after="0" w:line="240" w:lineRule="auto"/>
      <w:jc w:val="both"/>
      <w:outlineLvl w:val="6"/>
    </w:pPr>
    <w:rPr>
      <w:rFonts w:ascii="Times New Roman" w:eastAsia="Times New Roman" w:hAnsi="Times New Roman" w:cs="Times New Roman"/>
    </w:rPr>
  </w:style>
  <w:style w:type="paragraph" w:customStyle="1" w:styleId="CMT">
    <w:name w:val="CMT"/>
    <w:basedOn w:val="Normal"/>
    <w:rsid w:val="00416201"/>
    <w:pPr>
      <w:pBdr>
        <w:top w:val="single" w:sz="4" w:space="1" w:color="auto"/>
        <w:left w:val="single" w:sz="4" w:space="4" w:color="auto"/>
        <w:bottom w:val="single" w:sz="4" w:space="1" w:color="auto"/>
        <w:right w:val="single" w:sz="4" w:space="4" w:color="auto"/>
      </w:pBdr>
      <w:shd w:val="clear" w:color="auto" w:fill="F3F3F3"/>
      <w:suppressAutoHyphens/>
      <w:spacing w:before="240" w:after="0" w:line="240" w:lineRule="auto"/>
      <w:jc w:val="both"/>
    </w:pPr>
    <w:rPr>
      <w:rFonts w:ascii="Times New Roman" w:eastAsia="Times New Roman" w:hAnsi="Times New Roman" w:cs="Times New Roman"/>
      <w:vanish/>
      <w:color w:val="0000FF"/>
    </w:rPr>
  </w:style>
  <w:style w:type="character" w:customStyle="1" w:styleId="SI">
    <w:name w:val="SI"/>
    <w:rsid w:val="00416201"/>
    <w:rPr>
      <w:color w:val="008080"/>
    </w:rPr>
  </w:style>
  <w:style w:type="character" w:customStyle="1" w:styleId="IP">
    <w:name w:val="IP"/>
    <w:rsid w:val="00416201"/>
    <w:rPr>
      <w:color w:val="FF0000"/>
    </w:rPr>
  </w:style>
  <w:style w:type="character" w:styleId="CommentReference">
    <w:name w:val="annotation reference"/>
    <w:basedOn w:val="DefaultParagraphFont"/>
    <w:uiPriority w:val="99"/>
    <w:semiHidden/>
    <w:unhideWhenUsed/>
    <w:rsid w:val="00D1235E"/>
    <w:rPr>
      <w:sz w:val="16"/>
      <w:szCs w:val="16"/>
    </w:rPr>
  </w:style>
  <w:style w:type="paragraph" w:styleId="CommentText">
    <w:name w:val="annotation text"/>
    <w:basedOn w:val="Normal"/>
    <w:link w:val="CommentTextChar"/>
    <w:uiPriority w:val="99"/>
    <w:unhideWhenUsed/>
    <w:rsid w:val="00D1235E"/>
    <w:pPr>
      <w:spacing w:line="240" w:lineRule="auto"/>
    </w:pPr>
  </w:style>
  <w:style w:type="character" w:customStyle="1" w:styleId="CommentTextChar">
    <w:name w:val="Comment Text Char"/>
    <w:basedOn w:val="DefaultParagraphFont"/>
    <w:link w:val="CommentText"/>
    <w:uiPriority w:val="99"/>
    <w:rsid w:val="00D1235E"/>
  </w:style>
  <w:style w:type="paragraph" w:styleId="CommentSubject">
    <w:name w:val="annotation subject"/>
    <w:basedOn w:val="CommentText"/>
    <w:next w:val="CommentText"/>
    <w:link w:val="CommentSubjectChar"/>
    <w:uiPriority w:val="99"/>
    <w:semiHidden/>
    <w:unhideWhenUsed/>
    <w:rsid w:val="00D1235E"/>
    <w:rPr>
      <w:b/>
      <w:bCs/>
    </w:rPr>
  </w:style>
  <w:style w:type="character" w:customStyle="1" w:styleId="CommentSubjectChar">
    <w:name w:val="Comment Subject Char"/>
    <w:basedOn w:val="CommentTextChar"/>
    <w:link w:val="CommentSubject"/>
    <w:uiPriority w:val="99"/>
    <w:semiHidden/>
    <w:rsid w:val="00D1235E"/>
    <w:rPr>
      <w:b/>
      <w:bCs/>
    </w:rPr>
  </w:style>
  <w:style w:type="paragraph" w:customStyle="1" w:styleId="Default">
    <w:name w:val="Default"/>
    <w:rsid w:val="002F3F5D"/>
    <w:pPr>
      <w:widowControl w:val="0"/>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unhideWhenUsed/>
    <w:rsid w:val="006210FA"/>
  </w:style>
  <w:style w:type="character" w:customStyle="1" w:styleId="BodyTextChar">
    <w:name w:val="Body Text Char"/>
    <w:basedOn w:val="DefaultParagraphFont"/>
    <w:link w:val="BodyText"/>
    <w:uiPriority w:val="99"/>
    <w:rsid w:val="006210FA"/>
  </w:style>
  <w:style w:type="numbering" w:customStyle="1" w:styleId="UKStandards">
    <w:name w:val="UK Standards"/>
    <w:uiPriority w:val="99"/>
    <w:rsid w:val="004924B8"/>
    <w:pPr>
      <w:numPr>
        <w:numId w:val="4"/>
      </w:numPr>
    </w:pPr>
  </w:style>
  <w:style w:type="character" w:styleId="Hyperlink">
    <w:name w:val="Hyperlink"/>
    <w:basedOn w:val="DefaultParagraphFont"/>
    <w:uiPriority w:val="99"/>
    <w:unhideWhenUsed/>
    <w:rsid w:val="002018FB"/>
    <w:rPr>
      <w:color w:val="467886" w:themeColor="hyperlink"/>
      <w:u w:val="single"/>
    </w:rPr>
  </w:style>
  <w:style w:type="character" w:styleId="UnresolvedMention">
    <w:name w:val="Unresolved Mention"/>
    <w:basedOn w:val="DefaultParagraphFont"/>
    <w:uiPriority w:val="99"/>
    <w:semiHidden/>
    <w:unhideWhenUsed/>
    <w:rsid w:val="002018FB"/>
    <w:rPr>
      <w:color w:val="605E5C"/>
      <w:shd w:val="clear" w:color="auto" w:fill="E1DFDD"/>
    </w:rPr>
  </w:style>
  <w:style w:type="character" w:styleId="FollowedHyperlink">
    <w:name w:val="FollowedHyperlink"/>
    <w:basedOn w:val="DefaultParagraphFont"/>
    <w:uiPriority w:val="99"/>
    <w:semiHidden/>
    <w:unhideWhenUsed/>
    <w:rsid w:val="002018FB"/>
    <w:rPr>
      <w:color w:val="96607D" w:themeColor="followedHyperlink"/>
      <w:u w:val="single"/>
    </w:rPr>
  </w:style>
  <w:style w:type="character" w:customStyle="1" w:styleId="NUM">
    <w:name w:val="NUM"/>
    <w:basedOn w:val="DefaultParagraphFont"/>
    <w:rsid w:val="00732221"/>
  </w:style>
  <w:style w:type="paragraph" w:styleId="NormalIndent">
    <w:name w:val="Normal Indent"/>
    <w:basedOn w:val="Normal"/>
    <w:rsid w:val="00A917DA"/>
    <w:pPr>
      <w:spacing w:after="0" w:line="240" w:lineRule="auto"/>
      <w:ind w:left="720" w:firstLine="0"/>
    </w:pPr>
    <w:rPr>
      <w:rFonts w:eastAsia="Times New Roman" w:cs="Times New Roman"/>
    </w:rPr>
  </w:style>
  <w:style w:type="paragraph" w:styleId="TOC3">
    <w:name w:val="toc 3"/>
    <w:basedOn w:val="Normal"/>
    <w:next w:val="Normal"/>
    <w:autoRedefine/>
    <w:uiPriority w:val="39"/>
    <w:unhideWhenUsed/>
    <w:rsid w:val="00C77882"/>
    <w:pPr>
      <w:spacing w:after="100"/>
      <w:ind w:left="400"/>
    </w:pPr>
  </w:style>
  <w:style w:type="paragraph" w:styleId="Revision">
    <w:name w:val="Revision"/>
    <w:hidden/>
    <w:uiPriority w:val="99"/>
    <w:semiHidden/>
    <w:rsid w:val="009C29B9"/>
    <w:pPr>
      <w:spacing w:after="0" w:line="240" w:lineRule="auto"/>
      <w:ind w:firstLine="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259017">
      <w:bodyDiv w:val="1"/>
      <w:marLeft w:val="0"/>
      <w:marRight w:val="0"/>
      <w:marTop w:val="0"/>
      <w:marBottom w:val="0"/>
      <w:divBdr>
        <w:top w:val="none" w:sz="0" w:space="0" w:color="auto"/>
        <w:left w:val="none" w:sz="0" w:space="0" w:color="auto"/>
        <w:bottom w:val="none" w:sz="0" w:space="0" w:color="auto"/>
        <w:right w:val="none" w:sz="0" w:space="0" w:color="auto"/>
      </w:divBdr>
    </w:div>
    <w:div w:id="290868931">
      <w:bodyDiv w:val="1"/>
      <w:marLeft w:val="0"/>
      <w:marRight w:val="0"/>
      <w:marTop w:val="0"/>
      <w:marBottom w:val="0"/>
      <w:divBdr>
        <w:top w:val="none" w:sz="0" w:space="0" w:color="auto"/>
        <w:left w:val="none" w:sz="0" w:space="0" w:color="auto"/>
        <w:bottom w:val="none" w:sz="0" w:space="0" w:color="auto"/>
        <w:right w:val="none" w:sz="0" w:space="0" w:color="auto"/>
      </w:divBdr>
    </w:div>
    <w:div w:id="297342447">
      <w:bodyDiv w:val="1"/>
      <w:marLeft w:val="0"/>
      <w:marRight w:val="0"/>
      <w:marTop w:val="0"/>
      <w:marBottom w:val="0"/>
      <w:divBdr>
        <w:top w:val="none" w:sz="0" w:space="0" w:color="auto"/>
        <w:left w:val="none" w:sz="0" w:space="0" w:color="auto"/>
        <w:bottom w:val="none" w:sz="0" w:space="0" w:color="auto"/>
        <w:right w:val="none" w:sz="0" w:space="0" w:color="auto"/>
      </w:divBdr>
    </w:div>
    <w:div w:id="360280432">
      <w:bodyDiv w:val="1"/>
      <w:marLeft w:val="0"/>
      <w:marRight w:val="0"/>
      <w:marTop w:val="0"/>
      <w:marBottom w:val="0"/>
      <w:divBdr>
        <w:top w:val="none" w:sz="0" w:space="0" w:color="auto"/>
        <w:left w:val="none" w:sz="0" w:space="0" w:color="auto"/>
        <w:bottom w:val="none" w:sz="0" w:space="0" w:color="auto"/>
        <w:right w:val="none" w:sz="0" w:space="0" w:color="auto"/>
      </w:divBdr>
    </w:div>
    <w:div w:id="621690209">
      <w:bodyDiv w:val="1"/>
      <w:marLeft w:val="0"/>
      <w:marRight w:val="0"/>
      <w:marTop w:val="0"/>
      <w:marBottom w:val="0"/>
      <w:divBdr>
        <w:top w:val="none" w:sz="0" w:space="0" w:color="auto"/>
        <w:left w:val="none" w:sz="0" w:space="0" w:color="auto"/>
        <w:bottom w:val="none" w:sz="0" w:space="0" w:color="auto"/>
        <w:right w:val="none" w:sz="0" w:space="0" w:color="auto"/>
      </w:divBdr>
    </w:div>
    <w:div w:id="1126192229">
      <w:bodyDiv w:val="1"/>
      <w:marLeft w:val="0"/>
      <w:marRight w:val="0"/>
      <w:marTop w:val="0"/>
      <w:marBottom w:val="0"/>
      <w:divBdr>
        <w:top w:val="none" w:sz="0" w:space="0" w:color="auto"/>
        <w:left w:val="none" w:sz="0" w:space="0" w:color="auto"/>
        <w:bottom w:val="none" w:sz="0" w:space="0" w:color="auto"/>
        <w:right w:val="none" w:sz="0" w:space="0" w:color="auto"/>
      </w:divBdr>
    </w:div>
    <w:div w:id="1317421129">
      <w:bodyDiv w:val="1"/>
      <w:marLeft w:val="0"/>
      <w:marRight w:val="0"/>
      <w:marTop w:val="0"/>
      <w:marBottom w:val="0"/>
      <w:divBdr>
        <w:top w:val="none" w:sz="0" w:space="0" w:color="auto"/>
        <w:left w:val="none" w:sz="0" w:space="0" w:color="auto"/>
        <w:bottom w:val="none" w:sz="0" w:space="0" w:color="auto"/>
        <w:right w:val="none" w:sz="0" w:space="0" w:color="auto"/>
      </w:divBdr>
    </w:div>
    <w:div w:id="1395156596">
      <w:bodyDiv w:val="1"/>
      <w:marLeft w:val="0"/>
      <w:marRight w:val="0"/>
      <w:marTop w:val="0"/>
      <w:marBottom w:val="0"/>
      <w:divBdr>
        <w:top w:val="none" w:sz="0" w:space="0" w:color="auto"/>
        <w:left w:val="none" w:sz="0" w:space="0" w:color="auto"/>
        <w:bottom w:val="none" w:sz="0" w:space="0" w:color="auto"/>
        <w:right w:val="none" w:sz="0" w:space="0" w:color="auto"/>
      </w:divBdr>
    </w:div>
    <w:div w:id="1397699488">
      <w:bodyDiv w:val="1"/>
      <w:marLeft w:val="0"/>
      <w:marRight w:val="0"/>
      <w:marTop w:val="0"/>
      <w:marBottom w:val="0"/>
      <w:divBdr>
        <w:top w:val="none" w:sz="0" w:space="0" w:color="auto"/>
        <w:left w:val="none" w:sz="0" w:space="0" w:color="auto"/>
        <w:bottom w:val="none" w:sz="0" w:space="0" w:color="auto"/>
        <w:right w:val="none" w:sz="0" w:space="0" w:color="auto"/>
      </w:divBdr>
    </w:div>
    <w:div w:id="1439253838">
      <w:bodyDiv w:val="1"/>
      <w:marLeft w:val="0"/>
      <w:marRight w:val="0"/>
      <w:marTop w:val="0"/>
      <w:marBottom w:val="0"/>
      <w:divBdr>
        <w:top w:val="none" w:sz="0" w:space="0" w:color="auto"/>
        <w:left w:val="none" w:sz="0" w:space="0" w:color="auto"/>
        <w:bottom w:val="none" w:sz="0" w:space="0" w:color="auto"/>
        <w:right w:val="none" w:sz="0" w:space="0" w:color="auto"/>
      </w:divBdr>
    </w:div>
    <w:div w:id="1480029113">
      <w:bodyDiv w:val="1"/>
      <w:marLeft w:val="0"/>
      <w:marRight w:val="0"/>
      <w:marTop w:val="0"/>
      <w:marBottom w:val="0"/>
      <w:divBdr>
        <w:top w:val="none" w:sz="0" w:space="0" w:color="auto"/>
        <w:left w:val="none" w:sz="0" w:space="0" w:color="auto"/>
        <w:bottom w:val="none" w:sz="0" w:space="0" w:color="auto"/>
        <w:right w:val="none" w:sz="0" w:space="0" w:color="auto"/>
      </w:divBdr>
    </w:div>
    <w:div w:id="1490292101">
      <w:bodyDiv w:val="1"/>
      <w:marLeft w:val="0"/>
      <w:marRight w:val="0"/>
      <w:marTop w:val="0"/>
      <w:marBottom w:val="0"/>
      <w:divBdr>
        <w:top w:val="none" w:sz="0" w:space="0" w:color="auto"/>
        <w:left w:val="none" w:sz="0" w:space="0" w:color="auto"/>
        <w:bottom w:val="none" w:sz="0" w:space="0" w:color="auto"/>
        <w:right w:val="none" w:sz="0" w:space="0" w:color="auto"/>
      </w:divBdr>
    </w:div>
    <w:div w:id="1645506458">
      <w:bodyDiv w:val="1"/>
      <w:marLeft w:val="0"/>
      <w:marRight w:val="0"/>
      <w:marTop w:val="0"/>
      <w:marBottom w:val="0"/>
      <w:divBdr>
        <w:top w:val="none" w:sz="0" w:space="0" w:color="auto"/>
        <w:left w:val="none" w:sz="0" w:space="0" w:color="auto"/>
        <w:bottom w:val="none" w:sz="0" w:space="0" w:color="auto"/>
        <w:right w:val="none" w:sz="0" w:space="0" w:color="auto"/>
      </w:divBdr>
    </w:div>
    <w:div w:id="196438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package" Target="embeddings/Microsoft_Visio_Drawing1.vsdx"/><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9EF5D-CE79-4587-8A26-43CFA3B8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12074</Words>
  <Characters>68828</Characters>
  <Application>Microsoft Office Word</Application>
  <DocSecurity>4</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80741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Jump, Matthew A.</dc:creator>
  <cp:keywords/>
  <dc:description/>
  <cp:lastModifiedBy>Jump, Matt</cp:lastModifiedBy>
  <cp:revision>2</cp:revision>
  <cp:lastPrinted>2025-09-19T19:25:00Z</cp:lastPrinted>
  <dcterms:created xsi:type="dcterms:W3CDTF">2026-04-20T13:35:00Z</dcterms:created>
  <dcterms:modified xsi:type="dcterms:W3CDTF">2026-04-20T13:35:00Z</dcterms:modified>
</cp:coreProperties>
</file>