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7DB3" w14:textId="77777777" w:rsidR="00BD7CF0" w:rsidRDefault="00BD7CF0" w:rsidP="00E55CB1">
      <w:pPr>
        <w:suppressAutoHyphens/>
        <w:spacing w:after="120"/>
        <w:rPr>
          <w:rFonts w:ascii="Arial" w:hAnsi="Arial" w:cs="Arial"/>
          <w:b/>
        </w:rPr>
      </w:pPr>
    </w:p>
    <w:p w14:paraId="153157DB" w14:textId="6F9E2FFE" w:rsidR="00BD7CF0" w:rsidRPr="006C2F61" w:rsidRDefault="00BD7CF0" w:rsidP="00E55CB1">
      <w:pPr>
        <w:suppressAutoHyphens/>
        <w:spacing w:after="120"/>
        <w:rPr>
          <w:rFonts w:ascii="Arial" w:hAnsi="Arial" w:cs="Arial"/>
          <w:bCs/>
          <w:color w:val="0070C0"/>
          <w:sz w:val="36"/>
          <w:szCs w:val="36"/>
        </w:rPr>
      </w:pPr>
      <w:r w:rsidRPr="006C2F61">
        <w:rPr>
          <w:rFonts w:ascii="Arial" w:hAnsi="Arial"/>
          <w:bCs/>
          <w:color w:val="0070C0"/>
          <w:sz w:val="36"/>
          <w:szCs w:val="36"/>
        </w:rPr>
        <w:t>23</w:t>
      </w:r>
      <w:r w:rsidR="009D4959" w:rsidRPr="006C2F61">
        <w:rPr>
          <w:rFonts w:ascii="Arial" w:hAnsi="Arial"/>
          <w:bCs/>
          <w:color w:val="0070C0"/>
          <w:sz w:val="36"/>
          <w:szCs w:val="36"/>
        </w:rPr>
        <w:t xml:space="preserve"> </w:t>
      </w:r>
      <w:r w:rsidRPr="006C2F61">
        <w:rPr>
          <w:rFonts w:ascii="Arial" w:hAnsi="Arial"/>
          <w:bCs/>
          <w:color w:val="0070C0"/>
          <w:sz w:val="36"/>
          <w:szCs w:val="36"/>
        </w:rPr>
        <w:t>0500 COMMON WORK RESULTS FOR HVAC, REFRIGERANT MANAGEMENT</w:t>
      </w:r>
    </w:p>
    <w:p w14:paraId="57CF7870" w14:textId="36D7F07A" w:rsidR="005905A7" w:rsidRPr="007375E3" w:rsidRDefault="005905A7" w:rsidP="006C2F61">
      <w:pPr>
        <w:suppressAutoHyphens/>
        <w:spacing w:before="240" w:after="120"/>
        <w:rPr>
          <w:rFonts w:ascii="Arial" w:hAnsi="Arial" w:cs="Arial"/>
        </w:rPr>
      </w:pPr>
      <w:r w:rsidRPr="007375E3">
        <w:rPr>
          <w:rFonts w:ascii="Arial" w:hAnsi="Arial" w:cs="Arial"/>
          <w:b/>
        </w:rPr>
        <w:t xml:space="preserve">Part 1 </w:t>
      </w:r>
      <w:r w:rsidR="009313A1">
        <w:rPr>
          <w:rFonts w:ascii="Arial" w:hAnsi="Arial" w:cs="Arial"/>
          <w:b/>
        </w:rPr>
        <w:tab/>
        <w:t>GENERAL INFORMATION AND PURPOSE</w:t>
      </w:r>
    </w:p>
    <w:p w14:paraId="4D4C52A7" w14:textId="77777777" w:rsidR="00F04824" w:rsidRPr="00C8501F" w:rsidRDefault="00D00E7E" w:rsidP="00C8501F">
      <w:pPr>
        <w:numPr>
          <w:ilvl w:val="1"/>
          <w:numId w:val="12"/>
        </w:numPr>
        <w:suppressAutoHyphens/>
        <w:spacing w:after="120"/>
        <w:ind w:left="1080" w:hanging="738"/>
        <w:rPr>
          <w:rFonts w:ascii="Arial" w:hAnsi="Arial" w:cs="Arial"/>
          <w:u w:val="single"/>
        </w:rPr>
      </w:pPr>
      <w:r>
        <w:rPr>
          <w:rFonts w:ascii="Arial" w:hAnsi="Arial" w:cs="Arial"/>
          <w:b/>
          <w:u w:val="single"/>
        </w:rPr>
        <w:t>UNIVERSITY OF KENTUCKY REFRIGERANT MANAGEMENT PLAN (RMP)</w:t>
      </w:r>
    </w:p>
    <w:p w14:paraId="040BB513" w14:textId="2E276771" w:rsidR="00C65C21" w:rsidRDefault="0026250D" w:rsidP="00C8501F">
      <w:pPr>
        <w:numPr>
          <w:ilvl w:val="0"/>
          <w:numId w:val="55"/>
        </w:numPr>
        <w:suppressAutoHyphens/>
        <w:spacing w:after="120"/>
        <w:ind w:left="1080"/>
        <w:jc w:val="both"/>
        <w:rPr>
          <w:rFonts w:ascii="Arial" w:hAnsi="Arial" w:cs="Arial"/>
        </w:rPr>
      </w:pPr>
      <w:r w:rsidRPr="0026250D">
        <w:rPr>
          <w:rFonts w:ascii="Arial" w:hAnsi="Arial" w:cs="Arial"/>
        </w:rPr>
        <w:t xml:space="preserve">The purpose of the University of Kentucky’s Refrigerant Management Plan (RMP) is to establish the institutional framework necessary for the University to comply with Title VI of the Clean Air Act (CAA), Stratospheric Ozone Protection. The U.S. Environmental Protection Agency (EPA) developed specific regulations contained in 40 CFR 82, Protection of Stratospheric Ozone, </w:t>
      </w:r>
      <w:r w:rsidR="00DB4E56">
        <w:rPr>
          <w:rFonts w:ascii="Arial" w:hAnsi="Arial" w:cs="Arial"/>
        </w:rPr>
        <w:t xml:space="preserve">and 40 CFR 84, Phasedown of Hydrofluorocarbons, </w:t>
      </w:r>
      <w:r w:rsidRPr="0026250D">
        <w:rPr>
          <w:rFonts w:ascii="Arial" w:hAnsi="Arial" w:cs="Arial"/>
        </w:rPr>
        <w:t>to comply with the CAA. Although there are multiple subparts to</w:t>
      </w:r>
      <w:r w:rsidR="00C8501F">
        <w:rPr>
          <w:rFonts w:ascii="Arial" w:hAnsi="Arial" w:cs="Arial"/>
        </w:rPr>
        <w:t xml:space="preserve"> these</w:t>
      </w:r>
      <w:r w:rsidRPr="0026250D">
        <w:rPr>
          <w:rFonts w:ascii="Arial" w:hAnsi="Arial" w:cs="Arial"/>
        </w:rPr>
        <w:t xml:space="preserve"> regulation</w:t>
      </w:r>
      <w:r w:rsidR="00C8501F">
        <w:rPr>
          <w:rFonts w:ascii="Arial" w:hAnsi="Arial" w:cs="Arial"/>
        </w:rPr>
        <w:t>s</w:t>
      </w:r>
      <w:r w:rsidRPr="0026250D">
        <w:rPr>
          <w:rFonts w:ascii="Arial" w:hAnsi="Arial" w:cs="Arial"/>
        </w:rPr>
        <w:t>, the University is subject to 40 CFR 82, Subpart B, Servicing of Motor Vehicle Air Conditioners; 40 CFR 82, Subpart F, Recycling and Emissions Reduction; 40 CFR 82, Subpart H, Halon Emissions Reduction</w:t>
      </w:r>
      <w:r w:rsidR="00C8501F">
        <w:rPr>
          <w:rFonts w:ascii="Arial" w:hAnsi="Arial" w:cs="Arial"/>
        </w:rPr>
        <w:t>; 40 CFR 84, Subpart B, Restrictions on the Use of Hydrofluorocarbons; and 40 CFR 84, Subpart C, Management of Regulated Substances</w:t>
      </w:r>
      <w:r w:rsidRPr="0026250D">
        <w:rPr>
          <w:rFonts w:ascii="Arial" w:hAnsi="Arial" w:cs="Arial"/>
        </w:rPr>
        <w:t>. These regulations establish requirements for the service, maintenance, repair, and disposal of appliances containing ozone depleting substances (ODS) or non-ODS substances</w:t>
      </w:r>
      <w:r w:rsidR="00CA4C26">
        <w:rPr>
          <w:rFonts w:ascii="Arial" w:hAnsi="Arial" w:cs="Arial"/>
        </w:rPr>
        <w:t xml:space="preserve"> used as refrigerants</w:t>
      </w:r>
      <w:r w:rsidRPr="0026250D">
        <w:rPr>
          <w:rFonts w:ascii="Arial" w:hAnsi="Arial" w:cs="Arial"/>
        </w:rPr>
        <w:t>.</w:t>
      </w:r>
    </w:p>
    <w:p w14:paraId="502E5CAA" w14:textId="77777777" w:rsidR="0026250D" w:rsidRPr="007375E3" w:rsidRDefault="0026250D" w:rsidP="006140AB">
      <w:pPr>
        <w:numPr>
          <w:ilvl w:val="0"/>
          <w:numId w:val="55"/>
        </w:numPr>
        <w:suppressAutoHyphens/>
        <w:ind w:left="1080"/>
        <w:jc w:val="both"/>
        <w:rPr>
          <w:rFonts w:ascii="Arial" w:hAnsi="Arial" w:cs="Arial"/>
        </w:rPr>
      </w:pPr>
      <w:r w:rsidRPr="0026250D">
        <w:rPr>
          <w:rFonts w:ascii="Arial" w:hAnsi="Arial" w:cs="Arial"/>
        </w:rPr>
        <w:t>Appliances that contain refrigerants throughout the University include air conditioners, refrigerators/freezers, HVAC, chilled water fountains, chillers, motor vehicles, and in the case of halons</w:t>
      </w:r>
      <w:r w:rsidR="000416C7">
        <w:rPr>
          <w:rFonts w:ascii="Arial" w:hAnsi="Arial" w:cs="Arial"/>
        </w:rPr>
        <w:t xml:space="preserve"> and </w:t>
      </w:r>
      <w:r w:rsidR="00F8498F">
        <w:rPr>
          <w:rFonts w:ascii="Arial" w:hAnsi="Arial" w:cs="Arial"/>
        </w:rPr>
        <w:t>hydrofluorocarbons</w:t>
      </w:r>
      <w:r w:rsidRPr="0026250D">
        <w:rPr>
          <w:rFonts w:ascii="Arial" w:hAnsi="Arial" w:cs="Arial"/>
        </w:rPr>
        <w:t>, fire and explosion protection equipment. The University requires all employees, contractors, or vendors that handle, order, service, maintain, repair, or dispose of refrigerants, refrigerant appliances, or halons to comply with this program.</w:t>
      </w:r>
    </w:p>
    <w:p w14:paraId="1DA5B988" w14:textId="77777777" w:rsidR="00C65C21" w:rsidRPr="007375E3" w:rsidRDefault="00C65C21" w:rsidP="0083307A">
      <w:pPr>
        <w:suppressAutoHyphens/>
        <w:jc w:val="both"/>
        <w:rPr>
          <w:rFonts w:ascii="Arial" w:hAnsi="Arial" w:cs="Arial"/>
        </w:rPr>
      </w:pPr>
    </w:p>
    <w:p w14:paraId="79CB4CBA" w14:textId="77777777" w:rsidR="00F04824" w:rsidRPr="007375E3" w:rsidRDefault="009313A1" w:rsidP="00A72CB8">
      <w:pPr>
        <w:suppressAutoHyphens/>
        <w:spacing w:after="120"/>
        <w:jc w:val="both"/>
        <w:rPr>
          <w:rFonts w:ascii="Arial" w:hAnsi="Arial" w:cs="Arial"/>
        </w:rPr>
      </w:pPr>
      <w:r w:rsidRPr="009313A1">
        <w:rPr>
          <w:rFonts w:ascii="Arial" w:hAnsi="Arial" w:cs="Arial"/>
          <w:b/>
        </w:rPr>
        <w:t>Part 2</w:t>
      </w:r>
      <w:r>
        <w:rPr>
          <w:rFonts w:ascii="Arial" w:hAnsi="Arial" w:cs="Arial"/>
          <w:b/>
        </w:rPr>
        <w:t xml:space="preserve"> </w:t>
      </w:r>
      <w:r>
        <w:rPr>
          <w:rFonts w:ascii="Arial" w:hAnsi="Arial" w:cs="Arial"/>
          <w:b/>
        </w:rPr>
        <w:tab/>
      </w:r>
      <w:r w:rsidR="0026250D" w:rsidRPr="009A48B7">
        <w:rPr>
          <w:rFonts w:ascii="Arial" w:hAnsi="Arial" w:cs="Arial"/>
          <w:b/>
          <w:u w:val="single"/>
        </w:rPr>
        <w:t>REQUIREMENTS</w:t>
      </w:r>
    </w:p>
    <w:p w14:paraId="074B6FDD" w14:textId="77777777" w:rsidR="00C65C21" w:rsidRDefault="009313A1" w:rsidP="00C8501F">
      <w:pPr>
        <w:numPr>
          <w:ilvl w:val="2"/>
          <w:numId w:val="14"/>
        </w:numPr>
        <w:suppressAutoHyphens/>
        <w:spacing w:after="120"/>
        <w:ind w:left="1080" w:hanging="360"/>
        <w:jc w:val="both"/>
        <w:rPr>
          <w:rFonts w:ascii="Arial" w:hAnsi="Arial" w:cs="Arial"/>
        </w:rPr>
      </w:pPr>
      <w:r>
        <w:rPr>
          <w:rFonts w:ascii="Arial" w:hAnsi="Arial" w:cs="Arial"/>
        </w:rPr>
        <w:t>Ensure refrigerants are not knowingly released or disposed of during installation, maintenance, service, repair, disposal, or recovery.</w:t>
      </w:r>
    </w:p>
    <w:p w14:paraId="740F2129" w14:textId="77777777" w:rsidR="009313A1" w:rsidRDefault="009313A1" w:rsidP="00C8501F">
      <w:pPr>
        <w:numPr>
          <w:ilvl w:val="2"/>
          <w:numId w:val="14"/>
        </w:numPr>
        <w:spacing w:after="120"/>
        <w:ind w:left="1080" w:hanging="360"/>
        <w:rPr>
          <w:rFonts w:ascii="Arial" w:hAnsi="Arial" w:cs="Arial"/>
        </w:rPr>
      </w:pPr>
      <w:r w:rsidRPr="009313A1">
        <w:rPr>
          <w:rFonts w:ascii="Arial" w:hAnsi="Arial" w:cs="Arial"/>
        </w:rPr>
        <w:t>Ensure only certified technicians are used for work that is reasonably expected to violate the integrity of the refrigerant circuit.</w:t>
      </w:r>
    </w:p>
    <w:p w14:paraId="037824B9" w14:textId="4111CE18" w:rsidR="009313A1" w:rsidRPr="009313A1" w:rsidRDefault="009313A1" w:rsidP="00C8501F">
      <w:pPr>
        <w:numPr>
          <w:ilvl w:val="2"/>
          <w:numId w:val="14"/>
        </w:numPr>
        <w:spacing w:after="120"/>
        <w:ind w:left="1080" w:hanging="360"/>
        <w:rPr>
          <w:rFonts w:ascii="Arial" w:hAnsi="Arial" w:cs="Arial"/>
        </w:rPr>
      </w:pPr>
      <w:r w:rsidRPr="009313A1">
        <w:rPr>
          <w:rFonts w:ascii="Arial" w:hAnsi="Arial" w:cs="Arial"/>
        </w:rPr>
        <w:t xml:space="preserve">Provide Environmental </w:t>
      </w:r>
      <w:r w:rsidR="00CA4C26">
        <w:rPr>
          <w:rFonts w:ascii="Arial" w:hAnsi="Arial" w:cs="Arial"/>
        </w:rPr>
        <w:t xml:space="preserve">Quality </w:t>
      </w:r>
      <w:r w:rsidRPr="009313A1">
        <w:rPr>
          <w:rFonts w:ascii="Arial" w:hAnsi="Arial" w:cs="Arial"/>
        </w:rPr>
        <w:t xml:space="preserve">Management Department, </w:t>
      </w:r>
      <w:r w:rsidRPr="009A48B7">
        <w:rPr>
          <w:rFonts w:ascii="Arial" w:hAnsi="Arial" w:cs="Arial"/>
          <w:b/>
        </w:rPr>
        <w:t xml:space="preserve">Air Quality Compliance </w:t>
      </w:r>
      <w:r w:rsidR="000416C7">
        <w:rPr>
          <w:rFonts w:ascii="Arial" w:hAnsi="Arial" w:cs="Arial"/>
          <w:b/>
        </w:rPr>
        <w:t xml:space="preserve">Specialist </w:t>
      </w:r>
      <w:r w:rsidRPr="009A48B7">
        <w:rPr>
          <w:rFonts w:ascii="Arial" w:hAnsi="Arial" w:cs="Arial"/>
          <w:b/>
        </w:rPr>
        <w:t>(AQC</w:t>
      </w:r>
      <w:r w:rsidR="000416C7">
        <w:rPr>
          <w:rFonts w:ascii="Arial" w:hAnsi="Arial" w:cs="Arial"/>
          <w:b/>
        </w:rPr>
        <w:t>S</w:t>
      </w:r>
      <w:r w:rsidRPr="009A48B7">
        <w:rPr>
          <w:rFonts w:ascii="Arial" w:hAnsi="Arial" w:cs="Arial"/>
          <w:b/>
        </w:rPr>
        <w:t>)</w:t>
      </w:r>
      <w:r w:rsidRPr="009313A1">
        <w:rPr>
          <w:rFonts w:ascii="Arial" w:hAnsi="Arial" w:cs="Arial"/>
        </w:rPr>
        <w:t>, with copies of technician’s certifications that conducted installation, maintenance, or removal of appliance</w:t>
      </w:r>
      <w:r w:rsidR="00CA4C26">
        <w:rPr>
          <w:rFonts w:ascii="Arial" w:hAnsi="Arial" w:cs="Arial"/>
        </w:rPr>
        <w:t>s</w:t>
      </w:r>
      <w:r w:rsidRPr="009313A1">
        <w:rPr>
          <w:rFonts w:ascii="Arial" w:hAnsi="Arial" w:cs="Arial"/>
        </w:rPr>
        <w:t xml:space="preserve">. </w:t>
      </w:r>
    </w:p>
    <w:p w14:paraId="33258661" w14:textId="445D030E" w:rsidR="009313A1" w:rsidRPr="009313A1" w:rsidRDefault="009313A1" w:rsidP="00C8501F">
      <w:pPr>
        <w:numPr>
          <w:ilvl w:val="2"/>
          <w:numId w:val="14"/>
        </w:numPr>
        <w:spacing w:after="120"/>
        <w:ind w:left="1080" w:hanging="360"/>
        <w:rPr>
          <w:rFonts w:ascii="Arial" w:hAnsi="Arial" w:cs="Arial"/>
        </w:rPr>
      </w:pPr>
      <w:r w:rsidRPr="009313A1">
        <w:rPr>
          <w:rFonts w:ascii="Arial" w:hAnsi="Arial" w:cs="Arial"/>
        </w:rPr>
        <w:t>Complete and submit form AQ-FORM-101 to</w:t>
      </w:r>
      <w:r w:rsidR="00CA4C26">
        <w:rPr>
          <w:rFonts w:ascii="Arial" w:hAnsi="Arial" w:cs="Arial"/>
        </w:rPr>
        <w:t xml:space="preserve"> the</w:t>
      </w:r>
      <w:r w:rsidRPr="009313A1">
        <w:rPr>
          <w:rFonts w:ascii="Arial" w:hAnsi="Arial" w:cs="Arial"/>
        </w:rPr>
        <w:t xml:space="preserve"> AQC</w:t>
      </w:r>
      <w:r w:rsidR="000416C7">
        <w:rPr>
          <w:rFonts w:ascii="Arial" w:hAnsi="Arial" w:cs="Arial"/>
        </w:rPr>
        <w:t>S</w:t>
      </w:r>
      <w:r w:rsidRPr="009313A1">
        <w:rPr>
          <w:rFonts w:ascii="Arial" w:hAnsi="Arial" w:cs="Arial"/>
        </w:rPr>
        <w:t xml:space="preserve"> when installing refrigerant appliances, other than small appliances. </w:t>
      </w:r>
    </w:p>
    <w:p w14:paraId="41A1016B" w14:textId="2AC3908D" w:rsidR="009313A1" w:rsidRPr="009313A1" w:rsidRDefault="009313A1" w:rsidP="00C8501F">
      <w:pPr>
        <w:numPr>
          <w:ilvl w:val="2"/>
          <w:numId w:val="14"/>
        </w:numPr>
        <w:spacing w:after="120"/>
        <w:ind w:left="1080" w:hanging="360"/>
        <w:rPr>
          <w:rFonts w:ascii="Arial" w:hAnsi="Arial" w:cs="Arial"/>
        </w:rPr>
      </w:pPr>
      <w:r w:rsidRPr="009313A1">
        <w:rPr>
          <w:rFonts w:ascii="Arial" w:hAnsi="Arial" w:cs="Arial"/>
        </w:rPr>
        <w:t xml:space="preserve">Complete and submit form AQ-FORM-201 to </w:t>
      </w:r>
      <w:r w:rsidR="00CA4C26">
        <w:rPr>
          <w:rFonts w:ascii="Arial" w:hAnsi="Arial" w:cs="Arial"/>
        </w:rPr>
        <w:t xml:space="preserve">the </w:t>
      </w:r>
      <w:r w:rsidRPr="009313A1">
        <w:rPr>
          <w:rFonts w:ascii="Arial" w:hAnsi="Arial" w:cs="Arial"/>
        </w:rPr>
        <w:t>AQC</w:t>
      </w:r>
      <w:r w:rsidR="000416C7">
        <w:rPr>
          <w:rFonts w:ascii="Arial" w:hAnsi="Arial" w:cs="Arial"/>
        </w:rPr>
        <w:t>S</w:t>
      </w:r>
      <w:r w:rsidRPr="009313A1">
        <w:rPr>
          <w:rFonts w:ascii="Arial" w:hAnsi="Arial" w:cs="Arial"/>
        </w:rPr>
        <w:t xml:space="preserve"> when conducting maintenance/service/repair on appliances containing 50 pounds or more of class I, class II, or a blend of class I and class II refrigerant per circuit</w:t>
      </w:r>
      <w:r w:rsidR="00C8501F">
        <w:rPr>
          <w:rFonts w:ascii="Arial" w:hAnsi="Arial" w:cs="Arial"/>
        </w:rPr>
        <w:t xml:space="preserve"> OR 15 pounds or more of an HFC, a blend containing an HFC, or a substitute with a GWP greater than 53</w:t>
      </w:r>
      <w:r w:rsidRPr="009313A1">
        <w:rPr>
          <w:rFonts w:ascii="Arial" w:hAnsi="Arial" w:cs="Arial"/>
        </w:rPr>
        <w:t>.</w:t>
      </w:r>
    </w:p>
    <w:p w14:paraId="58C038F7" w14:textId="6D0DE076" w:rsidR="009313A1" w:rsidRDefault="009313A1" w:rsidP="009313A1">
      <w:pPr>
        <w:numPr>
          <w:ilvl w:val="2"/>
          <w:numId w:val="14"/>
        </w:numPr>
        <w:spacing w:after="240"/>
        <w:ind w:left="1080" w:hanging="360"/>
        <w:rPr>
          <w:rFonts w:ascii="Arial" w:hAnsi="Arial" w:cs="Arial"/>
        </w:rPr>
      </w:pPr>
      <w:r w:rsidRPr="009313A1">
        <w:rPr>
          <w:rFonts w:ascii="Arial" w:hAnsi="Arial" w:cs="Arial"/>
        </w:rPr>
        <w:t>Complete and submit form AQ-FORM-401 to</w:t>
      </w:r>
      <w:r w:rsidR="00CA4C26">
        <w:rPr>
          <w:rFonts w:ascii="Arial" w:hAnsi="Arial" w:cs="Arial"/>
        </w:rPr>
        <w:t xml:space="preserve"> the</w:t>
      </w:r>
      <w:r w:rsidRPr="009313A1">
        <w:rPr>
          <w:rFonts w:ascii="Arial" w:hAnsi="Arial" w:cs="Arial"/>
        </w:rPr>
        <w:t xml:space="preserve"> AQC</w:t>
      </w:r>
      <w:r w:rsidR="000416C7">
        <w:rPr>
          <w:rFonts w:ascii="Arial" w:hAnsi="Arial" w:cs="Arial"/>
        </w:rPr>
        <w:t>S</w:t>
      </w:r>
      <w:r w:rsidRPr="009313A1">
        <w:rPr>
          <w:rFonts w:ascii="Arial" w:hAnsi="Arial" w:cs="Arial"/>
        </w:rPr>
        <w:t xml:space="preserve"> when disposing of appliances with more than 5 pounds of refrigerant per circuit</w:t>
      </w:r>
      <w:r w:rsidR="00CA4C26">
        <w:rPr>
          <w:rFonts w:ascii="Arial" w:hAnsi="Arial" w:cs="Arial"/>
        </w:rPr>
        <w:t xml:space="preserve"> OR for the disposal of disposable HFC cylinders</w:t>
      </w:r>
      <w:r w:rsidRPr="009313A1">
        <w:rPr>
          <w:rFonts w:ascii="Arial" w:hAnsi="Arial" w:cs="Arial"/>
        </w:rPr>
        <w:t>.</w:t>
      </w:r>
    </w:p>
    <w:p w14:paraId="6156466D" w14:textId="77777777" w:rsidR="009A48B7" w:rsidRDefault="009A48B7" w:rsidP="009313A1">
      <w:pPr>
        <w:spacing w:after="240"/>
        <w:rPr>
          <w:rFonts w:ascii="Arial" w:hAnsi="Arial" w:cs="Arial"/>
          <w:b/>
        </w:rPr>
      </w:pPr>
      <w:r w:rsidRPr="009A48B7">
        <w:rPr>
          <w:rFonts w:ascii="Arial" w:hAnsi="Arial" w:cs="Arial"/>
          <w:b/>
        </w:rPr>
        <w:t>Part 3</w:t>
      </w:r>
      <w:r w:rsidRPr="009A48B7">
        <w:rPr>
          <w:rFonts w:ascii="Arial" w:hAnsi="Arial" w:cs="Arial"/>
          <w:b/>
        </w:rPr>
        <w:tab/>
      </w:r>
      <w:r w:rsidRPr="009A48B7">
        <w:rPr>
          <w:rFonts w:ascii="Arial" w:hAnsi="Arial" w:cs="Arial"/>
          <w:b/>
          <w:u w:val="single"/>
        </w:rPr>
        <w:t>FORMS</w:t>
      </w:r>
    </w:p>
    <w:p w14:paraId="45D8B69D" w14:textId="77777777" w:rsidR="009313A1" w:rsidRPr="009A48B7" w:rsidRDefault="009A48B7" w:rsidP="009A48B7">
      <w:pPr>
        <w:numPr>
          <w:ilvl w:val="0"/>
          <w:numId w:val="57"/>
        </w:numPr>
        <w:spacing w:after="240"/>
        <w:rPr>
          <w:rFonts w:ascii="Arial" w:hAnsi="Arial" w:cs="Arial"/>
          <w:b/>
        </w:rPr>
      </w:pPr>
      <w:r>
        <w:rPr>
          <w:rFonts w:ascii="Arial" w:hAnsi="Arial" w:cs="Arial"/>
          <w:b/>
        </w:rPr>
        <w:t>AQ-FORM-101</w:t>
      </w:r>
      <w:r w:rsidR="004273F4">
        <w:rPr>
          <w:rFonts w:ascii="Arial" w:hAnsi="Arial" w:cs="Arial"/>
          <w:b/>
        </w:rPr>
        <w:t xml:space="preserve">, </w:t>
      </w:r>
      <w:r w:rsidR="00CA4C26">
        <w:rPr>
          <w:rFonts w:ascii="Arial" w:hAnsi="Arial" w:cs="Arial"/>
          <w:b/>
        </w:rPr>
        <w:t>Installation of Refrigerant-Containing Appliances</w:t>
      </w:r>
      <w:r w:rsidR="00691AFA">
        <w:rPr>
          <w:rFonts w:ascii="Arial" w:hAnsi="Arial" w:cs="Arial"/>
          <w:b/>
        </w:rPr>
        <w:t xml:space="preserve"> (pg. 2)</w:t>
      </w:r>
    </w:p>
    <w:p w14:paraId="25E277E8" w14:textId="77777777" w:rsidR="009A48B7" w:rsidRPr="009A48B7" w:rsidRDefault="009A48B7" w:rsidP="009A48B7">
      <w:pPr>
        <w:numPr>
          <w:ilvl w:val="0"/>
          <w:numId w:val="57"/>
        </w:numPr>
        <w:spacing w:after="240"/>
        <w:rPr>
          <w:rFonts w:ascii="Arial" w:hAnsi="Arial" w:cs="Arial"/>
          <w:b/>
        </w:rPr>
      </w:pPr>
      <w:r>
        <w:rPr>
          <w:rFonts w:ascii="Arial" w:hAnsi="Arial" w:cs="Arial"/>
          <w:b/>
        </w:rPr>
        <w:t>AQ-FORM-201</w:t>
      </w:r>
      <w:r w:rsidR="00691AFA">
        <w:rPr>
          <w:rFonts w:ascii="Arial" w:hAnsi="Arial" w:cs="Arial"/>
          <w:b/>
        </w:rPr>
        <w:t>, Maintenance of Refrigerant</w:t>
      </w:r>
      <w:r w:rsidR="00CA4C26">
        <w:rPr>
          <w:rFonts w:ascii="Arial" w:hAnsi="Arial" w:cs="Arial"/>
          <w:b/>
        </w:rPr>
        <w:t>-Containing</w:t>
      </w:r>
      <w:r w:rsidR="00691AFA">
        <w:rPr>
          <w:rFonts w:ascii="Arial" w:hAnsi="Arial" w:cs="Arial"/>
          <w:b/>
        </w:rPr>
        <w:t xml:space="preserve"> Appliance</w:t>
      </w:r>
      <w:r w:rsidR="00CA4C26">
        <w:rPr>
          <w:rFonts w:ascii="Arial" w:hAnsi="Arial" w:cs="Arial"/>
          <w:b/>
        </w:rPr>
        <w:t>s</w:t>
      </w:r>
      <w:r w:rsidR="00691AFA">
        <w:rPr>
          <w:rFonts w:ascii="Arial" w:hAnsi="Arial" w:cs="Arial"/>
          <w:b/>
        </w:rPr>
        <w:t xml:space="preserve"> (pg. </w:t>
      </w:r>
      <w:r w:rsidR="00C07E8B">
        <w:rPr>
          <w:rFonts w:ascii="Arial" w:hAnsi="Arial" w:cs="Arial"/>
          <w:b/>
        </w:rPr>
        <w:t>4</w:t>
      </w:r>
      <w:r w:rsidR="00691AFA">
        <w:rPr>
          <w:rFonts w:ascii="Arial" w:hAnsi="Arial" w:cs="Arial"/>
          <w:b/>
        </w:rPr>
        <w:t>-</w:t>
      </w:r>
      <w:r w:rsidR="00CA4C26">
        <w:rPr>
          <w:rFonts w:ascii="Arial" w:hAnsi="Arial" w:cs="Arial"/>
          <w:b/>
        </w:rPr>
        <w:t>6</w:t>
      </w:r>
      <w:r w:rsidR="00691AFA">
        <w:rPr>
          <w:rFonts w:ascii="Arial" w:hAnsi="Arial" w:cs="Arial"/>
          <w:b/>
        </w:rPr>
        <w:t>)</w:t>
      </w:r>
    </w:p>
    <w:p w14:paraId="7C1ED512" w14:textId="77777777" w:rsidR="009A48B7" w:rsidRDefault="009A48B7" w:rsidP="009A48B7">
      <w:pPr>
        <w:numPr>
          <w:ilvl w:val="0"/>
          <w:numId w:val="57"/>
        </w:numPr>
        <w:spacing w:after="240"/>
        <w:rPr>
          <w:rFonts w:ascii="Arial" w:hAnsi="Arial" w:cs="Arial"/>
          <w:b/>
        </w:rPr>
      </w:pPr>
      <w:r>
        <w:rPr>
          <w:rFonts w:ascii="Arial" w:hAnsi="Arial" w:cs="Arial"/>
          <w:b/>
        </w:rPr>
        <w:t>AQ-FORM-401</w:t>
      </w:r>
      <w:r w:rsidR="00691AFA">
        <w:rPr>
          <w:rFonts w:ascii="Arial" w:hAnsi="Arial" w:cs="Arial"/>
          <w:b/>
        </w:rPr>
        <w:t>, Disposal of Refrigerant</w:t>
      </w:r>
      <w:r w:rsidR="00CA4C26">
        <w:rPr>
          <w:rFonts w:ascii="Arial" w:hAnsi="Arial" w:cs="Arial"/>
          <w:b/>
        </w:rPr>
        <w:t>-Containing</w:t>
      </w:r>
      <w:r w:rsidR="00691AFA">
        <w:rPr>
          <w:rFonts w:ascii="Arial" w:hAnsi="Arial" w:cs="Arial"/>
          <w:b/>
        </w:rPr>
        <w:t xml:space="preserve"> Appliance</w:t>
      </w:r>
      <w:r w:rsidR="00CA4C26">
        <w:rPr>
          <w:rFonts w:ascii="Arial" w:hAnsi="Arial" w:cs="Arial"/>
          <w:b/>
        </w:rPr>
        <w:t>s/HFC Cylinders</w:t>
      </w:r>
      <w:r w:rsidR="00691AFA">
        <w:rPr>
          <w:rFonts w:ascii="Arial" w:hAnsi="Arial" w:cs="Arial"/>
          <w:b/>
        </w:rPr>
        <w:t xml:space="preserve"> (pg. </w:t>
      </w:r>
      <w:r w:rsidR="00CA4C26">
        <w:rPr>
          <w:rFonts w:ascii="Arial" w:hAnsi="Arial" w:cs="Arial"/>
          <w:b/>
        </w:rPr>
        <w:t>11-12</w:t>
      </w:r>
      <w:r w:rsidR="00691AFA">
        <w:rPr>
          <w:rFonts w:ascii="Arial" w:hAnsi="Arial" w:cs="Arial"/>
          <w:b/>
        </w:rPr>
        <w:t>)</w:t>
      </w:r>
    </w:p>
    <w:p w14:paraId="35A79FBC" w14:textId="77777777" w:rsidR="009D4959" w:rsidRPr="006C2F61" w:rsidRDefault="009D4959" w:rsidP="006C2F61">
      <w:pPr>
        <w:rPr>
          <w:rFonts w:ascii="Arial" w:hAnsi="Arial" w:cs="Arial"/>
        </w:rPr>
      </w:pPr>
    </w:p>
    <w:p w14:paraId="12747A00" w14:textId="77777777" w:rsidR="009D4959" w:rsidRDefault="009D4959" w:rsidP="009D4959">
      <w:pPr>
        <w:rPr>
          <w:rFonts w:ascii="Arial" w:hAnsi="Arial" w:cs="Arial"/>
          <w:b/>
        </w:rPr>
      </w:pPr>
    </w:p>
    <w:p w14:paraId="5352654D" w14:textId="1B051EDB" w:rsidR="009D4959" w:rsidRPr="006C2F61" w:rsidRDefault="009D4959" w:rsidP="006C2F61">
      <w:pPr>
        <w:tabs>
          <w:tab w:val="left" w:pos="1185"/>
        </w:tabs>
        <w:rPr>
          <w:rFonts w:ascii="Arial" w:hAnsi="Arial" w:cs="Arial"/>
        </w:rPr>
      </w:pPr>
      <w:r>
        <w:rPr>
          <w:rFonts w:ascii="Arial" w:hAnsi="Arial" w:cs="Arial"/>
        </w:rPr>
        <w:tab/>
      </w:r>
    </w:p>
    <w:bookmarkStart w:id="0" w:name="_MON_1815910650"/>
    <w:bookmarkEnd w:id="0"/>
    <w:p w14:paraId="45E112EB" w14:textId="70C1ABA0" w:rsidR="002D4F4B" w:rsidRDefault="007C5A30" w:rsidP="009A48B7">
      <w:pPr>
        <w:spacing w:after="240"/>
        <w:rPr>
          <w:rFonts w:ascii="Arial" w:hAnsi="Arial" w:cs="Arial"/>
          <w:b/>
        </w:rPr>
      </w:pPr>
      <w:r>
        <w:rPr>
          <w:rFonts w:ascii="Arial" w:hAnsi="Arial" w:cs="Arial"/>
          <w:b/>
        </w:rPr>
        <w:object w:dxaOrig="9880" w:dyaOrig="13416" w14:anchorId="52A9E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494.25pt;height:670.5pt" o:ole="">
            <v:imagedata r:id="rId10" o:title=""/>
          </v:shape>
          <o:OLEObject Type="Embed" ProgID="Word.Document.8" ShapeID="_x0000_i1044" DrawAspect="Content" ObjectID="_1849873394" r:id="rId11">
            <o:FieldCodes>\s</o:FieldCodes>
          </o:OLEObject>
        </w:object>
      </w:r>
    </w:p>
    <w:bookmarkStart w:id="1" w:name="_MON_1650450081"/>
    <w:bookmarkEnd w:id="1"/>
    <w:p w14:paraId="669F931E" w14:textId="0053B37E" w:rsidR="0064017C" w:rsidRDefault="006132B3" w:rsidP="009A48B7">
      <w:pPr>
        <w:spacing w:after="240"/>
        <w:rPr>
          <w:rFonts w:ascii="Arial" w:hAnsi="Arial" w:cs="Arial"/>
          <w:b/>
        </w:rPr>
      </w:pPr>
      <w:r>
        <w:rPr>
          <w:rFonts w:ascii="Arial" w:hAnsi="Arial" w:cs="Arial"/>
          <w:b/>
        </w:rPr>
        <w:object w:dxaOrig="9270" w:dyaOrig="12934" w14:anchorId="0ECB3B9B">
          <v:shape id="_x0000_i1026" type="#_x0000_t75" style="width:463.5pt;height:646.5pt" o:ole="">
            <v:imagedata r:id="rId12" o:title=""/>
          </v:shape>
          <o:OLEObject Type="Embed" ProgID="Word.Document.12" ShapeID="_x0000_i1026" DrawAspect="Content" ObjectID="_1849873395" r:id="rId13">
            <o:FieldCodes>\s</o:FieldCodes>
          </o:OLEObject>
        </w:object>
      </w:r>
    </w:p>
    <w:bookmarkStart w:id="2" w:name="_MON_1650450350"/>
    <w:bookmarkEnd w:id="2"/>
    <w:p w14:paraId="12DBC642" w14:textId="77777777" w:rsidR="0064017C" w:rsidRDefault="00E02D63" w:rsidP="009A48B7">
      <w:pPr>
        <w:spacing w:after="240"/>
        <w:rPr>
          <w:rFonts w:ascii="Arial" w:hAnsi="Arial" w:cs="Arial"/>
          <w:b/>
        </w:rPr>
      </w:pPr>
      <w:r>
        <w:rPr>
          <w:rFonts w:ascii="Arial" w:hAnsi="Arial" w:cs="Arial"/>
          <w:b/>
        </w:rPr>
        <w:object w:dxaOrig="10080" w:dyaOrig="13706" w14:anchorId="25BA6421">
          <v:shape id="_x0000_i1027" type="#_x0000_t75" style="width:7in;height:685.5pt" o:ole="">
            <v:imagedata r:id="rId14" o:title=""/>
          </v:shape>
          <o:OLEObject Type="Embed" ProgID="Word.Document.12" ShapeID="_x0000_i1027" DrawAspect="Content" ObjectID="_1849873396" r:id="rId15">
            <o:FieldCodes>\s</o:FieldCodes>
          </o:OLEObject>
        </w:object>
      </w:r>
    </w:p>
    <w:bookmarkStart w:id="3" w:name="_MON_1650451278"/>
    <w:bookmarkEnd w:id="3"/>
    <w:p w14:paraId="14519C15" w14:textId="77777777" w:rsidR="0064017C" w:rsidRDefault="00E02D63" w:rsidP="009A48B7">
      <w:pPr>
        <w:spacing w:after="240"/>
        <w:rPr>
          <w:rFonts w:ascii="Arial" w:hAnsi="Arial" w:cs="Arial"/>
          <w:b/>
        </w:rPr>
      </w:pPr>
      <w:r>
        <w:rPr>
          <w:rFonts w:ascii="Arial" w:hAnsi="Arial" w:cs="Arial"/>
          <w:b/>
        </w:rPr>
        <w:object w:dxaOrig="10080" w:dyaOrig="13596" w14:anchorId="7AA01004">
          <v:shape id="_x0000_i1028" type="#_x0000_t75" style="width:7in;height:679.5pt" o:ole="">
            <v:imagedata r:id="rId16" o:title=""/>
          </v:shape>
          <o:OLEObject Type="Embed" ProgID="Word.Document.12" ShapeID="_x0000_i1028" DrawAspect="Content" ObjectID="_1849873397" r:id="rId17">
            <o:FieldCodes>\s</o:FieldCodes>
          </o:OLEObject>
        </w:object>
      </w:r>
    </w:p>
    <w:bookmarkStart w:id="4" w:name="_MON_1650451306"/>
    <w:bookmarkEnd w:id="4"/>
    <w:p w14:paraId="19DD9DC2" w14:textId="12BF5C2E" w:rsidR="0064017C" w:rsidRDefault="007C5A30" w:rsidP="009A48B7">
      <w:pPr>
        <w:spacing w:after="240"/>
        <w:rPr>
          <w:rFonts w:ascii="Arial" w:hAnsi="Arial" w:cs="Arial"/>
          <w:b/>
        </w:rPr>
      </w:pPr>
      <w:r>
        <w:rPr>
          <w:rFonts w:ascii="Arial" w:hAnsi="Arial" w:cs="Arial"/>
          <w:b/>
        </w:rPr>
        <w:object w:dxaOrig="10080" w:dyaOrig="13515" w14:anchorId="699354F9">
          <v:shape id="_x0000_i1048" type="#_x0000_t75" style="width:7in;height:675.75pt" o:ole="">
            <v:imagedata r:id="rId18" o:title=""/>
          </v:shape>
          <o:OLEObject Type="Embed" ProgID="Word.Document.12" ShapeID="_x0000_i1048" DrawAspect="Content" ObjectID="_1849873398" r:id="rId19">
            <o:FieldCodes>\s</o:FieldCodes>
          </o:OLEObject>
        </w:object>
      </w:r>
    </w:p>
    <w:bookmarkStart w:id="5" w:name="_MON_1650452299"/>
    <w:bookmarkEnd w:id="5"/>
    <w:p w14:paraId="65F9E3EE" w14:textId="65AF7D62" w:rsidR="0064017C" w:rsidRDefault="006132B3" w:rsidP="009A48B7">
      <w:pPr>
        <w:spacing w:after="240"/>
        <w:rPr>
          <w:rFonts w:ascii="Arial" w:hAnsi="Arial" w:cs="Arial"/>
          <w:b/>
        </w:rPr>
      </w:pPr>
      <w:r>
        <w:rPr>
          <w:rFonts w:ascii="Arial" w:hAnsi="Arial" w:cs="Arial"/>
          <w:b/>
        </w:rPr>
        <w:object w:dxaOrig="10225" w:dyaOrig="12593" w14:anchorId="542FC779">
          <v:shape id="_x0000_i1030" type="#_x0000_t75" style="width:511.5pt;height:630pt" o:ole="">
            <v:imagedata r:id="rId20" o:title=""/>
          </v:shape>
          <o:OLEObject Type="Embed" ProgID="Word.Document.12" ShapeID="_x0000_i1030" DrawAspect="Content" ObjectID="_1849873399" r:id="rId21">
            <o:FieldCodes>\s</o:FieldCodes>
          </o:OLEObject>
        </w:object>
      </w:r>
      <w:bookmarkStart w:id="6" w:name="_MON_1650452347"/>
      <w:bookmarkEnd w:id="6"/>
      <w:r>
        <w:rPr>
          <w:rFonts w:ascii="Arial" w:hAnsi="Arial" w:cs="Arial"/>
          <w:b/>
        </w:rPr>
        <w:object w:dxaOrig="9954" w:dyaOrig="12154" w14:anchorId="48043FD4">
          <v:shape id="_x0000_i1031" type="#_x0000_t75" style="width:498pt;height:607.5pt" o:ole="">
            <v:imagedata r:id="rId22" o:title=""/>
          </v:shape>
          <o:OLEObject Type="Embed" ProgID="Word.Document.12" ShapeID="_x0000_i1031" DrawAspect="Content" ObjectID="_1849873400" r:id="rId23">
            <o:FieldCodes>\s</o:FieldCodes>
          </o:OLEObject>
        </w:object>
      </w:r>
    </w:p>
    <w:bookmarkStart w:id="7" w:name="_MON_1650452596"/>
    <w:bookmarkEnd w:id="7"/>
    <w:p w14:paraId="3EAA141A" w14:textId="47AE3BF5" w:rsidR="00B9062E" w:rsidRDefault="006132B3" w:rsidP="009A48B7">
      <w:pPr>
        <w:spacing w:after="240"/>
        <w:rPr>
          <w:rFonts w:ascii="Arial" w:hAnsi="Arial" w:cs="Arial"/>
          <w:b/>
        </w:rPr>
      </w:pPr>
      <w:r>
        <w:rPr>
          <w:rFonts w:ascii="Arial" w:hAnsi="Arial" w:cs="Arial"/>
          <w:b/>
        </w:rPr>
        <w:object w:dxaOrig="10224" w:dyaOrig="11645" w14:anchorId="66117DCE">
          <v:shape id="_x0000_i1032" type="#_x0000_t75" style="width:511.5pt;height:582pt" o:ole="">
            <v:imagedata r:id="rId24" o:title=""/>
          </v:shape>
          <o:OLEObject Type="Embed" ProgID="Word.Document.12" ShapeID="_x0000_i1032" DrawAspect="Content" ObjectID="_1849873401" r:id="rId25">
            <o:FieldCodes>\s</o:FieldCodes>
          </o:OLEObject>
        </w:object>
      </w:r>
    </w:p>
    <w:bookmarkStart w:id="8" w:name="_MON_1650452613"/>
    <w:bookmarkEnd w:id="8"/>
    <w:p w14:paraId="1DD1FFD7" w14:textId="5B015015" w:rsidR="00B9062E" w:rsidRDefault="006132B3" w:rsidP="009A48B7">
      <w:pPr>
        <w:spacing w:after="240"/>
        <w:rPr>
          <w:rFonts w:ascii="Arial" w:hAnsi="Arial" w:cs="Arial"/>
          <w:b/>
        </w:rPr>
      </w:pPr>
      <w:r>
        <w:rPr>
          <w:rFonts w:ascii="Arial" w:hAnsi="Arial" w:cs="Arial"/>
          <w:b/>
        </w:rPr>
        <w:object w:dxaOrig="10224" w:dyaOrig="8172" w14:anchorId="48144737">
          <v:shape id="_x0000_i1033" type="#_x0000_t75" style="width:511.5pt;height:408.75pt" o:ole="">
            <v:imagedata r:id="rId26" o:title=""/>
          </v:shape>
          <o:OLEObject Type="Embed" ProgID="Word.Document.12" ShapeID="_x0000_i1033" DrawAspect="Content" ObjectID="_1849873402" r:id="rId27">
            <o:FieldCodes>\s</o:FieldCodes>
          </o:OLEObject>
        </w:object>
      </w:r>
    </w:p>
    <w:p w14:paraId="1C509F25" w14:textId="77777777" w:rsidR="00B9062E" w:rsidRDefault="00B9062E" w:rsidP="009A48B7">
      <w:pPr>
        <w:spacing w:after="240"/>
        <w:rPr>
          <w:rFonts w:ascii="Arial" w:hAnsi="Arial" w:cs="Arial"/>
          <w:b/>
        </w:rPr>
      </w:pPr>
    </w:p>
    <w:p w14:paraId="5BF5FF38" w14:textId="77777777" w:rsidR="00B9062E" w:rsidRDefault="00B9062E" w:rsidP="009A48B7">
      <w:pPr>
        <w:spacing w:after="240"/>
        <w:rPr>
          <w:rFonts w:ascii="Arial" w:hAnsi="Arial" w:cs="Arial"/>
          <w:b/>
        </w:rPr>
      </w:pPr>
    </w:p>
    <w:p w14:paraId="074CEAB4" w14:textId="77777777" w:rsidR="00B9062E" w:rsidRDefault="00B9062E" w:rsidP="009A48B7">
      <w:pPr>
        <w:spacing w:after="240"/>
        <w:rPr>
          <w:rFonts w:ascii="Arial" w:hAnsi="Arial" w:cs="Arial"/>
          <w:b/>
        </w:rPr>
      </w:pPr>
    </w:p>
    <w:p w14:paraId="2CD4A953" w14:textId="77777777" w:rsidR="00B9062E" w:rsidRDefault="00B9062E" w:rsidP="009A48B7">
      <w:pPr>
        <w:spacing w:after="240"/>
        <w:rPr>
          <w:rFonts w:ascii="Arial" w:hAnsi="Arial" w:cs="Arial"/>
          <w:b/>
        </w:rPr>
      </w:pPr>
    </w:p>
    <w:p w14:paraId="757095E3" w14:textId="77777777" w:rsidR="00B9062E" w:rsidRDefault="00B9062E" w:rsidP="009A48B7">
      <w:pPr>
        <w:spacing w:after="240"/>
        <w:rPr>
          <w:rFonts w:ascii="Arial" w:hAnsi="Arial" w:cs="Arial"/>
          <w:b/>
        </w:rPr>
      </w:pPr>
    </w:p>
    <w:p w14:paraId="7B332344" w14:textId="77777777" w:rsidR="00B9062E" w:rsidRDefault="00B9062E" w:rsidP="009A48B7">
      <w:pPr>
        <w:spacing w:after="240"/>
        <w:rPr>
          <w:rFonts w:ascii="Arial" w:hAnsi="Arial" w:cs="Arial"/>
          <w:b/>
        </w:rPr>
      </w:pPr>
    </w:p>
    <w:p w14:paraId="73DCE701" w14:textId="77777777" w:rsidR="00B9062E" w:rsidRDefault="00B9062E" w:rsidP="009A48B7">
      <w:pPr>
        <w:spacing w:after="240"/>
        <w:rPr>
          <w:rFonts w:ascii="Arial" w:hAnsi="Arial" w:cs="Arial"/>
          <w:b/>
        </w:rPr>
      </w:pPr>
    </w:p>
    <w:bookmarkStart w:id="9" w:name="_MON_1650453529"/>
    <w:bookmarkEnd w:id="9"/>
    <w:p w14:paraId="7C970294" w14:textId="2FD34D21" w:rsidR="00B9062E" w:rsidRDefault="004A6721" w:rsidP="009A48B7">
      <w:pPr>
        <w:spacing w:after="240"/>
        <w:rPr>
          <w:rFonts w:ascii="Arial" w:hAnsi="Arial" w:cs="Arial"/>
          <w:b/>
        </w:rPr>
      </w:pPr>
      <w:r>
        <w:rPr>
          <w:rFonts w:ascii="Arial" w:hAnsi="Arial" w:cs="Arial"/>
          <w:b/>
        </w:rPr>
        <w:object w:dxaOrig="10224" w:dyaOrig="14079" w14:anchorId="4CFCDABA">
          <v:shape id="_x0000_i1034" type="#_x0000_t75" style="width:511.5pt;height:704.25pt" o:ole="">
            <v:imagedata r:id="rId28" o:title=""/>
          </v:shape>
          <o:OLEObject Type="Embed" ProgID="Word.Document.12" ShapeID="_x0000_i1034" DrawAspect="Content" ObjectID="_1849873403" r:id="rId29">
            <o:FieldCodes>\s</o:FieldCodes>
          </o:OLEObject>
        </w:object>
      </w:r>
      <w:bookmarkStart w:id="10" w:name="_MON_1650453601"/>
      <w:bookmarkEnd w:id="10"/>
      <w:r w:rsidR="007C5A30">
        <w:rPr>
          <w:rFonts w:ascii="Arial" w:hAnsi="Arial" w:cs="Arial"/>
          <w:b/>
        </w:rPr>
        <w:object w:dxaOrig="10224" w:dyaOrig="13819" w14:anchorId="1B5FF1EE">
          <v:shape id="_x0000_i1052" type="#_x0000_t75" style="width:511.5pt;height:690.75pt" o:ole="">
            <v:imagedata r:id="rId30" o:title=""/>
          </v:shape>
          <o:OLEObject Type="Embed" ProgID="Word.Document.12" ShapeID="_x0000_i1052" DrawAspect="Content" ObjectID="_1849873404" r:id="rId31">
            <o:FieldCodes>\s</o:FieldCodes>
          </o:OLEObject>
        </w:object>
      </w:r>
    </w:p>
    <w:bookmarkStart w:id="11" w:name="_MON_1650453727"/>
    <w:bookmarkEnd w:id="11"/>
    <w:p w14:paraId="484AD34A" w14:textId="638D1F40" w:rsidR="00B9062E" w:rsidRDefault="006132B3" w:rsidP="009A48B7">
      <w:pPr>
        <w:spacing w:after="240"/>
        <w:rPr>
          <w:rFonts w:ascii="Arial" w:hAnsi="Arial" w:cs="Arial"/>
          <w:b/>
        </w:rPr>
      </w:pPr>
      <w:r>
        <w:rPr>
          <w:rFonts w:ascii="Arial" w:hAnsi="Arial" w:cs="Arial"/>
          <w:b/>
        </w:rPr>
        <w:object w:dxaOrig="10224" w:dyaOrig="12712" w14:anchorId="4AD10191">
          <v:shape id="_x0000_i1036" type="#_x0000_t75" style="width:511.5pt;height:635.25pt" o:ole="">
            <v:imagedata r:id="rId32" o:title=""/>
          </v:shape>
          <o:OLEObject Type="Embed" ProgID="Word.Document.12" ShapeID="_x0000_i1036" DrawAspect="Content" ObjectID="_1849873405" r:id="rId33">
            <o:FieldCodes>\s</o:FieldCodes>
          </o:OLEObject>
        </w:object>
      </w:r>
      <w:bookmarkStart w:id="12" w:name="_MON_1650453747"/>
      <w:bookmarkEnd w:id="12"/>
      <w:r>
        <w:rPr>
          <w:rFonts w:ascii="Arial" w:hAnsi="Arial" w:cs="Arial"/>
          <w:b/>
        </w:rPr>
        <w:object w:dxaOrig="10224" w:dyaOrig="11974" w14:anchorId="4F35E3CD">
          <v:shape id="_x0000_i1037" type="#_x0000_t75" style="width:511.5pt;height:598.5pt" o:ole="">
            <v:imagedata r:id="rId34" o:title=""/>
          </v:shape>
          <o:OLEObject Type="Embed" ProgID="Word.Document.12" ShapeID="_x0000_i1037" DrawAspect="Content" ObjectID="_1849873406" r:id="rId35">
            <o:FieldCodes>\s</o:FieldCodes>
          </o:OLEObject>
        </w:object>
      </w:r>
    </w:p>
    <w:bookmarkStart w:id="13" w:name="_MON_1650453766"/>
    <w:bookmarkEnd w:id="13"/>
    <w:p w14:paraId="79988A88" w14:textId="54BD13E3" w:rsidR="00B9062E" w:rsidRDefault="006132B3" w:rsidP="009A48B7">
      <w:pPr>
        <w:spacing w:after="240"/>
        <w:rPr>
          <w:rFonts w:ascii="Arial" w:hAnsi="Arial" w:cs="Arial"/>
          <w:b/>
        </w:rPr>
      </w:pPr>
      <w:r>
        <w:rPr>
          <w:rFonts w:ascii="Arial" w:hAnsi="Arial" w:cs="Arial"/>
          <w:b/>
        </w:rPr>
        <w:object w:dxaOrig="10224" w:dyaOrig="10751" w14:anchorId="61711E4A">
          <v:shape id="_x0000_i1038" type="#_x0000_t75" style="width:511.5pt;height:537.75pt" o:ole="">
            <v:imagedata r:id="rId36" o:title=""/>
          </v:shape>
          <o:OLEObject Type="Embed" ProgID="Word.Document.12" ShapeID="_x0000_i1038" DrawAspect="Content" ObjectID="_1849873407" r:id="rId37">
            <o:FieldCodes>\s</o:FieldCodes>
          </o:OLEObject>
        </w:object>
      </w:r>
    </w:p>
    <w:p w14:paraId="6C077CA3" w14:textId="77777777" w:rsidR="009A48B7" w:rsidRDefault="009A48B7" w:rsidP="009A48B7">
      <w:pPr>
        <w:spacing w:after="240"/>
        <w:rPr>
          <w:rFonts w:ascii="Arial" w:hAnsi="Arial" w:cs="Arial"/>
          <w:b/>
          <w:u w:val="single"/>
        </w:rPr>
      </w:pPr>
      <w:r>
        <w:rPr>
          <w:rFonts w:ascii="Arial" w:hAnsi="Arial" w:cs="Arial"/>
          <w:b/>
        </w:rPr>
        <w:t>Part 4</w:t>
      </w:r>
      <w:r>
        <w:rPr>
          <w:rFonts w:ascii="Arial" w:hAnsi="Arial" w:cs="Arial"/>
          <w:b/>
        </w:rPr>
        <w:tab/>
      </w:r>
      <w:r w:rsidRPr="009A48B7">
        <w:rPr>
          <w:rFonts w:ascii="Arial" w:hAnsi="Arial" w:cs="Arial"/>
          <w:b/>
          <w:u w:val="single"/>
        </w:rPr>
        <w:t>WHERE TO SEND FORMS</w:t>
      </w:r>
    </w:p>
    <w:p w14:paraId="76457585" w14:textId="77777777" w:rsidR="009A48B7" w:rsidRDefault="009A48B7" w:rsidP="001513C0">
      <w:pPr>
        <w:rPr>
          <w:rFonts w:ascii="Arial" w:hAnsi="Arial" w:cs="Arial"/>
          <w:b/>
        </w:rPr>
      </w:pPr>
      <w:r>
        <w:rPr>
          <w:rFonts w:ascii="Arial" w:hAnsi="Arial" w:cs="Arial"/>
          <w:b/>
        </w:rPr>
        <w:tab/>
      </w:r>
      <w:r w:rsidR="001513C0">
        <w:rPr>
          <w:rFonts w:ascii="Arial" w:hAnsi="Arial" w:cs="Arial"/>
          <w:b/>
        </w:rPr>
        <w:t>UK Environmental Management Dept.</w:t>
      </w:r>
    </w:p>
    <w:p w14:paraId="61BA5657" w14:textId="0F3A19BA" w:rsidR="001513C0" w:rsidRDefault="001513C0" w:rsidP="001513C0">
      <w:pPr>
        <w:rPr>
          <w:rFonts w:ascii="Arial" w:hAnsi="Arial" w:cs="Arial"/>
          <w:b/>
        </w:rPr>
      </w:pPr>
      <w:r>
        <w:rPr>
          <w:rFonts w:ascii="Arial" w:hAnsi="Arial" w:cs="Arial"/>
          <w:b/>
        </w:rPr>
        <w:tab/>
      </w:r>
      <w:r w:rsidR="007C5A30">
        <w:rPr>
          <w:rFonts w:ascii="Arial" w:hAnsi="Arial" w:cs="Arial"/>
          <w:b/>
        </w:rPr>
        <w:t>Leo Smart</w:t>
      </w:r>
      <w:r w:rsidR="000416C7">
        <w:rPr>
          <w:rFonts w:ascii="Arial" w:hAnsi="Arial" w:cs="Arial"/>
          <w:b/>
        </w:rPr>
        <w:t xml:space="preserve">, </w:t>
      </w:r>
      <w:r w:rsidR="007C5A30">
        <w:rPr>
          <w:rFonts w:ascii="Arial" w:hAnsi="Arial" w:cs="Arial"/>
          <w:b/>
        </w:rPr>
        <w:t xml:space="preserve">Environmental </w:t>
      </w:r>
      <w:r w:rsidR="000416C7">
        <w:rPr>
          <w:rFonts w:ascii="Arial" w:hAnsi="Arial" w:cs="Arial"/>
          <w:b/>
        </w:rPr>
        <w:t>Specialist</w:t>
      </w:r>
    </w:p>
    <w:p w14:paraId="448F3E84" w14:textId="531D9424" w:rsidR="001C40B4" w:rsidRDefault="001C40B4" w:rsidP="001513C0">
      <w:pPr>
        <w:rPr>
          <w:rFonts w:ascii="Arial" w:hAnsi="Arial" w:cs="Arial"/>
          <w:b/>
        </w:rPr>
      </w:pPr>
      <w:r>
        <w:rPr>
          <w:rFonts w:ascii="Arial" w:hAnsi="Arial" w:cs="Arial"/>
          <w:b/>
        </w:rPr>
        <w:tab/>
      </w:r>
      <w:proofErr w:type="spellStart"/>
      <w:r w:rsidR="007C5A30">
        <w:rPr>
          <w:rFonts w:ascii="Arial" w:hAnsi="Arial" w:cs="Arial"/>
          <w:b/>
        </w:rPr>
        <w:t>Leo.</w:t>
      </w:r>
      <w:proofErr w:type="gramStart"/>
      <w:r w:rsidR="007C5A30">
        <w:rPr>
          <w:rFonts w:ascii="Arial" w:hAnsi="Arial" w:cs="Arial"/>
          <w:b/>
        </w:rPr>
        <w:t>Smart</w:t>
      </w:r>
      <w:proofErr w:type="spellEnd"/>
      <w:r w:rsidR="007C5A30">
        <w:rPr>
          <w:rFonts w:ascii="Arial" w:hAnsi="Arial" w:cs="Arial"/>
          <w:b/>
        </w:rPr>
        <w:t xml:space="preserve"> </w:t>
      </w:r>
      <w:r>
        <w:rPr>
          <w:rFonts w:ascii="Arial" w:hAnsi="Arial" w:cs="Arial"/>
          <w:b/>
        </w:rPr>
        <w:t>@uky.edu</w:t>
      </w:r>
      <w:proofErr w:type="gramEnd"/>
    </w:p>
    <w:p w14:paraId="465E31E8" w14:textId="71A32829" w:rsidR="001513C0" w:rsidRDefault="001513C0" w:rsidP="001513C0">
      <w:pPr>
        <w:rPr>
          <w:rFonts w:ascii="Arial" w:hAnsi="Arial" w:cs="Arial"/>
          <w:b/>
        </w:rPr>
      </w:pPr>
      <w:r>
        <w:rPr>
          <w:rFonts w:ascii="Arial" w:hAnsi="Arial" w:cs="Arial"/>
          <w:b/>
        </w:rPr>
        <w:tab/>
      </w:r>
      <w:r w:rsidR="007C5A30">
        <w:rPr>
          <w:rFonts w:ascii="Arial" w:hAnsi="Arial" w:cs="Arial"/>
          <w:b/>
        </w:rPr>
        <w:t>901 Journal Avenue</w:t>
      </w:r>
    </w:p>
    <w:p w14:paraId="26AD76F6" w14:textId="390C8EFB" w:rsidR="006132B3" w:rsidRDefault="001513C0" w:rsidP="001513C0">
      <w:pPr>
        <w:rPr>
          <w:rFonts w:ascii="Arial" w:hAnsi="Arial" w:cs="Arial"/>
          <w:b/>
        </w:rPr>
      </w:pPr>
      <w:r>
        <w:rPr>
          <w:rFonts w:ascii="Arial" w:hAnsi="Arial" w:cs="Arial"/>
          <w:b/>
        </w:rPr>
        <w:tab/>
        <w:t>Lexington, KY 40506</w:t>
      </w:r>
    </w:p>
    <w:p w14:paraId="31D6162A" w14:textId="77777777" w:rsidR="006132B3" w:rsidRDefault="006132B3">
      <w:pPr>
        <w:rPr>
          <w:rFonts w:ascii="Arial" w:hAnsi="Arial" w:cs="Arial"/>
          <w:b/>
        </w:rPr>
      </w:pPr>
      <w:r>
        <w:rPr>
          <w:rFonts w:ascii="Arial" w:hAnsi="Arial" w:cs="Arial"/>
          <w:b/>
        </w:rPr>
        <w:br w:type="page"/>
      </w:r>
    </w:p>
    <w:p w14:paraId="1094D719" w14:textId="77777777" w:rsidR="001513C0" w:rsidRDefault="001513C0" w:rsidP="001513C0">
      <w:pPr>
        <w:rPr>
          <w:rFonts w:ascii="Arial" w:hAnsi="Arial" w:cs="Arial"/>
          <w:b/>
        </w:rPr>
      </w:pPr>
    </w:p>
    <w:tbl>
      <w:tblPr>
        <w:tblStyle w:val="TableGrid"/>
        <w:tblW w:w="0" w:type="auto"/>
        <w:tblLook w:val="04A0" w:firstRow="1" w:lastRow="0" w:firstColumn="1" w:lastColumn="0" w:noHBand="0" w:noVBand="1"/>
      </w:tblPr>
      <w:tblGrid>
        <w:gridCol w:w="2425"/>
        <w:gridCol w:w="1080"/>
        <w:gridCol w:w="5845"/>
      </w:tblGrid>
      <w:tr w:rsidR="00E97FE1" w:rsidRPr="00E97FE1" w14:paraId="4854ED30" w14:textId="77777777" w:rsidTr="00F007FF">
        <w:tc>
          <w:tcPr>
            <w:tcW w:w="2425" w:type="dxa"/>
            <w:vAlign w:val="center"/>
          </w:tcPr>
          <w:p w14:paraId="2486626A" w14:textId="77777777" w:rsidR="00E97FE1" w:rsidRPr="006C2F61" w:rsidRDefault="00E97FE1" w:rsidP="00F007FF">
            <w:pPr>
              <w:jc w:val="center"/>
              <w:rPr>
                <w:rFonts w:ascii="Arial" w:hAnsi="Arial" w:cs="Arial"/>
                <w:b/>
                <w:bCs/>
                <w:sz w:val="20"/>
                <w:szCs w:val="20"/>
              </w:rPr>
            </w:pPr>
            <w:r w:rsidRPr="006C2F61">
              <w:rPr>
                <w:rFonts w:ascii="Arial" w:hAnsi="Arial" w:cs="Arial"/>
                <w:b/>
                <w:bCs/>
              </w:rPr>
              <w:t>REVISION DATE</w:t>
            </w:r>
          </w:p>
        </w:tc>
        <w:tc>
          <w:tcPr>
            <w:tcW w:w="1080" w:type="dxa"/>
            <w:vAlign w:val="center"/>
          </w:tcPr>
          <w:p w14:paraId="527A5140" w14:textId="77777777" w:rsidR="00E97FE1" w:rsidRPr="006C2F61" w:rsidRDefault="00E97FE1" w:rsidP="00F007FF">
            <w:pPr>
              <w:jc w:val="center"/>
              <w:rPr>
                <w:rFonts w:ascii="Arial" w:hAnsi="Arial" w:cs="Arial"/>
                <w:b/>
                <w:bCs/>
                <w:sz w:val="20"/>
                <w:szCs w:val="20"/>
              </w:rPr>
            </w:pPr>
            <w:r w:rsidRPr="006C2F61">
              <w:rPr>
                <w:rFonts w:ascii="Arial" w:hAnsi="Arial" w:cs="Arial"/>
                <w:b/>
                <w:bCs/>
              </w:rPr>
              <w:t>PAGES</w:t>
            </w:r>
          </w:p>
        </w:tc>
        <w:tc>
          <w:tcPr>
            <w:tcW w:w="5845" w:type="dxa"/>
            <w:vAlign w:val="center"/>
          </w:tcPr>
          <w:p w14:paraId="398BEECC" w14:textId="77777777" w:rsidR="00E97FE1" w:rsidRPr="006C2F61" w:rsidRDefault="00E97FE1" w:rsidP="00F007FF">
            <w:pPr>
              <w:jc w:val="center"/>
              <w:rPr>
                <w:rFonts w:ascii="Arial" w:hAnsi="Arial" w:cs="Arial"/>
                <w:b/>
                <w:bCs/>
                <w:sz w:val="20"/>
                <w:szCs w:val="20"/>
              </w:rPr>
            </w:pPr>
            <w:r w:rsidRPr="006C2F61">
              <w:rPr>
                <w:rFonts w:ascii="Arial" w:hAnsi="Arial" w:cs="Arial"/>
                <w:b/>
                <w:bCs/>
              </w:rPr>
              <w:t>REMARKS</w:t>
            </w:r>
          </w:p>
        </w:tc>
      </w:tr>
      <w:tr w:rsidR="00E97FE1" w:rsidRPr="00E97FE1" w14:paraId="36AA9C4E" w14:textId="77777777" w:rsidTr="00F007FF">
        <w:tc>
          <w:tcPr>
            <w:tcW w:w="2425" w:type="dxa"/>
            <w:vAlign w:val="center"/>
          </w:tcPr>
          <w:p w14:paraId="7D1C258C" w14:textId="28F3EDA1" w:rsidR="00E97FE1" w:rsidRPr="006C2F61" w:rsidRDefault="00E97FE1" w:rsidP="00F007FF">
            <w:pPr>
              <w:jc w:val="center"/>
              <w:rPr>
                <w:rFonts w:ascii="Arial" w:hAnsi="Arial" w:cs="Arial"/>
                <w:sz w:val="20"/>
                <w:szCs w:val="20"/>
              </w:rPr>
            </w:pPr>
            <w:r>
              <w:rPr>
                <w:rFonts w:ascii="Arial" w:hAnsi="Arial" w:cs="Arial"/>
                <w:sz w:val="20"/>
                <w:szCs w:val="20"/>
              </w:rPr>
              <w:t>October</w:t>
            </w:r>
            <w:r w:rsidRPr="007C5A30">
              <w:rPr>
                <w:rFonts w:ascii="Arial" w:hAnsi="Arial" w:cs="Arial"/>
                <w:sz w:val="20"/>
                <w:szCs w:val="20"/>
              </w:rPr>
              <w:t xml:space="preserve"> 2025</w:t>
            </w:r>
          </w:p>
        </w:tc>
        <w:tc>
          <w:tcPr>
            <w:tcW w:w="1080" w:type="dxa"/>
            <w:vAlign w:val="center"/>
          </w:tcPr>
          <w:p w14:paraId="3BD96744" w14:textId="7A583F96" w:rsidR="00E97FE1" w:rsidRPr="006C2F61" w:rsidRDefault="00E97FE1" w:rsidP="00F007FF">
            <w:pPr>
              <w:jc w:val="center"/>
              <w:rPr>
                <w:rFonts w:ascii="Arial" w:hAnsi="Arial" w:cs="Arial"/>
                <w:sz w:val="20"/>
                <w:szCs w:val="20"/>
              </w:rPr>
            </w:pPr>
            <w:r>
              <w:rPr>
                <w:rFonts w:ascii="Arial" w:hAnsi="Arial" w:cs="Arial"/>
                <w:sz w:val="20"/>
                <w:szCs w:val="20"/>
              </w:rPr>
              <w:t>ALL</w:t>
            </w:r>
          </w:p>
        </w:tc>
        <w:tc>
          <w:tcPr>
            <w:tcW w:w="5845" w:type="dxa"/>
            <w:vAlign w:val="center"/>
          </w:tcPr>
          <w:p w14:paraId="1E5B7BD7" w14:textId="004CDC2D" w:rsidR="00E97FE1" w:rsidRPr="006C2F61" w:rsidRDefault="00E97FE1" w:rsidP="00F007FF">
            <w:pPr>
              <w:jc w:val="center"/>
              <w:rPr>
                <w:rFonts w:ascii="Arial" w:hAnsi="Arial" w:cs="Arial"/>
                <w:sz w:val="20"/>
                <w:szCs w:val="20"/>
              </w:rPr>
            </w:pPr>
            <w:r>
              <w:rPr>
                <w:rFonts w:ascii="Arial" w:hAnsi="Arial" w:cs="Arial"/>
                <w:sz w:val="20"/>
                <w:szCs w:val="20"/>
              </w:rPr>
              <w:t>Updated process and record-keeping requirements</w:t>
            </w:r>
          </w:p>
        </w:tc>
      </w:tr>
      <w:tr w:rsidR="00E97FE1" w:rsidRPr="00E97FE1" w14:paraId="1B532295" w14:textId="77777777" w:rsidTr="00F007FF">
        <w:tc>
          <w:tcPr>
            <w:tcW w:w="2425" w:type="dxa"/>
            <w:vAlign w:val="center"/>
          </w:tcPr>
          <w:p w14:paraId="20F82608" w14:textId="333B58FA" w:rsidR="00E97FE1" w:rsidRPr="00E97FE1" w:rsidRDefault="007C5A30" w:rsidP="00F007FF">
            <w:pPr>
              <w:jc w:val="center"/>
              <w:rPr>
                <w:rFonts w:ascii="Arial" w:hAnsi="Arial" w:cs="Arial"/>
              </w:rPr>
            </w:pPr>
            <w:r w:rsidRPr="007C5A30">
              <w:rPr>
                <w:rFonts w:ascii="Arial" w:hAnsi="Arial" w:cs="Arial"/>
                <w:sz w:val="20"/>
                <w:szCs w:val="20"/>
              </w:rPr>
              <w:t>September 2026</w:t>
            </w:r>
          </w:p>
        </w:tc>
        <w:tc>
          <w:tcPr>
            <w:tcW w:w="1080" w:type="dxa"/>
            <w:vAlign w:val="center"/>
          </w:tcPr>
          <w:p w14:paraId="6AD7CC95" w14:textId="11467736" w:rsidR="00E97FE1" w:rsidRPr="007C5A30" w:rsidRDefault="007C5A30" w:rsidP="00F007FF">
            <w:pPr>
              <w:jc w:val="center"/>
              <w:rPr>
                <w:rFonts w:ascii="Arial" w:hAnsi="Arial" w:cs="Arial"/>
                <w:sz w:val="20"/>
                <w:szCs w:val="20"/>
              </w:rPr>
            </w:pPr>
            <w:r>
              <w:rPr>
                <w:rFonts w:ascii="Arial" w:hAnsi="Arial" w:cs="Arial"/>
                <w:sz w:val="20"/>
                <w:szCs w:val="20"/>
              </w:rPr>
              <w:t>ALL</w:t>
            </w:r>
          </w:p>
        </w:tc>
        <w:tc>
          <w:tcPr>
            <w:tcW w:w="5845" w:type="dxa"/>
            <w:vAlign w:val="center"/>
          </w:tcPr>
          <w:p w14:paraId="73D05B80" w14:textId="4EFF87F3" w:rsidR="00E97FE1" w:rsidRPr="007C5A30" w:rsidRDefault="007C5A30" w:rsidP="00F007FF">
            <w:pPr>
              <w:jc w:val="center"/>
              <w:rPr>
                <w:rFonts w:ascii="Arial" w:hAnsi="Arial" w:cs="Arial"/>
                <w:sz w:val="20"/>
                <w:szCs w:val="20"/>
              </w:rPr>
            </w:pPr>
            <w:r w:rsidRPr="007C5A30">
              <w:rPr>
                <w:rFonts w:ascii="Arial" w:hAnsi="Arial" w:cs="Arial"/>
                <w:sz w:val="20"/>
                <w:szCs w:val="20"/>
              </w:rPr>
              <w:t>Updated EQM contact information</w:t>
            </w:r>
          </w:p>
        </w:tc>
      </w:tr>
      <w:tr w:rsidR="007C5A30" w:rsidRPr="00E97FE1" w14:paraId="445D0D99" w14:textId="77777777" w:rsidTr="00F007FF">
        <w:tc>
          <w:tcPr>
            <w:tcW w:w="2425" w:type="dxa"/>
            <w:vAlign w:val="center"/>
          </w:tcPr>
          <w:p w14:paraId="29E3BE4A" w14:textId="77777777" w:rsidR="007C5A30" w:rsidRPr="00E97FE1" w:rsidRDefault="007C5A30" w:rsidP="00F007FF">
            <w:pPr>
              <w:jc w:val="center"/>
              <w:rPr>
                <w:rFonts w:ascii="Arial" w:hAnsi="Arial" w:cs="Arial"/>
              </w:rPr>
            </w:pPr>
          </w:p>
        </w:tc>
        <w:tc>
          <w:tcPr>
            <w:tcW w:w="1080" w:type="dxa"/>
            <w:vAlign w:val="center"/>
          </w:tcPr>
          <w:p w14:paraId="2107D6E1" w14:textId="77777777" w:rsidR="007C5A30" w:rsidRPr="00E97FE1" w:rsidRDefault="007C5A30" w:rsidP="00F007FF">
            <w:pPr>
              <w:jc w:val="center"/>
              <w:rPr>
                <w:rFonts w:ascii="Arial" w:hAnsi="Arial" w:cs="Arial"/>
              </w:rPr>
            </w:pPr>
          </w:p>
        </w:tc>
        <w:tc>
          <w:tcPr>
            <w:tcW w:w="5845" w:type="dxa"/>
            <w:vAlign w:val="center"/>
          </w:tcPr>
          <w:p w14:paraId="44CB3FD8" w14:textId="77777777" w:rsidR="007C5A30" w:rsidRPr="00E97FE1" w:rsidRDefault="007C5A30" w:rsidP="00F007FF">
            <w:pPr>
              <w:jc w:val="center"/>
              <w:rPr>
                <w:rFonts w:ascii="Arial" w:hAnsi="Arial" w:cs="Arial"/>
              </w:rPr>
            </w:pPr>
          </w:p>
        </w:tc>
      </w:tr>
    </w:tbl>
    <w:p w14:paraId="67B9817F" w14:textId="77777777" w:rsidR="0086674E" w:rsidRPr="00E97FE1" w:rsidRDefault="0086674E" w:rsidP="0032402B">
      <w:pPr>
        <w:rPr>
          <w:rFonts w:ascii="Arial" w:hAnsi="Arial" w:cs="Arial"/>
        </w:rPr>
      </w:pPr>
    </w:p>
    <w:sectPr w:rsidR="0086674E" w:rsidRPr="00E97FE1" w:rsidSect="001C40B4">
      <w:headerReference w:type="even" r:id="rId38"/>
      <w:headerReference w:type="default" r:id="rId39"/>
      <w:footerReference w:type="even" r:id="rId40"/>
      <w:footerReference w:type="default" r:id="rId41"/>
      <w:headerReference w:type="first" r:id="rId42"/>
      <w:footerReference w:type="first" r:id="rId43"/>
      <w:pgSz w:w="12240" w:h="15840"/>
      <w:pgMar w:top="720" w:right="1008" w:bottom="720" w:left="1008" w:header="576" w:footer="576"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2839" w14:textId="77777777" w:rsidR="00013D69" w:rsidRDefault="00013D69">
      <w:r>
        <w:separator/>
      </w:r>
    </w:p>
  </w:endnote>
  <w:endnote w:type="continuationSeparator" w:id="0">
    <w:p w14:paraId="34ABCA03" w14:textId="77777777" w:rsidR="00013D69" w:rsidRDefault="0001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AECE" w14:textId="77777777" w:rsidR="00C65C21" w:rsidRDefault="00C65C21">
    <w:pPr>
      <w:spacing w:before="140" w:line="100" w:lineRule="exact"/>
      <w:rPr>
        <w:sz w:val="10"/>
      </w:rPr>
    </w:pPr>
  </w:p>
  <w:p w14:paraId="7CC00380" w14:textId="77777777" w:rsidR="00C65C21" w:rsidRDefault="00C65C2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ascii="Times New Roman" w:hAnsi="Times New Roman"/>
      </w:rPr>
    </w:pPr>
    <w:r>
      <w:rPr>
        <w:rFonts w:ascii="Times New Roman" w:hAnsi="Times New Roman"/>
      </w:rPr>
      <w:t xml:space="preserve">15915S01 - </w:t>
    </w: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noProof/>
      </w:rPr>
      <w:t>6</w:t>
    </w:r>
    <w:r>
      <w:rPr>
        <w:rFonts w:ascii="Times New Roman" w:hAnsi="Times New Roman"/>
      </w:rPr>
      <w:fldChar w:fldCharType="end"/>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AUG 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A950" w14:textId="21E04C43" w:rsidR="00E55CB1" w:rsidRPr="00155ADD" w:rsidRDefault="009A48B7" w:rsidP="006C2F61">
    <w:pPr>
      <w:pStyle w:val="Subtitle"/>
      <w:tabs>
        <w:tab w:val="clear" w:pos="288"/>
        <w:tab w:val="clear" w:pos="576"/>
        <w:tab w:val="clear" w:pos="864"/>
        <w:tab w:val="clear" w:pos="1152"/>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clear" w:pos="10368"/>
        <w:tab w:val="clear" w:pos="10656"/>
        <w:tab w:val="right" w:pos="10170"/>
      </w:tabs>
      <w:spacing w:before="120"/>
      <w:rPr>
        <w:rFonts w:cs="Arial"/>
        <w:sz w:val="16"/>
        <w:szCs w:val="16"/>
      </w:rPr>
    </w:pPr>
    <w:r w:rsidRPr="006C2F61">
      <w:rPr>
        <w:rFonts w:cs="Arial"/>
        <w:b w:val="0"/>
      </w:rPr>
      <w:t>230500 COMMON WORK RESULTS FOR HVAC, REFRIG</w:t>
    </w:r>
    <w:r w:rsidR="00530349">
      <w:rPr>
        <w:rFonts w:cs="Arial"/>
        <w:b w:val="0"/>
      </w:rPr>
      <w:t>E</w:t>
    </w:r>
    <w:r w:rsidRPr="006C2F61">
      <w:rPr>
        <w:rFonts w:cs="Arial"/>
        <w:b w:val="0"/>
      </w:rPr>
      <w:t>RANT MANAGEMENT</w:t>
    </w:r>
    <w:r w:rsidR="00530349">
      <w:rPr>
        <w:rFonts w:cs="Arial"/>
        <w:b w:val="0"/>
      </w:rPr>
      <w:tab/>
    </w:r>
    <w:r w:rsidR="00BD7CF0" w:rsidRPr="00BD7CF0">
      <w:rPr>
        <w:rFonts w:cs="Arial"/>
        <w:b w:val="0"/>
        <w:bCs/>
      </w:rPr>
      <w:t xml:space="preserve">Page </w:t>
    </w:r>
    <w:r w:rsidR="00BD7CF0" w:rsidRPr="00BD7CF0">
      <w:rPr>
        <w:b w:val="0"/>
        <w:bCs/>
      </w:rPr>
      <w:fldChar w:fldCharType="begin"/>
    </w:r>
    <w:r w:rsidR="00BD7CF0" w:rsidRPr="00BD7CF0">
      <w:rPr>
        <w:b w:val="0"/>
        <w:bCs/>
      </w:rPr>
      <w:instrText xml:space="preserve"> PAGE </w:instrText>
    </w:r>
    <w:r w:rsidR="00BD7CF0" w:rsidRPr="00BD7CF0">
      <w:rPr>
        <w:b w:val="0"/>
        <w:bCs/>
      </w:rPr>
      <w:fldChar w:fldCharType="separate"/>
    </w:r>
    <w:r w:rsidR="00BD7CF0">
      <w:rPr>
        <w:b w:val="0"/>
        <w:bCs/>
      </w:rPr>
      <w:t>1</w:t>
    </w:r>
    <w:r w:rsidR="00BD7CF0" w:rsidRPr="00BD7CF0">
      <w:rPr>
        <w:b w:val="0"/>
        <w:bCs/>
      </w:rPr>
      <w:fldChar w:fldCharType="end"/>
    </w:r>
    <w:r w:rsidR="00BD7CF0" w:rsidRPr="00BD7CF0">
      <w:rPr>
        <w:b w:val="0"/>
        <w:bCs/>
      </w:rPr>
      <w:t xml:space="preserve"> | </w:t>
    </w:r>
    <w:r w:rsidR="00BD7CF0" w:rsidRPr="00BD7CF0">
      <w:rPr>
        <w:b w:val="0"/>
        <w:bCs/>
      </w:rPr>
      <w:fldChar w:fldCharType="begin"/>
    </w:r>
    <w:r w:rsidR="00BD7CF0" w:rsidRPr="00BD7CF0">
      <w:rPr>
        <w:b w:val="0"/>
        <w:bCs/>
      </w:rPr>
      <w:instrText xml:space="preserve"> NUMPAGES   \* MERGEFORMAT </w:instrText>
    </w:r>
    <w:r w:rsidR="00BD7CF0" w:rsidRPr="00BD7CF0">
      <w:rPr>
        <w:b w:val="0"/>
        <w:bCs/>
      </w:rPr>
      <w:fldChar w:fldCharType="separate"/>
    </w:r>
    <w:r w:rsidR="00BD7CF0">
      <w:rPr>
        <w:b w:val="0"/>
        <w:bCs/>
      </w:rPr>
      <w:t>16</w:t>
    </w:r>
    <w:r w:rsidR="00BD7CF0" w:rsidRPr="00BD7CF0">
      <w:rPr>
        <w:b w:val="0"/>
        <w:bCs/>
      </w:rPr>
      <w:fldChar w:fldCharType="end"/>
    </w:r>
  </w:p>
  <w:p w14:paraId="48DA8563" w14:textId="2F52065B" w:rsidR="00C65C21" w:rsidRPr="00155ADD" w:rsidRDefault="00BD7CF0" w:rsidP="00E55CB1">
    <w:pPr>
      <w:pStyle w:val="Subtitle"/>
      <w:tabs>
        <w:tab w:val="clear" w:pos="288"/>
        <w:tab w:val="clear" w:pos="576"/>
        <w:tab w:val="clear" w:pos="864"/>
        <w:tab w:val="clear" w:pos="1152"/>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clear" w:pos="10368"/>
        <w:tab w:val="clear" w:pos="10656"/>
        <w:tab w:val="left" w:pos="2520"/>
        <w:tab w:val="left" w:pos="2700"/>
        <w:tab w:val="left" w:pos="2790"/>
        <w:tab w:val="left" w:pos="8010"/>
        <w:tab w:val="left" w:pos="9090"/>
      </w:tabs>
    </w:pPr>
    <w:r w:rsidRPr="006C2F61">
      <w:rPr>
        <w:rFonts w:cs="Arial"/>
        <w:b w:val="0"/>
        <w:bCs/>
      </w:rPr>
      <w:t xml:space="preserve">Revised </w:t>
    </w:r>
    <w:r w:rsidR="007C5A30">
      <w:rPr>
        <w:rFonts w:cs="Arial"/>
        <w:b w:val="0"/>
        <w:bCs/>
      </w:rPr>
      <w:t>09.26</w:t>
    </w:r>
    <w:r w:rsidR="00E55CB1">
      <w:rPr>
        <w:rFonts w:cs="Arial"/>
        <w:sz w:val="16"/>
        <w:szCs w:val="16"/>
      </w:rPr>
      <w:tab/>
    </w:r>
    <w:r w:rsidR="00E55CB1">
      <w:rPr>
        <w:rFonts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A641" w14:textId="77777777" w:rsidR="007C5A30" w:rsidRDefault="007C5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5C94" w14:textId="77777777" w:rsidR="00013D69" w:rsidRDefault="00013D69">
      <w:r>
        <w:separator/>
      </w:r>
    </w:p>
  </w:footnote>
  <w:footnote w:type="continuationSeparator" w:id="0">
    <w:p w14:paraId="38ED05BC" w14:textId="77777777" w:rsidR="00013D69" w:rsidRDefault="00013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6DD6" w14:textId="77777777" w:rsidR="007C5A30" w:rsidRDefault="007C5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89C8" w14:textId="77777777" w:rsidR="00BD7CF0" w:rsidRDefault="00BD7CF0" w:rsidP="00BD7CF0">
    <w:pPr>
      <w:pStyle w:val="Header"/>
      <w:jc w:val="right"/>
      <w:rPr>
        <w:rFonts w:ascii="Arial" w:hAnsi="Arial" w:cs="Arial"/>
      </w:rPr>
    </w:pPr>
    <w:r w:rsidRPr="00BD7CF0">
      <w:rPr>
        <w:rFonts w:ascii="Arial" w:hAnsi="Arial" w:cs="Arial"/>
        <w:noProof/>
      </w:rPr>
      <w:drawing>
        <wp:anchor distT="0" distB="0" distL="114300" distR="114300" simplePos="0" relativeHeight="251659264" behindDoc="0" locked="0" layoutInCell="1" allowOverlap="1" wp14:anchorId="3DF5B5FE" wp14:editId="1653A053">
          <wp:simplePos x="0" y="0"/>
          <wp:positionH relativeFrom="margin">
            <wp:posOffset>9525</wp:posOffset>
          </wp:positionH>
          <wp:positionV relativeFrom="paragraph">
            <wp:posOffset>-266065</wp:posOffset>
          </wp:positionV>
          <wp:extent cx="1952625" cy="570895"/>
          <wp:effectExtent l="0" t="0" r="0" b="635"/>
          <wp:wrapNone/>
          <wp:docPr id="918806979" name="Picture 2"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88469" name="Picture 2" descr="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2625" cy="570895"/>
                  </a:xfrm>
                  <a:prstGeom prst="rect">
                    <a:avLst/>
                  </a:prstGeom>
                </pic:spPr>
              </pic:pic>
            </a:graphicData>
          </a:graphic>
          <wp14:sizeRelH relativeFrom="margin">
            <wp14:pctWidth>0</wp14:pctWidth>
          </wp14:sizeRelH>
          <wp14:sizeRelV relativeFrom="margin">
            <wp14:pctHeight>0</wp14:pctHeight>
          </wp14:sizeRelV>
        </wp:anchor>
      </w:drawing>
    </w:r>
    <w:r w:rsidRPr="00BD7CF0">
      <w:rPr>
        <w:rFonts w:ascii="Arial" w:hAnsi="Arial" w:cs="Arial"/>
      </w:rPr>
      <w:t>UK Design and Construction Standards</w:t>
    </w:r>
  </w:p>
  <w:p w14:paraId="5056432B" w14:textId="77777777" w:rsidR="00530349" w:rsidRPr="00BD7CF0" w:rsidRDefault="00530349" w:rsidP="00BD7CF0">
    <w:pPr>
      <w:pStyle w:val="Header"/>
      <w:jc w:val="right"/>
      <w:rPr>
        <w:rFonts w:ascii="Arial" w:hAnsi="Arial" w:cs="Arial"/>
      </w:rPr>
    </w:pPr>
  </w:p>
  <w:p w14:paraId="58FEB67A" w14:textId="77777777" w:rsidR="001C40B4" w:rsidRPr="00A72CB8" w:rsidRDefault="001C40B4" w:rsidP="00530349">
    <w:pPr>
      <w:pStyle w:val="Title"/>
      <w:jc w:val="left"/>
      <w:rPr>
        <w:rFonts w:ascii="Arial" w:hAnsi="Arial"/>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BC84" w14:textId="77777777" w:rsidR="007C5A30" w:rsidRDefault="007C5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F2A8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B067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D8E06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A493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B6649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F6CC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5E53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72EA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1A2A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72B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42A08A40"/>
    <w:name w:val="MASTERSPEC"/>
    <w:lvl w:ilvl="0">
      <w:start w:val="1"/>
      <w:numFmt w:val="decimal"/>
      <w:pStyle w:val="PRT"/>
      <w:suff w:val="nothing"/>
      <w:lvlText w:val="PART %1 - "/>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lowerLetter"/>
      <w:pStyle w:val="PR1"/>
      <w:lvlText w:val="%5."/>
      <w:lvlJc w:val="left"/>
      <w:pPr>
        <w:tabs>
          <w:tab w:val="num" w:pos="864"/>
        </w:tabs>
        <w:ind w:left="864" w:hanging="576"/>
      </w:pPr>
      <w:rPr>
        <w:rFonts w:hint="default"/>
      </w:rPr>
    </w:lvl>
    <w:lvl w:ilvl="5">
      <w:start w:val="1"/>
      <w:numFmt w:val="lowerLetter"/>
      <w:lvlText w:val="%6."/>
      <w:lvlJc w:val="left"/>
      <w:pPr>
        <w:tabs>
          <w:tab w:val="num" w:pos="1386"/>
        </w:tabs>
        <w:ind w:left="1386" w:hanging="576"/>
      </w:pPr>
      <w:rPr>
        <w:rFonts w:hint="default"/>
        <w:strike w:val="0"/>
        <w:szCs w:val="22"/>
      </w:rPr>
    </w:lvl>
    <w:lvl w:ilvl="6">
      <w:start w:val="1"/>
      <w:numFmt w:val="lowerRoman"/>
      <w:lvlText w:val="%7."/>
      <w:lvlJc w:val="righ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1" w15:restartNumberingAfterBreak="0">
    <w:nsid w:val="00060FE9"/>
    <w:multiLevelType w:val="hybridMultilevel"/>
    <w:tmpl w:val="3ACAADC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00E57AD9"/>
    <w:multiLevelType w:val="hybridMultilevel"/>
    <w:tmpl w:val="4EB295A8"/>
    <w:name w:val="MASTERSPE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2732439"/>
    <w:multiLevelType w:val="multilevel"/>
    <w:tmpl w:val="B296BAA8"/>
    <w:lvl w:ilvl="0">
      <w:start w:val="1"/>
      <w:numFmt w:val="decimal"/>
      <w:lvlText w:val="%1"/>
      <w:lvlJc w:val="left"/>
      <w:pPr>
        <w:ind w:left="450" w:hanging="450"/>
      </w:pPr>
      <w:rPr>
        <w:rFonts w:hint="default"/>
        <w:u w:val="none"/>
      </w:rPr>
    </w:lvl>
    <w:lvl w:ilvl="1">
      <w:start w:val="1"/>
      <w:numFmt w:val="decimalZero"/>
      <w:lvlText w:val="%1.%2"/>
      <w:lvlJc w:val="left"/>
      <w:pPr>
        <w:ind w:left="450" w:hanging="45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4" w15:restartNumberingAfterBreak="0">
    <w:nsid w:val="04431FA9"/>
    <w:multiLevelType w:val="hybridMultilevel"/>
    <w:tmpl w:val="8766E5C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07672D25"/>
    <w:multiLevelType w:val="hybridMultilevel"/>
    <w:tmpl w:val="1B7A7E1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9566BE"/>
    <w:multiLevelType w:val="hybridMultilevel"/>
    <w:tmpl w:val="848A1E88"/>
    <w:lvl w:ilvl="0" w:tplc="22FA3C42">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540EC4"/>
    <w:multiLevelType w:val="hybridMultilevel"/>
    <w:tmpl w:val="621A0910"/>
    <w:lvl w:ilvl="0" w:tplc="BFAE2044">
      <w:start w:val="7"/>
      <w:numFmt w:val="upp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162246"/>
    <w:multiLevelType w:val="hybridMultilevel"/>
    <w:tmpl w:val="0032B73E"/>
    <w:lvl w:ilvl="0" w:tplc="A74C800E">
      <w:start w:val="7"/>
      <w:numFmt w:val="decimal"/>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653907"/>
    <w:multiLevelType w:val="hybridMultilevel"/>
    <w:tmpl w:val="E5C42D6C"/>
    <w:lvl w:ilvl="0" w:tplc="04090011">
      <w:start w:val="1"/>
      <w:numFmt w:val="decimal"/>
      <w:lvlText w:val="%1)"/>
      <w:lvlJc w:val="left"/>
      <w:pPr>
        <w:ind w:left="2664" w:hanging="360"/>
      </w:pPr>
      <w:rPr>
        <w:rFonts w:hint="default"/>
      </w:rPr>
    </w:lvl>
    <w:lvl w:ilvl="1" w:tplc="04090017">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20" w15:restartNumberingAfterBreak="0">
    <w:nsid w:val="0FD176B3"/>
    <w:multiLevelType w:val="hybridMultilevel"/>
    <w:tmpl w:val="8EC83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264A3E"/>
    <w:multiLevelType w:val="hybridMultilevel"/>
    <w:tmpl w:val="A09E5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725B9E"/>
    <w:multiLevelType w:val="hybridMultilevel"/>
    <w:tmpl w:val="F39C3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D946B8"/>
    <w:multiLevelType w:val="hybridMultilevel"/>
    <w:tmpl w:val="6EDC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5428A2"/>
    <w:multiLevelType w:val="hybridMultilevel"/>
    <w:tmpl w:val="104C9734"/>
    <w:name w:val="MASTERSPEC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DC5F15"/>
    <w:multiLevelType w:val="hybridMultilevel"/>
    <w:tmpl w:val="3CE6D8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7">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D271AE"/>
    <w:multiLevelType w:val="hybridMultilevel"/>
    <w:tmpl w:val="0706EA18"/>
    <w:lvl w:ilvl="0" w:tplc="B784E5FA">
      <w:start w:val="6"/>
      <w:numFmt w:val="upp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B13B67"/>
    <w:multiLevelType w:val="hybridMultilevel"/>
    <w:tmpl w:val="9572D2A8"/>
    <w:lvl w:ilvl="0" w:tplc="FE580BD2">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1431F3C"/>
    <w:multiLevelType w:val="hybridMultilevel"/>
    <w:tmpl w:val="92EC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7E74CB"/>
    <w:multiLevelType w:val="hybridMultilevel"/>
    <w:tmpl w:val="AC107570"/>
    <w:lvl w:ilvl="0" w:tplc="3516FBEE">
      <w:start w:val="2"/>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300BA4"/>
    <w:multiLevelType w:val="hybridMultilevel"/>
    <w:tmpl w:val="83AAB544"/>
    <w:lvl w:ilvl="0" w:tplc="3A2E5BCE">
      <w:start w:val="4"/>
      <w:numFmt w:val="decimal"/>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7E07C2"/>
    <w:multiLevelType w:val="hybridMultilevel"/>
    <w:tmpl w:val="CE7AA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087810"/>
    <w:multiLevelType w:val="hybridMultilevel"/>
    <w:tmpl w:val="7E7E21DC"/>
    <w:lvl w:ilvl="0" w:tplc="9E1061C0">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8020DF"/>
    <w:multiLevelType w:val="hybridMultilevel"/>
    <w:tmpl w:val="8B8C03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1029F1"/>
    <w:multiLevelType w:val="multilevel"/>
    <w:tmpl w:val="5A2CB75C"/>
    <w:lvl w:ilvl="0">
      <w:start w:val="1"/>
      <w:numFmt w:val="decimal"/>
      <w:lvlText w:val="%1"/>
      <w:lvlJc w:val="left"/>
      <w:pPr>
        <w:ind w:left="450" w:hanging="450"/>
      </w:pPr>
      <w:rPr>
        <w:rFonts w:hint="default"/>
        <w:u w:val="none"/>
      </w:rPr>
    </w:lvl>
    <w:lvl w:ilvl="1">
      <w:start w:val="1"/>
      <w:numFmt w:val="decimalZero"/>
      <w:lvlText w:val="%1.%2"/>
      <w:lvlJc w:val="left"/>
      <w:pPr>
        <w:ind w:left="450" w:hanging="45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lowerRoman"/>
      <w:lvlText w:val="%5."/>
      <w:lvlJc w:val="righ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5" w15:restartNumberingAfterBreak="0">
    <w:nsid w:val="4255008C"/>
    <w:multiLevelType w:val="hybridMultilevel"/>
    <w:tmpl w:val="4ACE4E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9A7348"/>
    <w:multiLevelType w:val="hybridMultilevel"/>
    <w:tmpl w:val="9B22FB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74768E"/>
    <w:multiLevelType w:val="multilevel"/>
    <w:tmpl w:val="1270930E"/>
    <w:lvl w:ilvl="0">
      <w:start w:val="1"/>
      <w:numFmt w:val="decimal"/>
      <w:suff w:val="nothing"/>
      <w:lvlText w:val="PART %1 - "/>
      <w:lvlJc w:val="left"/>
      <w:rPr>
        <w:sz w:val="20"/>
        <w:szCs w:val="20"/>
      </w:rPr>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rPr>
        <w:rFonts w:ascii="Arial" w:hAnsi="Arial" w:cs="Arial" w:hint="default"/>
      </w:rPr>
    </w:lvl>
    <w:lvl w:ilvl="5">
      <w:start w:val="1"/>
      <w:numFmt w:val="decimal"/>
      <w:lvlText w:val="%6."/>
      <w:lvlJc w:val="left"/>
      <w:pPr>
        <w:tabs>
          <w:tab w:val="left" w:pos="1386"/>
        </w:tabs>
        <w:ind w:left="1386" w:hanging="576"/>
      </w:pPr>
      <w:rPr>
        <w:strike w:val="0"/>
        <w:szCs w:val="22"/>
      </w:rPr>
    </w:lvl>
    <w:lvl w:ilvl="6">
      <w:start w:val="1"/>
      <w:numFmt w:val="lowerRoman"/>
      <w:lvlText w:val="%7."/>
      <w:lvlJc w:val="righ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38" w15:restartNumberingAfterBreak="0">
    <w:nsid w:val="49AD3F55"/>
    <w:multiLevelType w:val="hybridMultilevel"/>
    <w:tmpl w:val="ADDED282"/>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A557000"/>
    <w:multiLevelType w:val="hybridMultilevel"/>
    <w:tmpl w:val="521A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3">
      <w:start w:val="1"/>
      <w:numFmt w:val="upp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B3575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DCB216F"/>
    <w:multiLevelType w:val="hybridMultilevel"/>
    <w:tmpl w:val="4E08D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692BD6"/>
    <w:multiLevelType w:val="multilevel"/>
    <w:tmpl w:val="D00E2526"/>
    <w:lvl w:ilvl="0">
      <w:start w:val="1"/>
      <w:numFmt w:val="decimal"/>
      <w:suff w:val="nothing"/>
      <w:lvlText w:val="PART %1 - "/>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rPr>
    </w:lvl>
    <w:lvl w:ilvl="4">
      <w:start w:val="2"/>
      <w:numFmt w:val="decimal"/>
      <w:lvlText w:val="%5."/>
      <w:lvlJc w:val="left"/>
      <w:pPr>
        <w:tabs>
          <w:tab w:val="num" w:pos="864"/>
        </w:tabs>
        <w:ind w:left="864" w:hanging="576"/>
      </w:pPr>
      <w:rPr>
        <w:rFonts w:hint="default"/>
      </w:rPr>
    </w:lvl>
    <w:lvl w:ilvl="5">
      <w:start w:val="1"/>
      <w:numFmt w:val="decimal"/>
      <w:lvlText w:val="%6."/>
      <w:lvlJc w:val="left"/>
      <w:pPr>
        <w:tabs>
          <w:tab w:val="num" w:pos="1386"/>
        </w:tabs>
        <w:ind w:left="1386" w:hanging="576"/>
      </w:pPr>
      <w:rPr>
        <w:rFonts w:hint="default"/>
        <w:strike w:val="0"/>
        <w:szCs w:val="22"/>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43" w15:restartNumberingAfterBreak="0">
    <w:nsid w:val="4FB10C05"/>
    <w:multiLevelType w:val="hybridMultilevel"/>
    <w:tmpl w:val="9BEC3C2C"/>
    <w:name w:val="MASTERSPEC23"/>
    <w:lvl w:ilvl="0" w:tplc="3A400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4063A0"/>
    <w:multiLevelType w:val="multilevel"/>
    <w:tmpl w:val="76C8755C"/>
    <w:lvl w:ilvl="0">
      <w:start w:val="1"/>
      <w:numFmt w:val="decimal"/>
      <w:suff w:val="nothing"/>
      <w:lvlText w:val="PART %1 - "/>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rPr>
    </w:lvl>
    <w:lvl w:ilvl="4">
      <w:start w:val="1"/>
      <w:numFmt w:val="lowerLetter"/>
      <w:lvlText w:val="%5."/>
      <w:lvlJc w:val="left"/>
      <w:pPr>
        <w:tabs>
          <w:tab w:val="num" w:pos="864"/>
        </w:tabs>
        <w:ind w:left="864" w:hanging="576"/>
      </w:pPr>
      <w:rPr>
        <w:rFonts w:hint="default"/>
      </w:rPr>
    </w:lvl>
    <w:lvl w:ilvl="5">
      <w:start w:val="1"/>
      <w:numFmt w:val="lowerLetter"/>
      <w:lvlText w:val="%6."/>
      <w:lvlJc w:val="left"/>
      <w:pPr>
        <w:tabs>
          <w:tab w:val="num" w:pos="1386"/>
        </w:tabs>
        <w:ind w:left="1386" w:hanging="576"/>
      </w:pPr>
      <w:rPr>
        <w:rFonts w:hint="default"/>
        <w:strike w:val="0"/>
        <w:szCs w:val="22"/>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45" w15:restartNumberingAfterBreak="0">
    <w:nsid w:val="54661839"/>
    <w:multiLevelType w:val="multilevel"/>
    <w:tmpl w:val="FB464B7E"/>
    <w:lvl w:ilvl="0">
      <w:start w:val="1"/>
      <w:numFmt w:val="decimal"/>
      <w:suff w:val="nothing"/>
      <w:lvlText w:val="PART %1 - "/>
      <w:lvlJc w:val="left"/>
      <w:rPr>
        <w:sz w:val="20"/>
        <w:szCs w:val="20"/>
      </w:rPr>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rPr>
        <w:rFonts w:ascii="Arial" w:hAnsi="Arial" w:cs="Arial" w:hint="default"/>
      </w:rPr>
    </w:lvl>
    <w:lvl w:ilvl="5">
      <w:start w:val="1"/>
      <w:numFmt w:val="decimal"/>
      <w:lvlText w:val="%6."/>
      <w:lvlJc w:val="left"/>
      <w:pPr>
        <w:tabs>
          <w:tab w:val="left" w:pos="1386"/>
        </w:tabs>
        <w:ind w:left="1386" w:hanging="576"/>
      </w:pPr>
      <w:rPr>
        <w:strike w:val="0"/>
        <w:szCs w:val="22"/>
      </w:r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46" w15:restartNumberingAfterBreak="0">
    <w:nsid w:val="5AFE1DC1"/>
    <w:multiLevelType w:val="hybridMultilevel"/>
    <w:tmpl w:val="70FA9EA6"/>
    <w:lvl w:ilvl="0" w:tplc="F0A48772">
      <w:start w:val="3"/>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F24C5B"/>
    <w:multiLevelType w:val="hybridMultilevel"/>
    <w:tmpl w:val="F6F0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BC260B"/>
    <w:multiLevelType w:val="hybridMultilevel"/>
    <w:tmpl w:val="45AC6622"/>
    <w:lvl w:ilvl="0" w:tplc="04090017">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49" w15:restartNumberingAfterBreak="0">
    <w:nsid w:val="684E4514"/>
    <w:multiLevelType w:val="hybridMultilevel"/>
    <w:tmpl w:val="21BA2066"/>
    <w:name w:val="MASTERSPEC2"/>
    <w:lvl w:ilvl="0" w:tplc="3A400CC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2B4A3B"/>
    <w:multiLevelType w:val="hybridMultilevel"/>
    <w:tmpl w:val="DE9481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28643BF"/>
    <w:multiLevelType w:val="hybridMultilevel"/>
    <w:tmpl w:val="6CBCF64E"/>
    <w:lvl w:ilvl="0" w:tplc="04090011">
      <w:start w:val="1"/>
      <w:numFmt w:val="decimal"/>
      <w:lvlText w:val="%1)"/>
      <w:lvlJc w:val="left"/>
      <w:pPr>
        <w:ind w:left="2790" w:hanging="360"/>
      </w:pPr>
      <w:rPr>
        <w:rFonts w:hint="default"/>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52" w15:restartNumberingAfterBreak="0">
    <w:nsid w:val="74C87A01"/>
    <w:multiLevelType w:val="hybridMultilevel"/>
    <w:tmpl w:val="9D266B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D53E2BA4">
      <w:start w:val="1"/>
      <w:numFmt w:val="lowerLetter"/>
      <w:lvlText w:val="%8."/>
      <w:lvlJc w:val="left"/>
      <w:pPr>
        <w:ind w:left="5760" w:hanging="360"/>
      </w:pPr>
      <w:rPr>
        <w:rFonts w:hint="default"/>
      </w:rPr>
    </w:lvl>
    <w:lvl w:ilvl="8" w:tplc="0409001B">
      <w:start w:val="1"/>
      <w:numFmt w:val="lowerRoman"/>
      <w:lvlText w:val="%9."/>
      <w:lvlJc w:val="right"/>
      <w:pPr>
        <w:ind w:left="6480" w:hanging="180"/>
      </w:pPr>
    </w:lvl>
  </w:abstractNum>
  <w:abstractNum w:abstractNumId="53" w15:restartNumberingAfterBreak="0">
    <w:nsid w:val="76AA3550"/>
    <w:multiLevelType w:val="hybridMultilevel"/>
    <w:tmpl w:val="387A18EA"/>
    <w:lvl w:ilvl="0" w:tplc="C9AE93E4">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7A52A9"/>
    <w:multiLevelType w:val="hybridMultilevel"/>
    <w:tmpl w:val="CD523A52"/>
    <w:lvl w:ilvl="0" w:tplc="0409001B">
      <w:start w:val="1"/>
      <w:numFmt w:val="lowerRoman"/>
      <w:lvlText w:val="%1."/>
      <w:lvlJc w:val="righ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55" w15:restartNumberingAfterBreak="0">
    <w:nsid w:val="7D7848FA"/>
    <w:multiLevelType w:val="multilevel"/>
    <w:tmpl w:val="C16A988A"/>
    <w:lvl w:ilvl="0">
      <w:start w:val="1"/>
      <w:numFmt w:val="decimal"/>
      <w:lvlText w:val="%1."/>
      <w:lvlJc w:val="left"/>
      <w:pPr>
        <w:ind w:left="864" w:hanging="360"/>
      </w:pPr>
    </w:lvl>
    <w:lvl w:ilvl="1">
      <w:start w:val="3"/>
      <w:numFmt w:val="decimalZero"/>
      <w:isLgl/>
      <w:lvlText w:val="%1.%2"/>
      <w:lvlJc w:val="left"/>
      <w:pPr>
        <w:ind w:left="954" w:hanging="450"/>
      </w:pPr>
      <w:rPr>
        <w:rFonts w:hint="default"/>
        <w:u w:val="none"/>
      </w:rPr>
    </w:lvl>
    <w:lvl w:ilvl="2">
      <w:start w:val="1"/>
      <w:numFmt w:val="decimal"/>
      <w:isLgl/>
      <w:lvlText w:val="%1.%2.%3"/>
      <w:lvlJc w:val="left"/>
      <w:pPr>
        <w:ind w:left="1224" w:hanging="720"/>
      </w:pPr>
      <w:rPr>
        <w:rFonts w:hint="default"/>
        <w:u w:val="none"/>
      </w:rPr>
    </w:lvl>
    <w:lvl w:ilvl="3">
      <w:start w:val="1"/>
      <w:numFmt w:val="decimal"/>
      <w:isLgl/>
      <w:lvlText w:val="%1.%2.%3.%4"/>
      <w:lvlJc w:val="left"/>
      <w:pPr>
        <w:ind w:left="1224" w:hanging="720"/>
      </w:pPr>
      <w:rPr>
        <w:rFonts w:hint="default"/>
        <w:u w:val="none"/>
      </w:rPr>
    </w:lvl>
    <w:lvl w:ilvl="4">
      <w:start w:val="1"/>
      <w:numFmt w:val="decimal"/>
      <w:isLgl/>
      <w:lvlText w:val="%1.%2.%3.%4.%5"/>
      <w:lvlJc w:val="left"/>
      <w:pPr>
        <w:ind w:left="1584" w:hanging="1080"/>
      </w:pPr>
      <w:rPr>
        <w:rFonts w:hint="default"/>
        <w:u w:val="none"/>
      </w:rPr>
    </w:lvl>
    <w:lvl w:ilvl="5">
      <w:start w:val="1"/>
      <w:numFmt w:val="decimal"/>
      <w:isLgl/>
      <w:lvlText w:val="%1.%2.%3.%4.%5.%6"/>
      <w:lvlJc w:val="left"/>
      <w:pPr>
        <w:ind w:left="1584" w:hanging="1080"/>
      </w:pPr>
      <w:rPr>
        <w:rFonts w:hint="default"/>
        <w:u w:val="none"/>
      </w:rPr>
    </w:lvl>
    <w:lvl w:ilvl="6">
      <w:start w:val="1"/>
      <w:numFmt w:val="decimal"/>
      <w:isLgl/>
      <w:lvlText w:val="%1.%2.%3.%4.%5.%6.%7"/>
      <w:lvlJc w:val="left"/>
      <w:pPr>
        <w:ind w:left="1944" w:hanging="1440"/>
      </w:pPr>
      <w:rPr>
        <w:rFonts w:hint="default"/>
        <w:u w:val="none"/>
      </w:rPr>
    </w:lvl>
    <w:lvl w:ilvl="7">
      <w:start w:val="1"/>
      <w:numFmt w:val="decimal"/>
      <w:isLgl/>
      <w:lvlText w:val="%1.%2.%3.%4.%5.%6.%7.%8"/>
      <w:lvlJc w:val="left"/>
      <w:pPr>
        <w:ind w:left="1944" w:hanging="1440"/>
      </w:pPr>
      <w:rPr>
        <w:rFonts w:hint="default"/>
        <w:u w:val="none"/>
      </w:rPr>
    </w:lvl>
    <w:lvl w:ilvl="8">
      <w:start w:val="1"/>
      <w:numFmt w:val="decimal"/>
      <w:isLgl/>
      <w:lvlText w:val="%1.%2.%3.%4.%5.%6.%7.%8.%9"/>
      <w:lvlJc w:val="left"/>
      <w:pPr>
        <w:ind w:left="2304" w:hanging="1800"/>
      </w:pPr>
      <w:rPr>
        <w:rFonts w:hint="default"/>
        <w:u w:val="none"/>
      </w:rPr>
    </w:lvl>
  </w:abstractNum>
  <w:abstractNum w:abstractNumId="56" w15:restartNumberingAfterBreak="0">
    <w:nsid w:val="7D934AAA"/>
    <w:multiLevelType w:val="hybridMultilevel"/>
    <w:tmpl w:val="5A084A6C"/>
    <w:name w:val="MASTERSPEC23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7F652147"/>
    <w:multiLevelType w:val="hybridMultilevel"/>
    <w:tmpl w:val="F7E22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90309">
    <w:abstractNumId w:val="9"/>
  </w:num>
  <w:num w:numId="2" w16cid:durableId="1191141731">
    <w:abstractNumId w:val="7"/>
  </w:num>
  <w:num w:numId="3" w16cid:durableId="1374883211">
    <w:abstractNumId w:val="6"/>
  </w:num>
  <w:num w:numId="4" w16cid:durableId="1296377748">
    <w:abstractNumId w:val="5"/>
  </w:num>
  <w:num w:numId="5" w16cid:durableId="156390063">
    <w:abstractNumId w:val="4"/>
  </w:num>
  <w:num w:numId="6" w16cid:durableId="945649870">
    <w:abstractNumId w:val="8"/>
  </w:num>
  <w:num w:numId="7" w16cid:durableId="1131021558">
    <w:abstractNumId w:val="3"/>
  </w:num>
  <w:num w:numId="8" w16cid:durableId="19550606">
    <w:abstractNumId w:val="2"/>
  </w:num>
  <w:num w:numId="9" w16cid:durableId="48193734">
    <w:abstractNumId w:val="1"/>
  </w:num>
  <w:num w:numId="10" w16cid:durableId="1237209157">
    <w:abstractNumId w:val="0"/>
  </w:num>
  <w:num w:numId="11" w16cid:durableId="1056854118">
    <w:abstractNumId w:val="10"/>
  </w:num>
  <w:num w:numId="12" w16cid:durableId="559049933">
    <w:abstractNumId w:val="13"/>
  </w:num>
  <w:num w:numId="13" w16cid:durableId="1128472221">
    <w:abstractNumId w:val="36"/>
  </w:num>
  <w:num w:numId="14" w16cid:durableId="547644474">
    <w:abstractNumId w:val="20"/>
  </w:num>
  <w:num w:numId="15" w16cid:durableId="1285112988">
    <w:abstractNumId w:val="21"/>
  </w:num>
  <w:num w:numId="16" w16cid:durableId="1358236931">
    <w:abstractNumId w:val="33"/>
  </w:num>
  <w:num w:numId="17" w16cid:durableId="1539053118">
    <w:abstractNumId w:val="41"/>
  </w:num>
  <w:num w:numId="18" w16cid:durableId="2099019138">
    <w:abstractNumId w:val="34"/>
  </w:num>
  <w:num w:numId="19" w16cid:durableId="1081371863">
    <w:abstractNumId w:val="30"/>
  </w:num>
  <w:num w:numId="20" w16cid:durableId="889800515">
    <w:abstractNumId w:val="57"/>
  </w:num>
  <w:num w:numId="21" w16cid:durableId="191192913">
    <w:abstractNumId w:val="28"/>
  </w:num>
  <w:num w:numId="22" w16cid:durableId="1662656605">
    <w:abstractNumId w:val="31"/>
  </w:num>
  <w:num w:numId="23" w16cid:durableId="1221557759">
    <w:abstractNumId w:val="18"/>
  </w:num>
  <w:num w:numId="24" w16cid:durableId="2115636697">
    <w:abstractNumId w:val="23"/>
  </w:num>
  <w:num w:numId="25" w16cid:durableId="19747821">
    <w:abstractNumId w:val="55"/>
  </w:num>
  <w:num w:numId="26" w16cid:durableId="1912226810">
    <w:abstractNumId w:val="14"/>
  </w:num>
  <w:num w:numId="27" w16cid:durableId="2126726643">
    <w:abstractNumId w:val="45"/>
  </w:num>
  <w:num w:numId="28" w16cid:durableId="1277299575">
    <w:abstractNumId w:val="22"/>
  </w:num>
  <w:num w:numId="29" w16cid:durableId="395933587">
    <w:abstractNumId w:val="15"/>
  </w:num>
  <w:num w:numId="30" w16cid:durableId="365133418">
    <w:abstractNumId w:val="37"/>
  </w:num>
  <w:num w:numId="31" w16cid:durableId="2074347603">
    <w:abstractNumId w:val="42"/>
  </w:num>
  <w:num w:numId="32" w16cid:durableId="2063213201">
    <w:abstractNumId w:val="52"/>
  </w:num>
  <w:num w:numId="33" w16cid:durableId="1483737363">
    <w:abstractNumId w:val="47"/>
  </w:num>
  <w:num w:numId="34" w16cid:durableId="1438065583">
    <w:abstractNumId w:val="10"/>
  </w:num>
  <w:num w:numId="35" w16cid:durableId="644236972">
    <w:abstractNumId w:val="44"/>
  </w:num>
  <w:num w:numId="36" w16cid:durableId="1794865420">
    <w:abstractNumId w:val="43"/>
  </w:num>
  <w:num w:numId="37" w16cid:durableId="492842904">
    <w:abstractNumId w:val="24"/>
  </w:num>
  <w:num w:numId="38" w16cid:durableId="627785593">
    <w:abstractNumId w:val="29"/>
  </w:num>
  <w:num w:numId="39" w16cid:durableId="990790874">
    <w:abstractNumId w:val="54"/>
  </w:num>
  <w:num w:numId="40" w16cid:durableId="340668657">
    <w:abstractNumId w:val="46"/>
  </w:num>
  <w:num w:numId="41" w16cid:durableId="1397633372">
    <w:abstractNumId w:val="19"/>
  </w:num>
  <w:num w:numId="42" w16cid:durableId="1521043044">
    <w:abstractNumId w:val="16"/>
  </w:num>
  <w:num w:numId="43" w16cid:durableId="499545163">
    <w:abstractNumId w:val="25"/>
  </w:num>
  <w:num w:numId="44" w16cid:durableId="911737320">
    <w:abstractNumId w:val="39"/>
  </w:num>
  <w:num w:numId="45" w16cid:durableId="1223516966">
    <w:abstractNumId w:val="51"/>
  </w:num>
  <w:num w:numId="46" w16cid:durableId="2019498979">
    <w:abstractNumId w:val="26"/>
  </w:num>
  <w:num w:numId="47" w16cid:durableId="2071346551">
    <w:abstractNumId w:val="17"/>
  </w:num>
  <w:num w:numId="48" w16cid:durableId="1119375975">
    <w:abstractNumId w:val="53"/>
  </w:num>
  <w:num w:numId="49" w16cid:durableId="133300876">
    <w:abstractNumId w:val="48"/>
  </w:num>
  <w:num w:numId="50" w16cid:durableId="1398939007">
    <w:abstractNumId w:val="38"/>
  </w:num>
  <w:num w:numId="51" w16cid:durableId="1211380771">
    <w:abstractNumId w:val="32"/>
  </w:num>
  <w:num w:numId="52" w16cid:durableId="1635330294">
    <w:abstractNumId w:val="12"/>
  </w:num>
  <w:num w:numId="53" w16cid:durableId="523248444">
    <w:abstractNumId w:val="11"/>
  </w:num>
  <w:num w:numId="54" w16cid:durableId="1619068878">
    <w:abstractNumId w:val="35"/>
  </w:num>
  <w:num w:numId="55" w16cid:durableId="454754872">
    <w:abstractNumId w:val="50"/>
  </w:num>
  <w:num w:numId="56" w16cid:durableId="1265647508">
    <w:abstractNumId w:val="40"/>
  </w:num>
  <w:num w:numId="57" w16cid:durableId="1100569913">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74E"/>
    <w:rsid w:val="000005D1"/>
    <w:rsid w:val="00013D69"/>
    <w:rsid w:val="00032628"/>
    <w:rsid w:val="00036653"/>
    <w:rsid w:val="0004161D"/>
    <w:rsid w:val="000416C7"/>
    <w:rsid w:val="000422FA"/>
    <w:rsid w:val="000474D8"/>
    <w:rsid w:val="00062EF7"/>
    <w:rsid w:val="000712F2"/>
    <w:rsid w:val="00097A0E"/>
    <w:rsid w:val="000A32BF"/>
    <w:rsid w:val="000B1D80"/>
    <w:rsid w:val="000B2B56"/>
    <w:rsid w:val="000D2E7F"/>
    <w:rsid w:val="000D48F1"/>
    <w:rsid w:val="000D60A9"/>
    <w:rsid w:val="000D6509"/>
    <w:rsid w:val="000F22B1"/>
    <w:rsid w:val="000F3FFC"/>
    <w:rsid w:val="001047F2"/>
    <w:rsid w:val="00113E48"/>
    <w:rsid w:val="001146CB"/>
    <w:rsid w:val="00115059"/>
    <w:rsid w:val="00116D02"/>
    <w:rsid w:val="00116F0B"/>
    <w:rsid w:val="001212F9"/>
    <w:rsid w:val="00125CCF"/>
    <w:rsid w:val="0012707B"/>
    <w:rsid w:val="0014482B"/>
    <w:rsid w:val="001513C0"/>
    <w:rsid w:val="00155ADD"/>
    <w:rsid w:val="001569DE"/>
    <w:rsid w:val="00162DE8"/>
    <w:rsid w:val="0017034E"/>
    <w:rsid w:val="00176D69"/>
    <w:rsid w:val="001821F5"/>
    <w:rsid w:val="00197D34"/>
    <w:rsid w:val="001C1AA4"/>
    <w:rsid w:val="001C40B4"/>
    <w:rsid w:val="001C4632"/>
    <w:rsid w:val="001C57C1"/>
    <w:rsid w:val="001D4285"/>
    <w:rsid w:val="001D75C7"/>
    <w:rsid w:val="001F05EB"/>
    <w:rsid w:val="00213720"/>
    <w:rsid w:val="00213D95"/>
    <w:rsid w:val="00231C7C"/>
    <w:rsid w:val="00243BCD"/>
    <w:rsid w:val="0026250D"/>
    <w:rsid w:val="00263E3B"/>
    <w:rsid w:val="00265501"/>
    <w:rsid w:val="00273B0F"/>
    <w:rsid w:val="00276364"/>
    <w:rsid w:val="00294B80"/>
    <w:rsid w:val="00297F17"/>
    <w:rsid w:val="002A6E3B"/>
    <w:rsid w:val="002C100A"/>
    <w:rsid w:val="002C3260"/>
    <w:rsid w:val="002C6C06"/>
    <w:rsid w:val="002D4F4B"/>
    <w:rsid w:val="002D51D9"/>
    <w:rsid w:val="002D6873"/>
    <w:rsid w:val="002E494B"/>
    <w:rsid w:val="002F71FC"/>
    <w:rsid w:val="002F7E21"/>
    <w:rsid w:val="0030019B"/>
    <w:rsid w:val="00303D1A"/>
    <w:rsid w:val="0032402B"/>
    <w:rsid w:val="00326753"/>
    <w:rsid w:val="00355490"/>
    <w:rsid w:val="003701B6"/>
    <w:rsid w:val="00377AE1"/>
    <w:rsid w:val="00391ED2"/>
    <w:rsid w:val="003A36DB"/>
    <w:rsid w:val="003C6EBD"/>
    <w:rsid w:val="003E3513"/>
    <w:rsid w:val="003F6E4B"/>
    <w:rsid w:val="00402105"/>
    <w:rsid w:val="00404737"/>
    <w:rsid w:val="00404C9D"/>
    <w:rsid w:val="0041057A"/>
    <w:rsid w:val="00414C45"/>
    <w:rsid w:val="004165A9"/>
    <w:rsid w:val="00416671"/>
    <w:rsid w:val="004273F4"/>
    <w:rsid w:val="00447F14"/>
    <w:rsid w:val="0045059B"/>
    <w:rsid w:val="00455D40"/>
    <w:rsid w:val="0047360E"/>
    <w:rsid w:val="004818AC"/>
    <w:rsid w:val="004A1498"/>
    <w:rsid w:val="004A55CD"/>
    <w:rsid w:val="004A6721"/>
    <w:rsid w:val="004A774E"/>
    <w:rsid w:val="004F20EE"/>
    <w:rsid w:val="004F768F"/>
    <w:rsid w:val="00530349"/>
    <w:rsid w:val="005460C1"/>
    <w:rsid w:val="005728AF"/>
    <w:rsid w:val="00573C10"/>
    <w:rsid w:val="005772BD"/>
    <w:rsid w:val="00583977"/>
    <w:rsid w:val="0058648D"/>
    <w:rsid w:val="00587D96"/>
    <w:rsid w:val="005905A7"/>
    <w:rsid w:val="005B14DA"/>
    <w:rsid w:val="005B570A"/>
    <w:rsid w:val="005B60BE"/>
    <w:rsid w:val="005C046B"/>
    <w:rsid w:val="005C1BD9"/>
    <w:rsid w:val="005D4874"/>
    <w:rsid w:val="005D70E3"/>
    <w:rsid w:val="005E1C65"/>
    <w:rsid w:val="005E5608"/>
    <w:rsid w:val="005E6E2A"/>
    <w:rsid w:val="005F26C1"/>
    <w:rsid w:val="006132B3"/>
    <w:rsid w:val="006140AB"/>
    <w:rsid w:val="00615192"/>
    <w:rsid w:val="00631407"/>
    <w:rsid w:val="006378F2"/>
    <w:rsid w:val="0064017C"/>
    <w:rsid w:val="00652AC0"/>
    <w:rsid w:val="0066169C"/>
    <w:rsid w:val="006635D8"/>
    <w:rsid w:val="00664309"/>
    <w:rsid w:val="00677AC3"/>
    <w:rsid w:val="006914CF"/>
    <w:rsid w:val="00691AFA"/>
    <w:rsid w:val="006955F9"/>
    <w:rsid w:val="006B0683"/>
    <w:rsid w:val="006B687E"/>
    <w:rsid w:val="006C2F61"/>
    <w:rsid w:val="006D065C"/>
    <w:rsid w:val="006D0878"/>
    <w:rsid w:val="006D1625"/>
    <w:rsid w:val="006E7826"/>
    <w:rsid w:val="006F4FD7"/>
    <w:rsid w:val="007125ED"/>
    <w:rsid w:val="00716AED"/>
    <w:rsid w:val="007219B0"/>
    <w:rsid w:val="00735C4E"/>
    <w:rsid w:val="007375E3"/>
    <w:rsid w:val="0074584B"/>
    <w:rsid w:val="00762E7D"/>
    <w:rsid w:val="0076557A"/>
    <w:rsid w:val="00765D16"/>
    <w:rsid w:val="007B7F74"/>
    <w:rsid w:val="007C5A30"/>
    <w:rsid w:val="007C5F20"/>
    <w:rsid w:val="007D1827"/>
    <w:rsid w:val="007E1394"/>
    <w:rsid w:val="007F3BCD"/>
    <w:rsid w:val="007F5838"/>
    <w:rsid w:val="00803CD1"/>
    <w:rsid w:val="00821205"/>
    <w:rsid w:val="008228DE"/>
    <w:rsid w:val="0083307A"/>
    <w:rsid w:val="008477F9"/>
    <w:rsid w:val="0086431A"/>
    <w:rsid w:val="0086674E"/>
    <w:rsid w:val="0087504B"/>
    <w:rsid w:val="008776B5"/>
    <w:rsid w:val="00883D20"/>
    <w:rsid w:val="008A26EF"/>
    <w:rsid w:val="008C2FED"/>
    <w:rsid w:val="008D1176"/>
    <w:rsid w:val="008D3D2D"/>
    <w:rsid w:val="0090172C"/>
    <w:rsid w:val="00902C6C"/>
    <w:rsid w:val="00906B0D"/>
    <w:rsid w:val="00914CF0"/>
    <w:rsid w:val="009313A1"/>
    <w:rsid w:val="00942F85"/>
    <w:rsid w:val="0094346C"/>
    <w:rsid w:val="00951E93"/>
    <w:rsid w:val="009628C9"/>
    <w:rsid w:val="009917B9"/>
    <w:rsid w:val="009A48B7"/>
    <w:rsid w:val="009B4F51"/>
    <w:rsid w:val="009B5860"/>
    <w:rsid w:val="009C31FF"/>
    <w:rsid w:val="009D4959"/>
    <w:rsid w:val="009E5685"/>
    <w:rsid w:val="009E5BC9"/>
    <w:rsid w:val="009F0E5E"/>
    <w:rsid w:val="00A03FCC"/>
    <w:rsid w:val="00A0413F"/>
    <w:rsid w:val="00A13657"/>
    <w:rsid w:val="00A2789E"/>
    <w:rsid w:val="00A307FA"/>
    <w:rsid w:val="00A354A3"/>
    <w:rsid w:val="00A449C3"/>
    <w:rsid w:val="00A44AB8"/>
    <w:rsid w:val="00A46688"/>
    <w:rsid w:val="00A4782A"/>
    <w:rsid w:val="00A567AB"/>
    <w:rsid w:val="00A56EDB"/>
    <w:rsid w:val="00A57A7A"/>
    <w:rsid w:val="00A62DE9"/>
    <w:rsid w:val="00A646DE"/>
    <w:rsid w:val="00A72CB8"/>
    <w:rsid w:val="00A72DCE"/>
    <w:rsid w:val="00A73C6F"/>
    <w:rsid w:val="00A8027A"/>
    <w:rsid w:val="00A826FF"/>
    <w:rsid w:val="00A91B58"/>
    <w:rsid w:val="00AC749A"/>
    <w:rsid w:val="00AD3D71"/>
    <w:rsid w:val="00AD78E5"/>
    <w:rsid w:val="00B05431"/>
    <w:rsid w:val="00B106AE"/>
    <w:rsid w:val="00B16C23"/>
    <w:rsid w:val="00B26702"/>
    <w:rsid w:val="00B32B47"/>
    <w:rsid w:val="00B43A31"/>
    <w:rsid w:val="00B53FB7"/>
    <w:rsid w:val="00B6789E"/>
    <w:rsid w:val="00B8779D"/>
    <w:rsid w:val="00B9062E"/>
    <w:rsid w:val="00B96EA1"/>
    <w:rsid w:val="00BB3A9F"/>
    <w:rsid w:val="00BC076B"/>
    <w:rsid w:val="00BC0AA0"/>
    <w:rsid w:val="00BD7CF0"/>
    <w:rsid w:val="00BE2453"/>
    <w:rsid w:val="00BF2E66"/>
    <w:rsid w:val="00BF624C"/>
    <w:rsid w:val="00C07E8B"/>
    <w:rsid w:val="00C25690"/>
    <w:rsid w:val="00C40CDE"/>
    <w:rsid w:val="00C45B6D"/>
    <w:rsid w:val="00C46D43"/>
    <w:rsid w:val="00C47C42"/>
    <w:rsid w:val="00C50B96"/>
    <w:rsid w:val="00C61CC6"/>
    <w:rsid w:val="00C65C21"/>
    <w:rsid w:val="00C744C2"/>
    <w:rsid w:val="00C82874"/>
    <w:rsid w:val="00C8501F"/>
    <w:rsid w:val="00C8625F"/>
    <w:rsid w:val="00CA4C26"/>
    <w:rsid w:val="00CA65BB"/>
    <w:rsid w:val="00CB5363"/>
    <w:rsid w:val="00CB61E2"/>
    <w:rsid w:val="00CE4377"/>
    <w:rsid w:val="00CF35E5"/>
    <w:rsid w:val="00CF3F84"/>
    <w:rsid w:val="00D00E7E"/>
    <w:rsid w:val="00D027D7"/>
    <w:rsid w:val="00D027EA"/>
    <w:rsid w:val="00D16123"/>
    <w:rsid w:val="00D351F9"/>
    <w:rsid w:val="00D51021"/>
    <w:rsid w:val="00D62F2F"/>
    <w:rsid w:val="00D925AB"/>
    <w:rsid w:val="00DB42FD"/>
    <w:rsid w:val="00DB4E56"/>
    <w:rsid w:val="00DB5E78"/>
    <w:rsid w:val="00DD6309"/>
    <w:rsid w:val="00DE20C7"/>
    <w:rsid w:val="00DE3A90"/>
    <w:rsid w:val="00E02D63"/>
    <w:rsid w:val="00E05F9B"/>
    <w:rsid w:val="00E31C68"/>
    <w:rsid w:val="00E55CB1"/>
    <w:rsid w:val="00E56B8C"/>
    <w:rsid w:val="00E6032D"/>
    <w:rsid w:val="00E617DB"/>
    <w:rsid w:val="00E818F8"/>
    <w:rsid w:val="00E8325C"/>
    <w:rsid w:val="00E96E1B"/>
    <w:rsid w:val="00E97FE1"/>
    <w:rsid w:val="00EA3956"/>
    <w:rsid w:val="00EB6648"/>
    <w:rsid w:val="00EC3AD6"/>
    <w:rsid w:val="00ED6882"/>
    <w:rsid w:val="00EF0266"/>
    <w:rsid w:val="00F04824"/>
    <w:rsid w:val="00F05E52"/>
    <w:rsid w:val="00F16611"/>
    <w:rsid w:val="00F20F14"/>
    <w:rsid w:val="00F268AD"/>
    <w:rsid w:val="00F5249B"/>
    <w:rsid w:val="00F52C19"/>
    <w:rsid w:val="00F6318D"/>
    <w:rsid w:val="00F65095"/>
    <w:rsid w:val="00F76D06"/>
    <w:rsid w:val="00F7716B"/>
    <w:rsid w:val="00F8498F"/>
    <w:rsid w:val="00F87D9E"/>
    <w:rsid w:val="00F92F24"/>
    <w:rsid w:val="00FB6DF6"/>
    <w:rsid w:val="00FC2CF2"/>
    <w:rsid w:val="00FC31FD"/>
    <w:rsid w:val="00FD5610"/>
    <w:rsid w:val="00FE14A7"/>
    <w:rsid w:val="00FF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5B7DC"/>
  <w15:chartTrackingRefBased/>
  <w15:docId w15:val="{24D95312-E7D4-475B-AE9B-779C88A9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hAnsi="Bookman Old Style"/>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rFonts w:ascii="Times New Roman" w:hAnsi="Times New Roman"/>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jc w:val="center"/>
    </w:pPr>
    <w:rPr>
      <w:rFonts w:ascii="Times New Roman" w:hAnsi="Times New Roman"/>
      <w:u w:val="single"/>
    </w:rPr>
  </w:style>
  <w:style w:type="paragraph" w:styleId="BodyTextIndent">
    <w:name w:val="Body Text Indent"/>
    <w:basedOn w:val="Normal"/>
    <w:semiHidden/>
    <w:pPr>
      <w:tabs>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ind w:left="864" w:hanging="864"/>
    </w:pPr>
    <w:rPr>
      <w:rFonts w:ascii="Times New Roman" w:hAnsi="Times New Roman"/>
    </w:rPr>
  </w:style>
  <w:style w:type="paragraph" w:styleId="BodyTextIndent2">
    <w:name w:val="Body Text Indent 2"/>
    <w:basedOn w:val="Normal"/>
    <w:semiHidden/>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ind w:left="864" w:hanging="864"/>
      <w:jc w:val="both"/>
    </w:pPr>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Subtitle">
    <w:name w:val="Subtitle"/>
    <w:basedOn w:val="Normal"/>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pPr>
    <w:rPr>
      <w:rFonts w:ascii="Arial" w:hAnsi="Arial"/>
      <w:b/>
    </w:rPr>
  </w:style>
  <w:style w:type="character" w:styleId="PageNumber">
    <w:name w:val="page number"/>
    <w:basedOn w:val="DefaultParagraphFont"/>
    <w:semiHidden/>
  </w:style>
  <w:style w:type="paragraph" w:styleId="BlockText">
    <w:name w:val="Block Text"/>
    <w:basedOn w:val="Normal"/>
    <w:semiHidden/>
    <w:pPr>
      <w:spacing w:after="120"/>
      <w:ind w:left="1440" w:right="1440"/>
    </w:pPr>
  </w:style>
  <w:style w:type="paragraph" w:styleId="BodyText">
    <w:name w:val="Body Text"/>
    <w:basedOn w:val="Normal"/>
    <w:link w:val="BodyTextChar"/>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tabs>
        <w:tab w:val="clear" w:pos="288"/>
        <w:tab w:val="clear" w:pos="864"/>
        <w:tab w:val="clear" w:pos="1152"/>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clear" w:pos="10368"/>
        <w:tab w:val="clear" w:pos="10656"/>
      </w:tabs>
      <w:suppressAutoHyphens w:val="0"/>
      <w:spacing w:after="120"/>
      <w:ind w:left="360" w:firstLine="210"/>
    </w:pPr>
    <w:rPr>
      <w:rFonts w:ascii="Bookman Old Style" w:hAnsi="Bookman Old Style"/>
    </w:rPr>
  </w:style>
  <w:style w:type="paragraph" w:styleId="BodyTextIndent3">
    <w:name w:val="Body Text Indent 3"/>
    <w:basedOn w:val="Normal"/>
    <w:semiHidden/>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semiHidden/>
    <w:pPr>
      <w:ind w:left="4320"/>
    </w:pPr>
  </w:style>
  <w:style w:type="paragraph" w:styleId="CommentText">
    <w:name w:val="annotation text"/>
    <w:basedOn w:val="Normal"/>
    <w:link w:val="CommentTextChar"/>
    <w:semiHidden/>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4"/>
    </w:rPr>
  </w:style>
  <w:style w:type="paragraph" w:styleId="EnvelopeReturn">
    <w:name w:val="envelope return"/>
    <w:basedOn w:val="Normal"/>
    <w:semiHidden/>
    <w:rPr>
      <w:rFonts w:ascii="Arial" w:hAnsi="Arial"/>
    </w:rPr>
  </w:style>
  <w:style w:type="paragraph" w:styleId="FootnoteText">
    <w:name w:val="footnote text"/>
    <w:basedOn w:val="Normal"/>
    <w:semiHidden/>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PRT">
    <w:name w:val="PRT"/>
    <w:basedOn w:val="Normal"/>
    <w:next w:val="ART"/>
    <w:rsid w:val="0086674E"/>
    <w:pPr>
      <w:keepNext/>
      <w:numPr>
        <w:numId w:val="11"/>
      </w:numPr>
      <w:suppressAutoHyphens/>
      <w:spacing w:before="480"/>
      <w:jc w:val="both"/>
      <w:outlineLvl w:val="0"/>
    </w:pPr>
    <w:rPr>
      <w:rFonts w:ascii="Times New Roman" w:hAnsi="Times New Roman"/>
      <w:sz w:val="22"/>
    </w:rPr>
  </w:style>
  <w:style w:type="paragraph" w:customStyle="1" w:styleId="SUT">
    <w:name w:val="SUT"/>
    <w:basedOn w:val="Normal"/>
    <w:next w:val="PR1"/>
    <w:rsid w:val="0086674E"/>
    <w:pPr>
      <w:numPr>
        <w:ilvl w:val="1"/>
        <w:numId w:val="11"/>
      </w:numPr>
      <w:suppressAutoHyphens/>
      <w:spacing w:before="240"/>
      <w:jc w:val="both"/>
      <w:outlineLvl w:val="0"/>
    </w:pPr>
    <w:rPr>
      <w:rFonts w:ascii="Times New Roman" w:hAnsi="Times New Roman"/>
      <w:sz w:val="22"/>
    </w:rPr>
  </w:style>
  <w:style w:type="paragraph" w:customStyle="1" w:styleId="DST">
    <w:name w:val="DST"/>
    <w:basedOn w:val="Normal"/>
    <w:next w:val="PR1"/>
    <w:rsid w:val="0086674E"/>
    <w:pPr>
      <w:numPr>
        <w:ilvl w:val="2"/>
        <w:numId w:val="11"/>
      </w:numPr>
      <w:suppressAutoHyphens/>
      <w:spacing w:before="240"/>
      <w:jc w:val="both"/>
      <w:outlineLvl w:val="0"/>
    </w:pPr>
    <w:rPr>
      <w:rFonts w:ascii="Times New Roman" w:hAnsi="Times New Roman"/>
      <w:sz w:val="22"/>
    </w:rPr>
  </w:style>
  <w:style w:type="paragraph" w:customStyle="1" w:styleId="ART">
    <w:name w:val="ART"/>
    <w:basedOn w:val="Normal"/>
    <w:next w:val="PR1"/>
    <w:rsid w:val="0086674E"/>
    <w:pPr>
      <w:keepNext/>
      <w:numPr>
        <w:ilvl w:val="3"/>
        <w:numId w:val="11"/>
      </w:numPr>
      <w:tabs>
        <w:tab w:val="left" w:pos="864"/>
      </w:tabs>
      <w:suppressAutoHyphens/>
      <w:spacing w:before="480"/>
      <w:jc w:val="both"/>
      <w:outlineLvl w:val="1"/>
    </w:pPr>
    <w:rPr>
      <w:rFonts w:ascii="Times New Roman" w:hAnsi="Times New Roman"/>
      <w:sz w:val="22"/>
    </w:rPr>
  </w:style>
  <w:style w:type="paragraph" w:customStyle="1" w:styleId="PR1">
    <w:name w:val="PR1"/>
    <w:basedOn w:val="Normal"/>
    <w:rsid w:val="0086674E"/>
    <w:pPr>
      <w:numPr>
        <w:ilvl w:val="4"/>
        <w:numId w:val="11"/>
      </w:numPr>
      <w:tabs>
        <w:tab w:val="left" w:pos="864"/>
      </w:tabs>
      <w:suppressAutoHyphens/>
      <w:spacing w:before="240"/>
      <w:jc w:val="both"/>
      <w:outlineLvl w:val="2"/>
    </w:pPr>
    <w:rPr>
      <w:rFonts w:ascii="Times New Roman" w:hAnsi="Times New Roman"/>
      <w:sz w:val="22"/>
    </w:rPr>
  </w:style>
  <w:style w:type="paragraph" w:customStyle="1" w:styleId="PR2">
    <w:name w:val="PR2"/>
    <w:basedOn w:val="Normal"/>
    <w:rsid w:val="0086674E"/>
    <w:pPr>
      <w:tabs>
        <w:tab w:val="left" w:pos="1386"/>
      </w:tabs>
      <w:suppressAutoHyphens/>
      <w:jc w:val="both"/>
      <w:outlineLvl w:val="3"/>
    </w:pPr>
    <w:rPr>
      <w:rFonts w:ascii="Times New Roman" w:hAnsi="Times New Roman"/>
      <w:sz w:val="22"/>
    </w:rPr>
  </w:style>
  <w:style w:type="paragraph" w:customStyle="1" w:styleId="PR3">
    <w:name w:val="PR3"/>
    <w:basedOn w:val="Normal"/>
    <w:rsid w:val="0086674E"/>
    <w:pPr>
      <w:tabs>
        <w:tab w:val="left" w:pos="2016"/>
      </w:tabs>
      <w:suppressAutoHyphens/>
      <w:jc w:val="both"/>
      <w:outlineLvl w:val="4"/>
    </w:pPr>
    <w:rPr>
      <w:rFonts w:ascii="Times New Roman" w:hAnsi="Times New Roman"/>
      <w:sz w:val="22"/>
    </w:rPr>
  </w:style>
  <w:style w:type="paragraph" w:customStyle="1" w:styleId="PR4">
    <w:name w:val="PR4"/>
    <w:basedOn w:val="Normal"/>
    <w:rsid w:val="0086674E"/>
    <w:pPr>
      <w:numPr>
        <w:ilvl w:val="7"/>
        <w:numId w:val="11"/>
      </w:numPr>
      <w:tabs>
        <w:tab w:val="left" w:pos="2592"/>
      </w:tabs>
      <w:suppressAutoHyphens/>
      <w:jc w:val="both"/>
      <w:outlineLvl w:val="5"/>
    </w:pPr>
    <w:rPr>
      <w:rFonts w:ascii="Times New Roman" w:hAnsi="Times New Roman"/>
      <w:sz w:val="22"/>
    </w:rPr>
  </w:style>
  <w:style w:type="paragraph" w:customStyle="1" w:styleId="PR5">
    <w:name w:val="PR5"/>
    <w:basedOn w:val="Normal"/>
    <w:rsid w:val="0086674E"/>
    <w:pPr>
      <w:numPr>
        <w:ilvl w:val="8"/>
        <w:numId w:val="11"/>
      </w:numPr>
      <w:tabs>
        <w:tab w:val="left" w:pos="3168"/>
      </w:tabs>
      <w:suppressAutoHyphens/>
      <w:jc w:val="both"/>
      <w:outlineLvl w:val="6"/>
    </w:pPr>
    <w:rPr>
      <w:rFonts w:ascii="Times New Roman" w:hAnsi="Times New Roman"/>
      <w:sz w:val="22"/>
    </w:rPr>
  </w:style>
  <w:style w:type="character" w:customStyle="1" w:styleId="IP">
    <w:name w:val="IP"/>
    <w:rsid w:val="0086674E"/>
    <w:rPr>
      <w:rFonts w:ascii="Arial" w:hAnsi="Arial" w:cs="Arial"/>
      <w:bCs/>
      <w:vanish/>
      <w:color w:val="4F81BD"/>
      <w:spacing w:val="-3"/>
      <w:sz w:val="20"/>
    </w:rPr>
  </w:style>
  <w:style w:type="paragraph" w:styleId="BalloonText">
    <w:name w:val="Balloon Text"/>
    <w:basedOn w:val="Normal"/>
    <w:link w:val="BalloonTextChar"/>
    <w:uiPriority w:val="99"/>
    <w:semiHidden/>
    <w:unhideWhenUsed/>
    <w:rsid w:val="008477F9"/>
    <w:rPr>
      <w:rFonts w:ascii="Tahoma" w:hAnsi="Tahoma" w:cs="Tahoma"/>
      <w:sz w:val="16"/>
      <w:szCs w:val="16"/>
    </w:rPr>
  </w:style>
  <w:style w:type="character" w:customStyle="1" w:styleId="BalloonTextChar">
    <w:name w:val="Balloon Text Char"/>
    <w:link w:val="BalloonText"/>
    <w:uiPriority w:val="99"/>
    <w:semiHidden/>
    <w:rsid w:val="008477F9"/>
    <w:rPr>
      <w:rFonts w:ascii="Tahoma" w:hAnsi="Tahoma" w:cs="Tahoma"/>
      <w:sz w:val="16"/>
      <w:szCs w:val="16"/>
    </w:rPr>
  </w:style>
  <w:style w:type="character" w:styleId="Hyperlink">
    <w:name w:val="Hyperlink"/>
    <w:uiPriority w:val="99"/>
    <w:unhideWhenUsed/>
    <w:rsid w:val="00652AC0"/>
    <w:rPr>
      <w:color w:val="0000FF"/>
      <w:u w:val="single"/>
    </w:rPr>
  </w:style>
  <w:style w:type="character" w:styleId="CommentReference">
    <w:name w:val="annotation reference"/>
    <w:uiPriority w:val="99"/>
    <w:semiHidden/>
    <w:unhideWhenUsed/>
    <w:rsid w:val="00B53FB7"/>
    <w:rPr>
      <w:sz w:val="16"/>
      <w:szCs w:val="16"/>
    </w:rPr>
  </w:style>
  <w:style w:type="paragraph" w:styleId="CommentSubject">
    <w:name w:val="annotation subject"/>
    <w:basedOn w:val="CommentText"/>
    <w:next w:val="CommentText"/>
    <w:link w:val="CommentSubjectChar"/>
    <w:uiPriority w:val="99"/>
    <w:semiHidden/>
    <w:unhideWhenUsed/>
    <w:rsid w:val="00B53FB7"/>
    <w:rPr>
      <w:b/>
      <w:bCs/>
    </w:rPr>
  </w:style>
  <w:style w:type="character" w:customStyle="1" w:styleId="CommentTextChar">
    <w:name w:val="Comment Text Char"/>
    <w:link w:val="CommentText"/>
    <w:semiHidden/>
    <w:rsid w:val="00B53FB7"/>
    <w:rPr>
      <w:rFonts w:ascii="Bookman Old Style" w:hAnsi="Bookman Old Style"/>
    </w:rPr>
  </w:style>
  <w:style w:type="character" w:customStyle="1" w:styleId="CommentSubjectChar">
    <w:name w:val="Comment Subject Char"/>
    <w:link w:val="CommentSubject"/>
    <w:uiPriority w:val="99"/>
    <w:semiHidden/>
    <w:rsid w:val="00B53FB7"/>
    <w:rPr>
      <w:rFonts w:ascii="Bookman Old Style" w:hAnsi="Bookman Old Style"/>
      <w:b/>
      <w:bCs/>
    </w:rPr>
  </w:style>
  <w:style w:type="character" w:customStyle="1" w:styleId="BodyTextChar">
    <w:name w:val="Body Text Char"/>
    <w:link w:val="BodyText"/>
    <w:semiHidden/>
    <w:rsid w:val="006955F9"/>
    <w:rPr>
      <w:rFonts w:ascii="Bookman Old Style" w:hAnsi="Bookman Old Style"/>
    </w:rPr>
  </w:style>
  <w:style w:type="paragraph" w:styleId="Revision">
    <w:name w:val="Revision"/>
    <w:hidden/>
    <w:uiPriority w:val="99"/>
    <w:semiHidden/>
    <w:rsid w:val="00097A0E"/>
    <w:rPr>
      <w:rFonts w:ascii="Bookman Old Style" w:hAnsi="Bookman Old Style"/>
    </w:rPr>
  </w:style>
  <w:style w:type="paragraph" w:styleId="ListParagraph">
    <w:name w:val="List Paragraph"/>
    <w:basedOn w:val="Normal"/>
    <w:uiPriority w:val="34"/>
    <w:qFormat/>
    <w:rsid w:val="00402105"/>
    <w:pPr>
      <w:ind w:left="720"/>
      <w:contextualSpacing/>
    </w:pPr>
  </w:style>
  <w:style w:type="table" w:styleId="TableGrid">
    <w:name w:val="Table Grid"/>
    <w:basedOn w:val="TableNormal"/>
    <w:uiPriority w:val="39"/>
    <w:rsid w:val="006B068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6B0683"/>
    <w:rPr>
      <w:rFonts w:ascii="Arial" w:hAnsi="Arial"/>
      <w:b/>
      <w:kern w:val="28"/>
      <w:sz w:val="28"/>
    </w:rPr>
  </w:style>
  <w:style w:type="character" w:customStyle="1" w:styleId="HeaderChar">
    <w:name w:val="Header Char"/>
    <w:basedOn w:val="DefaultParagraphFont"/>
    <w:link w:val="Header"/>
    <w:uiPriority w:val="99"/>
    <w:rsid w:val="00BD7CF0"/>
    <w:rPr>
      <w:rFonts w:ascii="Bookman Old Style"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docx"/><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header" Target="header2.xml"/><Relationship Id="rId21" Type="http://schemas.openxmlformats.org/officeDocument/2006/relationships/package" Target="embeddings/Microsoft_Word_Document4.docx"/><Relationship Id="rId34" Type="http://schemas.openxmlformats.org/officeDocument/2006/relationships/image" Target="media/image13.emf"/><Relationship Id="rId42"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package" Target="embeddings/Microsoft_Word_Document8.docx"/><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Microsoft_Word_97_-_2003_Document.doc"/><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package" Target="embeddings/Microsoft_Word_Document12.docx"/><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package" Target="embeddings/Microsoft_Word_Document1.docx"/><Relationship Id="rId23" Type="http://schemas.openxmlformats.org/officeDocument/2006/relationships/package" Target="embeddings/Microsoft_Word_Document5.docx"/><Relationship Id="rId28" Type="http://schemas.openxmlformats.org/officeDocument/2006/relationships/image" Target="media/image10.emf"/><Relationship Id="rId36" Type="http://schemas.openxmlformats.org/officeDocument/2006/relationships/image" Target="media/image14.emf"/><Relationship Id="rId10" Type="http://schemas.openxmlformats.org/officeDocument/2006/relationships/image" Target="media/image1.emf"/><Relationship Id="rId19" Type="http://schemas.openxmlformats.org/officeDocument/2006/relationships/package" Target="embeddings/Microsoft_Word_Document3.docx"/><Relationship Id="rId31" Type="http://schemas.openxmlformats.org/officeDocument/2006/relationships/package" Target="embeddings/Microsoft_Word_Document9.docx"/><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package" Target="embeddings/Microsoft_Word_Document7.docx"/><Relationship Id="rId30" Type="http://schemas.openxmlformats.org/officeDocument/2006/relationships/image" Target="media/image11.emf"/><Relationship Id="rId35" Type="http://schemas.openxmlformats.org/officeDocument/2006/relationships/package" Target="embeddings/Microsoft_Word_Document11.docx"/><Relationship Id="rId43"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package" Target="embeddings/Microsoft_Word_Document2.docx"/><Relationship Id="rId25" Type="http://schemas.openxmlformats.org/officeDocument/2006/relationships/package" Target="embeddings/Microsoft_Word_Document6.docx"/><Relationship Id="rId33" Type="http://schemas.openxmlformats.org/officeDocument/2006/relationships/package" Target="embeddings/Microsoft_Word_Document10.docx"/><Relationship Id="rId38" Type="http://schemas.openxmlformats.org/officeDocument/2006/relationships/header" Target="header1.xml"/><Relationship Id="rId20" Type="http://schemas.openxmlformats.org/officeDocument/2006/relationships/image" Target="media/image6.emf"/><Relationship Id="rId41"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938e53-0a01-4a4f-b8cf-9725ed08b4e6" xsi:nil="true"/>
    <lcf76f155ced4ddcb4097134ff3c332f xmlns="cb6b3205-f494-4351-996c-9360de7dbc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77636D290FF247ACBC5001215CB481" ma:contentTypeVersion="21" ma:contentTypeDescription="Create a new document." ma:contentTypeScope="" ma:versionID="b01852374e173f2340a35437cf708229">
  <xsd:schema xmlns:xsd="http://www.w3.org/2001/XMLSchema" xmlns:xs="http://www.w3.org/2001/XMLSchema" xmlns:p="http://schemas.microsoft.com/office/2006/metadata/properties" xmlns:ns2="cb6b3205-f494-4351-996c-9360de7dbc69" xmlns:ns3="e3938e53-0a01-4a4f-b8cf-9725ed08b4e6" targetNamespace="http://schemas.microsoft.com/office/2006/metadata/properties" ma:root="true" ma:fieldsID="02c8aa887a7fe09902ccd8859f136b18" ns2:_="" ns3:_="">
    <xsd:import namespace="cb6b3205-f494-4351-996c-9360de7dbc69"/>
    <xsd:import namespace="e3938e53-0a01-4a4f-b8cf-9725ed08b4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b3205-f494-4351-996c-9360de7db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38e53-0a01-4a4f-b8cf-9725ed08b4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881996-2a4e-440f-b4cd-54a48cc775c5}" ma:internalName="TaxCatchAll" ma:showField="CatchAllData" ma:web="e3938e53-0a01-4a4f-b8cf-9725ed08b4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E94A7-EFB8-488D-8DCB-28B39BD53202}">
  <ds:schemaRefs>
    <ds:schemaRef ds:uri="http://schemas.microsoft.com/office/2006/metadata/properties"/>
    <ds:schemaRef ds:uri="http://schemas.microsoft.com/office/infopath/2007/PartnerControls"/>
    <ds:schemaRef ds:uri="e3938e53-0a01-4a4f-b8cf-9725ed08b4e6"/>
    <ds:schemaRef ds:uri="cb6b3205-f494-4351-996c-9360de7dbc69"/>
  </ds:schemaRefs>
</ds:datastoreItem>
</file>

<file path=customXml/itemProps2.xml><?xml version="1.0" encoding="utf-8"?>
<ds:datastoreItem xmlns:ds="http://schemas.openxmlformats.org/officeDocument/2006/customXml" ds:itemID="{B5D43CD7-9B4D-420F-A476-95E5AD887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b3205-f494-4351-996c-9360de7dbc69"/>
    <ds:schemaRef ds:uri="e3938e53-0a01-4a4f-b8cf-9725ed08b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2C9E15-AC18-4547-9DA2-5BFE53006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536</Words>
  <Characters>3240</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23500 Common Work Results for HVAC</vt:lpstr>
    </vt:vector>
  </TitlesOfParts>
  <Company>University of Kentucky</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23500 Common Work Results for HVAC</dc:title>
  <dc:subject/>
  <dc:creator>JCrouch</dc:creator>
  <cp:keywords/>
  <cp:lastModifiedBy>Leach, Bradley L.</cp:lastModifiedBy>
  <cp:revision>3</cp:revision>
  <cp:lastPrinted>2025-08-25T13:59:00Z</cp:lastPrinted>
  <dcterms:created xsi:type="dcterms:W3CDTF">2025-10-13T20:12:00Z</dcterms:created>
  <dcterms:modified xsi:type="dcterms:W3CDTF">2026-09-02T20:56:00Z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0x0101003277636D290FF247ACBC5001215CB481</vt:lpwstr>
  </property>
</Properties>
</file>