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39B2" w14:textId="3F368BA6" w:rsidR="00EA7AEA" w:rsidRPr="003047F9" w:rsidRDefault="00EA7AEA" w:rsidP="00C249BB">
      <w:pPr>
        <w:jc w:val="center"/>
        <w:rPr>
          <w:b/>
          <w:spacing w:val="-4"/>
        </w:rPr>
      </w:pPr>
      <w:r w:rsidRPr="003047F9">
        <w:rPr>
          <w:b/>
        </w:rPr>
        <w:t xml:space="preserve">007200B01 - </w:t>
      </w:r>
      <w:r w:rsidR="001126B3" w:rsidRPr="003047F9">
        <w:rPr>
          <w:b/>
        </w:rPr>
        <w:t>GENERAL</w:t>
      </w:r>
      <w:r w:rsidR="001126B3" w:rsidRPr="003047F9">
        <w:rPr>
          <w:b/>
          <w:spacing w:val="-6"/>
        </w:rPr>
        <w:t xml:space="preserve"> </w:t>
      </w:r>
      <w:r w:rsidR="001126B3" w:rsidRPr="003047F9">
        <w:rPr>
          <w:b/>
        </w:rPr>
        <w:t>CONDITIONS</w:t>
      </w:r>
    </w:p>
    <w:p w14:paraId="17F2CEAA" w14:textId="2A983014" w:rsidR="00C249BB" w:rsidRPr="003047F9" w:rsidRDefault="001126B3" w:rsidP="00C249BB">
      <w:pPr>
        <w:jc w:val="center"/>
        <w:rPr>
          <w:b/>
          <w:spacing w:val="-6"/>
        </w:rPr>
      </w:pPr>
      <w:r w:rsidRPr="003047F9">
        <w:rPr>
          <w:b/>
        </w:rPr>
        <w:t>OF</w:t>
      </w:r>
      <w:r w:rsidRPr="003047F9">
        <w:rPr>
          <w:b/>
          <w:spacing w:val="-4"/>
        </w:rPr>
        <w:t xml:space="preserve"> </w:t>
      </w:r>
      <w:r w:rsidRPr="003047F9">
        <w:rPr>
          <w:b/>
        </w:rPr>
        <w:t>THE</w:t>
      </w:r>
      <w:r w:rsidRPr="003047F9">
        <w:rPr>
          <w:b/>
          <w:spacing w:val="-6"/>
        </w:rPr>
        <w:t xml:space="preserve"> </w:t>
      </w:r>
      <w:r w:rsidRPr="003047F9">
        <w:rPr>
          <w:b/>
        </w:rPr>
        <w:t>CONTRACT</w:t>
      </w:r>
    </w:p>
    <w:p w14:paraId="2F166069" w14:textId="58EF19F0" w:rsidR="00CC1635" w:rsidRPr="003047F9" w:rsidRDefault="001126B3" w:rsidP="00C249BB">
      <w:pPr>
        <w:jc w:val="center"/>
        <w:rPr>
          <w:b/>
        </w:rPr>
      </w:pPr>
      <w:r w:rsidRPr="003047F9">
        <w:rPr>
          <w:b/>
        </w:rPr>
        <w:t>FOR</w:t>
      </w:r>
      <w:r w:rsidRPr="003047F9">
        <w:rPr>
          <w:b/>
          <w:spacing w:val="-5"/>
        </w:rPr>
        <w:t xml:space="preserve"> </w:t>
      </w:r>
      <w:r w:rsidRPr="003047F9">
        <w:rPr>
          <w:b/>
        </w:rPr>
        <w:t>CONSTRUCTION</w:t>
      </w:r>
      <w:r w:rsidRPr="003047F9">
        <w:rPr>
          <w:b/>
          <w:spacing w:val="-7"/>
        </w:rPr>
        <w:t xml:space="preserve"> </w:t>
      </w:r>
      <w:r w:rsidRPr="003047F9">
        <w:rPr>
          <w:b/>
        </w:rPr>
        <w:t>BY</w:t>
      </w:r>
      <w:r w:rsidRPr="003047F9">
        <w:rPr>
          <w:b/>
          <w:spacing w:val="-5"/>
        </w:rPr>
        <w:t xml:space="preserve"> </w:t>
      </w:r>
      <w:r w:rsidRPr="003047F9">
        <w:rPr>
          <w:b/>
        </w:rPr>
        <w:t>A CONSTRUCTION MANAGER AT RISK</w:t>
      </w:r>
    </w:p>
    <w:p w14:paraId="2F16606A" w14:textId="39FCB7DB" w:rsidR="00CC1635" w:rsidRPr="003047F9" w:rsidRDefault="001126B3" w:rsidP="00C249BB">
      <w:pPr>
        <w:ind w:hanging="3"/>
        <w:jc w:val="center"/>
        <w:rPr>
          <w:b/>
        </w:rPr>
      </w:pPr>
      <w:r w:rsidRPr="003047F9">
        <w:rPr>
          <w:b/>
        </w:rPr>
        <w:t xml:space="preserve">University of Kentucky </w:t>
      </w:r>
      <w:r w:rsidR="00C249BB" w:rsidRPr="003047F9">
        <w:rPr>
          <w:b/>
        </w:rPr>
        <w:t>C</w:t>
      </w:r>
      <w:r w:rsidRPr="003047F9">
        <w:rPr>
          <w:b/>
        </w:rPr>
        <w:t>apital</w:t>
      </w:r>
      <w:r w:rsidRPr="003047F9">
        <w:rPr>
          <w:b/>
          <w:spacing w:val="-14"/>
        </w:rPr>
        <w:t xml:space="preserve"> </w:t>
      </w:r>
      <w:r w:rsidRPr="003047F9">
        <w:rPr>
          <w:b/>
        </w:rPr>
        <w:t>Construction</w:t>
      </w:r>
      <w:r w:rsidRPr="003047F9">
        <w:rPr>
          <w:b/>
          <w:spacing w:val="-14"/>
        </w:rPr>
        <w:t xml:space="preserve"> </w:t>
      </w:r>
      <w:r w:rsidRPr="003047F9">
        <w:rPr>
          <w:b/>
        </w:rPr>
        <w:t>Division</w:t>
      </w:r>
    </w:p>
    <w:p w14:paraId="75B06EC5" w14:textId="77777777" w:rsidR="00C249BB" w:rsidRDefault="00C249BB" w:rsidP="00C249BB">
      <w:pPr>
        <w:ind w:hanging="3"/>
        <w:jc w:val="center"/>
        <w:rPr>
          <w:b/>
        </w:rPr>
      </w:pPr>
    </w:p>
    <w:sdt>
      <w:sdtPr>
        <w:rPr>
          <w:rFonts w:ascii="Times New Roman" w:eastAsia="Times New Roman" w:hAnsi="Times New Roman" w:cs="Times New Roman"/>
          <w:color w:val="auto"/>
          <w:sz w:val="22"/>
          <w:szCs w:val="22"/>
        </w:rPr>
        <w:id w:val="1650407715"/>
        <w:docPartObj>
          <w:docPartGallery w:val="Table of Contents"/>
          <w:docPartUnique/>
        </w:docPartObj>
      </w:sdtPr>
      <w:sdtEndPr>
        <w:rPr>
          <w:b/>
          <w:bCs/>
          <w:noProof/>
        </w:rPr>
      </w:sdtEndPr>
      <w:sdtContent>
        <w:p w14:paraId="0E2D932C" w14:textId="392B67CF" w:rsidR="00C249BB" w:rsidRPr="00C249BB" w:rsidRDefault="00C249BB" w:rsidP="00C249BB">
          <w:pPr>
            <w:pStyle w:val="TOCHeading"/>
            <w:ind w:left="-630"/>
            <w:jc w:val="center"/>
            <w:rPr>
              <w:color w:val="auto"/>
            </w:rPr>
          </w:pPr>
          <w:r w:rsidRPr="00C249BB">
            <w:rPr>
              <w:color w:val="auto"/>
            </w:rPr>
            <w:t>Table of Contents</w:t>
          </w:r>
        </w:p>
        <w:p w14:paraId="2BA13DAE" w14:textId="5E6DFB63" w:rsidR="00F600F3" w:rsidRPr="003047F9" w:rsidRDefault="00C249BB">
          <w:pPr>
            <w:pStyle w:val="TOC1"/>
            <w:tabs>
              <w:tab w:val="right" w:leader="dot" w:pos="9350"/>
            </w:tabs>
            <w:rPr>
              <w:rFonts w:asciiTheme="minorHAnsi" w:eastAsiaTheme="minorEastAsia" w:hAnsiTheme="minorHAnsi" w:cstheme="minorBidi"/>
              <w:noProof/>
              <w:kern w:val="2"/>
              <w:sz w:val="22"/>
              <w:szCs w:val="22"/>
              <w14:ligatures w14:val="standardContextual"/>
            </w:rPr>
          </w:pPr>
          <w:r w:rsidRPr="003047F9">
            <w:rPr>
              <w:sz w:val="22"/>
              <w:szCs w:val="22"/>
            </w:rPr>
            <w:fldChar w:fldCharType="begin"/>
          </w:r>
          <w:r w:rsidRPr="003047F9">
            <w:rPr>
              <w:sz w:val="22"/>
              <w:szCs w:val="22"/>
            </w:rPr>
            <w:instrText xml:space="preserve"> TOC \o "1-3" \h \z \u </w:instrText>
          </w:r>
          <w:r w:rsidRPr="003047F9">
            <w:rPr>
              <w:sz w:val="22"/>
              <w:szCs w:val="22"/>
            </w:rPr>
            <w:fldChar w:fldCharType="separate"/>
          </w:r>
          <w:hyperlink w:anchor="_Toc227566965" w:history="1">
            <w:r w:rsidR="00F600F3" w:rsidRPr="003047F9">
              <w:rPr>
                <w:rStyle w:val="Hyperlink"/>
                <w:noProof/>
                <w:sz w:val="22"/>
                <w:szCs w:val="22"/>
              </w:rPr>
              <w:t>ARTICLE</w:t>
            </w:r>
            <w:r w:rsidR="00F600F3" w:rsidRPr="003047F9">
              <w:rPr>
                <w:rStyle w:val="Hyperlink"/>
                <w:noProof/>
                <w:spacing w:val="-5"/>
                <w:sz w:val="22"/>
                <w:szCs w:val="22"/>
              </w:rPr>
              <w:t xml:space="preserve"> </w:t>
            </w:r>
            <w:r w:rsidR="00F600F3" w:rsidRPr="003047F9">
              <w:rPr>
                <w:rStyle w:val="Hyperlink"/>
                <w:noProof/>
                <w:sz w:val="22"/>
                <w:szCs w:val="22"/>
              </w:rPr>
              <w:t>1</w:t>
            </w:r>
            <w:r w:rsidR="00F600F3" w:rsidRPr="003047F9">
              <w:rPr>
                <w:rStyle w:val="Hyperlink"/>
                <w:noProof/>
                <w:spacing w:val="-2"/>
                <w:sz w:val="22"/>
                <w:szCs w:val="22"/>
              </w:rPr>
              <w:t xml:space="preserve"> </w:t>
            </w:r>
            <w:r w:rsidR="00F600F3" w:rsidRPr="003047F9">
              <w:rPr>
                <w:rStyle w:val="Hyperlink"/>
                <w:noProof/>
                <w:sz w:val="22"/>
                <w:szCs w:val="22"/>
              </w:rPr>
              <w:t>-</w:t>
            </w:r>
            <w:r w:rsidR="00F600F3" w:rsidRPr="003047F9">
              <w:rPr>
                <w:rStyle w:val="Hyperlink"/>
                <w:noProof/>
                <w:spacing w:val="-1"/>
                <w:sz w:val="22"/>
                <w:szCs w:val="22"/>
              </w:rPr>
              <w:t xml:space="preserve"> </w:t>
            </w:r>
            <w:r w:rsidR="00F600F3" w:rsidRPr="003047F9">
              <w:rPr>
                <w:rStyle w:val="Hyperlink"/>
                <w:noProof/>
                <w:spacing w:val="-2"/>
                <w:sz w:val="22"/>
                <w:szCs w:val="22"/>
              </w:rPr>
              <w:t>DEFINITIONS</w:t>
            </w:r>
            <w:r w:rsidR="00F600F3" w:rsidRPr="003047F9">
              <w:rPr>
                <w:noProof/>
                <w:webHidden/>
                <w:sz w:val="22"/>
                <w:szCs w:val="22"/>
              </w:rPr>
              <w:tab/>
            </w:r>
            <w:r w:rsidR="00F600F3" w:rsidRPr="003047F9">
              <w:rPr>
                <w:noProof/>
                <w:webHidden/>
                <w:sz w:val="22"/>
                <w:szCs w:val="22"/>
              </w:rPr>
              <w:fldChar w:fldCharType="begin"/>
            </w:r>
            <w:r w:rsidR="00F600F3" w:rsidRPr="003047F9">
              <w:rPr>
                <w:noProof/>
                <w:webHidden/>
                <w:sz w:val="22"/>
                <w:szCs w:val="22"/>
              </w:rPr>
              <w:instrText xml:space="preserve"> PAGEREF _Toc227566965 \h </w:instrText>
            </w:r>
            <w:r w:rsidR="00F600F3" w:rsidRPr="003047F9">
              <w:rPr>
                <w:noProof/>
                <w:webHidden/>
                <w:sz w:val="22"/>
                <w:szCs w:val="22"/>
              </w:rPr>
            </w:r>
            <w:r w:rsidR="00F600F3" w:rsidRPr="003047F9">
              <w:rPr>
                <w:noProof/>
                <w:webHidden/>
                <w:sz w:val="22"/>
                <w:szCs w:val="22"/>
              </w:rPr>
              <w:fldChar w:fldCharType="separate"/>
            </w:r>
            <w:r w:rsidR="003047F9">
              <w:rPr>
                <w:noProof/>
                <w:webHidden/>
                <w:sz w:val="22"/>
                <w:szCs w:val="22"/>
              </w:rPr>
              <w:t>3</w:t>
            </w:r>
            <w:r w:rsidR="00F600F3" w:rsidRPr="003047F9">
              <w:rPr>
                <w:noProof/>
                <w:webHidden/>
                <w:sz w:val="22"/>
                <w:szCs w:val="22"/>
              </w:rPr>
              <w:fldChar w:fldCharType="end"/>
            </w:r>
          </w:hyperlink>
        </w:p>
        <w:p w14:paraId="63C81526" w14:textId="3D720413"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66"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2</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pacing w:val="-2"/>
                <w:sz w:val="22"/>
                <w:szCs w:val="22"/>
              </w:rPr>
              <w:t>CONSULTANT</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_Toc227566966 \h </w:instrText>
            </w:r>
            <w:r w:rsidRPr="003047F9">
              <w:rPr>
                <w:noProof/>
                <w:webHidden/>
                <w:sz w:val="22"/>
                <w:szCs w:val="22"/>
              </w:rPr>
            </w:r>
            <w:r w:rsidRPr="003047F9">
              <w:rPr>
                <w:noProof/>
                <w:webHidden/>
                <w:sz w:val="22"/>
                <w:szCs w:val="22"/>
              </w:rPr>
              <w:fldChar w:fldCharType="separate"/>
            </w:r>
            <w:r w:rsidR="003047F9">
              <w:rPr>
                <w:noProof/>
                <w:webHidden/>
                <w:sz w:val="22"/>
                <w:szCs w:val="22"/>
              </w:rPr>
              <w:t>5</w:t>
            </w:r>
            <w:r w:rsidRPr="003047F9">
              <w:rPr>
                <w:noProof/>
                <w:webHidden/>
                <w:sz w:val="22"/>
                <w:szCs w:val="22"/>
              </w:rPr>
              <w:fldChar w:fldCharType="end"/>
            </w:r>
          </w:hyperlink>
        </w:p>
        <w:p w14:paraId="0DE043F3" w14:textId="4445129F"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67" w:history="1">
            <w:r w:rsidRPr="003047F9">
              <w:rPr>
                <w:rStyle w:val="Hyperlink"/>
                <w:noProof/>
                <w:sz w:val="22"/>
                <w:szCs w:val="22"/>
              </w:rPr>
              <w:t>ARTICLE</w:t>
            </w:r>
            <w:r w:rsidRPr="003047F9">
              <w:rPr>
                <w:rStyle w:val="Hyperlink"/>
                <w:noProof/>
                <w:spacing w:val="-9"/>
                <w:sz w:val="22"/>
                <w:szCs w:val="22"/>
              </w:rPr>
              <w:t xml:space="preserve"> </w:t>
            </w:r>
            <w:r w:rsidRPr="003047F9">
              <w:rPr>
                <w:rStyle w:val="Hyperlink"/>
                <w:noProof/>
                <w:sz w:val="22"/>
                <w:szCs w:val="22"/>
              </w:rPr>
              <w:t>3</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CORRELATION</w:t>
            </w:r>
            <w:r w:rsidRPr="003047F9">
              <w:rPr>
                <w:rStyle w:val="Hyperlink"/>
                <w:noProof/>
                <w:spacing w:val="-5"/>
                <w:sz w:val="22"/>
                <w:szCs w:val="22"/>
              </w:rPr>
              <w:t xml:space="preserve"> </w:t>
            </w:r>
            <w:r w:rsidRPr="003047F9">
              <w:rPr>
                <w:rStyle w:val="Hyperlink"/>
                <w:noProof/>
                <w:sz w:val="22"/>
                <w:szCs w:val="22"/>
              </w:rPr>
              <w:t>AND</w:t>
            </w:r>
            <w:r w:rsidRPr="003047F9">
              <w:rPr>
                <w:rStyle w:val="Hyperlink"/>
                <w:noProof/>
                <w:spacing w:val="-7"/>
                <w:sz w:val="22"/>
                <w:szCs w:val="22"/>
              </w:rPr>
              <w:t xml:space="preserve"> </w:t>
            </w:r>
            <w:r w:rsidRPr="003047F9">
              <w:rPr>
                <w:rStyle w:val="Hyperlink"/>
                <w:noProof/>
                <w:sz w:val="22"/>
                <w:szCs w:val="22"/>
              </w:rPr>
              <w:t>INTENT</w:t>
            </w:r>
            <w:r w:rsidRPr="003047F9">
              <w:rPr>
                <w:rStyle w:val="Hyperlink"/>
                <w:noProof/>
                <w:spacing w:val="-6"/>
                <w:sz w:val="22"/>
                <w:szCs w:val="22"/>
              </w:rPr>
              <w:t xml:space="preserve"> </w:t>
            </w:r>
            <w:r w:rsidRPr="003047F9">
              <w:rPr>
                <w:rStyle w:val="Hyperlink"/>
                <w:noProof/>
                <w:sz w:val="22"/>
                <w:szCs w:val="22"/>
              </w:rPr>
              <w:t>OF</w:t>
            </w:r>
            <w:r w:rsidRPr="003047F9">
              <w:rPr>
                <w:rStyle w:val="Hyperlink"/>
                <w:noProof/>
                <w:spacing w:val="-7"/>
                <w:sz w:val="22"/>
                <w:szCs w:val="22"/>
              </w:rPr>
              <w:t xml:space="preserve"> </w:t>
            </w:r>
            <w:r w:rsidRPr="003047F9">
              <w:rPr>
                <w:rStyle w:val="Hyperlink"/>
                <w:noProof/>
                <w:sz w:val="22"/>
                <w:szCs w:val="22"/>
              </w:rPr>
              <w:t>CONTRACT</w:t>
            </w:r>
            <w:r w:rsidRPr="003047F9">
              <w:rPr>
                <w:rStyle w:val="Hyperlink"/>
                <w:noProof/>
                <w:spacing w:val="-6"/>
                <w:sz w:val="22"/>
                <w:szCs w:val="22"/>
              </w:rPr>
              <w:t xml:space="preserve"> </w:t>
            </w:r>
            <w:r w:rsidRPr="003047F9">
              <w:rPr>
                <w:rStyle w:val="Hyperlink"/>
                <w:noProof/>
                <w:spacing w:val="-2"/>
                <w:sz w:val="22"/>
                <w:szCs w:val="22"/>
              </w:rPr>
              <w:t>DOCUMENTS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_Toc227566967 \h </w:instrText>
            </w:r>
            <w:r w:rsidRPr="003047F9">
              <w:rPr>
                <w:noProof/>
                <w:webHidden/>
                <w:sz w:val="22"/>
                <w:szCs w:val="22"/>
              </w:rPr>
            </w:r>
            <w:r w:rsidRPr="003047F9">
              <w:rPr>
                <w:noProof/>
                <w:webHidden/>
                <w:sz w:val="22"/>
                <w:szCs w:val="22"/>
              </w:rPr>
              <w:fldChar w:fldCharType="separate"/>
            </w:r>
            <w:r w:rsidR="003047F9">
              <w:rPr>
                <w:noProof/>
                <w:webHidden/>
                <w:sz w:val="22"/>
                <w:szCs w:val="22"/>
              </w:rPr>
              <w:t>6</w:t>
            </w:r>
            <w:r w:rsidRPr="003047F9">
              <w:rPr>
                <w:noProof/>
                <w:webHidden/>
                <w:sz w:val="22"/>
                <w:szCs w:val="22"/>
              </w:rPr>
              <w:fldChar w:fldCharType="end"/>
            </w:r>
          </w:hyperlink>
        </w:p>
        <w:p w14:paraId="6F9B7F64" w14:textId="66BB46EA"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68" w:history="1">
            <w:r w:rsidRPr="003047F9">
              <w:rPr>
                <w:rStyle w:val="Hyperlink"/>
                <w:noProof/>
                <w:sz w:val="22"/>
                <w:szCs w:val="22"/>
              </w:rPr>
              <w:t>ARTICLE</w:t>
            </w:r>
            <w:r w:rsidRPr="003047F9">
              <w:rPr>
                <w:rStyle w:val="Hyperlink"/>
                <w:noProof/>
                <w:spacing w:val="-8"/>
                <w:sz w:val="22"/>
                <w:szCs w:val="22"/>
              </w:rPr>
              <w:t xml:space="preserve"> </w:t>
            </w:r>
            <w:r w:rsidRPr="003047F9">
              <w:rPr>
                <w:rStyle w:val="Hyperlink"/>
                <w:noProof/>
                <w:sz w:val="22"/>
                <w:szCs w:val="22"/>
              </w:rPr>
              <w:t>4</w:t>
            </w:r>
            <w:r w:rsidRPr="003047F9">
              <w:rPr>
                <w:rStyle w:val="Hyperlink"/>
                <w:noProof/>
                <w:spacing w:val="-6"/>
                <w:sz w:val="22"/>
                <w:szCs w:val="22"/>
              </w:rPr>
              <w:t xml:space="preserve"> </w:t>
            </w:r>
            <w:r w:rsidRPr="003047F9">
              <w:rPr>
                <w:rStyle w:val="Hyperlink"/>
                <w:noProof/>
                <w:sz w:val="22"/>
                <w:szCs w:val="22"/>
              </w:rPr>
              <w:t>-</w:t>
            </w:r>
            <w:r w:rsidRPr="003047F9">
              <w:rPr>
                <w:rStyle w:val="Hyperlink"/>
                <w:noProof/>
                <w:spacing w:val="-5"/>
                <w:sz w:val="22"/>
                <w:szCs w:val="22"/>
              </w:rPr>
              <w:t xml:space="preserve"> </w:t>
            </w:r>
            <w:r w:rsidRPr="003047F9">
              <w:rPr>
                <w:rStyle w:val="Hyperlink"/>
                <w:noProof/>
                <w:sz w:val="22"/>
                <w:szCs w:val="22"/>
              </w:rPr>
              <w:t>PRE-CONSTRUCTION</w:t>
            </w:r>
            <w:r w:rsidRPr="003047F9">
              <w:rPr>
                <w:rStyle w:val="Hyperlink"/>
                <w:noProof/>
                <w:spacing w:val="-6"/>
                <w:sz w:val="22"/>
                <w:szCs w:val="22"/>
              </w:rPr>
              <w:t xml:space="preserve"> </w:t>
            </w:r>
            <w:r w:rsidRPr="003047F9">
              <w:rPr>
                <w:rStyle w:val="Hyperlink"/>
                <w:noProof/>
                <w:spacing w:val="-2"/>
                <w:sz w:val="22"/>
                <w:szCs w:val="22"/>
              </w:rPr>
              <w:t>CONFERENCE</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_Toc227566968 \h </w:instrText>
            </w:r>
            <w:r w:rsidRPr="003047F9">
              <w:rPr>
                <w:noProof/>
                <w:webHidden/>
                <w:sz w:val="22"/>
                <w:szCs w:val="22"/>
              </w:rPr>
            </w:r>
            <w:r w:rsidRPr="003047F9">
              <w:rPr>
                <w:noProof/>
                <w:webHidden/>
                <w:sz w:val="22"/>
                <w:szCs w:val="22"/>
              </w:rPr>
              <w:fldChar w:fldCharType="separate"/>
            </w:r>
            <w:r w:rsidR="003047F9">
              <w:rPr>
                <w:noProof/>
                <w:webHidden/>
                <w:sz w:val="22"/>
                <w:szCs w:val="22"/>
              </w:rPr>
              <w:t>7</w:t>
            </w:r>
            <w:r w:rsidRPr="003047F9">
              <w:rPr>
                <w:noProof/>
                <w:webHidden/>
                <w:sz w:val="22"/>
                <w:szCs w:val="22"/>
              </w:rPr>
              <w:fldChar w:fldCharType="end"/>
            </w:r>
          </w:hyperlink>
        </w:p>
        <w:p w14:paraId="3B730F6C" w14:textId="27B0F08F"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69"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5</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z w:val="22"/>
                <w:szCs w:val="22"/>
              </w:rPr>
              <w:t>SHOP</w:t>
            </w:r>
            <w:r w:rsidRPr="003047F9">
              <w:rPr>
                <w:rStyle w:val="Hyperlink"/>
                <w:noProof/>
                <w:spacing w:val="-2"/>
                <w:sz w:val="22"/>
                <w:szCs w:val="22"/>
              </w:rPr>
              <w:t xml:space="preserve"> DRAWINGS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_Toc227566969 \h </w:instrText>
            </w:r>
            <w:r w:rsidRPr="003047F9">
              <w:rPr>
                <w:noProof/>
                <w:webHidden/>
                <w:sz w:val="22"/>
                <w:szCs w:val="22"/>
              </w:rPr>
            </w:r>
            <w:r w:rsidRPr="003047F9">
              <w:rPr>
                <w:noProof/>
                <w:webHidden/>
                <w:sz w:val="22"/>
                <w:szCs w:val="22"/>
              </w:rPr>
              <w:fldChar w:fldCharType="separate"/>
            </w:r>
            <w:r w:rsidR="003047F9">
              <w:rPr>
                <w:noProof/>
                <w:webHidden/>
                <w:sz w:val="22"/>
                <w:szCs w:val="22"/>
              </w:rPr>
              <w:t>8</w:t>
            </w:r>
            <w:r w:rsidRPr="003047F9">
              <w:rPr>
                <w:noProof/>
                <w:webHidden/>
                <w:sz w:val="22"/>
                <w:szCs w:val="22"/>
              </w:rPr>
              <w:fldChar w:fldCharType="end"/>
            </w:r>
          </w:hyperlink>
        </w:p>
        <w:p w14:paraId="482371E2" w14:textId="602FF2BA"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70"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6</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z w:val="22"/>
                <w:szCs w:val="22"/>
              </w:rPr>
              <w:t>LAYING</w:t>
            </w:r>
            <w:r w:rsidRPr="003047F9">
              <w:rPr>
                <w:rStyle w:val="Hyperlink"/>
                <w:noProof/>
                <w:spacing w:val="-3"/>
                <w:sz w:val="22"/>
                <w:szCs w:val="22"/>
              </w:rPr>
              <w:t xml:space="preserve"> </w:t>
            </w:r>
            <w:r w:rsidRPr="003047F9">
              <w:rPr>
                <w:rStyle w:val="Hyperlink"/>
                <w:noProof/>
                <w:sz w:val="22"/>
                <w:szCs w:val="22"/>
              </w:rPr>
              <w:t>OUT</w:t>
            </w:r>
            <w:r w:rsidRPr="003047F9">
              <w:rPr>
                <w:rStyle w:val="Hyperlink"/>
                <w:noProof/>
                <w:spacing w:val="-4"/>
                <w:sz w:val="22"/>
                <w:szCs w:val="22"/>
              </w:rPr>
              <w:t xml:space="preserve"> WORK</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_Toc227566970 \h </w:instrText>
            </w:r>
            <w:r w:rsidRPr="003047F9">
              <w:rPr>
                <w:noProof/>
                <w:webHidden/>
                <w:sz w:val="22"/>
                <w:szCs w:val="22"/>
              </w:rPr>
            </w:r>
            <w:r w:rsidRPr="003047F9">
              <w:rPr>
                <w:noProof/>
                <w:webHidden/>
                <w:sz w:val="22"/>
                <w:szCs w:val="22"/>
              </w:rPr>
              <w:fldChar w:fldCharType="separate"/>
            </w:r>
            <w:r w:rsidR="003047F9">
              <w:rPr>
                <w:noProof/>
                <w:webHidden/>
                <w:sz w:val="22"/>
                <w:szCs w:val="22"/>
              </w:rPr>
              <w:t>9</w:t>
            </w:r>
            <w:r w:rsidRPr="003047F9">
              <w:rPr>
                <w:noProof/>
                <w:webHidden/>
                <w:sz w:val="22"/>
                <w:szCs w:val="22"/>
              </w:rPr>
              <w:fldChar w:fldCharType="end"/>
            </w:r>
          </w:hyperlink>
        </w:p>
        <w:p w14:paraId="12D4C82A" w14:textId="38E7A6FA"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71" w:history="1">
            <w:r w:rsidRPr="003047F9">
              <w:rPr>
                <w:rStyle w:val="Hyperlink"/>
                <w:noProof/>
                <w:sz w:val="22"/>
                <w:szCs w:val="22"/>
              </w:rPr>
              <w:t>ARTICLE</w:t>
            </w:r>
            <w:r w:rsidRPr="003047F9">
              <w:rPr>
                <w:rStyle w:val="Hyperlink"/>
                <w:noProof/>
                <w:spacing w:val="-10"/>
                <w:sz w:val="22"/>
                <w:szCs w:val="22"/>
              </w:rPr>
              <w:t xml:space="preserve"> </w:t>
            </w:r>
            <w:r w:rsidRPr="003047F9">
              <w:rPr>
                <w:rStyle w:val="Hyperlink"/>
                <w:noProof/>
                <w:sz w:val="22"/>
                <w:szCs w:val="22"/>
              </w:rPr>
              <w:t>7</w:t>
            </w:r>
            <w:r w:rsidRPr="003047F9">
              <w:rPr>
                <w:rStyle w:val="Hyperlink"/>
                <w:noProof/>
                <w:spacing w:val="-6"/>
                <w:sz w:val="22"/>
                <w:szCs w:val="22"/>
              </w:rPr>
              <w:t xml:space="preserve"> </w:t>
            </w:r>
            <w:r w:rsidRPr="003047F9">
              <w:rPr>
                <w:rStyle w:val="Hyperlink"/>
                <w:noProof/>
                <w:sz w:val="22"/>
                <w:szCs w:val="22"/>
              </w:rPr>
              <w:t>-</w:t>
            </w:r>
            <w:r w:rsidRPr="003047F9">
              <w:rPr>
                <w:rStyle w:val="Hyperlink"/>
                <w:noProof/>
                <w:spacing w:val="-5"/>
                <w:sz w:val="22"/>
                <w:szCs w:val="22"/>
              </w:rPr>
              <w:t xml:space="preserve"> </w:t>
            </w:r>
            <w:r w:rsidRPr="003047F9">
              <w:rPr>
                <w:rStyle w:val="Hyperlink"/>
                <w:noProof/>
                <w:sz w:val="22"/>
                <w:szCs w:val="22"/>
              </w:rPr>
              <w:t>PLANS,</w:t>
            </w:r>
            <w:r w:rsidRPr="003047F9">
              <w:rPr>
                <w:rStyle w:val="Hyperlink"/>
                <w:noProof/>
                <w:spacing w:val="-6"/>
                <w:sz w:val="22"/>
                <w:szCs w:val="22"/>
              </w:rPr>
              <w:t xml:space="preserve"> </w:t>
            </w:r>
            <w:r w:rsidRPr="003047F9">
              <w:rPr>
                <w:rStyle w:val="Hyperlink"/>
                <w:noProof/>
                <w:sz w:val="22"/>
                <w:szCs w:val="22"/>
              </w:rPr>
              <w:t>DRAWINGS,</w:t>
            </w:r>
            <w:r w:rsidRPr="003047F9">
              <w:rPr>
                <w:rStyle w:val="Hyperlink"/>
                <w:noProof/>
                <w:spacing w:val="-6"/>
                <w:sz w:val="22"/>
                <w:szCs w:val="22"/>
              </w:rPr>
              <w:t xml:space="preserve"> </w:t>
            </w:r>
            <w:r w:rsidRPr="003047F9">
              <w:rPr>
                <w:rStyle w:val="Hyperlink"/>
                <w:noProof/>
                <w:sz w:val="22"/>
                <w:szCs w:val="22"/>
              </w:rPr>
              <w:t>SPECIFICATIONS</w:t>
            </w:r>
            <w:r w:rsidRPr="003047F9">
              <w:rPr>
                <w:rStyle w:val="Hyperlink"/>
                <w:noProof/>
                <w:spacing w:val="-5"/>
                <w:sz w:val="22"/>
                <w:szCs w:val="22"/>
              </w:rPr>
              <w:t xml:space="preserve"> </w:t>
            </w:r>
            <w:r w:rsidRPr="003047F9">
              <w:rPr>
                <w:rStyle w:val="Hyperlink"/>
                <w:noProof/>
                <w:sz w:val="22"/>
                <w:szCs w:val="22"/>
              </w:rPr>
              <w:t>AND</w:t>
            </w:r>
            <w:r w:rsidRPr="003047F9">
              <w:rPr>
                <w:rStyle w:val="Hyperlink"/>
                <w:noProof/>
                <w:spacing w:val="-7"/>
                <w:sz w:val="22"/>
                <w:szCs w:val="22"/>
              </w:rPr>
              <w:t xml:space="preserve"> </w:t>
            </w:r>
            <w:r w:rsidRPr="003047F9">
              <w:rPr>
                <w:rStyle w:val="Hyperlink"/>
                <w:noProof/>
                <w:sz w:val="22"/>
                <w:szCs w:val="22"/>
              </w:rPr>
              <w:t>RECORD</w:t>
            </w:r>
            <w:r w:rsidRPr="003047F9">
              <w:rPr>
                <w:rStyle w:val="Hyperlink"/>
                <w:noProof/>
                <w:spacing w:val="-6"/>
                <w:sz w:val="22"/>
                <w:szCs w:val="22"/>
              </w:rPr>
              <w:t xml:space="preserve"> </w:t>
            </w:r>
            <w:r w:rsidRPr="003047F9">
              <w:rPr>
                <w:rStyle w:val="Hyperlink"/>
                <w:noProof/>
                <w:spacing w:val="-2"/>
                <w:sz w:val="22"/>
                <w:szCs w:val="22"/>
              </w:rPr>
              <w:t>DRAWINGS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_Toc227566971 \h </w:instrText>
            </w:r>
            <w:r w:rsidRPr="003047F9">
              <w:rPr>
                <w:noProof/>
                <w:webHidden/>
                <w:sz w:val="22"/>
                <w:szCs w:val="22"/>
              </w:rPr>
            </w:r>
            <w:r w:rsidRPr="003047F9">
              <w:rPr>
                <w:noProof/>
                <w:webHidden/>
                <w:sz w:val="22"/>
                <w:szCs w:val="22"/>
              </w:rPr>
              <w:fldChar w:fldCharType="separate"/>
            </w:r>
            <w:r w:rsidR="003047F9">
              <w:rPr>
                <w:noProof/>
                <w:webHidden/>
                <w:sz w:val="22"/>
                <w:szCs w:val="22"/>
              </w:rPr>
              <w:t>9</w:t>
            </w:r>
            <w:r w:rsidRPr="003047F9">
              <w:rPr>
                <w:noProof/>
                <w:webHidden/>
                <w:sz w:val="22"/>
                <w:szCs w:val="22"/>
              </w:rPr>
              <w:fldChar w:fldCharType="end"/>
            </w:r>
          </w:hyperlink>
        </w:p>
        <w:p w14:paraId="080FBDAA" w14:textId="3EB6690D"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72" w:history="1">
            <w:r w:rsidRPr="003047F9">
              <w:rPr>
                <w:rStyle w:val="Hyperlink"/>
                <w:noProof/>
                <w:sz w:val="22"/>
                <w:szCs w:val="22"/>
              </w:rPr>
              <w:t>ARTICLE</w:t>
            </w:r>
            <w:r w:rsidRPr="003047F9">
              <w:rPr>
                <w:rStyle w:val="Hyperlink"/>
                <w:noProof/>
                <w:spacing w:val="-7"/>
                <w:sz w:val="22"/>
                <w:szCs w:val="22"/>
              </w:rPr>
              <w:t xml:space="preserve"> </w:t>
            </w:r>
            <w:r w:rsidRPr="003047F9">
              <w:rPr>
                <w:rStyle w:val="Hyperlink"/>
                <w:noProof/>
                <w:sz w:val="22"/>
                <w:szCs w:val="22"/>
              </w:rPr>
              <w:t>8</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TEMPORARY</w:t>
            </w:r>
            <w:r w:rsidRPr="003047F9">
              <w:rPr>
                <w:rStyle w:val="Hyperlink"/>
                <w:noProof/>
                <w:spacing w:val="-5"/>
                <w:sz w:val="22"/>
                <w:szCs w:val="22"/>
              </w:rPr>
              <w:t xml:space="preserve"> </w:t>
            </w:r>
            <w:r w:rsidRPr="003047F9">
              <w:rPr>
                <w:rStyle w:val="Hyperlink"/>
                <w:noProof/>
                <w:spacing w:val="-2"/>
                <w:sz w:val="22"/>
                <w:szCs w:val="22"/>
              </w:rPr>
              <w:t>UTILITIES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_Toc227566972 \h </w:instrText>
            </w:r>
            <w:r w:rsidRPr="003047F9">
              <w:rPr>
                <w:noProof/>
                <w:webHidden/>
                <w:sz w:val="22"/>
                <w:szCs w:val="22"/>
              </w:rPr>
            </w:r>
            <w:r w:rsidRPr="003047F9">
              <w:rPr>
                <w:noProof/>
                <w:webHidden/>
                <w:sz w:val="22"/>
                <w:szCs w:val="22"/>
              </w:rPr>
              <w:fldChar w:fldCharType="separate"/>
            </w:r>
            <w:r w:rsidR="003047F9">
              <w:rPr>
                <w:noProof/>
                <w:webHidden/>
                <w:sz w:val="22"/>
                <w:szCs w:val="22"/>
              </w:rPr>
              <w:t>10</w:t>
            </w:r>
            <w:r w:rsidRPr="003047F9">
              <w:rPr>
                <w:noProof/>
                <w:webHidden/>
                <w:sz w:val="22"/>
                <w:szCs w:val="22"/>
              </w:rPr>
              <w:fldChar w:fldCharType="end"/>
            </w:r>
          </w:hyperlink>
        </w:p>
        <w:p w14:paraId="5EEBE465" w14:textId="662F24A6"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73" w:history="1">
            <w:r w:rsidRPr="003047F9">
              <w:rPr>
                <w:rStyle w:val="Hyperlink"/>
                <w:noProof/>
                <w:sz w:val="22"/>
                <w:szCs w:val="22"/>
              </w:rPr>
              <w:t>ARTICLE</w:t>
            </w:r>
            <w:r w:rsidRPr="003047F9">
              <w:rPr>
                <w:rStyle w:val="Hyperlink"/>
                <w:noProof/>
                <w:spacing w:val="-10"/>
                <w:sz w:val="22"/>
                <w:szCs w:val="22"/>
              </w:rPr>
              <w:t xml:space="preserve"> </w:t>
            </w:r>
            <w:r w:rsidRPr="003047F9">
              <w:rPr>
                <w:rStyle w:val="Hyperlink"/>
                <w:noProof/>
                <w:sz w:val="22"/>
                <w:szCs w:val="22"/>
              </w:rPr>
              <w:t>9</w:t>
            </w:r>
            <w:r w:rsidRPr="003047F9">
              <w:rPr>
                <w:rStyle w:val="Hyperlink"/>
                <w:noProof/>
                <w:spacing w:val="-6"/>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MATERIALS,</w:t>
            </w:r>
            <w:r w:rsidRPr="003047F9">
              <w:rPr>
                <w:rStyle w:val="Hyperlink"/>
                <w:noProof/>
                <w:spacing w:val="-6"/>
                <w:sz w:val="22"/>
                <w:szCs w:val="22"/>
              </w:rPr>
              <w:t xml:space="preserve"> </w:t>
            </w:r>
            <w:r w:rsidRPr="003047F9">
              <w:rPr>
                <w:rStyle w:val="Hyperlink"/>
                <w:noProof/>
                <w:sz w:val="22"/>
                <w:szCs w:val="22"/>
              </w:rPr>
              <w:t>EQUIPMENT,</w:t>
            </w:r>
            <w:r w:rsidRPr="003047F9">
              <w:rPr>
                <w:rStyle w:val="Hyperlink"/>
                <w:noProof/>
                <w:spacing w:val="-6"/>
                <w:sz w:val="22"/>
                <w:szCs w:val="22"/>
              </w:rPr>
              <w:t xml:space="preserve"> </w:t>
            </w:r>
            <w:r w:rsidRPr="003047F9">
              <w:rPr>
                <w:rStyle w:val="Hyperlink"/>
                <w:noProof/>
                <w:sz w:val="22"/>
                <w:szCs w:val="22"/>
              </w:rPr>
              <w:t>APPLIANCES,</w:t>
            </w:r>
            <w:r w:rsidRPr="003047F9">
              <w:rPr>
                <w:rStyle w:val="Hyperlink"/>
                <w:noProof/>
                <w:spacing w:val="-5"/>
                <w:sz w:val="22"/>
                <w:szCs w:val="22"/>
              </w:rPr>
              <w:t xml:space="preserve"> </w:t>
            </w:r>
            <w:r w:rsidRPr="003047F9">
              <w:rPr>
                <w:rStyle w:val="Hyperlink"/>
                <w:noProof/>
                <w:sz w:val="22"/>
                <w:szCs w:val="22"/>
              </w:rPr>
              <w:t>AND</w:t>
            </w:r>
            <w:r w:rsidRPr="003047F9">
              <w:rPr>
                <w:rStyle w:val="Hyperlink"/>
                <w:noProof/>
                <w:spacing w:val="-8"/>
                <w:sz w:val="22"/>
                <w:szCs w:val="22"/>
              </w:rPr>
              <w:t xml:space="preserve"> </w:t>
            </w:r>
            <w:r w:rsidRPr="003047F9">
              <w:rPr>
                <w:rStyle w:val="Hyperlink"/>
                <w:noProof/>
                <w:spacing w:val="-2"/>
                <w:sz w:val="22"/>
                <w:szCs w:val="22"/>
              </w:rPr>
              <w:t>EMPLOYEES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_Toc227566973 \h </w:instrText>
            </w:r>
            <w:r w:rsidRPr="003047F9">
              <w:rPr>
                <w:noProof/>
                <w:webHidden/>
                <w:sz w:val="22"/>
                <w:szCs w:val="22"/>
              </w:rPr>
            </w:r>
            <w:r w:rsidRPr="003047F9">
              <w:rPr>
                <w:noProof/>
                <w:webHidden/>
                <w:sz w:val="22"/>
                <w:szCs w:val="22"/>
              </w:rPr>
              <w:fldChar w:fldCharType="separate"/>
            </w:r>
            <w:r w:rsidR="003047F9">
              <w:rPr>
                <w:noProof/>
                <w:webHidden/>
                <w:sz w:val="22"/>
                <w:szCs w:val="22"/>
              </w:rPr>
              <w:t>10</w:t>
            </w:r>
            <w:r w:rsidRPr="003047F9">
              <w:rPr>
                <w:noProof/>
                <w:webHidden/>
                <w:sz w:val="22"/>
                <w:szCs w:val="22"/>
              </w:rPr>
              <w:fldChar w:fldCharType="end"/>
            </w:r>
          </w:hyperlink>
        </w:p>
        <w:p w14:paraId="1AA5D507" w14:textId="68CFE9A9"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74" w:history="1">
            <w:r w:rsidRPr="003047F9">
              <w:rPr>
                <w:rStyle w:val="Hyperlink"/>
                <w:noProof/>
                <w:sz w:val="22"/>
                <w:szCs w:val="22"/>
              </w:rPr>
              <w:t>ARTICLE</w:t>
            </w:r>
            <w:r w:rsidRPr="003047F9">
              <w:rPr>
                <w:rStyle w:val="Hyperlink"/>
                <w:noProof/>
                <w:spacing w:val="-6"/>
                <w:sz w:val="22"/>
                <w:szCs w:val="22"/>
              </w:rPr>
              <w:t xml:space="preserve"> </w:t>
            </w:r>
            <w:r w:rsidRPr="003047F9">
              <w:rPr>
                <w:rStyle w:val="Hyperlink"/>
                <w:noProof/>
                <w:sz w:val="22"/>
                <w:szCs w:val="22"/>
              </w:rPr>
              <w:t>10</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ROYALTIES</w:t>
            </w:r>
            <w:r w:rsidRPr="003047F9">
              <w:rPr>
                <w:rStyle w:val="Hyperlink"/>
                <w:noProof/>
                <w:spacing w:val="-4"/>
                <w:sz w:val="22"/>
                <w:szCs w:val="22"/>
              </w:rPr>
              <w:t xml:space="preserve"> </w:t>
            </w:r>
            <w:r w:rsidRPr="003047F9">
              <w:rPr>
                <w:rStyle w:val="Hyperlink"/>
                <w:noProof/>
                <w:sz w:val="22"/>
                <w:szCs w:val="22"/>
              </w:rPr>
              <w:t>AND</w:t>
            </w:r>
            <w:r w:rsidRPr="003047F9">
              <w:rPr>
                <w:rStyle w:val="Hyperlink"/>
                <w:noProof/>
                <w:spacing w:val="-4"/>
                <w:sz w:val="22"/>
                <w:szCs w:val="22"/>
              </w:rPr>
              <w:t xml:space="preserve"> </w:t>
            </w:r>
            <w:r w:rsidRPr="003047F9">
              <w:rPr>
                <w:rStyle w:val="Hyperlink"/>
                <w:noProof/>
                <w:spacing w:val="-2"/>
                <w:sz w:val="22"/>
                <w:szCs w:val="22"/>
              </w:rPr>
              <w:t>PATENTS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_Toc227566974 \h </w:instrText>
            </w:r>
            <w:r w:rsidRPr="003047F9">
              <w:rPr>
                <w:noProof/>
                <w:webHidden/>
                <w:sz w:val="22"/>
                <w:szCs w:val="22"/>
              </w:rPr>
            </w:r>
            <w:r w:rsidRPr="003047F9">
              <w:rPr>
                <w:noProof/>
                <w:webHidden/>
                <w:sz w:val="22"/>
                <w:szCs w:val="22"/>
              </w:rPr>
              <w:fldChar w:fldCharType="separate"/>
            </w:r>
            <w:r w:rsidR="003047F9">
              <w:rPr>
                <w:noProof/>
                <w:webHidden/>
                <w:sz w:val="22"/>
                <w:szCs w:val="22"/>
              </w:rPr>
              <w:t>11</w:t>
            </w:r>
            <w:r w:rsidRPr="003047F9">
              <w:rPr>
                <w:noProof/>
                <w:webHidden/>
                <w:sz w:val="22"/>
                <w:szCs w:val="22"/>
              </w:rPr>
              <w:fldChar w:fldCharType="end"/>
            </w:r>
          </w:hyperlink>
        </w:p>
        <w:p w14:paraId="66EA3B51" w14:textId="7C8A83D2"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75" w:history="1">
            <w:r w:rsidRPr="003047F9">
              <w:rPr>
                <w:rStyle w:val="Hyperlink"/>
                <w:noProof/>
                <w:sz w:val="22"/>
                <w:szCs w:val="22"/>
              </w:rPr>
              <w:t>ARTICLE</w:t>
            </w:r>
            <w:r w:rsidRPr="003047F9">
              <w:rPr>
                <w:rStyle w:val="Hyperlink"/>
                <w:noProof/>
                <w:spacing w:val="-10"/>
                <w:sz w:val="22"/>
                <w:szCs w:val="22"/>
              </w:rPr>
              <w:t xml:space="preserve"> </w:t>
            </w:r>
            <w:r w:rsidRPr="003047F9">
              <w:rPr>
                <w:rStyle w:val="Hyperlink"/>
                <w:noProof/>
                <w:sz w:val="22"/>
                <w:szCs w:val="22"/>
              </w:rPr>
              <w:t>11</w:t>
            </w:r>
            <w:r w:rsidRPr="003047F9">
              <w:rPr>
                <w:rStyle w:val="Hyperlink"/>
                <w:noProof/>
                <w:spacing w:val="-6"/>
                <w:sz w:val="22"/>
                <w:szCs w:val="22"/>
              </w:rPr>
              <w:t xml:space="preserve"> </w:t>
            </w:r>
            <w:r w:rsidRPr="003047F9">
              <w:rPr>
                <w:rStyle w:val="Hyperlink"/>
                <w:noProof/>
                <w:sz w:val="22"/>
                <w:szCs w:val="22"/>
              </w:rPr>
              <w:t>-</w:t>
            </w:r>
            <w:r w:rsidRPr="003047F9">
              <w:rPr>
                <w:rStyle w:val="Hyperlink"/>
                <w:noProof/>
                <w:spacing w:val="-5"/>
                <w:sz w:val="22"/>
                <w:szCs w:val="22"/>
              </w:rPr>
              <w:t xml:space="preserve"> </w:t>
            </w:r>
            <w:r w:rsidRPr="003047F9">
              <w:rPr>
                <w:rStyle w:val="Hyperlink"/>
                <w:noProof/>
                <w:sz w:val="22"/>
                <w:szCs w:val="22"/>
              </w:rPr>
              <w:t>SURVEYS,</w:t>
            </w:r>
            <w:r w:rsidRPr="003047F9">
              <w:rPr>
                <w:rStyle w:val="Hyperlink"/>
                <w:noProof/>
                <w:spacing w:val="-6"/>
                <w:sz w:val="22"/>
                <w:szCs w:val="22"/>
              </w:rPr>
              <w:t xml:space="preserve"> </w:t>
            </w:r>
            <w:r w:rsidRPr="003047F9">
              <w:rPr>
                <w:rStyle w:val="Hyperlink"/>
                <w:noProof/>
                <w:sz w:val="22"/>
                <w:szCs w:val="22"/>
              </w:rPr>
              <w:t>PERMITS,</w:t>
            </w:r>
            <w:r w:rsidRPr="003047F9">
              <w:rPr>
                <w:rStyle w:val="Hyperlink"/>
                <w:noProof/>
                <w:spacing w:val="-6"/>
                <w:sz w:val="22"/>
                <w:szCs w:val="22"/>
              </w:rPr>
              <w:t xml:space="preserve"> </w:t>
            </w:r>
            <w:r w:rsidRPr="003047F9">
              <w:rPr>
                <w:rStyle w:val="Hyperlink"/>
                <w:noProof/>
                <w:sz w:val="22"/>
                <w:szCs w:val="22"/>
              </w:rPr>
              <w:t>REGULATIONS,</w:t>
            </w:r>
            <w:r w:rsidRPr="003047F9">
              <w:rPr>
                <w:rStyle w:val="Hyperlink"/>
                <w:noProof/>
                <w:spacing w:val="-6"/>
                <w:sz w:val="22"/>
                <w:szCs w:val="22"/>
              </w:rPr>
              <w:t xml:space="preserve"> </w:t>
            </w:r>
            <w:r w:rsidRPr="003047F9">
              <w:rPr>
                <w:rStyle w:val="Hyperlink"/>
                <w:noProof/>
                <w:sz w:val="22"/>
                <w:szCs w:val="22"/>
              </w:rPr>
              <w:t>AND</w:t>
            </w:r>
            <w:r w:rsidRPr="003047F9">
              <w:rPr>
                <w:rStyle w:val="Hyperlink"/>
                <w:noProof/>
                <w:spacing w:val="-6"/>
                <w:sz w:val="22"/>
                <w:szCs w:val="22"/>
              </w:rPr>
              <w:t xml:space="preserve"> </w:t>
            </w:r>
            <w:r w:rsidRPr="003047F9">
              <w:rPr>
                <w:rStyle w:val="Hyperlink"/>
                <w:noProof/>
                <w:sz w:val="22"/>
                <w:szCs w:val="22"/>
              </w:rPr>
              <w:t>STANDARD</w:t>
            </w:r>
            <w:r w:rsidRPr="003047F9">
              <w:rPr>
                <w:rStyle w:val="Hyperlink"/>
                <w:noProof/>
                <w:spacing w:val="-5"/>
                <w:sz w:val="22"/>
                <w:szCs w:val="22"/>
              </w:rPr>
              <w:t xml:space="preserve"> </w:t>
            </w:r>
            <w:r w:rsidRPr="003047F9">
              <w:rPr>
                <w:rStyle w:val="Hyperlink"/>
                <w:noProof/>
                <w:spacing w:val="-2"/>
                <w:sz w:val="22"/>
                <w:szCs w:val="22"/>
              </w:rPr>
              <w:t>CODES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_Toc227566975 \h </w:instrText>
            </w:r>
            <w:r w:rsidRPr="003047F9">
              <w:rPr>
                <w:noProof/>
                <w:webHidden/>
                <w:sz w:val="22"/>
                <w:szCs w:val="22"/>
              </w:rPr>
            </w:r>
            <w:r w:rsidRPr="003047F9">
              <w:rPr>
                <w:noProof/>
                <w:webHidden/>
                <w:sz w:val="22"/>
                <w:szCs w:val="22"/>
              </w:rPr>
              <w:fldChar w:fldCharType="separate"/>
            </w:r>
            <w:r w:rsidR="003047F9">
              <w:rPr>
                <w:noProof/>
                <w:webHidden/>
                <w:sz w:val="22"/>
                <w:szCs w:val="22"/>
              </w:rPr>
              <w:t>12</w:t>
            </w:r>
            <w:r w:rsidRPr="003047F9">
              <w:rPr>
                <w:noProof/>
                <w:webHidden/>
                <w:sz w:val="22"/>
                <w:szCs w:val="22"/>
              </w:rPr>
              <w:fldChar w:fldCharType="end"/>
            </w:r>
          </w:hyperlink>
        </w:p>
        <w:p w14:paraId="42F28118" w14:textId="56642C23"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76" w:history="1">
            <w:r w:rsidRPr="003047F9">
              <w:rPr>
                <w:rStyle w:val="Hyperlink"/>
                <w:noProof/>
                <w:sz w:val="22"/>
                <w:szCs w:val="22"/>
              </w:rPr>
              <w:t>ARTICLE</w:t>
            </w:r>
            <w:r w:rsidRPr="003047F9">
              <w:rPr>
                <w:rStyle w:val="Hyperlink"/>
                <w:noProof/>
                <w:spacing w:val="-9"/>
                <w:sz w:val="22"/>
                <w:szCs w:val="22"/>
              </w:rPr>
              <w:t xml:space="preserve"> </w:t>
            </w:r>
            <w:r w:rsidRPr="003047F9">
              <w:rPr>
                <w:rStyle w:val="Hyperlink"/>
                <w:noProof/>
                <w:sz w:val="22"/>
                <w:szCs w:val="22"/>
              </w:rPr>
              <w:t>12</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PROTECTION</w:t>
            </w:r>
            <w:r w:rsidRPr="003047F9">
              <w:rPr>
                <w:rStyle w:val="Hyperlink"/>
                <w:noProof/>
                <w:spacing w:val="-5"/>
                <w:sz w:val="22"/>
                <w:szCs w:val="22"/>
              </w:rPr>
              <w:t xml:space="preserve"> </w:t>
            </w:r>
            <w:r w:rsidRPr="003047F9">
              <w:rPr>
                <w:rStyle w:val="Hyperlink"/>
                <w:noProof/>
                <w:sz w:val="22"/>
                <w:szCs w:val="22"/>
              </w:rPr>
              <w:t>OF</w:t>
            </w:r>
            <w:r w:rsidRPr="003047F9">
              <w:rPr>
                <w:rStyle w:val="Hyperlink"/>
                <w:noProof/>
                <w:spacing w:val="-7"/>
                <w:sz w:val="22"/>
                <w:szCs w:val="22"/>
              </w:rPr>
              <w:t xml:space="preserve"> </w:t>
            </w:r>
            <w:r w:rsidRPr="003047F9">
              <w:rPr>
                <w:rStyle w:val="Hyperlink"/>
                <w:noProof/>
                <w:sz w:val="22"/>
                <w:szCs w:val="22"/>
              </w:rPr>
              <w:t>WORK,</w:t>
            </w:r>
            <w:r w:rsidRPr="003047F9">
              <w:rPr>
                <w:rStyle w:val="Hyperlink"/>
                <w:noProof/>
                <w:spacing w:val="-5"/>
                <w:sz w:val="22"/>
                <w:szCs w:val="22"/>
              </w:rPr>
              <w:t xml:space="preserve"> </w:t>
            </w:r>
            <w:r w:rsidRPr="003047F9">
              <w:rPr>
                <w:rStyle w:val="Hyperlink"/>
                <w:noProof/>
                <w:sz w:val="22"/>
                <w:szCs w:val="22"/>
              </w:rPr>
              <w:t>PROPERTY,</w:t>
            </w:r>
            <w:r w:rsidRPr="003047F9">
              <w:rPr>
                <w:rStyle w:val="Hyperlink"/>
                <w:noProof/>
                <w:spacing w:val="-4"/>
                <w:sz w:val="22"/>
                <w:szCs w:val="22"/>
              </w:rPr>
              <w:t xml:space="preserve"> </w:t>
            </w:r>
            <w:r w:rsidRPr="003047F9">
              <w:rPr>
                <w:rStyle w:val="Hyperlink"/>
                <w:noProof/>
                <w:sz w:val="22"/>
                <w:szCs w:val="22"/>
              </w:rPr>
              <w:t>AND</w:t>
            </w:r>
            <w:r w:rsidRPr="003047F9">
              <w:rPr>
                <w:rStyle w:val="Hyperlink"/>
                <w:noProof/>
                <w:spacing w:val="-5"/>
                <w:sz w:val="22"/>
                <w:szCs w:val="22"/>
              </w:rPr>
              <w:t xml:space="preserve"> </w:t>
            </w:r>
            <w:r w:rsidRPr="003047F9">
              <w:rPr>
                <w:rStyle w:val="Hyperlink"/>
                <w:noProof/>
                <w:spacing w:val="-2"/>
                <w:sz w:val="22"/>
                <w:szCs w:val="22"/>
              </w:rPr>
              <w:t>PUBLIC</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_Toc227566976 \h </w:instrText>
            </w:r>
            <w:r w:rsidRPr="003047F9">
              <w:rPr>
                <w:noProof/>
                <w:webHidden/>
                <w:sz w:val="22"/>
                <w:szCs w:val="22"/>
              </w:rPr>
            </w:r>
            <w:r w:rsidRPr="003047F9">
              <w:rPr>
                <w:noProof/>
                <w:webHidden/>
                <w:sz w:val="22"/>
                <w:szCs w:val="22"/>
              </w:rPr>
              <w:fldChar w:fldCharType="separate"/>
            </w:r>
            <w:r w:rsidR="003047F9">
              <w:rPr>
                <w:noProof/>
                <w:webHidden/>
                <w:sz w:val="22"/>
                <w:szCs w:val="22"/>
              </w:rPr>
              <w:t>14</w:t>
            </w:r>
            <w:r w:rsidRPr="003047F9">
              <w:rPr>
                <w:noProof/>
                <w:webHidden/>
                <w:sz w:val="22"/>
                <w:szCs w:val="22"/>
              </w:rPr>
              <w:fldChar w:fldCharType="end"/>
            </w:r>
          </w:hyperlink>
        </w:p>
        <w:p w14:paraId="6C4F5A6C" w14:textId="65D09B72"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77"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13</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pacing w:val="-2"/>
                <w:sz w:val="22"/>
                <w:szCs w:val="22"/>
              </w:rPr>
              <w:t>BLASTING</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_Toc227566977 \h </w:instrText>
            </w:r>
            <w:r w:rsidRPr="003047F9">
              <w:rPr>
                <w:noProof/>
                <w:webHidden/>
                <w:sz w:val="22"/>
                <w:szCs w:val="22"/>
              </w:rPr>
            </w:r>
            <w:r w:rsidRPr="003047F9">
              <w:rPr>
                <w:noProof/>
                <w:webHidden/>
                <w:sz w:val="22"/>
                <w:szCs w:val="22"/>
              </w:rPr>
              <w:fldChar w:fldCharType="separate"/>
            </w:r>
            <w:r w:rsidR="003047F9">
              <w:rPr>
                <w:noProof/>
                <w:webHidden/>
                <w:sz w:val="22"/>
                <w:szCs w:val="22"/>
              </w:rPr>
              <w:t>14</w:t>
            </w:r>
            <w:r w:rsidRPr="003047F9">
              <w:rPr>
                <w:noProof/>
                <w:webHidden/>
                <w:sz w:val="22"/>
                <w:szCs w:val="22"/>
              </w:rPr>
              <w:fldChar w:fldCharType="end"/>
            </w:r>
          </w:hyperlink>
        </w:p>
        <w:p w14:paraId="3B4CBFDF" w14:textId="0542DC42"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78" w:history="1">
            <w:r w:rsidRPr="003047F9">
              <w:rPr>
                <w:rStyle w:val="Hyperlink"/>
                <w:noProof/>
                <w:sz w:val="22"/>
                <w:szCs w:val="22"/>
              </w:rPr>
              <w:t>ARTICLE</w:t>
            </w:r>
            <w:r w:rsidRPr="003047F9">
              <w:rPr>
                <w:rStyle w:val="Hyperlink"/>
                <w:noProof/>
                <w:spacing w:val="-9"/>
                <w:sz w:val="22"/>
                <w:szCs w:val="22"/>
              </w:rPr>
              <w:t xml:space="preserve"> </w:t>
            </w:r>
            <w:r w:rsidRPr="003047F9">
              <w:rPr>
                <w:rStyle w:val="Hyperlink"/>
                <w:noProof/>
                <w:sz w:val="22"/>
                <w:szCs w:val="22"/>
              </w:rPr>
              <w:t>14</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CONSTRUCTION</w:t>
            </w:r>
            <w:r w:rsidRPr="003047F9">
              <w:rPr>
                <w:rStyle w:val="Hyperlink"/>
                <w:noProof/>
                <w:spacing w:val="-5"/>
                <w:sz w:val="22"/>
                <w:szCs w:val="22"/>
              </w:rPr>
              <w:t xml:space="preserve"> </w:t>
            </w:r>
            <w:r w:rsidRPr="003047F9">
              <w:rPr>
                <w:rStyle w:val="Hyperlink"/>
                <w:noProof/>
                <w:sz w:val="22"/>
                <w:szCs w:val="22"/>
              </w:rPr>
              <w:t>AND</w:t>
            </w:r>
            <w:r w:rsidRPr="003047F9">
              <w:rPr>
                <w:rStyle w:val="Hyperlink"/>
                <w:noProof/>
                <w:spacing w:val="-7"/>
                <w:sz w:val="22"/>
                <w:szCs w:val="22"/>
              </w:rPr>
              <w:t xml:space="preserve"> </w:t>
            </w:r>
            <w:r w:rsidRPr="003047F9">
              <w:rPr>
                <w:rStyle w:val="Hyperlink"/>
                <w:noProof/>
                <w:sz w:val="22"/>
                <w:szCs w:val="22"/>
              </w:rPr>
              <w:t>SAFETY</w:t>
            </w:r>
            <w:r w:rsidRPr="003047F9">
              <w:rPr>
                <w:rStyle w:val="Hyperlink"/>
                <w:noProof/>
                <w:spacing w:val="-3"/>
                <w:sz w:val="22"/>
                <w:szCs w:val="22"/>
              </w:rPr>
              <w:t xml:space="preserve"> </w:t>
            </w:r>
            <w:r w:rsidRPr="003047F9">
              <w:rPr>
                <w:rStyle w:val="Hyperlink"/>
                <w:noProof/>
                <w:spacing w:val="-2"/>
                <w:sz w:val="22"/>
                <w:szCs w:val="22"/>
              </w:rPr>
              <w:t>DEVICES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_Toc227566978 \h </w:instrText>
            </w:r>
            <w:r w:rsidRPr="003047F9">
              <w:rPr>
                <w:noProof/>
                <w:webHidden/>
                <w:sz w:val="22"/>
                <w:szCs w:val="22"/>
              </w:rPr>
            </w:r>
            <w:r w:rsidRPr="003047F9">
              <w:rPr>
                <w:noProof/>
                <w:webHidden/>
                <w:sz w:val="22"/>
                <w:szCs w:val="22"/>
              </w:rPr>
              <w:fldChar w:fldCharType="separate"/>
            </w:r>
            <w:r w:rsidR="003047F9">
              <w:rPr>
                <w:noProof/>
                <w:webHidden/>
                <w:sz w:val="22"/>
                <w:szCs w:val="22"/>
              </w:rPr>
              <w:t>14</w:t>
            </w:r>
            <w:r w:rsidRPr="003047F9">
              <w:rPr>
                <w:noProof/>
                <w:webHidden/>
                <w:sz w:val="22"/>
                <w:szCs w:val="22"/>
              </w:rPr>
              <w:fldChar w:fldCharType="end"/>
            </w:r>
          </w:hyperlink>
        </w:p>
        <w:p w14:paraId="0A699160" w14:textId="412C50E3"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79" w:history="1">
            <w:r w:rsidRPr="003047F9">
              <w:rPr>
                <w:rStyle w:val="Hyperlink"/>
                <w:noProof/>
                <w:sz w:val="22"/>
                <w:szCs w:val="22"/>
              </w:rPr>
              <w:t>ARTICLE</w:t>
            </w:r>
            <w:r w:rsidRPr="003047F9">
              <w:rPr>
                <w:rStyle w:val="Hyperlink"/>
                <w:noProof/>
                <w:spacing w:val="-6"/>
                <w:sz w:val="22"/>
                <w:szCs w:val="22"/>
              </w:rPr>
              <w:t xml:space="preserve"> </w:t>
            </w:r>
            <w:r w:rsidRPr="003047F9">
              <w:rPr>
                <w:rStyle w:val="Hyperlink"/>
                <w:noProof/>
                <w:sz w:val="22"/>
                <w:szCs w:val="22"/>
              </w:rPr>
              <w:t>15</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HAZARDOUS</w:t>
            </w:r>
            <w:r w:rsidRPr="003047F9">
              <w:rPr>
                <w:rStyle w:val="Hyperlink"/>
                <w:noProof/>
                <w:spacing w:val="-3"/>
                <w:sz w:val="22"/>
                <w:szCs w:val="22"/>
              </w:rPr>
              <w:t xml:space="preserve"> </w:t>
            </w:r>
            <w:r w:rsidRPr="003047F9">
              <w:rPr>
                <w:rStyle w:val="Hyperlink"/>
                <w:noProof/>
                <w:spacing w:val="-2"/>
                <w:sz w:val="22"/>
                <w:szCs w:val="22"/>
              </w:rPr>
              <w:t>MATERIALS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_Toc227566979 \h </w:instrText>
            </w:r>
            <w:r w:rsidRPr="003047F9">
              <w:rPr>
                <w:noProof/>
                <w:webHidden/>
                <w:sz w:val="22"/>
                <w:szCs w:val="22"/>
              </w:rPr>
            </w:r>
            <w:r w:rsidRPr="003047F9">
              <w:rPr>
                <w:noProof/>
                <w:webHidden/>
                <w:sz w:val="22"/>
                <w:szCs w:val="22"/>
              </w:rPr>
              <w:fldChar w:fldCharType="separate"/>
            </w:r>
            <w:r w:rsidR="003047F9">
              <w:rPr>
                <w:noProof/>
                <w:webHidden/>
                <w:sz w:val="22"/>
                <w:szCs w:val="22"/>
              </w:rPr>
              <w:t>16</w:t>
            </w:r>
            <w:r w:rsidRPr="003047F9">
              <w:rPr>
                <w:noProof/>
                <w:webHidden/>
                <w:sz w:val="22"/>
                <w:szCs w:val="22"/>
              </w:rPr>
              <w:fldChar w:fldCharType="end"/>
            </w:r>
          </w:hyperlink>
        </w:p>
        <w:p w14:paraId="0EFACEAB" w14:textId="644ABB95"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80"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16</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2"/>
                <w:sz w:val="22"/>
                <w:szCs w:val="22"/>
              </w:rPr>
              <w:t xml:space="preserve"> </w:t>
            </w:r>
            <w:r w:rsidRPr="003047F9">
              <w:rPr>
                <w:rStyle w:val="Hyperlink"/>
                <w:noProof/>
                <w:sz w:val="22"/>
                <w:szCs w:val="22"/>
              </w:rPr>
              <w:t>INSPECTION</w:t>
            </w:r>
            <w:r w:rsidRPr="003047F9">
              <w:rPr>
                <w:rStyle w:val="Hyperlink"/>
                <w:noProof/>
                <w:spacing w:val="-7"/>
                <w:sz w:val="22"/>
                <w:szCs w:val="22"/>
              </w:rPr>
              <w:t xml:space="preserve"> </w:t>
            </w:r>
            <w:r w:rsidRPr="003047F9">
              <w:rPr>
                <w:rStyle w:val="Hyperlink"/>
                <w:noProof/>
                <w:sz w:val="22"/>
                <w:szCs w:val="22"/>
              </w:rPr>
              <w:t>OF</w:t>
            </w:r>
            <w:r w:rsidRPr="003047F9">
              <w:rPr>
                <w:rStyle w:val="Hyperlink"/>
                <w:noProof/>
                <w:spacing w:val="-2"/>
                <w:sz w:val="22"/>
                <w:szCs w:val="22"/>
              </w:rPr>
              <w:t xml:space="preserve"> </w:t>
            </w:r>
            <w:r w:rsidRPr="003047F9">
              <w:rPr>
                <w:rStyle w:val="Hyperlink"/>
                <w:noProof/>
                <w:spacing w:val="-4"/>
                <w:sz w:val="22"/>
                <w:szCs w:val="22"/>
              </w:rPr>
              <w:t>WORK</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_Toc227566980 \h </w:instrText>
            </w:r>
            <w:r w:rsidRPr="003047F9">
              <w:rPr>
                <w:noProof/>
                <w:webHidden/>
                <w:sz w:val="22"/>
                <w:szCs w:val="22"/>
              </w:rPr>
            </w:r>
            <w:r w:rsidRPr="003047F9">
              <w:rPr>
                <w:noProof/>
                <w:webHidden/>
                <w:sz w:val="22"/>
                <w:szCs w:val="22"/>
              </w:rPr>
              <w:fldChar w:fldCharType="separate"/>
            </w:r>
            <w:r w:rsidR="003047F9">
              <w:rPr>
                <w:noProof/>
                <w:webHidden/>
                <w:sz w:val="22"/>
                <w:szCs w:val="22"/>
              </w:rPr>
              <w:t>17</w:t>
            </w:r>
            <w:r w:rsidRPr="003047F9">
              <w:rPr>
                <w:noProof/>
                <w:webHidden/>
                <w:sz w:val="22"/>
                <w:szCs w:val="22"/>
              </w:rPr>
              <w:fldChar w:fldCharType="end"/>
            </w:r>
          </w:hyperlink>
        </w:p>
        <w:p w14:paraId="46D731D7" w14:textId="3304A33B"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81" w:history="1">
            <w:r w:rsidRPr="003047F9">
              <w:rPr>
                <w:rStyle w:val="Hyperlink"/>
                <w:noProof/>
                <w:sz w:val="22"/>
                <w:szCs w:val="22"/>
              </w:rPr>
              <w:t>ARTICLE</w:t>
            </w:r>
            <w:r w:rsidRPr="003047F9">
              <w:rPr>
                <w:rStyle w:val="Hyperlink"/>
                <w:noProof/>
                <w:spacing w:val="-7"/>
                <w:sz w:val="22"/>
                <w:szCs w:val="22"/>
              </w:rPr>
              <w:t xml:space="preserve"> </w:t>
            </w:r>
            <w:r w:rsidRPr="003047F9">
              <w:rPr>
                <w:rStyle w:val="Hyperlink"/>
                <w:noProof/>
                <w:sz w:val="22"/>
                <w:szCs w:val="22"/>
              </w:rPr>
              <w:t>17</w:t>
            </w:r>
            <w:r w:rsidRPr="003047F9">
              <w:rPr>
                <w:rStyle w:val="Hyperlink"/>
                <w:noProof/>
                <w:spacing w:val="-5"/>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SUPERINTENDENT</w:t>
            </w:r>
            <w:r w:rsidRPr="003047F9">
              <w:rPr>
                <w:rStyle w:val="Hyperlink"/>
                <w:noProof/>
                <w:spacing w:val="-7"/>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pacing w:val="-2"/>
                <w:sz w:val="22"/>
                <w:szCs w:val="22"/>
              </w:rPr>
              <w:t>SUPERVISION</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_Toc227566981 \h </w:instrText>
            </w:r>
            <w:r w:rsidRPr="003047F9">
              <w:rPr>
                <w:noProof/>
                <w:webHidden/>
                <w:sz w:val="22"/>
                <w:szCs w:val="22"/>
              </w:rPr>
            </w:r>
            <w:r w:rsidRPr="003047F9">
              <w:rPr>
                <w:noProof/>
                <w:webHidden/>
                <w:sz w:val="22"/>
                <w:szCs w:val="22"/>
              </w:rPr>
              <w:fldChar w:fldCharType="separate"/>
            </w:r>
            <w:r w:rsidR="003047F9">
              <w:rPr>
                <w:noProof/>
                <w:webHidden/>
                <w:sz w:val="22"/>
                <w:szCs w:val="22"/>
              </w:rPr>
              <w:t>18</w:t>
            </w:r>
            <w:r w:rsidRPr="003047F9">
              <w:rPr>
                <w:noProof/>
                <w:webHidden/>
                <w:sz w:val="22"/>
                <w:szCs w:val="22"/>
              </w:rPr>
              <w:fldChar w:fldCharType="end"/>
            </w:r>
          </w:hyperlink>
        </w:p>
        <w:p w14:paraId="489FD607" w14:textId="44FF30D6"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82" w:history="1">
            <w:r w:rsidRPr="003047F9">
              <w:rPr>
                <w:rStyle w:val="Hyperlink"/>
                <w:noProof/>
                <w:sz w:val="22"/>
                <w:szCs w:val="22"/>
              </w:rPr>
              <w:t>ARTICLE</w:t>
            </w:r>
            <w:r w:rsidRPr="003047F9">
              <w:rPr>
                <w:rStyle w:val="Hyperlink"/>
                <w:noProof/>
                <w:spacing w:val="-7"/>
                <w:sz w:val="22"/>
                <w:szCs w:val="22"/>
              </w:rPr>
              <w:t xml:space="preserve"> </w:t>
            </w:r>
            <w:r w:rsidRPr="003047F9">
              <w:rPr>
                <w:rStyle w:val="Hyperlink"/>
                <w:noProof/>
                <w:sz w:val="22"/>
                <w:szCs w:val="22"/>
              </w:rPr>
              <w:t>18</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2"/>
                <w:sz w:val="22"/>
                <w:szCs w:val="22"/>
              </w:rPr>
              <w:t xml:space="preserve"> </w:t>
            </w:r>
            <w:r w:rsidRPr="003047F9">
              <w:rPr>
                <w:rStyle w:val="Hyperlink"/>
                <w:noProof/>
                <w:sz w:val="22"/>
                <w:szCs w:val="22"/>
              </w:rPr>
              <w:t>CHANGES</w:t>
            </w:r>
            <w:r w:rsidRPr="003047F9">
              <w:rPr>
                <w:rStyle w:val="Hyperlink"/>
                <w:noProof/>
                <w:spacing w:val="-4"/>
                <w:sz w:val="22"/>
                <w:szCs w:val="22"/>
              </w:rPr>
              <w:t xml:space="preserve"> </w:t>
            </w:r>
            <w:r w:rsidRPr="003047F9">
              <w:rPr>
                <w:rStyle w:val="Hyperlink"/>
                <w:noProof/>
                <w:sz w:val="22"/>
                <w:szCs w:val="22"/>
              </w:rPr>
              <w:t>IN</w:t>
            </w:r>
            <w:r w:rsidRPr="003047F9">
              <w:rPr>
                <w:rStyle w:val="Hyperlink"/>
                <w:noProof/>
                <w:spacing w:val="-3"/>
                <w:sz w:val="22"/>
                <w:szCs w:val="22"/>
              </w:rPr>
              <w:t xml:space="preserve"> </w:t>
            </w:r>
            <w:r w:rsidRPr="003047F9">
              <w:rPr>
                <w:rStyle w:val="Hyperlink"/>
                <w:noProof/>
                <w:sz w:val="22"/>
                <w:szCs w:val="22"/>
              </w:rPr>
              <w:t>THE</w:t>
            </w:r>
            <w:r w:rsidRPr="003047F9">
              <w:rPr>
                <w:rStyle w:val="Hyperlink"/>
                <w:noProof/>
                <w:spacing w:val="-4"/>
                <w:sz w:val="22"/>
                <w:szCs w:val="22"/>
              </w:rPr>
              <w:t xml:space="preserve"> WORK</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_Toc227566982 \h </w:instrText>
            </w:r>
            <w:r w:rsidRPr="003047F9">
              <w:rPr>
                <w:noProof/>
                <w:webHidden/>
                <w:sz w:val="22"/>
                <w:szCs w:val="22"/>
              </w:rPr>
            </w:r>
            <w:r w:rsidRPr="003047F9">
              <w:rPr>
                <w:noProof/>
                <w:webHidden/>
                <w:sz w:val="22"/>
                <w:szCs w:val="22"/>
              </w:rPr>
              <w:fldChar w:fldCharType="separate"/>
            </w:r>
            <w:r w:rsidR="003047F9">
              <w:rPr>
                <w:noProof/>
                <w:webHidden/>
                <w:sz w:val="22"/>
                <w:szCs w:val="22"/>
              </w:rPr>
              <w:t>19</w:t>
            </w:r>
            <w:r w:rsidRPr="003047F9">
              <w:rPr>
                <w:noProof/>
                <w:webHidden/>
                <w:sz w:val="22"/>
                <w:szCs w:val="22"/>
              </w:rPr>
              <w:fldChar w:fldCharType="end"/>
            </w:r>
          </w:hyperlink>
        </w:p>
        <w:p w14:paraId="36E2AAFA" w14:textId="434BDEFC"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83" w:history="1">
            <w:r w:rsidRPr="003047F9">
              <w:rPr>
                <w:rStyle w:val="Hyperlink"/>
                <w:noProof/>
                <w:sz w:val="22"/>
                <w:szCs w:val="22"/>
              </w:rPr>
              <w:t>ARTICLE</w:t>
            </w:r>
            <w:r w:rsidRPr="003047F9">
              <w:rPr>
                <w:rStyle w:val="Hyperlink"/>
                <w:noProof/>
                <w:spacing w:val="-8"/>
                <w:sz w:val="22"/>
                <w:szCs w:val="22"/>
              </w:rPr>
              <w:t xml:space="preserve"> </w:t>
            </w:r>
            <w:r w:rsidRPr="003047F9">
              <w:rPr>
                <w:rStyle w:val="Hyperlink"/>
                <w:noProof/>
                <w:sz w:val="22"/>
                <w:szCs w:val="22"/>
              </w:rPr>
              <w:t>19</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RULES</w:t>
            </w:r>
            <w:r w:rsidRPr="003047F9">
              <w:rPr>
                <w:rStyle w:val="Hyperlink"/>
                <w:noProof/>
                <w:spacing w:val="-6"/>
                <w:sz w:val="22"/>
                <w:szCs w:val="22"/>
              </w:rPr>
              <w:t xml:space="preserve"> </w:t>
            </w:r>
            <w:r w:rsidRPr="003047F9">
              <w:rPr>
                <w:rStyle w:val="Hyperlink"/>
                <w:noProof/>
                <w:sz w:val="22"/>
                <w:szCs w:val="22"/>
              </w:rPr>
              <w:t>AND</w:t>
            </w:r>
            <w:r w:rsidRPr="003047F9">
              <w:rPr>
                <w:rStyle w:val="Hyperlink"/>
                <w:noProof/>
                <w:spacing w:val="-5"/>
                <w:sz w:val="22"/>
                <w:szCs w:val="22"/>
              </w:rPr>
              <w:t xml:space="preserve"> </w:t>
            </w:r>
            <w:r w:rsidRPr="003047F9">
              <w:rPr>
                <w:rStyle w:val="Hyperlink"/>
                <w:noProof/>
                <w:sz w:val="22"/>
                <w:szCs w:val="22"/>
              </w:rPr>
              <w:t>MEASUREMENTS</w:t>
            </w:r>
            <w:r w:rsidRPr="003047F9">
              <w:rPr>
                <w:rStyle w:val="Hyperlink"/>
                <w:noProof/>
                <w:spacing w:val="-3"/>
                <w:sz w:val="22"/>
                <w:szCs w:val="22"/>
              </w:rPr>
              <w:t xml:space="preserve"> </w:t>
            </w:r>
            <w:r w:rsidRPr="003047F9">
              <w:rPr>
                <w:rStyle w:val="Hyperlink"/>
                <w:noProof/>
                <w:sz w:val="22"/>
                <w:szCs w:val="22"/>
              </w:rPr>
              <w:t>FOR</w:t>
            </w:r>
            <w:r w:rsidRPr="003047F9">
              <w:rPr>
                <w:rStyle w:val="Hyperlink"/>
                <w:noProof/>
                <w:spacing w:val="-4"/>
                <w:sz w:val="22"/>
                <w:szCs w:val="22"/>
              </w:rPr>
              <w:t xml:space="preserve"> </w:t>
            </w:r>
            <w:r w:rsidRPr="003047F9">
              <w:rPr>
                <w:rStyle w:val="Hyperlink"/>
                <w:noProof/>
                <w:spacing w:val="-2"/>
                <w:sz w:val="22"/>
                <w:szCs w:val="22"/>
              </w:rPr>
              <w:t>EXCAVATION</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_Toc227566983 \h </w:instrText>
            </w:r>
            <w:r w:rsidRPr="003047F9">
              <w:rPr>
                <w:noProof/>
                <w:webHidden/>
                <w:sz w:val="22"/>
                <w:szCs w:val="22"/>
              </w:rPr>
            </w:r>
            <w:r w:rsidRPr="003047F9">
              <w:rPr>
                <w:noProof/>
                <w:webHidden/>
                <w:sz w:val="22"/>
                <w:szCs w:val="22"/>
              </w:rPr>
              <w:fldChar w:fldCharType="separate"/>
            </w:r>
            <w:r w:rsidR="003047F9">
              <w:rPr>
                <w:noProof/>
                <w:webHidden/>
                <w:sz w:val="22"/>
                <w:szCs w:val="22"/>
              </w:rPr>
              <w:t>21</w:t>
            </w:r>
            <w:r w:rsidRPr="003047F9">
              <w:rPr>
                <w:noProof/>
                <w:webHidden/>
                <w:sz w:val="22"/>
                <w:szCs w:val="22"/>
              </w:rPr>
              <w:fldChar w:fldCharType="end"/>
            </w:r>
          </w:hyperlink>
        </w:p>
        <w:p w14:paraId="30C609E5" w14:textId="08C07CF2"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84" w:history="1">
            <w:r w:rsidRPr="003047F9">
              <w:rPr>
                <w:rStyle w:val="Hyperlink"/>
                <w:noProof/>
                <w:sz w:val="22"/>
                <w:szCs w:val="22"/>
              </w:rPr>
              <w:t>ARTICLE</w:t>
            </w:r>
            <w:r w:rsidRPr="003047F9">
              <w:rPr>
                <w:rStyle w:val="Hyperlink"/>
                <w:noProof/>
                <w:spacing w:val="-7"/>
                <w:sz w:val="22"/>
                <w:szCs w:val="22"/>
              </w:rPr>
              <w:t xml:space="preserve"> </w:t>
            </w:r>
            <w:r w:rsidRPr="003047F9">
              <w:rPr>
                <w:rStyle w:val="Hyperlink"/>
                <w:noProof/>
                <w:sz w:val="22"/>
                <w:szCs w:val="22"/>
              </w:rPr>
              <w:t>20</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CONCEALED</w:t>
            </w:r>
            <w:r w:rsidRPr="003047F9">
              <w:rPr>
                <w:rStyle w:val="Hyperlink"/>
                <w:noProof/>
                <w:spacing w:val="-5"/>
                <w:sz w:val="22"/>
                <w:szCs w:val="22"/>
              </w:rPr>
              <w:t xml:space="preserve"> </w:t>
            </w:r>
            <w:r w:rsidRPr="003047F9">
              <w:rPr>
                <w:rStyle w:val="Hyperlink"/>
                <w:noProof/>
                <w:spacing w:val="-2"/>
                <w:sz w:val="22"/>
                <w:szCs w:val="22"/>
              </w:rPr>
              <w:t>CONDITIONS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_Toc227566984 \h </w:instrText>
            </w:r>
            <w:r w:rsidRPr="003047F9">
              <w:rPr>
                <w:noProof/>
                <w:webHidden/>
                <w:sz w:val="22"/>
                <w:szCs w:val="22"/>
              </w:rPr>
            </w:r>
            <w:r w:rsidRPr="003047F9">
              <w:rPr>
                <w:noProof/>
                <w:webHidden/>
                <w:sz w:val="22"/>
                <w:szCs w:val="22"/>
              </w:rPr>
              <w:fldChar w:fldCharType="separate"/>
            </w:r>
            <w:r w:rsidR="003047F9">
              <w:rPr>
                <w:noProof/>
                <w:webHidden/>
                <w:sz w:val="22"/>
                <w:szCs w:val="22"/>
              </w:rPr>
              <w:t>21</w:t>
            </w:r>
            <w:r w:rsidRPr="003047F9">
              <w:rPr>
                <w:noProof/>
                <w:webHidden/>
                <w:sz w:val="22"/>
                <w:szCs w:val="22"/>
              </w:rPr>
              <w:fldChar w:fldCharType="end"/>
            </w:r>
          </w:hyperlink>
        </w:p>
        <w:p w14:paraId="38765E33" w14:textId="7A2927AA"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85"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21</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2"/>
                <w:sz w:val="22"/>
                <w:szCs w:val="22"/>
              </w:rPr>
              <w:t xml:space="preserve"> </w:t>
            </w:r>
            <w:r w:rsidRPr="003047F9">
              <w:rPr>
                <w:rStyle w:val="Hyperlink"/>
                <w:noProof/>
                <w:sz w:val="22"/>
                <w:szCs w:val="22"/>
              </w:rPr>
              <w:t>DELAYS</w:t>
            </w:r>
            <w:r w:rsidRPr="003047F9">
              <w:rPr>
                <w:rStyle w:val="Hyperlink"/>
                <w:noProof/>
                <w:spacing w:val="-5"/>
                <w:sz w:val="22"/>
                <w:szCs w:val="22"/>
              </w:rPr>
              <w:t xml:space="preserve"> </w:t>
            </w:r>
            <w:r w:rsidRPr="003047F9">
              <w:rPr>
                <w:rStyle w:val="Hyperlink"/>
                <w:noProof/>
                <w:sz w:val="22"/>
                <w:szCs w:val="22"/>
              </w:rPr>
              <w:t>AND</w:t>
            </w:r>
            <w:r w:rsidRPr="003047F9">
              <w:rPr>
                <w:rStyle w:val="Hyperlink"/>
                <w:noProof/>
                <w:spacing w:val="-6"/>
                <w:sz w:val="22"/>
                <w:szCs w:val="22"/>
              </w:rPr>
              <w:t xml:space="preserve"> </w:t>
            </w:r>
            <w:r w:rsidRPr="003047F9">
              <w:rPr>
                <w:rStyle w:val="Hyperlink"/>
                <w:noProof/>
                <w:sz w:val="22"/>
                <w:szCs w:val="22"/>
              </w:rPr>
              <w:t>EXTENSION</w:t>
            </w:r>
            <w:r w:rsidRPr="003047F9">
              <w:rPr>
                <w:rStyle w:val="Hyperlink"/>
                <w:noProof/>
                <w:spacing w:val="-6"/>
                <w:sz w:val="22"/>
                <w:szCs w:val="22"/>
              </w:rPr>
              <w:t xml:space="preserve"> </w:t>
            </w:r>
            <w:r w:rsidRPr="003047F9">
              <w:rPr>
                <w:rStyle w:val="Hyperlink"/>
                <w:noProof/>
                <w:sz w:val="22"/>
                <w:szCs w:val="22"/>
              </w:rPr>
              <w:t>OF</w:t>
            </w:r>
            <w:r w:rsidRPr="003047F9">
              <w:rPr>
                <w:rStyle w:val="Hyperlink"/>
                <w:noProof/>
                <w:spacing w:val="-5"/>
                <w:sz w:val="22"/>
                <w:szCs w:val="22"/>
              </w:rPr>
              <w:t xml:space="preserve"> </w:t>
            </w:r>
            <w:r w:rsidRPr="003047F9">
              <w:rPr>
                <w:rStyle w:val="Hyperlink"/>
                <w:noProof/>
                <w:spacing w:val="-4"/>
                <w:sz w:val="22"/>
                <w:szCs w:val="22"/>
              </w:rPr>
              <w:t>TIME</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_Toc227566985 \h </w:instrText>
            </w:r>
            <w:r w:rsidRPr="003047F9">
              <w:rPr>
                <w:noProof/>
                <w:webHidden/>
                <w:sz w:val="22"/>
                <w:szCs w:val="22"/>
              </w:rPr>
            </w:r>
            <w:r w:rsidRPr="003047F9">
              <w:rPr>
                <w:noProof/>
                <w:webHidden/>
                <w:sz w:val="22"/>
                <w:szCs w:val="22"/>
              </w:rPr>
              <w:fldChar w:fldCharType="separate"/>
            </w:r>
            <w:r w:rsidR="003047F9">
              <w:rPr>
                <w:noProof/>
                <w:webHidden/>
                <w:sz w:val="22"/>
                <w:szCs w:val="22"/>
              </w:rPr>
              <w:t>23</w:t>
            </w:r>
            <w:r w:rsidRPr="003047F9">
              <w:rPr>
                <w:noProof/>
                <w:webHidden/>
                <w:sz w:val="22"/>
                <w:szCs w:val="22"/>
              </w:rPr>
              <w:fldChar w:fldCharType="end"/>
            </w:r>
          </w:hyperlink>
        </w:p>
        <w:p w14:paraId="3008935C" w14:textId="39ABBD88"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86" w:history="1">
            <w:r w:rsidRPr="003047F9">
              <w:rPr>
                <w:rStyle w:val="Hyperlink"/>
                <w:noProof/>
                <w:sz w:val="22"/>
                <w:szCs w:val="22"/>
              </w:rPr>
              <w:t>ARTICLE</w:t>
            </w:r>
            <w:r w:rsidRPr="003047F9">
              <w:rPr>
                <w:rStyle w:val="Hyperlink"/>
                <w:noProof/>
                <w:spacing w:val="-9"/>
                <w:sz w:val="22"/>
                <w:szCs w:val="22"/>
              </w:rPr>
              <w:t xml:space="preserve"> </w:t>
            </w:r>
            <w:r w:rsidRPr="003047F9">
              <w:rPr>
                <w:rStyle w:val="Hyperlink"/>
                <w:noProof/>
                <w:sz w:val="22"/>
                <w:szCs w:val="22"/>
              </w:rPr>
              <w:t>22</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CORRECTION</w:t>
            </w:r>
            <w:r w:rsidRPr="003047F9">
              <w:rPr>
                <w:rStyle w:val="Hyperlink"/>
                <w:noProof/>
                <w:spacing w:val="-6"/>
                <w:sz w:val="22"/>
                <w:szCs w:val="22"/>
              </w:rPr>
              <w:t xml:space="preserve"> </w:t>
            </w:r>
            <w:r w:rsidRPr="003047F9">
              <w:rPr>
                <w:rStyle w:val="Hyperlink"/>
                <w:noProof/>
                <w:sz w:val="22"/>
                <w:szCs w:val="22"/>
              </w:rPr>
              <w:t>OF</w:t>
            </w:r>
            <w:r w:rsidRPr="003047F9">
              <w:rPr>
                <w:rStyle w:val="Hyperlink"/>
                <w:noProof/>
                <w:spacing w:val="-7"/>
                <w:sz w:val="22"/>
                <w:szCs w:val="22"/>
              </w:rPr>
              <w:t xml:space="preserve"> </w:t>
            </w:r>
            <w:r w:rsidRPr="003047F9">
              <w:rPr>
                <w:rStyle w:val="Hyperlink"/>
                <w:noProof/>
                <w:sz w:val="22"/>
                <w:szCs w:val="22"/>
              </w:rPr>
              <w:t>WORK</w:t>
            </w:r>
            <w:r w:rsidRPr="003047F9">
              <w:rPr>
                <w:rStyle w:val="Hyperlink"/>
                <w:noProof/>
                <w:spacing w:val="-4"/>
                <w:sz w:val="22"/>
                <w:szCs w:val="22"/>
              </w:rPr>
              <w:t xml:space="preserve"> </w:t>
            </w:r>
            <w:r w:rsidRPr="003047F9">
              <w:rPr>
                <w:rStyle w:val="Hyperlink"/>
                <w:noProof/>
                <w:sz w:val="22"/>
                <w:szCs w:val="22"/>
              </w:rPr>
              <w:t>BEFORE</w:t>
            </w:r>
            <w:r w:rsidRPr="003047F9">
              <w:rPr>
                <w:rStyle w:val="Hyperlink"/>
                <w:noProof/>
                <w:spacing w:val="-4"/>
                <w:sz w:val="22"/>
                <w:szCs w:val="22"/>
              </w:rPr>
              <w:t xml:space="preserve"> </w:t>
            </w:r>
            <w:r w:rsidRPr="003047F9">
              <w:rPr>
                <w:rStyle w:val="Hyperlink"/>
                <w:noProof/>
                <w:sz w:val="22"/>
                <w:szCs w:val="22"/>
              </w:rPr>
              <w:t>FINAL</w:t>
            </w:r>
            <w:r w:rsidRPr="003047F9">
              <w:rPr>
                <w:rStyle w:val="Hyperlink"/>
                <w:noProof/>
                <w:spacing w:val="-6"/>
                <w:sz w:val="22"/>
                <w:szCs w:val="22"/>
              </w:rPr>
              <w:t xml:space="preserve"> </w:t>
            </w:r>
            <w:r w:rsidRPr="003047F9">
              <w:rPr>
                <w:rStyle w:val="Hyperlink"/>
                <w:noProof/>
                <w:spacing w:val="-2"/>
                <w:sz w:val="22"/>
                <w:szCs w:val="22"/>
              </w:rPr>
              <w:t>PAYMENT</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_Toc227566986 \h </w:instrText>
            </w:r>
            <w:r w:rsidRPr="003047F9">
              <w:rPr>
                <w:noProof/>
                <w:webHidden/>
                <w:sz w:val="22"/>
                <w:szCs w:val="22"/>
              </w:rPr>
            </w:r>
            <w:r w:rsidRPr="003047F9">
              <w:rPr>
                <w:noProof/>
                <w:webHidden/>
                <w:sz w:val="22"/>
                <w:szCs w:val="22"/>
              </w:rPr>
              <w:fldChar w:fldCharType="separate"/>
            </w:r>
            <w:r w:rsidR="003047F9">
              <w:rPr>
                <w:noProof/>
                <w:webHidden/>
                <w:sz w:val="22"/>
                <w:szCs w:val="22"/>
              </w:rPr>
              <w:t>26</w:t>
            </w:r>
            <w:r w:rsidRPr="003047F9">
              <w:rPr>
                <w:noProof/>
                <w:webHidden/>
                <w:sz w:val="22"/>
                <w:szCs w:val="22"/>
              </w:rPr>
              <w:fldChar w:fldCharType="end"/>
            </w:r>
          </w:hyperlink>
        </w:p>
        <w:p w14:paraId="5409F92D" w14:textId="25925568"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87" w:history="1">
            <w:r w:rsidRPr="003047F9">
              <w:rPr>
                <w:rStyle w:val="Hyperlink"/>
                <w:noProof/>
                <w:sz w:val="22"/>
                <w:szCs w:val="22"/>
              </w:rPr>
              <w:t>ARTICLE</w:t>
            </w:r>
            <w:r w:rsidRPr="003047F9">
              <w:rPr>
                <w:rStyle w:val="Hyperlink"/>
                <w:noProof/>
                <w:spacing w:val="-8"/>
                <w:sz w:val="22"/>
                <w:szCs w:val="22"/>
              </w:rPr>
              <w:t xml:space="preserve"> </w:t>
            </w:r>
            <w:r w:rsidRPr="003047F9">
              <w:rPr>
                <w:rStyle w:val="Hyperlink"/>
                <w:noProof/>
                <w:sz w:val="22"/>
                <w:szCs w:val="22"/>
              </w:rPr>
              <w:t>23</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CORRECTION</w:t>
            </w:r>
            <w:r w:rsidRPr="003047F9">
              <w:rPr>
                <w:rStyle w:val="Hyperlink"/>
                <w:noProof/>
                <w:spacing w:val="-5"/>
                <w:sz w:val="22"/>
                <w:szCs w:val="22"/>
              </w:rPr>
              <w:t xml:space="preserve"> </w:t>
            </w:r>
            <w:r w:rsidRPr="003047F9">
              <w:rPr>
                <w:rStyle w:val="Hyperlink"/>
                <w:noProof/>
                <w:sz w:val="22"/>
                <w:szCs w:val="22"/>
              </w:rPr>
              <w:t>OF</w:t>
            </w:r>
            <w:r w:rsidRPr="003047F9">
              <w:rPr>
                <w:rStyle w:val="Hyperlink"/>
                <w:noProof/>
                <w:spacing w:val="-6"/>
                <w:sz w:val="22"/>
                <w:szCs w:val="22"/>
              </w:rPr>
              <w:t xml:space="preserve"> </w:t>
            </w:r>
            <w:r w:rsidRPr="003047F9">
              <w:rPr>
                <w:rStyle w:val="Hyperlink"/>
                <w:noProof/>
                <w:sz w:val="22"/>
                <w:szCs w:val="22"/>
              </w:rPr>
              <w:t>WORK</w:t>
            </w:r>
            <w:r w:rsidRPr="003047F9">
              <w:rPr>
                <w:rStyle w:val="Hyperlink"/>
                <w:noProof/>
                <w:spacing w:val="-4"/>
                <w:sz w:val="22"/>
                <w:szCs w:val="22"/>
              </w:rPr>
              <w:t xml:space="preserve"> </w:t>
            </w:r>
            <w:r w:rsidRPr="003047F9">
              <w:rPr>
                <w:rStyle w:val="Hyperlink"/>
                <w:noProof/>
                <w:sz w:val="22"/>
                <w:szCs w:val="22"/>
              </w:rPr>
              <w:t>AFTER</w:t>
            </w:r>
            <w:r w:rsidRPr="003047F9">
              <w:rPr>
                <w:rStyle w:val="Hyperlink"/>
                <w:noProof/>
                <w:spacing w:val="-5"/>
                <w:sz w:val="22"/>
                <w:szCs w:val="22"/>
              </w:rPr>
              <w:t xml:space="preserve"> </w:t>
            </w:r>
            <w:r w:rsidRPr="003047F9">
              <w:rPr>
                <w:rStyle w:val="Hyperlink"/>
                <w:noProof/>
                <w:sz w:val="22"/>
                <w:szCs w:val="22"/>
              </w:rPr>
              <w:t>FINAL</w:t>
            </w:r>
            <w:r w:rsidRPr="003047F9">
              <w:rPr>
                <w:rStyle w:val="Hyperlink"/>
                <w:noProof/>
                <w:spacing w:val="-4"/>
                <w:sz w:val="22"/>
                <w:szCs w:val="22"/>
              </w:rPr>
              <w:t xml:space="preserve"> </w:t>
            </w:r>
            <w:r w:rsidRPr="003047F9">
              <w:rPr>
                <w:rStyle w:val="Hyperlink"/>
                <w:noProof/>
                <w:spacing w:val="-2"/>
                <w:sz w:val="22"/>
                <w:szCs w:val="22"/>
              </w:rPr>
              <w:t>PAYMENT</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_Toc227566987 \h </w:instrText>
            </w:r>
            <w:r w:rsidRPr="003047F9">
              <w:rPr>
                <w:noProof/>
                <w:webHidden/>
                <w:sz w:val="22"/>
                <w:szCs w:val="22"/>
              </w:rPr>
            </w:r>
            <w:r w:rsidRPr="003047F9">
              <w:rPr>
                <w:noProof/>
                <w:webHidden/>
                <w:sz w:val="22"/>
                <w:szCs w:val="22"/>
              </w:rPr>
              <w:fldChar w:fldCharType="separate"/>
            </w:r>
            <w:r w:rsidR="003047F9">
              <w:rPr>
                <w:noProof/>
                <w:webHidden/>
                <w:sz w:val="22"/>
                <w:szCs w:val="22"/>
              </w:rPr>
              <w:t>26</w:t>
            </w:r>
            <w:r w:rsidRPr="003047F9">
              <w:rPr>
                <w:noProof/>
                <w:webHidden/>
                <w:sz w:val="22"/>
                <w:szCs w:val="22"/>
              </w:rPr>
              <w:fldChar w:fldCharType="end"/>
            </w:r>
          </w:hyperlink>
        </w:p>
        <w:p w14:paraId="1DA91B80" w14:textId="7A027C58"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88" w:history="1">
            <w:r w:rsidRPr="003047F9">
              <w:rPr>
                <w:rStyle w:val="Hyperlink"/>
                <w:noProof/>
                <w:sz w:val="22"/>
                <w:szCs w:val="22"/>
              </w:rPr>
              <w:t>ARTICLE</w:t>
            </w:r>
            <w:r w:rsidRPr="003047F9">
              <w:rPr>
                <w:rStyle w:val="Hyperlink"/>
                <w:noProof/>
                <w:spacing w:val="-9"/>
                <w:sz w:val="22"/>
                <w:szCs w:val="22"/>
              </w:rPr>
              <w:t xml:space="preserve"> </w:t>
            </w:r>
            <w:r w:rsidRPr="003047F9">
              <w:rPr>
                <w:rStyle w:val="Hyperlink"/>
                <w:noProof/>
                <w:sz w:val="22"/>
                <w:szCs w:val="22"/>
              </w:rPr>
              <w:t>24</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TERMINATION</w:t>
            </w:r>
            <w:r w:rsidRPr="003047F9">
              <w:rPr>
                <w:rStyle w:val="Hyperlink"/>
                <w:noProof/>
                <w:spacing w:val="-5"/>
                <w:sz w:val="22"/>
                <w:szCs w:val="22"/>
              </w:rPr>
              <w:t xml:space="preserve"> </w:t>
            </w:r>
            <w:r w:rsidRPr="003047F9">
              <w:rPr>
                <w:rStyle w:val="Hyperlink"/>
                <w:noProof/>
                <w:sz w:val="22"/>
                <w:szCs w:val="22"/>
              </w:rPr>
              <w:t>OF</w:t>
            </w:r>
            <w:r w:rsidRPr="003047F9">
              <w:rPr>
                <w:rStyle w:val="Hyperlink"/>
                <w:noProof/>
                <w:spacing w:val="-4"/>
                <w:sz w:val="22"/>
                <w:szCs w:val="22"/>
              </w:rPr>
              <w:t xml:space="preserve"> </w:t>
            </w:r>
            <w:r w:rsidRPr="003047F9">
              <w:rPr>
                <w:rStyle w:val="Hyperlink"/>
                <w:noProof/>
                <w:sz w:val="22"/>
                <w:szCs w:val="22"/>
              </w:rPr>
              <w:t>CONTRACT</w:t>
            </w:r>
            <w:r w:rsidRPr="003047F9">
              <w:rPr>
                <w:rStyle w:val="Hyperlink"/>
                <w:noProof/>
                <w:spacing w:val="-6"/>
                <w:sz w:val="22"/>
                <w:szCs w:val="22"/>
              </w:rPr>
              <w:t xml:space="preserve"> </w:t>
            </w:r>
            <w:r w:rsidRPr="003047F9">
              <w:rPr>
                <w:rStyle w:val="Hyperlink"/>
                <w:noProof/>
                <w:sz w:val="22"/>
                <w:szCs w:val="22"/>
              </w:rPr>
              <w:t>FOR</w:t>
            </w:r>
            <w:r w:rsidRPr="003047F9">
              <w:rPr>
                <w:rStyle w:val="Hyperlink"/>
                <w:noProof/>
                <w:spacing w:val="-7"/>
                <w:sz w:val="22"/>
                <w:szCs w:val="22"/>
              </w:rPr>
              <w:t xml:space="preserve"> </w:t>
            </w:r>
            <w:r w:rsidRPr="003047F9">
              <w:rPr>
                <w:rStyle w:val="Hyperlink"/>
                <w:noProof/>
                <w:sz w:val="22"/>
                <w:szCs w:val="22"/>
              </w:rPr>
              <w:t>CONVENIENCE</w:t>
            </w:r>
            <w:r w:rsidRPr="003047F9">
              <w:rPr>
                <w:rStyle w:val="Hyperlink"/>
                <w:noProof/>
                <w:spacing w:val="-6"/>
                <w:sz w:val="22"/>
                <w:szCs w:val="22"/>
              </w:rPr>
              <w:t xml:space="preserve"> </w:t>
            </w:r>
            <w:r w:rsidRPr="003047F9">
              <w:rPr>
                <w:rStyle w:val="Hyperlink"/>
                <w:noProof/>
                <w:sz w:val="22"/>
                <w:szCs w:val="22"/>
              </w:rPr>
              <w:t>OF</w:t>
            </w:r>
            <w:r w:rsidRPr="003047F9">
              <w:rPr>
                <w:rStyle w:val="Hyperlink"/>
                <w:noProof/>
                <w:spacing w:val="-4"/>
                <w:sz w:val="22"/>
                <w:szCs w:val="22"/>
              </w:rPr>
              <w:t xml:space="preserve"> </w:t>
            </w:r>
            <w:r w:rsidRPr="003047F9">
              <w:rPr>
                <w:rStyle w:val="Hyperlink"/>
                <w:noProof/>
                <w:spacing w:val="-2"/>
                <w:sz w:val="22"/>
                <w:szCs w:val="22"/>
              </w:rPr>
              <w:t>OWNER</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_Toc227566988 \h </w:instrText>
            </w:r>
            <w:r w:rsidRPr="003047F9">
              <w:rPr>
                <w:noProof/>
                <w:webHidden/>
                <w:sz w:val="22"/>
                <w:szCs w:val="22"/>
              </w:rPr>
            </w:r>
            <w:r w:rsidRPr="003047F9">
              <w:rPr>
                <w:noProof/>
                <w:webHidden/>
                <w:sz w:val="22"/>
                <w:szCs w:val="22"/>
              </w:rPr>
              <w:fldChar w:fldCharType="separate"/>
            </w:r>
            <w:r w:rsidR="003047F9">
              <w:rPr>
                <w:noProof/>
                <w:webHidden/>
                <w:sz w:val="22"/>
                <w:szCs w:val="22"/>
              </w:rPr>
              <w:t>27</w:t>
            </w:r>
            <w:r w:rsidRPr="003047F9">
              <w:rPr>
                <w:noProof/>
                <w:webHidden/>
                <w:sz w:val="22"/>
                <w:szCs w:val="22"/>
              </w:rPr>
              <w:fldChar w:fldCharType="end"/>
            </w:r>
          </w:hyperlink>
        </w:p>
        <w:p w14:paraId="7B90C368" w14:textId="0263F19E"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89" w:history="1">
            <w:r w:rsidRPr="003047F9">
              <w:rPr>
                <w:rStyle w:val="Hyperlink"/>
                <w:noProof/>
                <w:sz w:val="22"/>
                <w:szCs w:val="22"/>
              </w:rPr>
              <w:t>ARTICLE</w:t>
            </w:r>
            <w:r w:rsidRPr="003047F9">
              <w:rPr>
                <w:rStyle w:val="Hyperlink"/>
                <w:noProof/>
                <w:spacing w:val="-6"/>
                <w:sz w:val="22"/>
                <w:szCs w:val="22"/>
              </w:rPr>
              <w:t xml:space="preserve"> </w:t>
            </w:r>
            <w:r w:rsidRPr="003047F9">
              <w:rPr>
                <w:rStyle w:val="Hyperlink"/>
                <w:noProof/>
                <w:sz w:val="22"/>
                <w:szCs w:val="22"/>
              </w:rPr>
              <w:t>25-</w:t>
            </w:r>
            <w:r w:rsidRPr="003047F9">
              <w:rPr>
                <w:rStyle w:val="Hyperlink"/>
                <w:noProof/>
                <w:spacing w:val="-2"/>
                <w:sz w:val="22"/>
                <w:szCs w:val="22"/>
              </w:rPr>
              <w:t xml:space="preserve"> </w:t>
            </w:r>
            <w:r w:rsidRPr="003047F9">
              <w:rPr>
                <w:rStyle w:val="Hyperlink"/>
                <w:noProof/>
                <w:sz w:val="22"/>
                <w:szCs w:val="22"/>
              </w:rPr>
              <w:t>OWNER'S</w:t>
            </w:r>
            <w:r w:rsidRPr="003047F9">
              <w:rPr>
                <w:rStyle w:val="Hyperlink"/>
                <w:noProof/>
                <w:spacing w:val="-5"/>
                <w:sz w:val="22"/>
                <w:szCs w:val="22"/>
              </w:rPr>
              <w:t xml:space="preserve"> </w:t>
            </w:r>
            <w:r w:rsidRPr="003047F9">
              <w:rPr>
                <w:rStyle w:val="Hyperlink"/>
                <w:noProof/>
                <w:sz w:val="22"/>
                <w:szCs w:val="22"/>
              </w:rPr>
              <w:t>RIGHT</w:t>
            </w:r>
            <w:r w:rsidRPr="003047F9">
              <w:rPr>
                <w:rStyle w:val="Hyperlink"/>
                <w:noProof/>
                <w:spacing w:val="-6"/>
                <w:sz w:val="22"/>
                <w:szCs w:val="22"/>
              </w:rPr>
              <w:t xml:space="preserve"> </w:t>
            </w:r>
            <w:r w:rsidRPr="003047F9">
              <w:rPr>
                <w:rStyle w:val="Hyperlink"/>
                <w:noProof/>
                <w:sz w:val="22"/>
                <w:szCs w:val="22"/>
              </w:rPr>
              <w:t>TO</w:t>
            </w:r>
            <w:r w:rsidRPr="003047F9">
              <w:rPr>
                <w:rStyle w:val="Hyperlink"/>
                <w:noProof/>
                <w:spacing w:val="-1"/>
                <w:sz w:val="22"/>
                <w:szCs w:val="22"/>
              </w:rPr>
              <w:t xml:space="preserve"> </w:t>
            </w:r>
            <w:r w:rsidRPr="003047F9">
              <w:rPr>
                <w:rStyle w:val="Hyperlink"/>
                <w:noProof/>
                <w:sz w:val="22"/>
                <w:szCs w:val="22"/>
              </w:rPr>
              <w:t>STOP</w:t>
            </w:r>
            <w:r w:rsidRPr="003047F9">
              <w:rPr>
                <w:rStyle w:val="Hyperlink"/>
                <w:noProof/>
                <w:spacing w:val="-3"/>
                <w:sz w:val="22"/>
                <w:szCs w:val="22"/>
              </w:rPr>
              <w:t xml:space="preserve"> </w:t>
            </w:r>
            <w:r w:rsidRPr="003047F9">
              <w:rPr>
                <w:rStyle w:val="Hyperlink"/>
                <w:noProof/>
                <w:spacing w:val="-4"/>
                <w:sz w:val="22"/>
                <w:szCs w:val="22"/>
              </w:rPr>
              <w:t>WORK</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_Toc227566989 \h </w:instrText>
            </w:r>
            <w:r w:rsidRPr="003047F9">
              <w:rPr>
                <w:noProof/>
                <w:webHidden/>
                <w:sz w:val="22"/>
                <w:szCs w:val="22"/>
              </w:rPr>
            </w:r>
            <w:r w:rsidRPr="003047F9">
              <w:rPr>
                <w:noProof/>
                <w:webHidden/>
                <w:sz w:val="22"/>
                <w:szCs w:val="22"/>
              </w:rPr>
              <w:fldChar w:fldCharType="separate"/>
            </w:r>
            <w:r w:rsidR="003047F9">
              <w:rPr>
                <w:noProof/>
                <w:webHidden/>
                <w:sz w:val="22"/>
                <w:szCs w:val="22"/>
              </w:rPr>
              <w:t>27</w:t>
            </w:r>
            <w:r w:rsidRPr="003047F9">
              <w:rPr>
                <w:noProof/>
                <w:webHidden/>
                <w:sz w:val="22"/>
                <w:szCs w:val="22"/>
              </w:rPr>
              <w:fldChar w:fldCharType="end"/>
            </w:r>
          </w:hyperlink>
        </w:p>
        <w:p w14:paraId="7BA558AD" w14:textId="75A0C103"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90"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26</w:t>
            </w:r>
            <w:r w:rsidRPr="003047F9">
              <w:rPr>
                <w:rStyle w:val="Hyperlink"/>
                <w:noProof/>
                <w:spacing w:val="-4"/>
                <w:sz w:val="22"/>
                <w:szCs w:val="22"/>
              </w:rPr>
              <w:t xml:space="preserve"> </w:t>
            </w:r>
            <w:r w:rsidRPr="003047F9">
              <w:rPr>
                <w:rStyle w:val="Hyperlink"/>
                <w:noProof/>
                <w:sz w:val="22"/>
                <w:szCs w:val="22"/>
              </w:rPr>
              <w:t>-TERMINATION</w:t>
            </w:r>
            <w:r w:rsidRPr="003047F9">
              <w:rPr>
                <w:rStyle w:val="Hyperlink"/>
                <w:noProof/>
                <w:spacing w:val="-4"/>
                <w:sz w:val="22"/>
                <w:szCs w:val="22"/>
              </w:rPr>
              <w:t xml:space="preserve"> </w:t>
            </w:r>
            <w:r w:rsidRPr="003047F9">
              <w:rPr>
                <w:rStyle w:val="Hyperlink"/>
                <w:noProof/>
                <w:sz w:val="22"/>
                <w:szCs w:val="22"/>
              </w:rPr>
              <w:t>OF</w:t>
            </w:r>
            <w:r w:rsidRPr="003047F9">
              <w:rPr>
                <w:rStyle w:val="Hyperlink"/>
                <w:noProof/>
                <w:spacing w:val="-4"/>
                <w:sz w:val="22"/>
                <w:szCs w:val="22"/>
              </w:rPr>
              <w:t xml:space="preserve"> </w:t>
            </w:r>
            <w:r w:rsidRPr="003047F9">
              <w:rPr>
                <w:rStyle w:val="Hyperlink"/>
                <w:noProof/>
                <w:sz w:val="22"/>
                <w:szCs w:val="22"/>
              </w:rPr>
              <w:t>CONTRACT</w:t>
            </w:r>
            <w:r w:rsidRPr="003047F9">
              <w:rPr>
                <w:rStyle w:val="Hyperlink"/>
                <w:noProof/>
                <w:spacing w:val="-5"/>
                <w:sz w:val="22"/>
                <w:szCs w:val="22"/>
              </w:rPr>
              <w:t xml:space="preserve"> </w:t>
            </w:r>
            <w:r w:rsidRPr="003047F9">
              <w:rPr>
                <w:rStyle w:val="Hyperlink"/>
                <w:noProof/>
                <w:sz w:val="22"/>
                <w:szCs w:val="22"/>
              </w:rPr>
              <w:t>FOR</w:t>
            </w:r>
            <w:r w:rsidRPr="003047F9">
              <w:rPr>
                <w:rStyle w:val="Hyperlink"/>
                <w:noProof/>
                <w:spacing w:val="-6"/>
                <w:sz w:val="22"/>
                <w:szCs w:val="22"/>
              </w:rPr>
              <w:t xml:space="preserve"> </w:t>
            </w:r>
            <w:r w:rsidRPr="003047F9">
              <w:rPr>
                <w:rStyle w:val="Hyperlink"/>
                <w:noProof/>
                <w:sz w:val="22"/>
                <w:szCs w:val="22"/>
              </w:rPr>
              <w:t>DEFAULT</w:t>
            </w:r>
            <w:r w:rsidRPr="003047F9">
              <w:rPr>
                <w:rStyle w:val="Hyperlink"/>
                <w:noProof/>
                <w:spacing w:val="-5"/>
                <w:sz w:val="22"/>
                <w:szCs w:val="22"/>
              </w:rPr>
              <w:t xml:space="preserve"> </w:t>
            </w:r>
            <w:r w:rsidRPr="003047F9">
              <w:rPr>
                <w:rStyle w:val="Hyperlink"/>
                <w:noProof/>
                <w:sz w:val="22"/>
                <w:szCs w:val="22"/>
              </w:rPr>
              <w:t>ACTION</w:t>
            </w:r>
            <w:r w:rsidRPr="003047F9">
              <w:rPr>
                <w:rStyle w:val="Hyperlink"/>
                <w:noProof/>
                <w:spacing w:val="-8"/>
                <w:sz w:val="22"/>
                <w:szCs w:val="22"/>
              </w:rPr>
              <w:t xml:space="preserve"> </w:t>
            </w:r>
            <w:r w:rsidRPr="003047F9">
              <w:rPr>
                <w:rStyle w:val="Hyperlink"/>
                <w:noProof/>
                <w:sz w:val="22"/>
                <w:szCs w:val="22"/>
              </w:rPr>
              <w:t>OF CONSTRUCTION MANAGER</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_Toc227566990 \h </w:instrText>
            </w:r>
            <w:r w:rsidRPr="003047F9">
              <w:rPr>
                <w:noProof/>
                <w:webHidden/>
                <w:sz w:val="22"/>
                <w:szCs w:val="22"/>
              </w:rPr>
            </w:r>
            <w:r w:rsidRPr="003047F9">
              <w:rPr>
                <w:noProof/>
                <w:webHidden/>
                <w:sz w:val="22"/>
                <w:szCs w:val="22"/>
              </w:rPr>
              <w:fldChar w:fldCharType="separate"/>
            </w:r>
            <w:r w:rsidR="003047F9">
              <w:rPr>
                <w:noProof/>
                <w:webHidden/>
                <w:sz w:val="22"/>
                <w:szCs w:val="22"/>
              </w:rPr>
              <w:t>27</w:t>
            </w:r>
            <w:r w:rsidRPr="003047F9">
              <w:rPr>
                <w:noProof/>
                <w:webHidden/>
                <w:sz w:val="22"/>
                <w:szCs w:val="22"/>
              </w:rPr>
              <w:fldChar w:fldCharType="end"/>
            </w:r>
          </w:hyperlink>
        </w:p>
        <w:p w14:paraId="1147D445" w14:textId="623345EA"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91" w:history="1">
            <w:r w:rsidRPr="003047F9">
              <w:rPr>
                <w:rStyle w:val="Hyperlink"/>
                <w:noProof/>
                <w:sz w:val="22"/>
                <w:szCs w:val="22"/>
              </w:rPr>
              <w:t>ARTICLE</w:t>
            </w:r>
            <w:r w:rsidRPr="003047F9">
              <w:rPr>
                <w:rStyle w:val="Hyperlink"/>
                <w:noProof/>
                <w:spacing w:val="-6"/>
                <w:sz w:val="22"/>
                <w:szCs w:val="22"/>
              </w:rPr>
              <w:t xml:space="preserve"> </w:t>
            </w:r>
            <w:r w:rsidRPr="003047F9">
              <w:rPr>
                <w:rStyle w:val="Hyperlink"/>
                <w:noProof/>
                <w:sz w:val="22"/>
                <w:szCs w:val="22"/>
              </w:rPr>
              <w:t>27</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2"/>
                <w:sz w:val="22"/>
                <w:szCs w:val="22"/>
              </w:rPr>
              <w:t xml:space="preserve"> </w:t>
            </w:r>
            <w:r w:rsidRPr="003047F9">
              <w:rPr>
                <w:rStyle w:val="Hyperlink"/>
                <w:noProof/>
                <w:sz w:val="22"/>
                <w:szCs w:val="22"/>
              </w:rPr>
              <w:t>SUSPENSION</w:t>
            </w:r>
            <w:r w:rsidRPr="003047F9">
              <w:rPr>
                <w:rStyle w:val="Hyperlink"/>
                <w:noProof/>
                <w:spacing w:val="-6"/>
                <w:sz w:val="22"/>
                <w:szCs w:val="22"/>
              </w:rPr>
              <w:t xml:space="preserve"> </w:t>
            </w:r>
            <w:r w:rsidRPr="003047F9">
              <w:rPr>
                <w:rStyle w:val="Hyperlink"/>
                <w:noProof/>
                <w:sz w:val="22"/>
                <w:szCs w:val="22"/>
              </w:rPr>
              <w:t>OF</w:t>
            </w:r>
            <w:r w:rsidRPr="003047F9">
              <w:rPr>
                <w:rStyle w:val="Hyperlink"/>
                <w:noProof/>
                <w:spacing w:val="-3"/>
                <w:sz w:val="22"/>
                <w:szCs w:val="22"/>
              </w:rPr>
              <w:t xml:space="preserve"> </w:t>
            </w:r>
            <w:r w:rsidRPr="003047F9">
              <w:rPr>
                <w:rStyle w:val="Hyperlink"/>
                <w:noProof/>
                <w:spacing w:val="-4"/>
                <w:sz w:val="22"/>
                <w:szCs w:val="22"/>
              </w:rPr>
              <w:t>WORK</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_Toc227566991 \h </w:instrText>
            </w:r>
            <w:r w:rsidRPr="003047F9">
              <w:rPr>
                <w:noProof/>
                <w:webHidden/>
                <w:sz w:val="22"/>
                <w:szCs w:val="22"/>
              </w:rPr>
            </w:r>
            <w:r w:rsidRPr="003047F9">
              <w:rPr>
                <w:noProof/>
                <w:webHidden/>
                <w:sz w:val="22"/>
                <w:szCs w:val="22"/>
              </w:rPr>
              <w:fldChar w:fldCharType="separate"/>
            </w:r>
            <w:r w:rsidR="003047F9">
              <w:rPr>
                <w:noProof/>
                <w:webHidden/>
                <w:sz w:val="22"/>
                <w:szCs w:val="22"/>
              </w:rPr>
              <w:t>29</w:t>
            </w:r>
            <w:r w:rsidRPr="003047F9">
              <w:rPr>
                <w:noProof/>
                <w:webHidden/>
                <w:sz w:val="22"/>
                <w:szCs w:val="22"/>
              </w:rPr>
              <w:fldChar w:fldCharType="end"/>
            </w:r>
          </w:hyperlink>
        </w:p>
        <w:p w14:paraId="0BA71271" w14:textId="642FCC1C"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92" w:history="1">
            <w:r w:rsidRPr="003047F9">
              <w:rPr>
                <w:rStyle w:val="Hyperlink"/>
                <w:noProof/>
                <w:sz w:val="22"/>
                <w:szCs w:val="22"/>
              </w:rPr>
              <w:t>ARTICLE</w:t>
            </w:r>
            <w:r w:rsidRPr="003047F9">
              <w:rPr>
                <w:rStyle w:val="Hyperlink"/>
                <w:noProof/>
                <w:spacing w:val="-4"/>
                <w:sz w:val="22"/>
                <w:szCs w:val="22"/>
              </w:rPr>
              <w:t xml:space="preserve"> </w:t>
            </w:r>
            <w:r w:rsidRPr="003047F9">
              <w:rPr>
                <w:rStyle w:val="Hyperlink"/>
                <w:noProof/>
                <w:sz w:val="22"/>
                <w:szCs w:val="22"/>
              </w:rPr>
              <w:t>28</w:t>
            </w:r>
            <w:r w:rsidRPr="003047F9">
              <w:rPr>
                <w:rStyle w:val="Hyperlink"/>
                <w:noProof/>
                <w:spacing w:val="-2"/>
                <w:sz w:val="22"/>
                <w:szCs w:val="22"/>
              </w:rPr>
              <w:t xml:space="preserve"> </w:t>
            </w:r>
            <w:r w:rsidRPr="003047F9">
              <w:rPr>
                <w:rStyle w:val="Hyperlink"/>
                <w:noProof/>
                <w:sz w:val="22"/>
                <w:szCs w:val="22"/>
              </w:rPr>
              <w:t>- TIME</w:t>
            </w:r>
            <w:r w:rsidRPr="003047F9">
              <w:rPr>
                <w:rStyle w:val="Hyperlink"/>
                <w:noProof/>
                <w:spacing w:val="-6"/>
                <w:sz w:val="22"/>
                <w:szCs w:val="22"/>
              </w:rPr>
              <w:t xml:space="preserve"> </w:t>
            </w:r>
            <w:r w:rsidRPr="003047F9">
              <w:rPr>
                <w:rStyle w:val="Hyperlink"/>
                <w:noProof/>
                <w:sz w:val="22"/>
                <w:szCs w:val="22"/>
              </w:rPr>
              <w:t>OF</w:t>
            </w:r>
            <w:r w:rsidRPr="003047F9">
              <w:rPr>
                <w:rStyle w:val="Hyperlink"/>
                <w:noProof/>
                <w:spacing w:val="-4"/>
                <w:sz w:val="22"/>
                <w:szCs w:val="22"/>
              </w:rPr>
              <w:t xml:space="preserve"> </w:t>
            </w:r>
            <w:r w:rsidRPr="003047F9">
              <w:rPr>
                <w:rStyle w:val="Hyperlink"/>
                <w:noProof/>
                <w:spacing w:val="-2"/>
                <w:sz w:val="22"/>
                <w:szCs w:val="22"/>
              </w:rPr>
              <w:t>COMPLETION</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_Toc227566992 \h </w:instrText>
            </w:r>
            <w:r w:rsidRPr="003047F9">
              <w:rPr>
                <w:noProof/>
                <w:webHidden/>
                <w:sz w:val="22"/>
                <w:szCs w:val="22"/>
              </w:rPr>
            </w:r>
            <w:r w:rsidRPr="003047F9">
              <w:rPr>
                <w:noProof/>
                <w:webHidden/>
                <w:sz w:val="22"/>
                <w:szCs w:val="22"/>
              </w:rPr>
              <w:fldChar w:fldCharType="separate"/>
            </w:r>
            <w:r w:rsidR="003047F9">
              <w:rPr>
                <w:noProof/>
                <w:webHidden/>
                <w:sz w:val="22"/>
                <w:szCs w:val="22"/>
              </w:rPr>
              <w:t>29</w:t>
            </w:r>
            <w:r w:rsidRPr="003047F9">
              <w:rPr>
                <w:noProof/>
                <w:webHidden/>
                <w:sz w:val="22"/>
                <w:szCs w:val="22"/>
              </w:rPr>
              <w:fldChar w:fldCharType="end"/>
            </w:r>
          </w:hyperlink>
        </w:p>
        <w:p w14:paraId="237B3572" w14:textId="2BE98245"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93" w:history="1">
            <w:r w:rsidRPr="003047F9">
              <w:rPr>
                <w:rStyle w:val="Hyperlink"/>
                <w:noProof/>
                <w:sz w:val="22"/>
                <w:szCs w:val="22"/>
              </w:rPr>
              <w:t>ARTICLE</w:t>
            </w:r>
            <w:r w:rsidRPr="003047F9">
              <w:rPr>
                <w:rStyle w:val="Hyperlink"/>
                <w:noProof/>
                <w:spacing w:val="-9"/>
                <w:sz w:val="22"/>
                <w:szCs w:val="22"/>
              </w:rPr>
              <w:t xml:space="preserve"> </w:t>
            </w:r>
            <w:r w:rsidRPr="003047F9">
              <w:rPr>
                <w:rStyle w:val="Hyperlink"/>
                <w:noProof/>
                <w:sz w:val="22"/>
                <w:szCs w:val="22"/>
              </w:rPr>
              <w:t>29</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LIQUIDATED</w:t>
            </w:r>
            <w:r w:rsidRPr="003047F9">
              <w:rPr>
                <w:rStyle w:val="Hyperlink"/>
                <w:noProof/>
                <w:spacing w:val="-5"/>
                <w:sz w:val="22"/>
                <w:szCs w:val="22"/>
              </w:rPr>
              <w:t xml:space="preserve"> </w:t>
            </w:r>
            <w:r w:rsidRPr="003047F9">
              <w:rPr>
                <w:rStyle w:val="Hyperlink"/>
                <w:noProof/>
                <w:spacing w:val="-2"/>
                <w:sz w:val="22"/>
                <w:szCs w:val="22"/>
              </w:rPr>
              <w:t>DAMAGES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_Toc227566993 \h </w:instrText>
            </w:r>
            <w:r w:rsidRPr="003047F9">
              <w:rPr>
                <w:noProof/>
                <w:webHidden/>
                <w:sz w:val="22"/>
                <w:szCs w:val="22"/>
              </w:rPr>
            </w:r>
            <w:r w:rsidRPr="003047F9">
              <w:rPr>
                <w:noProof/>
                <w:webHidden/>
                <w:sz w:val="22"/>
                <w:szCs w:val="22"/>
              </w:rPr>
              <w:fldChar w:fldCharType="separate"/>
            </w:r>
            <w:r w:rsidR="003047F9">
              <w:rPr>
                <w:noProof/>
                <w:webHidden/>
                <w:sz w:val="22"/>
                <w:szCs w:val="22"/>
              </w:rPr>
              <w:t>31</w:t>
            </w:r>
            <w:r w:rsidRPr="003047F9">
              <w:rPr>
                <w:noProof/>
                <w:webHidden/>
                <w:sz w:val="22"/>
                <w:szCs w:val="22"/>
              </w:rPr>
              <w:fldChar w:fldCharType="end"/>
            </w:r>
          </w:hyperlink>
        </w:p>
        <w:p w14:paraId="48BE1953" w14:textId="2A595214"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94" w:history="1">
            <w:r w:rsidRPr="003047F9">
              <w:rPr>
                <w:rStyle w:val="Hyperlink"/>
                <w:noProof/>
                <w:sz w:val="22"/>
                <w:szCs w:val="22"/>
              </w:rPr>
              <w:t>ARTICLE</w:t>
            </w:r>
            <w:r w:rsidRPr="003047F9">
              <w:rPr>
                <w:rStyle w:val="Hyperlink"/>
                <w:noProof/>
                <w:spacing w:val="-9"/>
                <w:sz w:val="22"/>
                <w:szCs w:val="22"/>
              </w:rPr>
              <w:t xml:space="preserve"> </w:t>
            </w:r>
            <w:r w:rsidRPr="003047F9">
              <w:rPr>
                <w:rStyle w:val="Hyperlink"/>
                <w:noProof/>
                <w:sz w:val="22"/>
                <w:szCs w:val="22"/>
              </w:rPr>
              <w:t>30</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PAYMENT</w:t>
            </w:r>
            <w:r w:rsidRPr="003047F9">
              <w:rPr>
                <w:rStyle w:val="Hyperlink"/>
                <w:noProof/>
                <w:spacing w:val="-6"/>
                <w:sz w:val="22"/>
                <w:szCs w:val="22"/>
              </w:rPr>
              <w:t xml:space="preserve"> </w:t>
            </w:r>
            <w:r w:rsidRPr="003047F9">
              <w:rPr>
                <w:rStyle w:val="Hyperlink"/>
                <w:noProof/>
                <w:sz w:val="22"/>
                <w:szCs w:val="22"/>
              </w:rPr>
              <w:t>TO</w:t>
            </w:r>
            <w:r w:rsidRPr="003047F9">
              <w:rPr>
                <w:rStyle w:val="Hyperlink"/>
                <w:noProof/>
                <w:spacing w:val="-3"/>
                <w:sz w:val="22"/>
                <w:szCs w:val="22"/>
              </w:rPr>
              <w:t xml:space="preserve"> </w:t>
            </w:r>
            <w:r w:rsidRPr="003047F9">
              <w:rPr>
                <w:rStyle w:val="Hyperlink"/>
                <w:noProof/>
                <w:sz w:val="22"/>
                <w:szCs w:val="22"/>
              </w:rPr>
              <w:t>THE</w:t>
            </w:r>
            <w:r w:rsidRPr="003047F9">
              <w:rPr>
                <w:rStyle w:val="Hyperlink"/>
                <w:noProof/>
                <w:spacing w:val="-4"/>
                <w:sz w:val="22"/>
                <w:szCs w:val="22"/>
              </w:rPr>
              <w:t xml:space="preserve"> </w:t>
            </w:r>
            <w:r w:rsidRPr="003047F9">
              <w:rPr>
                <w:rStyle w:val="Hyperlink"/>
                <w:noProof/>
                <w:sz w:val="22"/>
                <w:szCs w:val="22"/>
              </w:rPr>
              <w:t>CONSTRUCTION</w:t>
            </w:r>
            <w:r w:rsidRPr="003047F9">
              <w:rPr>
                <w:rStyle w:val="Hyperlink"/>
                <w:noProof/>
                <w:spacing w:val="-5"/>
                <w:sz w:val="22"/>
                <w:szCs w:val="22"/>
              </w:rPr>
              <w:t xml:space="preserve"> </w:t>
            </w:r>
            <w:r w:rsidRPr="003047F9">
              <w:rPr>
                <w:rStyle w:val="Hyperlink"/>
                <w:noProof/>
                <w:spacing w:val="-2"/>
                <w:sz w:val="22"/>
                <w:szCs w:val="22"/>
              </w:rPr>
              <w:t>MANAGER</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_Toc227566994 \h </w:instrText>
            </w:r>
            <w:r w:rsidRPr="003047F9">
              <w:rPr>
                <w:noProof/>
                <w:webHidden/>
                <w:sz w:val="22"/>
                <w:szCs w:val="22"/>
              </w:rPr>
            </w:r>
            <w:r w:rsidRPr="003047F9">
              <w:rPr>
                <w:noProof/>
                <w:webHidden/>
                <w:sz w:val="22"/>
                <w:szCs w:val="22"/>
              </w:rPr>
              <w:fldChar w:fldCharType="separate"/>
            </w:r>
            <w:r w:rsidR="003047F9">
              <w:rPr>
                <w:noProof/>
                <w:webHidden/>
                <w:sz w:val="22"/>
                <w:szCs w:val="22"/>
              </w:rPr>
              <w:t>31</w:t>
            </w:r>
            <w:r w:rsidRPr="003047F9">
              <w:rPr>
                <w:noProof/>
                <w:webHidden/>
                <w:sz w:val="22"/>
                <w:szCs w:val="22"/>
              </w:rPr>
              <w:fldChar w:fldCharType="end"/>
            </w:r>
          </w:hyperlink>
        </w:p>
        <w:p w14:paraId="3FDE66DC" w14:textId="2EF673AA"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95"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31</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pacing w:val="-2"/>
                <w:sz w:val="22"/>
                <w:szCs w:val="22"/>
              </w:rPr>
              <w:t>AUDITS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_Toc227566995 \h </w:instrText>
            </w:r>
            <w:r w:rsidRPr="003047F9">
              <w:rPr>
                <w:noProof/>
                <w:webHidden/>
                <w:sz w:val="22"/>
                <w:szCs w:val="22"/>
              </w:rPr>
            </w:r>
            <w:r w:rsidRPr="003047F9">
              <w:rPr>
                <w:noProof/>
                <w:webHidden/>
                <w:sz w:val="22"/>
                <w:szCs w:val="22"/>
              </w:rPr>
              <w:fldChar w:fldCharType="separate"/>
            </w:r>
            <w:r w:rsidR="003047F9">
              <w:rPr>
                <w:noProof/>
                <w:webHidden/>
                <w:sz w:val="22"/>
                <w:szCs w:val="22"/>
              </w:rPr>
              <w:t>34</w:t>
            </w:r>
            <w:r w:rsidRPr="003047F9">
              <w:rPr>
                <w:noProof/>
                <w:webHidden/>
                <w:sz w:val="22"/>
                <w:szCs w:val="22"/>
              </w:rPr>
              <w:fldChar w:fldCharType="end"/>
            </w:r>
          </w:hyperlink>
        </w:p>
        <w:p w14:paraId="521CDA5E" w14:textId="11EE76B1"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96" w:history="1">
            <w:r w:rsidRPr="003047F9">
              <w:rPr>
                <w:rStyle w:val="Hyperlink"/>
                <w:noProof/>
                <w:sz w:val="22"/>
                <w:szCs w:val="22"/>
              </w:rPr>
              <w:t>ARTICLE</w:t>
            </w:r>
            <w:r w:rsidRPr="003047F9">
              <w:rPr>
                <w:rStyle w:val="Hyperlink"/>
                <w:noProof/>
                <w:spacing w:val="-6"/>
                <w:sz w:val="22"/>
                <w:szCs w:val="22"/>
              </w:rPr>
              <w:t xml:space="preserve"> </w:t>
            </w:r>
            <w:r w:rsidRPr="003047F9">
              <w:rPr>
                <w:rStyle w:val="Hyperlink"/>
                <w:noProof/>
                <w:sz w:val="22"/>
                <w:szCs w:val="22"/>
              </w:rPr>
              <w:t>32</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2"/>
                <w:sz w:val="22"/>
                <w:szCs w:val="22"/>
              </w:rPr>
              <w:t xml:space="preserve"> </w:t>
            </w:r>
            <w:r w:rsidRPr="003047F9">
              <w:rPr>
                <w:rStyle w:val="Hyperlink"/>
                <w:noProof/>
                <w:sz w:val="22"/>
                <w:szCs w:val="22"/>
              </w:rPr>
              <w:t>PROGRESS</w:t>
            </w:r>
            <w:r w:rsidRPr="003047F9">
              <w:rPr>
                <w:rStyle w:val="Hyperlink"/>
                <w:noProof/>
                <w:spacing w:val="-2"/>
                <w:sz w:val="22"/>
                <w:szCs w:val="22"/>
              </w:rPr>
              <w:t xml:space="preserve"> </w:t>
            </w:r>
            <w:r w:rsidRPr="003047F9">
              <w:rPr>
                <w:rStyle w:val="Hyperlink"/>
                <w:noProof/>
                <w:sz w:val="22"/>
                <w:szCs w:val="22"/>
              </w:rPr>
              <w:t>&amp;</w:t>
            </w:r>
            <w:r w:rsidRPr="003047F9">
              <w:rPr>
                <w:rStyle w:val="Hyperlink"/>
                <w:noProof/>
                <w:spacing w:val="-2"/>
                <w:sz w:val="22"/>
                <w:szCs w:val="22"/>
              </w:rPr>
              <w:t xml:space="preserve"> SCHEDULING</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_Toc227566996 \h </w:instrText>
            </w:r>
            <w:r w:rsidRPr="003047F9">
              <w:rPr>
                <w:noProof/>
                <w:webHidden/>
                <w:sz w:val="22"/>
                <w:szCs w:val="22"/>
              </w:rPr>
            </w:r>
            <w:r w:rsidRPr="003047F9">
              <w:rPr>
                <w:noProof/>
                <w:webHidden/>
                <w:sz w:val="22"/>
                <w:szCs w:val="22"/>
              </w:rPr>
              <w:fldChar w:fldCharType="separate"/>
            </w:r>
            <w:r w:rsidR="003047F9">
              <w:rPr>
                <w:noProof/>
                <w:webHidden/>
                <w:sz w:val="22"/>
                <w:szCs w:val="22"/>
              </w:rPr>
              <w:t>35</w:t>
            </w:r>
            <w:r w:rsidRPr="003047F9">
              <w:rPr>
                <w:noProof/>
                <w:webHidden/>
                <w:sz w:val="22"/>
                <w:szCs w:val="22"/>
              </w:rPr>
              <w:fldChar w:fldCharType="end"/>
            </w:r>
          </w:hyperlink>
        </w:p>
        <w:p w14:paraId="37F216D3" w14:textId="5F810AF2"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97"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33</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z w:val="22"/>
                <w:szCs w:val="22"/>
              </w:rPr>
              <w:t>USE</w:t>
            </w:r>
            <w:r w:rsidRPr="003047F9">
              <w:rPr>
                <w:rStyle w:val="Hyperlink"/>
                <w:noProof/>
                <w:spacing w:val="-5"/>
                <w:sz w:val="22"/>
                <w:szCs w:val="22"/>
              </w:rPr>
              <w:t xml:space="preserve"> </w:t>
            </w:r>
            <w:r w:rsidRPr="003047F9">
              <w:rPr>
                <w:rStyle w:val="Hyperlink"/>
                <w:noProof/>
                <w:sz w:val="22"/>
                <w:szCs w:val="22"/>
              </w:rPr>
              <w:t>OF</w:t>
            </w:r>
            <w:r w:rsidRPr="003047F9">
              <w:rPr>
                <w:rStyle w:val="Hyperlink"/>
                <w:noProof/>
                <w:spacing w:val="-7"/>
                <w:sz w:val="22"/>
                <w:szCs w:val="22"/>
              </w:rPr>
              <w:t xml:space="preserve"> </w:t>
            </w:r>
            <w:r w:rsidRPr="003047F9">
              <w:rPr>
                <w:rStyle w:val="Hyperlink"/>
                <w:noProof/>
                <w:sz w:val="22"/>
                <w:szCs w:val="22"/>
              </w:rPr>
              <w:t>COMPLETED</w:t>
            </w:r>
            <w:r w:rsidRPr="003047F9">
              <w:rPr>
                <w:rStyle w:val="Hyperlink"/>
                <w:noProof/>
                <w:spacing w:val="-3"/>
                <w:sz w:val="22"/>
                <w:szCs w:val="22"/>
              </w:rPr>
              <w:t xml:space="preserve"> </w:t>
            </w:r>
            <w:r w:rsidRPr="003047F9">
              <w:rPr>
                <w:rStyle w:val="Hyperlink"/>
                <w:noProof/>
                <w:spacing w:val="-2"/>
                <w:sz w:val="22"/>
                <w:szCs w:val="22"/>
              </w:rPr>
              <w:t>PORTIONS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_Toc227566997 \h </w:instrText>
            </w:r>
            <w:r w:rsidRPr="003047F9">
              <w:rPr>
                <w:noProof/>
                <w:webHidden/>
                <w:sz w:val="22"/>
                <w:szCs w:val="22"/>
              </w:rPr>
            </w:r>
            <w:r w:rsidRPr="003047F9">
              <w:rPr>
                <w:noProof/>
                <w:webHidden/>
                <w:sz w:val="22"/>
                <w:szCs w:val="22"/>
              </w:rPr>
              <w:fldChar w:fldCharType="separate"/>
            </w:r>
            <w:r w:rsidR="003047F9">
              <w:rPr>
                <w:noProof/>
                <w:webHidden/>
                <w:sz w:val="22"/>
                <w:szCs w:val="22"/>
              </w:rPr>
              <w:t>36</w:t>
            </w:r>
            <w:r w:rsidRPr="003047F9">
              <w:rPr>
                <w:noProof/>
                <w:webHidden/>
                <w:sz w:val="22"/>
                <w:szCs w:val="22"/>
              </w:rPr>
              <w:fldChar w:fldCharType="end"/>
            </w:r>
          </w:hyperlink>
        </w:p>
        <w:p w14:paraId="5D626BDA" w14:textId="08F90A4D"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98"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34</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pacing w:val="-2"/>
                <w:sz w:val="22"/>
                <w:szCs w:val="22"/>
              </w:rPr>
              <w:t>INDEMNIFICATION</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_Toc227566998 \h </w:instrText>
            </w:r>
            <w:r w:rsidRPr="003047F9">
              <w:rPr>
                <w:noProof/>
                <w:webHidden/>
                <w:sz w:val="22"/>
                <w:szCs w:val="22"/>
              </w:rPr>
            </w:r>
            <w:r w:rsidRPr="003047F9">
              <w:rPr>
                <w:noProof/>
                <w:webHidden/>
                <w:sz w:val="22"/>
                <w:szCs w:val="22"/>
              </w:rPr>
              <w:fldChar w:fldCharType="separate"/>
            </w:r>
            <w:r w:rsidR="003047F9">
              <w:rPr>
                <w:noProof/>
                <w:webHidden/>
                <w:sz w:val="22"/>
                <w:szCs w:val="22"/>
              </w:rPr>
              <w:t>36</w:t>
            </w:r>
            <w:r w:rsidRPr="003047F9">
              <w:rPr>
                <w:noProof/>
                <w:webHidden/>
                <w:sz w:val="22"/>
                <w:szCs w:val="22"/>
              </w:rPr>
              <w:fldChar w:fldCharType="end"/>
            </w:r>
          </w:hyperlink>
        </w:p>
        <w:p w14:paraId="23D063D0" w14:textId="1E171CDE"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6999"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35</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pacing w:val="-2"/>
                <w:sz w:val="22"/>
                <w:szCs w:val="22"/>
              </w:rPr>
              <w:t>INSURANCE</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_Toc227566999 \h </w:instrText>
            </w:r>
            <w:r w:rsidRPr="003047F9">
              <w:rPr>
                <w:noProof/>
                <w:webHidden/>
                <w:sz w:val="22"/>
                <w:szCs w:val="22"/>
              </w:rPr>
            </w:r>
            <w:r w:rsidRPr="003047F9">
              <w:rPr>
                <w:noProof/>
                <w:webHidden/>
                <w:sz w:val="22"/>
                <w:szCs w:val="22"/>
              </w:rPr>
              <w:fldChar w:fldCharType="separate"/>
            </w:r>
            <w:r w:rsidR="003047F9">
              <w:rPr>
                <w:noProof/>
                <w:webHidden/>
                <w:sz w:val="22"/>
                <w:szCs w:val="22"/>
              </w:rPr>
              <w:t>37</w:t>
            </w:r>
            <w:r w:rsidRPr="003047F9">
              <w:rPr>
                <w:noProof/>
                <w:webHidden/>
                <w:sz w:val="22"/>
                <w:szCs w:val="22"/>
              </w:rPr>
              <w:fldChar w:fldCharType="end"/>
            </w:r>
          </w:hyperlink>
        </w:p>
        <w:p w14:paraId="0C91DF55" w14:textId="48439955"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00" w:history="1">
            <w:r w:rsidRPr="003047F9">
              <w:rPr>
                <w:rStyle w:val="Hyperlink"/>
                <w:noProof/>
                <w:sz w:val="22"/>
                <w:szCs w:val="22"/>
              </w:rPr>
              <w:t>ARTICLE</w:t>
            </w:r>
            <w:r w:rsidRPr="003047F9">
              <w:rPr>
                <w:rStyle w:val="Hyperlink"/>
                <w:noProof/>
                <w:spacing w:val="-7"/>
                <w:sz w:val="22"/>
                <w:szCs w:val="22"/>
              </w:rPr>
              <w:t xml:space="preserve"> </w:t>
            </w:r>
            <w:r w:rsidRPr="003047F9">
              <w:rPr>
                <w:rStyle w:val="Hyperlink"/>
                <w:noProof/>
                <w:sz w:val="22"/>
                <w:szCs w:val="22"/>
              </w:rPr>
              <w:t>36</w:t>
            </w:r>
            <w:r w:rsidRPr="003047F9">
              <w:rPr>
                <w:rStyle w:val="Hyperlink"/>
                <w:noProof/>
                <w:spacing w:val="-5"/>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PERFORMANCE</w:t>
            </w:r>
            <w:r w:rsidRPr="003047F9">
              <w:rPr>
                <w:rStyle w:val="Hyperlink"/>
                <w:noProof/>
                <w:spacing w:val="-4"/>
                <w:sz w:val="22"/>
                <w:szCs w:val="22"/>
              </w:rPr>
              <w:t xml:space="preserve"> </w:t>
            </w:r>
            <w:r w:rsidRPr="003047F9">
              <w:rPr>
                <w:rStyle w:val="Hyperlink"/>
                <w:noProof/>
                <w:sz w:val="22"/>
                <w:szCs w:val="22"/>
              </w:rPr>
              <w:t>AND</w:t>
            </w:r>
            <w:r w:rsidRPr="003047F9">
              <w:rPr>
                <w:rStyle w:val="Hyperlink"/>
                <w:noProof/>
                <w:spacing w:val="-6"/>
                <w:sz w:val="22"/>
                <w:szCs w:val="22"/>
              </w:rPr>
              <w:t xml:space="preserve"> </w:t>
            </w:r>
            <w:r w:rsidRPr="003047F9">
              <w:rPr>
                <w:rStyle w:val="Hyperlink"/>
                <w:noProof/>
                <w:sz w:val="22"/>
                <w:szCs w:val="22"/>
              </w:rPr>
              <w:t>PAYMENT</w:t>
            </w:r>
            <w:r w:rsidRPr="003047F9">
              <w:rPr>
                <w:rStyle w:val="Hyperlink"/>
                <w:noProof/>
                <w:spacing w:val="-6"/>
                <w:sz w:val="22"/>
                <w:szCs w:val="22"/>
              </w:rPr>
              <w:t xml:space="preserve"> </w:t>
            </w:r>
            <w:r w:rsidRPr="003047F9">
              <w:rPr>
                <w:rStyle w:val="Hyperlink"/>
                <w:noProof/>
                <w:spacing w:val="-2"/>
                <w:sz w:val="22"/>
                <w:szCs w:val="22"/>
              </w:rPr>
              <w:t>BONDS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_Toc227567000 \h </w:instrText>
            </w:r>
            <w:r w:rsidRPr="003047F9">
              <w:rPr>
                <w:noProof/>
                <w:webHidden/>
                <w:sz w:val="22"/>
                <w:szCs w:val="22"/>
              </w:rPr>
            </w:r>
            <w:r w:rsidRPr="003047F9">
              <w:rPr>
                <w:noProof/>
                <w:webHidden/>
                <w:sz w:val="22"/>
                <w:szCs w:val="22"/>
              </w:rPr>
              <w:fldChar w:fldCharType="separate"/>
            </w:r>
            <w:r w:rsidR="003047F9">
              <w:rPr>
                <w:noProof/>
                <w:webHidden/>
                <w:sz w:val="22"/>
                <w:szCs w:val="22"/>
              </w:rPr>
              <w:t>38</w:t>
            </w:r>
            <w:r w:rsidRPr="003047F9">
              <w:rPr>
                <w:noProof/>
                <w:webHidden/>
                <w:sz w:val="22"/>
                <w:szCs w:val="22"/>
              </w:rPr>
              <w:fldChar w:fldCharType="end"/>
            </w:r>
          </w:hyperlink>
        </w:p>
        <w:p w14:paraId="53317F44" w14:textId="0452F691"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01" w:history="1">
            <w:r w:rsidRPr="003047F9">
              <w:rPr>
                <w:rStyle w:val="Hyperlink"/>
                <w:noProof/>
                <w:sz w:val="22"/>
                <w:szCs w:val="22"/>
              </w:rPr>
              <w:t>ARTICLE</w:t>
            </w:r>
            <w:r w:rsidRPr="003047F9">
              <w:rPr>
                <w:rStyle w:val="Hyperlink"/>
                <w:noProof/>
                <w:spacing w:val="-8"/>
                <w:sz w:val="22"/>
                <w:szCs w:val="22"/>
              </w:rPr>
              <w:t xml:space="preserve"> </w:t>
            </w:r>
            <w:r w:rsidRPr="003047F9">
              <w:rPr>
                <w:rStyle w:val="Hyperlink"/>
                <w:noProof/>
                <w:sz w:val="22"/>
                <w:szCs w:val="22"/>
              </w:rPr>
              <w:t>37</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DAMAGED</w:t>
            </w:r>
            <w:r w:rsidRPr="003047F9">
              <w:rPr>
                <w:rStyle w:val="Hyperlink"/>
                <w:noProof/>
                <w:spacing w:val="-4"/>
                <w:sz w:val="22"/>
                <w:szCs w:val="22"/>
              </w:rPr>
              <w:t xml:space="preserve"> </w:t>
            </w:r>
            <w:r w:rsidRPr="003047F9">
              <w:rPr>
                <w:rStyle w:val="Hyperlink"/>
                <w:noProof/>
                <w:spacing w:val="-2"/>
                <w:sz w:val="22"/>
                <w:szCs w:val="22"/>
              </w:rPr>
              <w:t>FACILITIES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_Toc227567001 \h </w:instrText>
            </w:r>
            <w:r w:rsidRPr="003047F9">
              <w:rPr>
                <w:noProof/>
                <w:webHidden/>
                <w:sz w:val="22"/>
                <w:szCs w:val="22"/>
              </w:rPr>
            </w:r>
            <w:r w:rsidRPr="003047F9">
              <w:rPr>
                <w:noProof/>
                <w:webHidden/>
                <w:sz w:val="22"/>
                <w:szCs w:val="22"/>
              </w:rPr>
              <w:fldChar w:fldCharType="separate"/>
            </w:r>
            <w:r w:rsidR="003047F9">
              <w:rPr>
                <w:noProof/>
                <w:webHidden/>
                <w:sz w:val="22"/>
                <w:szCs w:val="22"/>
              </w:rPr>
              <w:t>39</w:t>
            </w:r>
            <w:r w:rsidRPr="003047F9">
              <w:rPr>
                <w:noProof/>
                <w:webHidden/>
                <w:sz w:val="22"/>
                <w:szCs w:val="22"/>
              </w:rPr>
              <w:fldChar w:fldCharType="end"/>
            </w:r>
          </w:hyperlink>
        </w:p>
        <w:p w14:paraId="2CEC472B" w14:textId="3B9FEB3D"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02"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38</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2"/>
                <w:sz w:val="22"/>
                <w:szCs w:val="22"/>
              </w:rPr>
              <w:t xml:space="preserve"> </w:t>
            </w:r>
            <w:r w:rsidRPr="003047F9">
              <w:rPr>
                <w:rStyle w:val="Hyperlink"/>
                <w:noProof/>
                <w:sz w:val="22"/>
                <w:szCs w:val="22"/>
              </w:rPr>
              <w:t>CLAIMS</w:t>
            </w:r>
            <w:r w:rsidRPr="003047F9">
              <w:rPr>
                <w:rStyle w:val="Hyperlink"/>
                <w:noProof/>
                <w:spacing w:val="-5"/>
                <w:sz w:val="22"/>
                <w:szCs w:val="22"/>
              </w:rPr>
              <w:t xml:space="preserve"> </w:t>
            </w:r>
            <w:r w:rsidRPr="003047F9">
              <w:rPr>
                <w:rStyle w:val="Hyperlink"/>
                <w:noProof/>
                <w:sz w:val="22"/>
                <w:szCs w:val="22"/>
              </w:rPr>
              <w:t>&amp;</w:t>
            </w:r>
            <w:r w:rsidRPr="003047F9">
              <w:rPr>
                <w:rStyle w:val="Hyperlink"/>
                <w:noProof/>
                <w:spacing w:val="-4"/>
                <w:sz w:val="22"/>
                <w:szCs w:val="22"/>
              </w:rPr>
              <w:t xml:space="preserve"> </w:t>
            </w:r>
            <w:r w:rsidRPr="003047F9">
              <w:rPr>
                <w:rStyle w:val="Hyperlink"/>
                <w:noProof/>
                <w:sz w:val="22"/>
                <w:szCs w:val="22"/>
              </w:rPr>
              <w:t>DISPUTE</w:t>
            </w:r>
            <w:r w:rsidRPr="003047F9">
              <w:rPr>
                <w:rStyle w:val="Hyperlink"/>
                <w:noProof/>
                <w:spacing w:val="-4"/>
                <w:sz w:val="22"/>
                <w:szCs w:val="22"/>
              </w:rPr>
              <w:t xml:space="preserve"> </w:t>
            </w:r>
            <w:r w:rsidRPr="003047F9">
              <w:rPr>
                <w:rStyle w:val="Hyperlink"/>
                <w:noProof/>
                <w:spacing w:val="-2"/>
                <w:sz w:val="22"/>
                <w:szCs w:val="22"/>
              </w:rPr>
              <w:t>RESOLUTION</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_Toc227567002 \h </w:instrText>
            </w:r>
            <w:r w:rsidRPr="003047F9">
              <w:rPr>
                <w:noProof/>
                <w:webHidden/>
                <w:sz w:val="22"/>
                <w:szCs w:val="22"/>
              </w:rPr>
            </w:r>
            <w:r w:rsidRPr="003047F9">
              <w:rPr>
                <w:noProof/>
                <w:webHidden/>
                <w:sz w:val="22"/>
                <w:szCs w:val="22"/>
              </w:rPr>
              <w:fldChar w:fldCharType="separate"/>
            </w:r>
            <w:r w:rsidR="003047F9">
              <w:rPr>
                <w:noProof/>
                <w:webHidden/>
                <w:sz w:val="22"/>
                <w:szCs w:val="22"/>
              </w:rPr>
              <w:t>39</w:t>
            </w:r>
            <w:r w:rsidRPr="003047F9">
              <w:rPr>
                <w:noProof/>
                <w:webHidden/>
                <w:sz w:val="22"/>
                <w:szCs w:val="22"/>
              </w:rPr>
              <w:fldChar w:fldCharType="end"/>
            </w:r>
          </w:hyperlink>
        </w:p>
        <w:p w14:paraId="7F7312EF" w14:textId="4B5250BA"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03"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39</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z w:val="22"/>
                <w:szCs w:val="22"/>
              </w:rPr>
              <w:t>CLAIMS</w:t>
            </w:r>
            <w:r w:rsidRPr="003047F9">
              <w:rPr>
                <w:rStyle w:val="Hyperlink"/>
                <w:noProof/>
                <w:spacing w:val="-5"/>
                <w:sz w:val="22"/>
                <w:szCs w:val="22"/>
              </w:rPr>
              <w:t xml:space="preserve"> </w:t>
            </w:r>
            <w:r w:rsidRPr="003047F9">
              <w:rPr>
                <w:rStyle w:val="Hyperlink"/>
                <w:noProof/>
                <w:sz w:val="22"/>
                <w:szCs w:val="22"/>
              </w:rPr>
              <w:t>FOR</w:t>
            </w:r>
            <w:r w:rsidRPr="003047F9">
              <w:rPr>
                <w:rStyle w:val="Hyperlink"/>
                <w:noProof/>
                <w:spacing w:val="-3"/>
                <w:sz w:val="22"/>
                <w:szCs w:val="22"/>
              </w:rPr>
              <w:t xml:space="preserve"> </w:t>
            </w:r>
            <w:r w:rsidRPr="003047F9">
              <w:rPr>
                <w:rStyle w:val="Hyperlink"/>
                <w:noProof/>
                <w:spacing w:val="-2"/>
                <w:sz w:val="22"/>
                <w:szCs w:val="22"/>
              </w:rPr>
              <w:t>DAMAGE</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_Toc227567003 \h </w:instrText>
            </w:r>
            <w:r w:rsidRPr="003047F9">
              <w:rPr>
                <w:noProof/>
                <w:webHidden/>
                <w:sz w:val="22"/>
                <w:szCs w:val="22"/>
              </w:rPr>
            </w:r>
            <w:r w:rsidRPr="003047F9">
              <w:rPr>
                <w:noProof/>
                <w:webHidden/>
                <w:sz w:val="22"/>
                <w:szCs w:val="22"/>
              </w:rPr>
              <w:fldChar w:fldCharType="separate"/>
            </w:r>
            <w:r w:rsidR="003047F9">
              <w:rPr>
                <w:noProof/>
                <w:webHidden/>
                <w:sz w:val="22"/>
                <w:szCs w:val="22"/>
              </w:rPr>
              <w:t>40</w:t>
            </w:r>
            <w:r w:rsidRPr="003047F9">
              <w:rPr>
                <w:noProof/>
                <w:webHidden/>
                <w:sz w:val="22"/>
                <w:szCs w:val="22"/>
              </w:rPr>
              <w:fldChar w:fldCharType="end"/>
            </w:r>
          </w:hyperlink>
        </w:p>
        <w:p w14:paraId="7CAA649D" w14:textId="113A7AC9"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04" w:history="1">
            <w:r w:rsidRPr="003047F9">
              <w:rPr>
                <w:rStyle w:val="Hyperlink"/>
                <w:noProof/>
                <w:sz w:val="22"/>
                <w:szCs w:val="22"/>
              </w:rPr>
              <w:t>ARTICLE</w:t>
            </w:r>
            <w:r w:rsidRPr="003047F9">
              <w:rPr>
                <w:rStyle w:val="Hyperlink"/>
                <w:noProof/>
                <w:spacing w:val="-7"/>
                <w:sz w:val="22"/>
                <w:szCs w:val="22"/>
              </w:rPr>
              <w:t xml:space="preserve"> </w:t>
            </w:r>
            <w:r w:rsidRPr="003047F9">
              <w:rPr>
                <w:rStyle w:val="Hyperlink"/>
                <w:noProof/>
                <w:sz w:val="22"/>
                <w:szCs w:val="22"/>
              </w:rPr>
              <w:t>40</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pacing w:val="-4"/>
                <w:sz w:val="22"/>
                <w:szCs w:val="22"/>
              </w:rPr>
              <w:t>LIENS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_Toc227567004 \h </w:instrText>
            </w:r>
            <w:r w:rsidRPr="003047F9">
              <w:rPr>
                <w:noProof/>
                <w:webHidden/>
                <w:sz w:val="22"/>
                <w:szCs w:val="22"/>
              </w:rPr>
            </w:r>
            <w:r w:rsidRPr="003047F9">
              <w:rPr>
                <w:noProof/>
                <w:webHidden/>
                <w:sz w:val="22"/>
                <w:szCs w:val="22"/>
              </w:rPr>
              <w:fldChar w:fldCharType="separate"/>
            </w:r>
            <w:r w:rsidR="003047F9">
              <w:rPr>
                <w:noProof/>
                <w:webHidden/>
                <w:sz w:val="22"/>
                <w:szCs w:val="22"/>
              </w:rPr>
              <w:t>41</w:t>
            </w:r>
            <w:r w:rsidRPr="003047F9">
              <w:rPr>
                <w:noProof/>
                <w:webHidden/>
                <w:sz w:val="22"/>
                <w:szCs w:val="22"/>
              </w:rPr>
              <w:fldChar w:fldCharType="end"/>
            </w:r>
          </w:hyperlink>
        </w:p>
        <w:p w14:paraId="2FE2DCBD" w14:textId="318C7BDF"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05"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41</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pacing w:val="-2"/>
                <w:sz w:val="22"/>
                <w:szCs w:val="22"/>
              </w:rPr>
              <w:t>ASSIGNMENT</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_Toc227567005 \h </w:instrText>
            </w:r>
            <w:r w:rsidRPr="003047F9">
              <w:rPr>
                <w:noProof/>
                <w:webHidden/>
                <w:sz w:val="22"/>
                <w:szCs w:val="22"/>
              </w:rPr>
            </w:r>
            <w:r w:rsidRPr="003047F9">
              <w:rPr>
                <w:noProof/>
                <w:webHidden/>
                <w:sz w:val="22"/>
                <w:szCs w:val="22"/>
              </w:rPr>
              <w:fldChar w:fldCharType="separate"/>
            </w:r>
            <w:r w:rsidR="003047F9">
              <w:rPr>
                <w:noProof/>
                <w:webHidden/>
                <w:sz w:val="22"/>
                <w:szCs w:val="22"/>
              </w:rPr>
              <w:t>41</w:t>
            </w:r>
            <w:r w:rsidRPr="003047F9">
              <w:rPr>
                <w:noProof/>
                <w:webHidden/>
                <w:sz w:val="22"/>
                <w:szCs w:val="22"/>
              </w:rPr>
              <w:fldChar w:fldCharType="end"/>
            </w:r>
          </w:hyperlink>
        </w:p>
        <w:p w14:paraId="2D3B0252" w14:textId="48829727"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06" w:history="1">
            <w:r w:rsidRPr="003047F9">
              <w:rPr>
                <w:rStyle w:val="Hyperlink"/>
                <w:noProof/>
                <w:sz w:val="22"/>
                <w:szCs w:val="22"/>
              </w:rPr>
              <w:t>ARTICLE</w:t>
            </w:r>
            <w:r w:rsidRPr="003047F9">
              <w:rPr>
                <w:rStyle w:val="Hyperlink"/>
                <w:noProof/>
                <w:spacing w:val="-7"/>
                <w:sz w:val="22"/>
                <w:szCs w:val="22"/>
              </w:rPr>
              <w:t xml:space="preserve"> </w:t>
            </w:r>
            <w:r w:rsidRPr="003047F9">
              <w:rPr>
                <w:rStyle w:val="Hyperlink"/>
                <w:noProof/>
                <w:sz w:val="22"/>
                <w:szCs w:val="22"/>
              </w:rPr>
              <w:t>42</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SEPARATE</w:t>
            </w:r>
            <w:r w:rsidRPr="003047F9">
              <w:rPr>
                <w:rStyle w:val="Hyperlink"/>
                <w:noProof/>
                <w:spacing w:val="-6"/>
                <w:sz w:val="22"/>
                <w:szCs w:val="22"/>
              </w:rPr>
              <w:t xml:space="preserve"> </w:t>
            </w:r>
            <w:r w:rsidRPr="003047F9">
              <w:rPr>
                <w:rStyle w:val="Hyperlink"/>
                <w:noProof/>
                <w:spacing w:val="-2"/>
                <w:sz w:val="22"/>
                <w:szCs w:val="22"/>
              </w:rPr>
              <w:t>CONTRACTS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_Toc227567006 \h </w:instrText>
            </w:r>
            <w:r w:rsidRPr="003047F9">
              <w:rPr>
                <w:noProof/>
                <w:webHidden/>
                <w:sz w:val="22"/>
                <w:szCs w:val="22"/>
              </w:rPr>
            </w:r>
            <w:r w:rsidRPr="003047F9">
              <w:rPr>
                <w:noProof/>
                <w:webHidden/>
                <w:sz w:val="22"/>
                <w:szCs w:val="22"/>
              </w:rPr>
              <w:fldChar w:fldCharType="separate"/>
            </w:r>
            <w:r w:rsidR="003047F9">
              <w:rPr>
                <w:noProof/>
                <w:webHidden/>
                <w:sz w:val="22"/>
                <w:szCs w:val="22"/>
              </w:rPr>
              <w:t>41</w:t>
            </w:r>
            <w:r w:rsidRPr="003047F9">
              <w:rPr>
                <w:noProof/>
                <w:webHidden/>
                <w:sz w:val="22"/>
                <w:szCs w:val="22"/>
              </w:rPr>
              <w:fldChar w:fldCharType="end"/>
            </w:r>
          </w:hyperlink>
        </w:p>
        <w:p w14:paraId="4BD4DE74" w14:textId="23B4B059"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07" w:history="1">
            <w:r w:rsidRPr="003047F9">
              <w:rPr>
                <w:rStyle w:val="Hyperlink"/>
                <w:noProof/>
                <w:sz w:val="22"/>
                <w:szCs w:val="22"/>
              </w:rPr>
              <w:t>ARTICLE</w:t>
            </w:r>
            <w:r w:rsidRPr="003047F9">
              <w:rPr>
                <w:rStyle w:val="Hyperlink"/>
                <w:noProof/>
                <w:spacing w:val="-12"/>
                <w:sz w:val="22"/>
                <w:szCs w:val="22"/>
              </w:rPr>
              <w:t xml:space="preserve"> </w:t>
            </w:r>
            <w:r w:rsidRPr="003047F9">
              <w:rPr>
                <w:rStyle w:val="Hyperlink"/>
                <w:noProof/>
                <w:sz w:val="22"/>
                <w:szCs w:val="22"/>
              </w:rPr>
              <w:t>43</w:t>
            </w:r>
            <w:r w:rsidRPr="003047F9">
              <w:rPr>
                <w:rStyle w:val="Hyperlink"/>
                <w:noProof/>
                <w:spacing w:val="-8"/>
                <w:sz w:val="22"/>
                <w:szCs w:val="22"/>
              </w:rPr>
              <w:t xml:space="preserve"> </w:t>
            </w:r>
            <w:r w:rsidRPr="003047F9">
              <w:rPr>
                <w:rStyle w:val="Hyperlink"/>
                <w:noProof/>
                <w:sz w:val="22"/>
                <w:szCs w:val="22"/>
              </w:rPr>
              <w:t>-</w:t>
            </w:r>
            <w:r w:rsidRPr="003047F9">
              <w:rPr>
                <w:rStyle w:val="Hyperlink"/>
                <w:noProof/>
                <w:spacing w:val="-8"/>
                <w:sz w:val="22"/>
                <w:szCs w:val="22"/>
              </w:rPr>
              <w:t xml:space="preserve"> </w:t>
            </w:r>
            <w:r w:rsidRPr="003047F9">
              <w:rPr>
                <w:rStyle w:val="Hyperlink"/>
                <w:noProof/>
                <w:sz w:val="22"/>
                <w:szCs w:val="22"/>
              </w:rPr>
              <w:t>CONSTRUCTION</w:t>
            </w:r>
            <w:r w:rsidRPr="003047F9">
              <w:rPr>
                <w:rStyle w:val="Hyperlink"/>
                <w:noProof/>
                <w:spacing w:val="-9"/>
                <w:sz w:val="22"/>
                <w:szCs w:val="22"/>
              </w:rPr>
              <w:t xml:space="preserve"> </w:t>
            </w:r>
            <w:r w:rsidRPr="003047F9">
              <w:rPr>
                <w:rStyle w:val="Hyperlink"/>
                <w:noProof/>
                <w:sz w:val="22"/>
                <w:szCs w:val="22"/>
              </w:rPr>
              <w:t>MANAGER/SUBCONTRACTOR</w:t>
            </w:r>
            <w:r w:rsidRPr="003047F9">
              <w:rPr>
                <w:rStyle w:val="Hyperlink"/>
                <w:noProof/>
                <w:spacing w:val="-8"/>
                <w:sz w:val="22"/>
                <w:szCs w:val="22"/>
              </w:rPr>
              <w:t xml:space="preserve"> </w:t>
            </w:r>
            <w:r w:rsidRPr="003047F9">
              <w:rPr>
                <w:rStyle w:val="Hyperlink"/>
                <w:noProof/>
                <w:spacing w:val="-2"/>
                <w:sz w:val="22"/>
                <w:szCs w:val="22"/>
              </w:rPr>
              <w:t>RELATIONSHIP</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_Toc227567007 \h </w:instrText>
            </w:r>
            <w:r w:rsidRPr="003047F9">
              <w:rPr>
                <w:noProof/>
                <w:webHidden/>
                <w:sz w:val="22"/>
                <w:szCs w:val="22"/>
              </w:rPr>
            </w:r>
            <w:r w:rsidRPr="003047F9">
              <w:rPr>
                <w:noProof/>
                <w:webHidden/>
                <w:sz w:val="22"/>
                <w:szCs w:val="22"/>
              </w:rPr>
              <w:fldChar w:fldCharType="separate"/>
            </w:r>
            <w:r w:rsidR="003047F9">
              <w:rPr>
                <w:noProof/>
                <w:webHidden/>
                <w:sz w:val="22"/>
                <w:szCs w:val="22"/>
              </w:rPr>
              <w:t>42</w:t>
            </w:r>
            <w:r w:rsidRPr="003047F9">
              <w:rPr>
                <w:noProof/>
                <w:webHidden/>
                <w:sz w:val="22"/>
                <w:szCs w:val="22"/>
              </w:rPr>
              <w:fldChar w:fldCharType="end"/>
            </w:r>
          </w:hyperlink>
        </w:p>
        <w:p w14:paraId="4066D9BD" w14:textId="344C28FF"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08"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44</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2"/>
                <w:sz w:val="22"/>
                <w:szCs w:val="22"/>
              </w:rPr>
              <w:t xml:space="preserve"> </w:t>
            </w:r>
            <w:r w:rsidRPr="003047F9">
              <w:rPr>
                <w:rStyle w:val="Hyperlink"/>
                <w:noProof/>
                <w:sz w:val="22"/>
                <w:szCs w:val="22"/>
              </w:rPr>
              <w:t>CASH</w:t>
            </w:r>
            <w:r w:rsidRPr="003047F9">
              <w:rPr>
                <w:rStyle w:val="Hyperlink"/>
                <w:noProof/>
                <w:spacing w:val="-2"/>
                <w:sz w:val="22"/>
                <w:szCs w:val="22"/>
              </w:rPr>
              <w:t xml:space="preserve"> ALLOWANCE</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_Toc227567008 \h </w:instrText>
            </w:r>
            <w:r w:rsidRPr="003047F9">
              <w:rPr>
                <w:noProof/>
                <w:webHidden/>
                <w:sz w:val="22"/>
                <w:szCs w:val="22"/>
              </w:rPr>
            </w:r>
            <w:r w:rsidRPr="003047F9">
              <w:rPr>
                <w:noProof/>
                <w:webHidden/>
                <w:sz w:val="22"/>
                <w:szCs w:val="22"/>
              </w:rPr>
              <w:fldChar w:fldCharType="separate"/>
            </w:r>
            <w:r w:rsidR="003047F9">
              <w:rPr>
                <w:noProof/>
                <w:webHidden/>
                <w:sz w:val="22"/>
                <w:szCs w:val="22"/>
              </w:rPr>
              <w:t>42</w:t>
            </w:r>
            <w:r w:rsidRPr="003047F9">
              <w:rPr>
                <w:noProof/>
                <w:webHidden/>
                <w:sz w:val="22"/>
                <w:szCs w:val="22"/>
              </w:rPr>
              <w:fldChar w:fldCharType="end"/>
            </w:r>
          </w:hyperlink>
        </w:p>
        <w:p w14:paraId="44BBFA15" w14:textId="3D358C66"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09" w:history="1">
            <w:r w:rsidRPr="003047F9">
              <w:rPr>
                <w:rStyle w:val="Hyperlink"/>
                <w:noProof/>
                <w:sz w:val="22"/>
                <w:szCs w:val="22"/>
              </w:rPr>
              <w:t>ARTICLE</w:t>
            </w:r>
            <w:r w:rsidRPr="003047F9">
              <w:rPr>
                <w:rStyle w:val="Hyperlink"/>
                <w:noProof/>
                <w:spacing w:val="-6"/>
                <w:sz w:val="22"/>
                <w:szCs w:val="22"/>
              </w:rPr>
              <w:t xml:space="preserve"> </w:t>
            </w:r>
            <w:r w:rsidRPr="003047F9">
              <w:rPr>
                <w:rStyle w:val="Hyperlink"/>
                <w:noProof/>
                <w:sz w:val="22"/>
                <w:szCs w:val="22"/>
              </w:rPr>
              <w:t>45</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2"/>
                <w:sz w:val="22"/>
                <w:szCs w:val="22"/>
              </w:rPr>
              <w:t xml:space="preserve"> </w:t>
            </w:r>
            <w:r w:rsidRPr="003047F9">
              <w:rPr>
                <w:rStyle w:val="Hyperlink"/>
                <w:noProof/>
                <w:sz w:val="22"/>
                <w:szCs w:val="22"/>
              </w:rPr>
              <w:t>PROJECT</w:t>
            </w:r>
            <w:r w:rsidRPr="003047F9">
              <w:rPr>
                <w:rStyle w:val="Hyperlink"/>
                <w:noProof/>
                <w:spacing w:val="-5"/>
                <w:sz w:val="22"/>
                <w:szCs w:val="22"/>
              </w:rPr>
              <w:t xml:space="preserve"> </w:t>
            </w:r>
            <w:r w:rsidRPr="003047F9">
              <w:rPr>
                <w:rStyle w:val="Hyperlink"/>
                <w:noProof/>
                <w:sz w:val="22"/>
                <w:szCs w:val="22"/>
              </w:rPr>
              <w:t>SITE</w:t>
            </w:r>
            <w:r w:rsidRPr="003047F9">
              <w:rPr>
                <w:rStyle w:val="Hyperlink"/>
                <w:noProof/>
                <w:spacing w:val="-5"/>
                <w:sz w:val="22"/>
                <w:szCs w:val="22"/>
              </w:rPr>
              <w:t xml:space="preserve"> </w:t>
            </w:r>
            <w:r w:rsidRPr="003047F9">
              <w:rPr>
                <w:rStyle w:val="Hyperlink"/>
                <w:noProof/>
                <w:spacing w:val="-2"/>
                <w:sz w:val="22"/>
                <w:szCs w:val="22"/>
              </w:rPr>
              <w:t>LIMITS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_Toc227567009 \h </w:instrText>
            </w:r>
            <w:r w:rsidRPr="003047F9">
              <w:rPr>
                <w:noProof/>
                <w:webHidden/>
                <w:sz w:val="22"/>
                <w:szCs w:val="22"/>
              </w:rPr>
            </w:r>
            <w:r w:rsidRPr="003047F9">
              <w:rPr>
                <w:noProof/>
                <w:webHidden/>
                <w:sz w:val="22"/>
                <w:szCs w:val="22"/>
              </w:rPr>
              <w:fldChar w:fldCharType="separate"/>
            </w:r>
            <w:r w:rsidR="003047F9">
              <w:rPr>
                <w:noProof/>
                <w:webHidden/>
                <w:sz w:val="22"/>
                <w:szCs w:val="22"/>
              </w:rPr>
              <w:t>43</w:t>
            </w:r>
            <w:r w:rsidRPr="003047F9">
              <w:rPr>
                <w:noProof/>
                <w:webHidden/>
                <w:sz w:val="22"/>
                <w:szCs w:val="22"/>
              </w:rPr>
              <w:fldChar w:fldCharType="end"/>
            </w:r>
          </w:hyperlink>
        </w:p>
        <w:p w14:paraId="7A75C9F9" w14:textId="66777F40"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10" w:history="1">
            <w:r w:rsidRPr="003047F9">
              <w:rPr>
                <w:rStyle w:val="Hyperlink"/>
                <w:noProof/>
                <w:sz w:val="22"/>
                <w:szCs w:val="22"/>
              </w:rPr>
              <w:t>ARTICLE</w:t>
            </w:r>
            <w:r w:rsidRPr="003047F9">
              <w:rPr>
                <w:rStyle w:val="Hyperlink"/>
                <w:noProof/>
                <w:spacing w:val="-6"/>
                <w:sz w:val="22"/>
                <w:szCs w:val="22"/>
              </w:rPr>
              <w:t xml:space="preserve"> </w:t>
            </w:r>
            <w:r w:rsidRPr="003047F9">
              <w:rPr>
                <w:rStyle w:val="Hyperlink"/>
                <w:noProof/>
                <w:sz w:val="22"/>
                <w:szCs w:val="22"/>
              </w:rPr>
              <w:t>46</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2"/>
                <w:sz w:val="22"/>
                <w:szCs w:val="22"/>
              </w:rPr>
              <w:t xml:space="preserve"> </w:t>
            </w:r>
            <w:r w:rsidRPr="003047F9">
              <w:rPr>
                <w:rStyle w:val="Hyperlink"/>
                <w:noProof/>
                <w:sz w:val="22"/>
                <w:szCs w:val="22"/>
              </w:rPr>
              <w:t>CLEAN</w:t>
            </w:r>
            <w:r w:rsidRPr="003047F9">
              <w:rPr>
                <w:rStyle w:val="Hyperlink"/>
                <w:noProof/>
                <w:spacing w:val="-4"/>
                <w:sz w:val="22"/>
                <w:szCs w:val="22"/>
              </w:rPr>
              <w:t xml:space="preserve"> </w:t>
            </w:r>
            <w:r w:rsidRPr="003047F9">
              <w:rPr>
                <w:rStyle w:val="Hyperlink"/>
                <w:noProof/>
                <w:spacing w:val="-5"/>
                <w:sz w:val="22"/>
                <w:szCs w:val="22"/>
              </w:rPr>
              <w:t>UP</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_Toc227567010 \h </w:instrText>
            </w:r>
            <w:r w:rsidRPr="003047F9">
              <w:rPr>
                <w:noProof/>
                <w:webHidden/>
                <w:sz w:val="22"/>
                <w:szCs w:val="22"/>
              </w:rPr>
            </w:r>
            <w:r w:rsidRPr="003047F9">
              <w:rPr>
                <w:noProof/>
                <w:webHidden/>
                <w:sz w:val="22"/>
                <w:szCs w:val="22"/>
              </w:rPr>
              <w:fldChar w:fldCharType="separate"/>
            </w:r>
            <w:r w:rsidR="003047F9">
              <w:rPr>
                <w:noProof/>
                <w:webHidden/>
                <w:sz w:val="22"/>
                <w:szCs w:val="22"/>
              </w:rPr>
              <w:t>43</w:t>
            </w:r>
            <w:r w:rsidRPr="003047F9">
              <w:rPr>
                <w:noProof/>
                <w:webHidden/>
                <w:sz w:val="22"/>
                <w:szCs w:val="22"/>
              </w:rPr>
              <w:fldChar w:fldCharType="end"/>
            </w:r>
          </w:hyperlink>
        </w:p>
        <w:p w14:paraId="13D24734" w14:textId="290214E2"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11"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47</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z w:val="22"/>
                <w:szCs w:val="22"/>
              </w:rPr>
              <w:t>POINTS</w:t>
            </w:r>
            <w:r w:rsidRPr="003047F9">
              <w:rPr>
                <w:rStyle w:val="Hyperlink"/>
                <w:noProof/>
                <w:spacing w:val="-4"/>
                <w:sz w:val="22"/>
                <w:szCs w:val="22"/>
              </w:rPr>
              <w:t xml:space="preserve"> </w:t>
            </w:r>
            <w:r w:rsidRPr="003047F9">
              <w:rPr>
                <w:rStyle w:val="Hyperlink"/>
                <w:noProof/>
                <w:sz w:val="22"/>
                <w:szCs w:val="22"/>
              </w:rPr>
              <w:t>OF</w:t>
            </w:r>
            <w:r w:rsidRPr="003047F9">
              <w:rPr>
                <w:rStyle w:val="Hyperlink"/>
                <w:noProof/>
                <w:spacing w:val="-2"/>
                <w:sz w:val="22"/>
                <w:szCs w:val="22"/>
              </w:rPr>
              <w:t xml:space="preserve"> REFERENCE</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_Toc227567011 \h </w:instrText>
            </w:r>
            <w:r w:rsidRPr="003047F9">
              <w:rPr>
                <w:noProof/>
                <w:webHidden/>
                <w:sz w:val="22"/>
                <w:szCs w:val="22"/>
              </w:rPr>
            </w:r>
            <w:r w:rsidRPr="003047F9">
              <w:rPr>
                <w:noProof/>
                <w:webHidden/>
                <w:sz w:val="22"/>
                <w:szCs w:val="22"/>
              </w:rPr>
              <w:fldChar w:fldCharType="separate"/>
            </w:r>
            <w:r w:rsidR="003047F9">
              <w:rPr>
                <w:noProof/>
                <w:webHidden/>
                <w:sz w:val="22"/>
                <w:szCs w:val="22"/>
              </w:rPr>
              <w:t>43</w:t>
            </w:r>
            <w:r w:rsidRPr="003047F9">
              <w:rPr>
                <w:noProof/>
                <w:webHidden/>
                <w:sz w:val="22"/>
                <w:szCs w:val="22"/>
              </w:rPr>
              <w:fldChar w:fldCharType="end"/>
            </w:r>
          </w:hyperlink>
        </w:p>
        <w:p w14:paraId="05023F2E" w14:textId="1BDB113A"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12" w:history="1">
            <w:r w:rsidRPr="003047F9">
              <w:rPr>
                <w:rStyle w:val="Hyperlink"/>
                <w:noProof/>
                <w:sz w:val="22"/>
                <w:szCs w:val="22"/>
              </w:rPr>
              <w:t>ARTICLE</w:t>
            </w:r>
            <w:r w:rsidRPr="003047F9">
              <w:rPr>
                <w:rStyle w:val="Hyperlink"/>
                <w:noProof/>
                <w:spacing w:val="-9"/>
                <w:sz w:val="22"/>
                <w:szCs w:val="22"/>
              </w:rPr>
              <w:t xml:space="preserve"> </w:t>
            </w:r>
            <w:r w:rsidRPr="003047F9">
              <w:rPr>
                <w:rStyle w:val="Hyperlink"/>
                <w:noProof/>
                <w:sz w:val="22"/>
                <w:szCs w:val="22"/>
              </w:rPr>
              <w:t>48</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SUBSTITUTION</w:t>
            </w:r>
            <w:r w:rsidRPr="003047F9">
              <w:rPr>
                <w:rStyle w:val="Hyperlink"/>
                <w:noProof/>
                <w:spacing w:val="-5"/>
                <w:sz w:val="22"/>
                <w:szCs w:val="22"/>
              </w:rPr>
              <w:t xml:space="preserve"> </w:t>
            </w:r>
            <w:r w:rsidRPr="003047F9">
              <w:rPr>
                <w:rStyle w:val="Hyperlink"/>
                <w:noProof/>
                <w:sz w:val="22"/>
                <w:szCs w:val="22"/>
              </w:rPr>
              <w:t>-</w:t>
            </w:r>
            <w:r w:rsidRPr="003047F9">
              <w:rPr>
                <w:rStyle w:val="Hyperlink"/>
                <w:noProof/>
                <w:spacing w:val="-7"/>
                <w:sz w:val="22"/>
                <w:szCs w:val="22"/>
              </w:rPr>
              <w:t xml:space="preserve"> </w:t>
            </w:r>
            <w:r w:rsidRPr="003047F9">
              <w:rPr>
                <w:rStyle w:val="Hyperlink"/>
                <w:noProof/>
                <w:sz w:val="22"/>
                <w:szCs w:val="22"/>
              </w:rPr>
              <w:t>MATERIALS</w:t>
            </w:r>
            <w:r w:rsidRPr="003047F9">
              <w:rPr>
                <w:rStyle w:val="Hyperlink"/>
                <w:noProof/>
                <w:spacing w:val="-3"/>
                <w:sz w:val="22"/>
                <w:szCs w:val="22"/>
              </w:rPr>
              <w:t xml:space="preserve"> </w:t>
            </w:r>
            <w:r w:rsidRPr="003047F9">
              <w:rPr>
                <w:rStyle w:val="Hyperlink"/>
                <w:noProof/>
                <w:sz w:val="22"/>
                <w:szCs w:val="22"/>
              </w:rPr>
              <w:t>AND</w:t>
            </w:r>
            <w:r w:rsidRPr="003047F9">
              <w:rPr>
                <w:rStyle w:val="Hyperlink"/>
                <w:noProof/>
                <w:spacing w:val="-5"/>
                <w:sz w:val="22"/>
                <w:szCs w:val="22"/>
              </w:rPr>
              <w:t xml:space="preserve"> </w:t>
            </w:r>
            <w:r w:rsidRPr="003047F9">
              <w:rPr>
                <w:rStyle w:val="Hyperlink"/>
                <w:noProof/>
                <w:spacing w:val="-2"/>
                <w:sz w:val="22"/>
                <w:szCs w:val="22"/>
              </w:rPr>
              <w:t>EQUIPMENT</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_Toc227567012 \h </w:instrText>
            </w:r>
            <w:r w:rsidRPr="003047F9">
              <w:rPr>
                <w:noProof/>
                <w:webHidden/>
                <w:sz w:val="22"/>
                <w:szCs w:val="22"/>
              </w:rPr>
            </w:r>
            <w:r w:rsidRPr="003047F9">
              <w:rPr>
                <w:noProof/>
                <w:webHidden/>
                <w:sz w:val="22"/>
                <w:szCs w:val="22"/>
              </w:rPr>
              <w:fldChar w:fldCharType="separate"/>
            </w:r>
            <w:r w:rsidR="003047F9">
              <w:rPr>
                <w:noProof/>
                <w:webHidden/>
                <w:sz w:val="22"/>
                <w:szCs w:val="22"/>
              </w:rPr>
              <w:t>43</w:t>
            </w:r>
            <w:r w:rsidRPr="003047F9">
              <w:rPr>
                <w:noProof/>
                <w:webHidden/>
                <w:sz w:val="22"/>
                <w:szCs w:val="22"/>
              </w:rPr>
              <w:fldChar w:fldCharType="end"/>
            </w:r>
          </w:hyperlink>
        </w:p>
        <w:p w14:paraId="423E7E69" w14:textId="03CDCADC"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13"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49</w:t>
            </w:r>
            <w:r w:rsidRPr="003047F9">
              <w:rPr>
                <w:rStyle w:val="Hyperlink"/>
                <w:noProof/>
                <w:spacing w:val="-3"/>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z w:val="22"/>
                <w:szCs w:val="22"/>
              </w:rPr>
              <w:t>TEST</w:t>
            </w:r>
            <w:r w:rsidRPr="003047F9">
              <w:rPr>
                <w:rStyle w:val="Hyperlink"/>
                <w:noProof/>
                <w:spacing w:val="-5"/>
                <w:sz w:val="22"/>
                <w:szCs w:val="22"/>
              </w:rPr>
              <w:t xml:space="preserve"> </w:t>
            </w:r>
            <w:r w:rsidRPr="003047F9">
              <w:rPr>
                <w:rStyle w:val="Hyperlink"/>
                <w:noProof/>
                <w:sz w:val="22"/>
                <w:szCs w:val="22"/>
              </w:rPr>
              <w:t>AND</w:t>
            </w:r>
            <w:r w:rsidRPr="003047F9">
              <w:rPr>
                <w:rStyle w:val="Hyperlink"/>
                <w:noProof/>
                <w:spacing w:val="-5"/>
                <w:sz w:val="22"/>
                <w:szCs w:val="22"/>
              </w:rPr>
              <w:t xml:space="preserve"> </w:t>
            </w:r>
            <w:r w:rsidRPr="003047F9">
              <w:rPr>
                <w:rStyle w:val="Hyperlink"/>
                <w:noProof/>
                <w:spacing w:val="-2"/>
                <w:sz w:val="22"/>
                <w:szCs w:val="22"/>
              </w:rPr>
              <w:t>INSPECTION</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_Toc227567013 \h </w:instrText>
            </w:r>
            <w:r w:rsidRPr="003047F9">
              <w:rPr>
                <w:noProof/>
                <w:webHidden/>
                <w:sz w:val="22"/>
                <w:szCs w:val="22"/>
              </w:rPr>
            </w:r>
            <w:r w:rsidRPr="003047F9">
              <w:rPr>
                <w:noProof/>
                <w:webHidden/>
                <w:sz w:val="22"/>
                <w:szCs w:val="22"/>
              </w:rPr>
              <w:fldChar w:fldCharType="separate"/>
            </w:r>
            <w:r w:rsidR="003047F9">
              <w:rPr>
                <w:noProof/>
                <w:webHidden/>
                <w:sz w:val="22"/>
                <w:szCs w:val="22"/>
              </w:rPr>
              <w:t>44</w:t>
            </w:r>
            <w:r w:rsidRPr="003047F9">
              <w:rPr>
                <w:noProof/>
                <w:webHidden/>
                <w:sz w:val="22"/>
                <w:szCs w:val="22"/>
              </w:rPr>
              <w:fldChar w:fldCharType="end"/>
            </w:r>
          </w:hyperlink>
        </w:p>
        <w:p w14:paraId="72844C8C" w14:textId="25F0ACF9"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14" w:history="1">
            <w:r w:rsidRPr="003047F9">
              <w:rPr>
                <w:rStyle w:val="Hyperlink"/>
                <w:noProof/>
                <w:sz w:val="22"/>
                <w:szCs w:val="22"/>
              </w:rPr>
              <w:t>ARTICLE</w:t>
            </w:r>
            <w:r w:rsidRPr="003047F9">
              <w:rPr>
                <w:rStyle w:val="Hyperlink"/>
                <w:noProof/>
                <w:spacing w:val="-5"/>
                <w:sz w:val="22"/>
                <w:szCs w:val="22"/>
              </w:rPr>
              <w:t xml:space="preserve"> </w:t>
            </w:r>
            <w:r w:rsidRPr="003047F9">
              <w:rPr>
                <w:rStyle w:val="Hyperlink"/>
                <w:noProof/>
                <w:sz w:val="22"/>
                <w:szCs w:val="22"/>
              </w:rPr>
              <w:t>50</w:t>
            </w:r>
            <w:r w:rsidRPr="003047F9">
              <w:rPr>
                <w:rStyle w:val="Hyperlink"/>
                <w:noProof/>
                <w:spacing w:val="-2"/>
                <w:sz w:val="22"/>
                <w:szCs w:val="22"/>
              </w:rPr>
              <w:t xml:space="preserve"> </w:t>
            </w:r>
            <w:r w:rsidRPr="003047F9">
              <w:rPr>
                <w:rStyle w:val="Hyperlink"/>
                <w:noProof/>
                <w:sz w:val="22"/>
                <w:szCs w:val="22"/>
              </w:rPr>
              <w:t>-</w:t>
            </w:r>
            <w:r w:rsidRPr="003047F9">
              <w:rPr>
                <w:rStyle w:val="Hyperlink"/>
                <w:noProof/>
                <w:spacing w:val="-1"/>
                <w:sz w:val="22"/>
                <w:szCs w:val="22"/>
              </w:rPr>
              <w:t xml:space="preserve"> </w:t>
            </w:r>
            <w:r w:rsidRPr="003047F9">
              <w:rPr>
                <w:rStyle w:val="Hyperlink"/>
                <w:noProof/>
                <w:spacing w:val="-2"/>
                <w:sz w:val="22"/>
                <w:szCs w:val="22"/>
              </w:rPr>
              <w:t>WARRANTY</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_Toc227567014 \h </w:instrText>
            </w:r>
            <w:r w:rsidRPr="003047F9">
              <w:rPr>
                <w:noProof/>
                <w:webHidden/>
                <w:sz w:val="22"/>
                <w:szCs w:val="22"/>
              </w:rPr>
            </w:r>
            <w:r w:rsidRPr="003047F9">
              <w:rPr>
                <w:noProof/>
                <w:webHidden/>
                <w:sz w:val="22"/>
                <w:szCs w:val="22"/>
              </w:rPr>
              <w:fldChar w:fldCharType="separate"/>
            </w:r>
            <w:r w:rsidR="003047F9">
              <w:rPr>
                <w:noProof/>
                <w:webHidden/>
                <w:sz w:val="22"/>
                <w:szCs w:val="22"/>
              </w:rPr>
              <w:t>44</w:t>
            </w:r>
            <w:r w:rsidRPr="003047F9">
              <w:rPr>
                <w:noProof/>
                <w:webHidden/>
                <w:sz w:val="22"/>
                <w:szCs w:val="22"/>
              </w:rPr>
              <w:fldChar w:fldCharType="end"/>
            </w:r>
          </w:hyperlink>
        </w:p>
        <w:p w14:paraId="58797EDC" w14:textId="1DF25964"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15" w:history="1">
            <w:r w:rsidRPr="003047F9">
              <w:rPr>
                <w:rStyle w:val="Hyperlink"/>
                <w:noProof/>
                <w:sz w:val="22"/>
                <w:szCs w:val="22"/>
              </w:rPr>
              <w:t>ARTICLE</w:t>
            </w:r>
            <w:r w:rsidRPr="003047F9">
              <w:rPr>
                <w:rStyle w:val="Hyperlink"/>
                <w:noProof/>
                <w:spacing w:val="-6"/>
                <w:sz w:val="22"/>
                <w:szCs w:val="22"/>
              </w:rPr>
              <w:t xml:space="preserve"> </w:t>
            </w:r>
            <w:r w:rsidRPr="003047F9">
              <w:rPr>
                <w:rStyle w:val="Hyperlink"/>
                <w:noProof/>
                <w:sz w:val="22"/>
                <w:szCs w:val="22"/>
              </w:rPr>
              <w:t>53</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GOVERNING</w:t>
            </w:r>
            <w:r w:rsidRPr="003047F9">
              <w:rPr>
                <w:rStyle w:val="Hyperlink"/>
                <w:noProof/>
                <w:spacing w:val="-3"/>
                <w:sz w:val="22"/>
                <w:szCs w:val="22"/>
              </w:rPr>
              <w:t xml:space="preserve"> </w:t>
            </w:r>
            <w:r w:rsidRPr="003047F9">
              <w:rPr>
                <w:rStyle w:val="Hyperlink"/>
                <w:noProof/>
                <w:spacing w:val="-5"/>
                <w:sz w:val="22"/>
                <w:szCs w:val="22"/>
              </w:rPr>
              <w:t>LAW</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_Toc227567015 \h </w:instrText>
            </w:r>
            <w:r w:rsidRPr="003047F9">
              <w:rPr>
                <w:noProof/>
                <w:webHidden/>
                <w:sz w:val="22"/>
                <w:szCs w:val="22"/>
              </w:rPr>
            </w:r>
            <w:r w:rsidRPr="003047F9">
              <w:rPr>
                <w:noProof/>
                <w:webHidden/>
                <w:sz w:val="22"/>
                <w:szCs w:val="22"/>
              </w:rPr>
              <w:fldChar w:fldCharType="separate"/>
            </w:r>
            <w:r w:rsidR="003047F9">
              <w:rPr>
                <w:noProof/>
                <w:webHidden/>
                <w:sz w:val="22"/>
                <w:szCs w:val="22"/>
              </w:rPr>
              <w:t>46</w:t>
            </w:r>
            <w:r w:rsidRPr="003047F9">
              <w:rPr>
                <w:noProof/>
                <w:webHidden/>
                <w:sz w:val="22"/>
                <w:szCs w:val="22"/>
              </w:rPr>
              <w:fldChar w:fldCharType="end"/>
            </w:r>
          </w:hyperlink>
        </w:p>
        <w:p w14:paraId="48049C42" w14:textId="1BC62A4C"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16" w:history="1">
            <w:r w:rsidRPr="003047F9">
              <w:rPr>
                <w:rStyle w:val="Hyperlink"/>
                <w:noProof/>
                <w:sz w:val="22"/>
                <w:szCs w:val="22"/>
              </w:rPr>
              <w:t>ARTICLE</w:t>
            </w:r>
            <w:r w:rsidRPr="003047F9">
              <w:rPr>
                <w:rStyle w:val="Hyperlink"/>
                <w:noProof/>
                <w:spacing w:val="-9"/>
                <w:sz w:val="22"/>
                <w:szCs w:val="22"/>
              </w:rPr>
              <w:t xml:space="preserve"> </w:t>
            </w:r>
            <w:r w:rsidRPr="003047F9">
              <w:rPr>
                <w:rStyle w:val="Hyperlink"/>
                <w:noProof/>
                <w:sz w:val="22"/>
                <w:szCs w:val="22"/>
              </w:rPr>
              <w:t>54</w:t>
            </w:r>
            <w:r w:rsidRPr="003047F9">
              <w:rPr>
                <w:rStyle w:val="Hyperlink"/>
                <w:noProof/>
                <w:spacing w:val="-4"/>
                <w:sz w:val="22"/>
                <w:szCs w:val="22"/>
              </w:rPr>
              <w:t xml:space="preserve"> </w:t>
            </w:r>
            <w:r w:rsidRPr="003047F9">
              <w:rPr>
                <w:rStyle w:val="Hyperlink"/>
                <w:noProof/>
                <w:sz w:val="22"/>
                <w:szCs w:val="22"/>
              </w:rPr>
              <w:t>-</w:t>
            </w:r>
            <w:r w:rsidRPr="003047F9">
              <w:rPr>
                <w:rStyle w:val="Hyperlink"/>
                <w:noProof/>
                <w:spacing w:val="-3"/>
                <w:sz w:val="22"/>
                <w:szCs w:val="22"/>
              </w:rPr>
              <w:t xml:space="preserve"> </w:t>
            </w:r>
            <w:r w:rsidRPr="003047F9">
              <w:rPr>
                <w:rStyle w:val="Hyperlink"/>
                <w:noProof/>
                <w:sz w:val="22"/>
                <w:szCs w:val="22"/>
              </w:rPr>
              <w:t>NONDISCRIMINATION</w:t>
            </w:r>
            <w:r w:rsidRPr="003047F9">
              <w:rPr>
                <w:rStyle w:val="Hyperlink"/>
                <w:noProof/>
                <w:spacing w:val="-5"/>
                <w:sz w:val="22"/>
                <w:szCs w:val="22"/>
              </w:rPr>
              <w:t xml:space="preserve"> </w:t>
            </w:r>
            <w:r w:rsidRPr="003047F9">
              <w:rPr>
                <w:rStyle w:val="Hyperlink"/>
                <w:noProof/>
                <w:sz w:val="22"/>
                <w:szCs w:val="22"/>
              </w:rPr>
              <w:t>IN</w:t>
            </w:r>
            <w:r w:rsidRPr="003047F9">
              <w:rPr>
                <w:rStyle w:val="Hyperlink"/>
                <w:noProof/>
                <w:spacing w:val="-5"/>
                <w:sz w:val="22"/>
                <w:szCs w:val="22"/>
              </w:rPr>
              <w:t xml:space="preserve"> </w:t>
            </w:r>
            <w:r w:rsidRPr="003047F9">
              <w:rPr>
                <w:rStyle w:val="Hyperlink"/>
                <w:noProof/>
                <w:spacing w:val="-2"/>
                <w:sz w:val="22"/>
                <w:szCs w:val="22"/>
              </w:rPr>
              <w:t>EMPLOYMENT</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_Toc227567016 \h </w:instrText>
            </w:r>
            <w:r w:rsidRPr="003047F9">
              <w:rPr>
                <w:noProof/>
                <w:webHidden/>
                <w:sz w:val="22"/>
                <w:szCs w:val="22"/>
              </w:rPr>
            </w:r>
            <w:r w:rsidRPr="003047F9">
              <w:rPr>
                <w:noProof/>
                <w:webHidden/>
                <w:sz w:val="22"/>
                <w:szCs w:val="22"/>
              </w:rPr>
              <w:fldChar w:fldCharType="separate"/>
            </w:r>
            <w:r w:rsidR="003047F9">
              <w:rPr>
                <w:noProof/>
                <w:webHidden/>
                <w:sz w:val="22"/>
                <w:szCs w:val="22"/>
              </w:rPr>
              <w:t>46</w:t>
            </w:r>
            <w:r w:rsidRPr="003047F9">
              <w:rPr>
                <w:noProof/>
                <w:webHidden/>
                <w:sz w:val="22"/>
                <w:szCs w:val="22"/>
              </w:rPr>
              <w:fldChar w:fldCharType="end"/>
            </w:r>
          </w:hyperlink>
        </w:p>
        <w:p w14:paraId="73EB5DC0" w14:textId="21865B6E" w:rsidR="00F600F3" w:rsidRPr="003047F9" w:rsidRDefault="00F600F3">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227567017" w:history="1">
            <w:r w:rsidRPr="003047F9">
              <w:rPr>
                <w:rStyle w:val="Hyperlink"/>
                <w:noProof/>
                <w:sz w:val="22"/>
                <w:szCs w:val="22"/>
              </w:rPr>
              <w:t>ARTICLE</w:t>
            </w:r>
            <w:r w:rsidRPr="003047F9">
              <w:rPr>
                <w:rStyle w:val="Hyperlink"/>
                <w:noProof/>
                <w:spacing w:val="-10"/>
                <w:sz w:val="22"/>
                <w:szCs w:val="22"/>
              </w:rPr>
              <w:t xml:space="preserve"> </w:t>
            </w:r>
            <w:r w:rsidRPr="003047F9">
              <w:rPr>
                <w:rStyle w:val="Hyperlink"/>
                <w:noProof/>
                <w:sz w:val="22"/>
                <w:szCs w:val="22"/>
              </w:rPr>
              <w:t>55</w:t>
            </w:r>
            <w:r w:rsidRPr="003047F9">
              <w:rPr>
                <w:rStyle w:val="Hyperlink"/>
                <w:noProof/>
                <w:spacing w:val="-5"/>
                <w:sz w:val="22"/>
                <w:szCs w:val="22"/>
              </w:rPr>
              <w:t xml:space="preserve"> </w:t>
            </w:r>
            <w:r w:rsidRPr="003047F9">
              <w:rPr>
                <w:rStyle w:val="Hyperlink"/>
                <w:noProof/>
                <w:sz w:val="22"/>
                <w:szCs w:val="22"/>
              </w:rPr>
              <w:t>-</w:t>
            </w:r>
            <w:r w:rsidRPr="003047F9">
              <w:rPr>
                <w:rStyle w:val="Hyperlink"/>
                <w:noProof/>
                <w:spacing w:val="-4"/>
                <w:sz w:val="22"/>
                <w:szCs w:val="22"/>
              </w:rPr>
              <w:t xml:space="preserve"> </w:t>
            </w:r>
            <w:r w:rsidRPr="003047F9">
              <w:rPr>
                <w:rStyle w:val="Hyperlink"/>
                <w:noProof/>
                <w:sz w:val="22"/>
                <w:szCs w:val="22"/>
              </w:rPr>
              <w:t>AFFIRMATIVE</w:t>
            </w:r>
            <w:r w:rsidRPr="003047F9">
              <w:rPr>
                <w:rStyle w:val="Hyperlink"/>
                <w:noProof/>
                <w:spacing w:val="-7"/>
                <w:sz w:val="22"/>
                <w:szCs w:val="22"/>
              </w:rPr>
              <w:t xml:space="preserve"> </w:t>
            </w:r>
            <w:r w:rsidRPr="003047F9">
              <w:rPr>
                <w:rStyle w:val="Hyperlink"/>
                <w:noProof/>
                <w:sz w:val="22"/>
                <w:szCs w:val="22"/>
              </w:rPr>
              <w:t>ACTION;</w:t>
            </w:r>
            <w:r w:rsidRPr="003047F9">
              <w:rPr>
                <w:rStyle w:val="Hyperlink"/>
                <w:noProof/>
                <w:spacing w:val="-6"/>
                <w:sz w:val="22"/>
                <w:szCs w:val="22"/>
              </w:rPr>
              <w:t xml:space="preserve"> </w:t>
            </w:r>
            <w:r w:rsidRPr="003047F9">
              <w:rPr>
                <w:rStyle w:val="Hyperlink"/>
                <w:noProof/>
                <w:sz w:val="22"/>
                <w:szCs w:val="22"/>
              </w:rPr>
              <w:t>REPORTING</w:t>
            </w:r>
            <w:r w:rsidRPr="003047F9">
              <w:rPr>
                <w:rStyle w:val="Hyperlink"/>
                <w:noProof/>
                <w:spacing w:val="-5"/>
                <w:sz w:val="22"/>
                <w:szCs w:val="22"/>
              </w:rPr>
              <w:t xml:space="preserve"> </w:t>
            </w:r>
            <w:r w:rsidRPr="003047F9">
              <w:rPr>
                <w:rStyle w:val="Hyperlink"/>
                <w:noProof/>
                <w:spacing w:val="-2"/>
                <w:sz w:val="22"/>
                <w:szCs w:val="22"/>
              </w:rPr>
              <w:t>REQUIREMENTS</w:t>
            </w:r>
            <w:r w:rsidRPr="003047F9">
              <w:rPr>
                <w:noProof/>
                <w:webHidden/>
                <w:sz w:val="22"/>
                <w:szCs w:val="22"/>
              </w:rPr>
              <w:tab/>
            </w:r>
            <w:r w:rsidRPr="003047F9">
              <w:rPr>
                <w:noProof/>
                <w:webHidden/>
                <w:sz w:val="22"/>
                <w:szCs w:val="22"/>
              </w:rPr>
              <w:fldChar w:fldCharType="begin"/>
            </w:r>
            <w:r w:rsidRPr="003047F9">
              <w:rPr>
                <w:noProof/>
                <w:webHidden/>
                <w:sz w:val="22"/>
                <w:szCs w:val="22"/>
              </w:rPr>
              <w:instrText xml:space="preserve"> PAGEREF _Toc227567017 \h </w:instrText>
            </w:r>
            <w:r w:rsidRPr="003047F9">
              <w:rPr>
                <w:noProof/>
                <w:webHidden/>
                <w:sz w:val="22"/>
                <w:szCs w:val="22"/>
              </w:rPr>
            </w:r>
            <w:r w:rsidRPr="003047F9">
              <w:rPr>
                <w:noProof/>
                <w:webHidden/>
                <w:sz w:val="22"/>
                <w:szCs w:val="22"/>
              </w:rPr>
              <w:fldChar w:fldCharType="separate"/>
            </w:r>
            <w:r w:rsidR="003047F9">
              <w:rPr>
                <w:noProof/>
                <w:webHidden/>
                <w:sz w:val="22"/>
                <w:szCs w:val="22"/>
              </w:rPr>
              <w:t>47</w:t>
            </w:r>
            <w:r w:rsidRPr="003047F9">
              <w:rPr>
                <w:noProof/>
                <w:webHidden/>
                <w:sz w:val="22"/>
                <w:szCs w:val="22"/>
              </w:rPr>
              <w:fldChar w:fldCharType="end"/>
            </w:r>
          </w:hyperlink>
        </w:p>
        <w:p w14:paraId="0573C3C6" w14:textId="27787D6C" w:rsidR="00C249BB" w:rsidRPr="003047F9" w:rsidRDefault="00C249BB" w:rsidP="00C249BB">
          <w:pPr>
            <w:ind w:left="-630"/>
          </w:pPr>
          <w:r w:rsidRPr="003047F9">
            <w:rPr>
              <w:b/>
              <w:bCs/>
              <w:noProof/>
            </w:rPr>
            <w:fldChar w:fldCharType="end"/>
          </w:r>
        </w:p>
      </w:sdtContent>
    </w:sdt>
    <w:p w14:paraId="0516DABB" w14:textId="77777777" w:rsidR="00C249BB" w:rsidRDefault="00C249BB" w:rsidP="00C249BB">
      <w:pPr>
        <w:ind w:hanging="3"/>
        <w:jc w:val="center"/>
        <w:rPr>
          <w:b/>
        </w:rPr>
      </w:pPr>
    </w:p>
    <w:p w14:paraId="13B3E1E8" w14:textId="77777777" w:rsidR="003047F9" w:rsidRDefault="003047F9">
      <w:r>
        <w:br w:type="page"/>
      </w:r>
    </w:p>
    <w:p w14:paraId="2F16606B" w14:textId="413B1C27" w:rsidR="00CC1635" w:rsidRDefault="001126B3">
      <w:pPr>
        <w:pStyle w:val="BodyText"/>
        <w:spacing w:before="252"/>
        <w:ind w:right="365"/>
      </w:pPr>
      <w:r>
        <w:lastRenderedPageBreak/>
        <w:t>These</w:t>
      </w:r>
      <w:r>
        <w:rPr>
          <w:spacing w:val="-4"/>
        </w:rPr>
        <w:t xml:space="preserve"> </w:t>
      </w:r>
      <w:r>
        <w:t>General</w:t>
      </w:r>
      <w:r>
        <w:rPr>
          <w:spacing w:val="-3"/>
        </w:rPr>
        <w:t xml:space="preserve"> </w:t>
      </w:r>
      <w:r>
        <w:t>Conditions</w:t>
      </w:r>
      <w:r>
        <w:rPr>
          <w:spacing w:val="-3"/>
        </w:rPr>
        <w:t xml:space="preserve"> </w:t>
      </w:r>
      <w:r>
        <w:t>are</w:t>
      </w:r>
      <w:r>
        <w:rPr>
          <w:spacing w:val="-2"/>
        </w:rPr>
        <w:t xml:space="preserve"> </w:t>
      </w:r>
      <w:r>
        <w:t>binding</w:t>
      </w:r>
      <w:r>
        <w:rPr>
          <w:spacing w:val="-3"/>
        </w:rPr>
        <w:t xml:space="preserve"> </w:t>
      </w:r>
      <w:r>
        <w:t>upon</w:t>
      </w:r>
      <w:r>
        <w:rPr>
          <w:spacing w:val="-5"/>
        </w:rPr>
        <w:t xml:space="preserve"> </w:t>
      </w:r>
      <w:r>
        <w:t>the</w:t>
      </w:r>
      <w:r>
        <w:rPr>
          <w:spacing w:val="-2"/>
        </w:rPr>
        <w:t xml:space="preserve"> </w:t>
      </w:r>
      <w:r>
        <w:t>Construction</w:t>
      </w:r>
      <w:r>
        <w:rPr>
          <w:spacing w:val="-3"/>
        </w:rPr>
        <w:t xml:space="preserve"> </w:t>
      </w:r>
      <w:r>
        <w:t>Manager</w:t>
      </w:r>
      <w:r>
        <w:rPr>
          <w:spacing w:val="-5"/>
        </w:rPr>
        <w:t xml:space="preserve"> </w:t>
      </w:r>
      <w:r>
        <w:t>and</w:t>
      </w:r>
      <w:r>
        <w:rPr>
          <w:spacing w:val="-3"/>
        </w:rPr>
        <w:t xml:space="preserve"> </w:t>
      </w:r>
      <w:r>
        <w:t>all</w:t>
      </w:r>
      <w:r>
        <w:rPr>
          <w:spacing w:val="-3"/>
        </w:rPr>
        <w:t xml:space="preserve"> </w:t>
      </w:r>
      <w:r w:rsidR="007A2BAA">
        <w:t>Subcontract</w:t>
      </w:r>
      <w:r>
        <w:t>ors</w:t>
      </w:r>
      <w:r>
        <w:rPr>
          <w:spacing w:val="-5"/>
        </w:rPr>
        <w:t xml:space="preserve"> </w:t>
      </w:r>
      <w:r>
        <w:t>as</w:t>
      </w:r>
      <w:r>
        <w:rPr>
          <w:spacing w:val="-3"/>
        </w:rPr>
        <w:t xml:space="preserve"> </w:t>
      </w:r>
      <w:r>
        <w:t>each are subject to the provisions contained herein.</w:t>
      </w:r>
    </w:p>
    <w:p w14:paraId="2F16606C" w14:textId="77777777" w:rsidR="00CC1635" w:rsidRDefault="00CC1635">
      <w:pPr>
        <w:pStyle w:val="BodyText"/>
      </w:pPr>
    </w:p>
    <w:p w14:paraId="2F16606D" w14:textId="77777777" w:rsidR="00CC1635" w:rsidRDefault="001126B3">
      <w:pPr>
        <w:pStyle w:val="Heading1"/>
      </w:pPr>
      <w:bookmarkStart w:id="0" w:name="_TOC_250052"/>
      <w:bookmarkStart w:id="1" w:name="_Toc227566965"/>
      <w:r>
        <w:t>ARTICLE</w:t>
      </w:r>
      <w:r>
        <w:rPr>
          <w:spacing w:val="-5"/>
        </w:rPr>
        <w:t xml:space="preserve"> </w:t>
      </w:r>
      <w:r>
        <w:t>1</w:t>
      </w:r>
      <w:r>
        <w:rPr>
          <w:spacing w:val="-2"/>
        </w:rPr>
        <w:t xml:space="preserve"> </w:t>
      </w:r>
      <w:r>
        <w:t>-</w:t>
      </w:r>
      <w:r>
        <w:rPr>
          <w:spacing w:val="-1"/>
        </w:rPr>
        <w:t xml:space="preserve"> </w:t>
      </w:r>
      <w:bookmarkEnd w:id="0"/>
      <w:r>
        <w:rPr>
          <w:spacing w:val="-2"/>
        </w:rPr>
        <w:t>DEFINITIONS</w:t>
      </w:r>
      <w:bookmarkEnd w:id="1"/>
    </w:p>
    <w:p w14:paraId="2F16606E" w14:textId="77777777" w:rsidR="00CC1635" w:rsidRDefault="001126B3">
      <w:pPr>
        <w:pStyle w:val="ListParagraph"/>
        <w:numPr>
          <w:ilvl w:val="1"/>
          <w:numId w:val="59"/>
        </w:numPr>
        <w:tabs>
          <w:tab w:val="left" w:pos="719"/>
        </w:tabs>
        <w:spacing w:before="1"/>
        <w:ind w:right="673" w:firstLine="0"/>
      </w:pPr>
      <w:r>
        <w:t>Wherever</w:t>
      </w:r>
      <w:r>
        <w:rPr>
          <w:spacing w:val="-2"/>
        </w:rPr>
        <w:t xml:space="preserve"> </w:t>
      </w:r>
      <w:r>
        <w:t>used</w:t>
      </w:r>
      <w:r>
        <w:rPr>
          <w:spacing w:val="-3"/>
        </w:rPr>
        <w:t xml:space="preserve"> </w:t>
      </w:r>
      <w:r>
        <w:t>in</w:t>
      </w:r>
      <w:r>
        <w:rPr>
          <w:spacing w:val="-5"/>
        </w:rPr>
        <w:t xml:space="preserve"> </w:t>
      </w:r>
      <w:r>
        <w:t>these</w:t>
      </w:r>
      <w:r>
        <w:rPr>
          <w:spacing w:val="-2"/>
        </w:rPr>
        <w:t xml:space="preserve"> </w:t>
      </w:r>
      <w:r>
        <w:t>General</w:t>
      </w:r>
      <w:r>
        <w:rPr>
          <w:spacing w:val="-3"/>
        </w:rPr>
        <w:t xml:space="preserve"> </w:t>
      </w:r>
      <w:r>
        <w:t>Conditions</w:t>
      </w:r>
      <w:r>
        <w:rPr>
          <w:spacing w:val="-5"/>
        </w:rPr>
        <w:t xml:space="preserve"> </w:t>
      </w:r>
      <w:r>
        <w:t>or</w:t>
      </w:r>
      <w:r>
        <w:rPr>
          <w:spacing w:val="-4"/>
        </w:rPr>
        <w:t xml:space="preserve"> </w:t>
      </w:r>
      <w:r>
        <w:t>in</w:t>
      </w:r>
      <w:r>
        <w:rPr>
          <w:spacing w:val="-3"/>
        </w:rPr>
        <w:t xml:space="preserve"> </w:t>
      </w:r>
      <w:r>
        <w:t>other</w:t>
      </w:r>
      <w:r>
        <w:rPr>
          <w:spacing w:val="-4"/>
        </w:rPr>
        <w:t xml:space="preserve"> </w:t>
      </w:r>
      <w:r>
        <w:t>Contract</w:t>
      </w:r>
      <w:r>
        <w:rPr>
          <w:spacing w:val="-1"/>
        </w:rPr>
        <w:t xml:space="preserve"> </w:t>
      </w:r>
      <w:r>
        <w:t>Documents,</w:t>
      </w:r>
      <w:r>
        <w:rPr>
          <w:spacing w:val="-5"/>
        </w:rPr>
        <w:t xml:space="preserve"> </w:t>
      </w:r>
      <w:r>
        <w:t>the</w:t>
      </w:r>
      <w:r>
        <w:rPr>
          <w:spacing w:val="-4"/>
        </w:rPr>
        <w:t xml:space="preserve"> </w:t>
      </w:r>
      <w:r>
        <w:t>following terms have the meaning indicated which are applicable to both the singular and plural thereof:</w:t>
      </w:r>
    </w:p>
    <w:p w14:paraId="2F16606F" w14:textId="77777777" w:rsidR="00CC1635" w:rsidRDefault="001126B3">
      <w:pPr>
        <w:pStyle w:val="ListParagraph"/>
        <w:numPr>
          <w:ilvl w:val="2"/>
          <w:numId w:val="59"/>
        </w:numPr>
        <w:tabs>
          <w:tab w:val="left" w:pos="719"/>
        </w:tabs>
        <w:spacing w:before="253" w:line="252" w:lineRule="exact"/>
        <w:ind w:hanging="719"/>
      </w:pPr>
      <w:r>
        <w:t>ARCHITECT’S</w:t>
      </w:r>
      <w:r>
        <w:rPr>
          <w:spacing w:val="-7"/>
        </w:rPr>
        <w:t xml:space="preserve"> </w:t>
      </w:r>
      <w:r>
        <w:t>SUPPLEMENTAL</w:t>
      </w:r>
      <w:r>
        <w:rPr>
          <w:spacing w:val="-6"/>
        </w:rPr>
        <w:t xml:space="preserve"> </w:t>
      </w:r>
      <w:r>
        <w:t>INSTRUCTIONS</w:t>
      </w:r>
      <w:r>
        <w:rPr>
          <w:spacing w:val="-7"/>
        </w:rPr>
        <w:t xml:space="preserve"> </w:t>
      </w:r>
      <w:r>
        <w:t>(ASI)</w:t>
      </w:r>
      <w:r>
        <w:rPr>
          <w:spacing w:val="-4"/>
        </w:rPr>
        <w:t xml:space="preserve"> </w:t>
      </w:r>
      <w:r>
        <w:t>-</w:t>
      </w:r>
      <w:r>
        <w:rPr>
          <w:spacing w:val="-9"/>
        </w:rPr>
        <w:t xml:space="preserve"> </w:t>
      </w:r>
      <w:r>
        <w:t>The</w:t>
      </w:r>
      <w:r>
        <w:rPr>
          <w:spacing w:val="-4"/>
        </w:rPr>
        <w:t xml:space="preserve"> </w:t>
      </w:r>
      <w:r>
        <w:t>term</w:t>
      </w:r>
      <w:r>
        <w:rPr>
          <w:spacing w:val="-6"/>
        </w:rPr>
        <w:t xml:space="preserve"> </w:t>
      </w:r>
      <w:r>
        <w:t>“ASI”</w:t>
      </w:r>
      <w:r>
        <w:rPr>
          <w:spacing w:val="-8"/>
        </w:rPr>
        <w:t xml:space="preserve"> </w:t>
      </w:r>
      <w:r>
        <w:t>means</w:t>
      </w:r>
      <w:r>
        <w:rPr>
          <w:spacing w:val="-3"/>
        </w:rPr>
        <w:t xml:space="preserve"> </w:t>
      </w:r>
      <w:r>
        <w:rPr>
          <w:spacing w:val="-10"/>
        </w:rPr>
        <w:t>a</w:t>
      </w:r>
    </w:p>
    <w:p w14:paraId="2F166070" w14:textId="77777777" w:rsidR="00CC1635" w:rsidRDefault="001126B3">
      <w:pPr>
        <w:pStyle w:val="BodyText"/>
        <w:ind w:right="365"/>
      </w:pPr>
      <w:r>
        <w:t>written</w:t>
      </w:r>
      <w:r>
        <w:rPr>
          <w:spacing w:val="-4"/>
        </w:rPr>
        <w:t xml:space="preserve"> </w:t>
      </w:r>
      <w:r>
        <w:t>order</w:t>
      </w:r>
      <w:r>
        <w:rPr>
          <w:spacing w:val="-5"/>
        </w:rPr>
        <w:t xml:space="preserve"> </w:t>
      </w:r>
      <w:r>
        <w:t>issued</w:t>
      </w:r>
      <w:r>
        <w:rPr>
          <w:spacing w:val="-2"/>
        </w:rPr>
        <w:t xml:space="preserve"> </w:t>
      </w:r>
      <w:r>
        <w:t>by</w:t>
      </w:r>
      <w:r>
        <w:rPr>
          <w:spacing w:val="-4"/>
        </w:rPr>
        <w:t xml:space="preserve"> </w:t>
      </w:r>
      <w:r>
        <w:t>the</w:t>
      </w:r>
      <w:r>
        <w:rPr>
          <w:spacing w:val="-5"/>
        </w:rPr>
        <w:t xml:space="preserve"> </w:t>
      </w:r>
      <w:r>
        <w:t>Consultant that</w:t>
      </w:r>
      <w:r>
        <w:rPr>
          <w:spacing w:val="-2"/>
        </w:rPr>
        <w:t xml:space="preserve"> </w:t>
      </w:r>
      <w:r>
        <w:t>clarifies</w:t>
      </w:r>
      <w:r>
        <w:rPr>
          <w:spacing w:val="-2"/>
        </w:rPr>
        <w:t xml:space="preserve"> </w:t>
      </w:r>
      <w:r>
        <w:t>or</w:t>
      </w:r>
      <w:r>
        <w:rPr>
          <w:spacing w:val="-3"/>
        </w:rPr>
        <w:t xml:space="preserve"> </w:t>
      </w:r>
      <w:r>
        <w:t>interprets</w:t>
      </w:r>
      <w:r>
        <w:rPr>
          <w:spacing w:val="-4"/>
        </w:rPr>
        <w:t xml:space="preserve"> </w:t>
      </w:r>
      <w:r>
        <w:t>the</w:t>
      </w:r>
      <w:r>
        <w:rPr>
          <w:spacing w:val="-1"/>
        </w:rPr>
        <w:t xml:space="preserve"> </w:t>
      </w:r>
      <w:r>
        <w:t>Contract</w:t>
      </w:r>
      <w:r>
        <w:rPr>
          <w:spacing w:val="-2"/>
        </w:rPr>
        <w:t xml:space="preserve"> </w:t>
      </w:r>
      <w:r>
        <w:t>Documents,</w:t>
      </w:r>
      <w:r>
        <w:rPr>
          <w:spacing w:val="-4"/>
        </w:rPr>
        <w:t xml:space="preserve"> </w:t>
      </w:r>
      <w:r>
        <w:t>that</w:t>
      </w:r>
      <w:r>
        <w:rPr>
          <w:spacing w:val="-2"/>
        </w:rPr>
        <w:t xml:space="preserve"> </w:t>
      </w:r>
      <w:r>
        <w:t>orders minor changes in the Work, that does not require an adjustment in either cost or time, and that does not require a Change Order.</w:t>
      </w:r>
    </w:p>
    <w:p w14:paraId="2F166071" w14:textId="77777777" w:rsidR="00CC1635" w:rsidRDefault="00CC1635">
      <w:pPr>
        <w:pStyle w:val="BodyText"/>
      </w:pPr>
    </w:p>
    <w:p w14:paraId="2F166072" w14:textId="77777777" w:rsidR="00CC1635" w:rsidRDefault="001126B3">
      <w:pPr>
        <w:pStyle w:val="ListParagraph"/>
        <w:numPr>
          <w:ilvl w:val="2"/>
          <w:numId w:val="59"/>
        </w:numPr>
        <w:tabs>
          <w:tab w:val="left" w:pos="719"/>
        </w:tabs>
        <w:ind w:left="0" w:right="581" w:firstLine="0"/>
      </w:pPr>
      <w:r>
        <w:t>BUSINESS</w:t>
      </w:r>
      <w:r>
        <w:rPr>
          <w:spacing w:val="-1"/>
        </w:rPr>
        <w:t xml:space="preserve"> </w:t>
      </w:r>
      <w:r>
        <w:t>DAY</w:t>
      </w:r>
      <w:r>
        <w:rPr>
          <w:spacing w:val="-3"/>
        </w:rPr>
        <w:t xml:space="preserve"> </w:t>
      </w:r>
      <w:r>
        <w:t>–</w:t>
      </w:r>
      <w:r>
        <w:rPr>
          <w:spacing w:val="-2"/>
        </w:rPr>
        <w:t xml:space="preserve"> </w:t>
      </w:r>
      <w:r>
        <w:t>The</w:t>
      </w:r>
      <w:r>
        <w:rPr>
          <w:spacing w:val="-3"/>
        </w:rPr>
        <w:t xml:space="preserve"> </w:t>
      </w:r>
      <w:r>
        <w:t>term</w:t>
      </w:r>
      <w:r>
        <w:rPr>
          <w:spacing w:val="-2"/>
        </w:rPr>
        <w:t xml:space="preserve"> </w:t>
      </w:r>
      <w:r>
        <w:t>“Business</w:t>
      </w:r>
      <w:r>
        <w:rPr>
          <w:spacing w:val="-2"/>
        </w:rPr>
        <w:t xml:space="preserve"> </w:t>
      </w:r>
      <w:r>
        <w:t>Day”</w:t>
      </w:r>
      <w:r>
        <w:rPr>
          <w:spacing w:val="-3"/>
        </w:rPr>
        <w:t xml:space="preserve"> </w:t>
      </w:r>
      <w:r>
        <w:t>means</w:t>
      </w:r>
      <w:r>
        <w:rPr>
          <w:spacing w:val="-2"/>
        </w:rPr>
        <w:t xml:space="preserve"> </w:t>
      </w:r>
      <w:r>
        <w:t>a</w:t>
      </w:r>
      <w:r>
        <w:rPr>
          <w:spacing w:val="-5"/>
        </w:rPr>
        <w:t xml:space="preserve"> </w:t>
      </w:r>
      <w:r>
        <w:t>Calendar</w:t>
      </w:r>
      <w:r>
        <w:rPr>
          <w:spacing w:val="-3"/>
        </w:rPr>
        <w:t xml:space="preserve"> </w:t>
      </w:r>
      <w:r>
        <w:t>Day</w:t>
      </w:r>
      <w:r>
        <w:rPr>
          <w:spacing w:val="-4"/>
        </w:rPr>
        <w:t xml:space="preserve"> </w:t>
      </w:r>
      <w:r>
        <w:t>that</w:t>
      </w:r>
      <w:r>
        <w:rPr>
          <w:spacing w:val="-4"/>
        </w:rPr>
        <w:t xml:space="preserve"> </w:t>
      </w:r>
      <w:r>
        <w:t>is</w:t>
      </w:r>
      <w:r>
        <w:rPr>
          <w:spacing w:val="-2"/>
        </w:rPr>
        <w:t xml:space="preserve"> </w:t>
      </w:r>
      <w:r>
        <w:t>not</w:t>
      </w:r>
      <w:r>
        <w:rPr>
          <w:spacing w:val="-2"/>
        </w:rPr>
        <w:t xml:space="preserve"> </w:t>
      </w:r>
      <w:r>
        <w:t>a</w:t>
      </w:r>
      <w:r>
        <w:rPr>
          <w:spacing w:val="-3"/>
        </w:rPr>
        <w:t xml:space="preserve"> </w:t>
      </w:r>
      <w:r>
        <w:t>Saturday, Sunday or legal holiday in Fayette County, Kentucky.</w:t>
      </w:r>
    </w:p>
    <w:p w14:paraId="2F166073" w14:textId="77777777" w:rsidR="00CC1635" w:rsidRDefault="001126B3">
      <w:pPr>
        <w:pStyle w:val="ListParagraph"/>
        <w:numPr>
          <w:ilvl w:val="2"/>
          <w:numId w:val="59"/>
        </w:numPr>
        <w:tabs>
          <w:tab w:val="left" w:pos="719"/>
        </w:tabs>
        <w:spacing w:before="252"/>
        <w:ind w:left="0" w:right="556" w:firstLine="0"/>
      </w:pPr>
      <w:r>
        <w:t>CALENDAR</w:t>
      </w:r>
      <w:r>
        <w:rPr>
          <w:spacing w:val="-4"/>
        </w:rPr>
        <w:t xml:space="preserve"> </w:t>
      </w:r>
      <w:r>
        <w:t>DAY</w:t>
      </w:r>
      <w:r>
        <w:rPr>
          <w:spacing w:val="-3"/>
        </w:rPr>
        <w:t xml:space="preserve"> </w:t>
      </w:r>
      <w:r>
        <w:t>-</w:t>
      </w:r>
      <w:r>
        <w:rPr>
          <w:spacing w:val="-5"/>
        </w:rPr>
        <w:t xml:space="preserve"> </w:t>
      </w:r>
      <w:r>
        <w:t>The</w:t>
      </w:r>
      <w:r>
        <w:rPr>
          <w:spacing w:val="-1"/>
        </w:rPr>
        <w:t xml:space="preserve"> </w:t>
      </w:r>
      <w:r>
        <w:t>term</w:t>
      </w:r>
      <w:r>
        <w:rPr>
          <w:spacing w:val="-4"/>
        </w:rPr>
        <w:t xml:space="preserve"> </w:t>
      </w:r>
      <w:r>
        <w:t>"Calendar</w:t>
      </w:r>
      <w:r>
        <w:rPr>
          <w:spacing w:val="-3"/>
        </w:rPr>
        <w:t xml:space="preserve"> </w:t>
      </w:r>
      <w:r>
        <w:t>Day"</w:t>
      </w:r>
      <w:r>
        <w:rPr>
          <w:spacing w:val="-4"/>
        </w:rPr>
        <w:t xml:space="preserve"> </w:t>
      </w:r>
      <w:r>
        <w:t>means</w:t>
      </w:r>
      <w:r>
        <w:rPr>
          <w:spacing w:val="-4"/>
        </w:rPr>
        <w:t xml:space="preserve"> </w:t>
      </w:r>
      <w:r>
        <w:t>a</w:t>
      </w:r>
      <w:r>
        <w:rPr>
          <w:spacing w:val="-1"/>
        </w:rPr>
        <w:t xml:space="preserve"> </w:t>
      </w:r>
      <w:r>
        <w:t>day</w:t>
      </w:r>
      <w:r>
        <w:rPr>
          <w:spacing w:val="-2"/>
        </w:rPr>
        <w:t xml:space="preserve"> </w:t>
      </w:r>
      <w:r>
        <w:t>of</w:t>
      </w:r>
      <w:r>
        <w:rPr>
          <w:spacing w:val="-1"/>
        </w:rPr>
        <w:t xml:space="preserve"> </w:t>
      </w:r>
      <w:r>
        <w:t>twenty-four</w:t>
      </w:r>
      <w:r>
        <w:rPr>
          <w:spacing w:val="-1"/>
        </w:rPr>
        <w:t xml:space="preserve"> </w:t>
      </w:r>
      <w:r>
        <w:t>hours</w:t>
      </w:r>
      <w:r>
        <w:rPr>
          <w:spacing w:val="-4"/>
        </w:rPr>
        <w:t xml:space="preserve"> </w:t>
      </w:r>
      <w:r>
        <w:t>measured from midnight to the next midnight</w:t>
      </w:r>
    </w:p>
    <w:p w14:paraId="2F166074" w14:textId="77777777" w:rsidR="00CC1635" w:rsidRDefault="001126B3">
      <w:pPr>
        <w:pStyle w:val="ListParagraph"/>
        <w:numPr>
          <w:ilvl w:val="2"/>
          <w:numId w:val="59"/>
        </w:numPr>
        <w:tabs>
          <w:tab w:val="left" w:pos="719"/>
        </w:tabs>
        <w:spacing w:before="250"/>
        <w:ind w:left="0" w:right="397" w:firstLine="0"/>
      </w:pPr>
      <w:r>
        <w:t>CHANGE ORDER - The term "Change Order" means a written order to the Construction Manager, signed by the Owner and issued after the execution of the Contract, directing a change in the</w:t>
      </w:r>
      <w:r>
        <w:rPr>
          <w:spacing w:val="-3"/>
        </w:rPr>
        <w:t xml:space="preserve"> </w:t>
      </w:r>
      <w:r>
        <w:t>Work</w:t>
      </w:r>
      <w:r>
        <w:rPr>
          <w:spacing w:val="-4"/>
        </w:rPr>
        <w:t xml:space="preserve"> </w:t>
      </w:r>
      <w:r>
        <w:t>or</w:t>
      </w:r>
      <w:r>
        <w:rPr>
          <w:spacing w:val="-1"/>
        </w:rPr>
        <w:t xml:space="preserve"> </w:t>
      </w:r>
      <w:r>
        <w:t>an</w:t>
      </w:r>
      <w:r>
        <w:rPr>
          <w:spacing w:val="-2"/>
        </w:rPr>
        <w:t xml:space="preserve"> </w:t>
      </w:r>
      <w:r>
        <w:t>adjustment</w:t>
      </w:r>
      <w:r>
        <w:rPr>
          <w:spacing w:val="-6"/>
        </w:rPr>
        <w:t xml:space="preserve"> </w:t>
      </w:r>
      <w:r>
        <w:t>in</w:t>
      </w:r>
      <w:r>
        <w:rPr>
          <w:spacing w:val="-2"/>
        </w:rPr>
        <w:t xml:space="preserve"> </w:t>
      </w:r>
      <w:r>
        <w:t>the</w:t>
      </w:r>
      <w:r>
        <w:rPr>
          <w:spacing w:val="-1"/>
        </w:rPr>
        <w:t xml:space="preserve"> </w:t>
      </w:r>
      <w:r>
        <w:t>Contract</w:t>
      </w:r>
      <w:r>
        <w:rPr>
          <w:spacing w:val="-2"/>
        </w:rPr>
        <w:t xml:space="preserve"> </w:t>
      </w:r>
      <w:r>
        <w:t>Amount</w:t>
      </w:r>
      <w:r>
        <w:rPr>
          <w:spacing w:val="-2"/>
        </w:rPr>
        <w:t xml:space="preserve"> </w:t>
      </w:r>
      <w:r>
        <w:t>or</w:t>
      </w:r>
      <w:r>
        <w:rPr>
          <w:spacing w:val="-1"/>
        </w:rPr>
        <w:t xml:space="preserve"> </w:t>
      </w:r>
      <w:r>
        <w:t>the</w:t>
      </w:r>
      <w:r>
        <w:rPr>
          <w:spacing w:val="-1"/>
        </w:rPr>
        <w:t xml:space="preserve"> </w:t>
      </w:r>
      <w:r>
        <w:t>Contract</w:t>
      </w:r>
      <w:r>
        <w:rPr>
          <w:spacing w:val="-2"/>
        </w:rPr>
        <w:t xml:space="preserve"> </w:t>
      </w:r>
      <w:r>
        <w:t>Time.</w:t>
      </w:r>
      <w:r>
        <w:rPr>
          <w:spacing w:val="40"/>
        </w:rPr>
        <w:t xml:space="preserve"> </w:t>
      </w:r>
      <w:r>
        <w:t>A</w:t>
      </w:r>
      <w:r>
        <w:rPr>
          <w:spacing w:val="-3"/>
        </w:rPr>
        <w:t xml:space="preserve"> </w:t>
      </w:r>
      <w:r>
        <w:t>Change</w:t>
      </w:r>
      <w:r>
        <w:rPr>
          <w:spacing w:val="-3"/>
        </w:rPr>
        <w:t xml:space="preserve"> </w:t>
      </w:r>
      <w:r>
        <w:t>Order</w:t>
      </w:r>
      <w:r>
        <w:rPr>
          <w:spacing w:val="-3"/>
        </w:rPr>
        <w:t xml:space="preserve"> </w:t>
      </w:r>
      <w:r>
        <w:t>may</w:t>
      </w:r>
      <w:r>
        <w:rPr>
          <w:spacing w:val="-2"/>
        </w:rPr>
        <w:t xml:space="preserve"> </w:t>
      </w:r>
      <w:r>
        <w:t>be</w:t>
      </w:r>
      <w:r>
        <w:rPr>
          <w:spacing w:val="-1"/>
        </w:rPr>
        <w:t xml:space="preserve"> </w:t>
      </w:r>
      <w:r>
        <w:t xml:space="preserve">an agreed change by the Construction Manager and the </w:t>
      </w:r>
      <w:proofErr w:type="gramStart"/>
      <w:r>
        <w:t>Owner</w:t>
      </w:r>
      <w:proofErr w:type="gramEnd"/>
      <w:r>
        <w:t xml:space="preserve"> or it may be a unilateral change by the </w:t>
      </w:r>
      <w:r>
        <w:rPr>
          <w:spacing w:val="-2"/>
        </w:rPr>
        <w:t>Owner.</w:t>
      </w:r>
    </w:p>
    <w:p w14:paraId="2F166075" w14:textId="77777777" w:rsidR="00CC1635" w:rsidRDefault="00CC1635">
      <w:pPr>
        <w:pStyle w:val="BodyText"/>
        <w:spacing w:before="2"/>
      </w:pPr>
    </w:p>
    <w:p w14:paraId="2F166076" w14:textId="77777777" w:rsidR="00CC1635" w:rsidRDefault="001126B3">
      <w:pPr>
        <w:pStyle w:val="ListParagraph"/>
        <w:numPr>
          <w:ilvl w:val="2"/>
          <w:numId w:val="59"/>
        </w:numPr>
        <w:tabs>
          <w:tab w:val="left" w:pos="719"/>
        </w:tabs>
        <w:ind w:left="0" w:right="419" w:firstLine="0"/>
      </w:pPr>
      <w:r>
        <w:t>CONSULTANT</w:t>
      </w:r>
      <w:r>
        <w:rPr>
          <w:spacing w:val="-1"/>
        </w:rPr>
        <w:t xml:space="preserve"> </w:t>
      </w:r>
      <w:r>
        <w:t>-</w:t>
      </w:r>
      <w:r>
        <w:rPr>
          <w:spacing w:val="-4"/>
        </w:rPr>
        <w:t xml:space="preserve"> </w:t>
      </w:r>
      <w:r>
        <w:t>The</w:t>
      </w:r>
      <w:r>
        <w:rPr>
          <w:spacing w:val="-4"/>
        </w:rPr>
        <w:t xml:space="preserve"> </w:t>
      </w:r>
      <w:r>
        <w:t>term</w:t>
      </w:r>
      <w:r>
        <w:rPr>
          <w:spacing w:val="-5"/>
        </w:rPr>
        <w:t xml:space="preserve"> </w:t>
      </w:r>
      <w:r>
        <w:t>"Consultant"</w:t>
      </w:r>
      <w:r>
        <w:rPr>
          <w:spacing w:val="-5"/>
        </w:rPr>
        <w:t xml:space="preserve"> </w:t>
      </w:r>
      <w:r>
        <w:t>means</w:t>
      </w:r>
      <w:r>
        <w:rPr>
          <w:spacing w:val="-3"/>
        </w:rPr>
        <w:t xml:space="preserve"> </w:t>
      </w:r>
      <w:r>
        <w:t>the</w:t>
      </w:r>
      <w:r>
        <w:rPr>
          <w:spacing w:val="-2"/>
        </w:rPr>
        <w:t xml:space="preserve"> </w:t>
      </w:r>
      <w:r>
        <w:t>person</w:t>
      </w:r>
      <w:r>
        <w:rPr>
          <w:spacing w:val="-5"/>
        </w:rPr>
        <w:t xml:space="preserve"> </w:t>
      </w:r>
      <w:r>
        <w:t>and/or</w:t>
      </w:r>
      <w:r>
        <w:rPr>
          <w:spacing w:val="-2"/>
        </w:rPr>
        <w:t xml:space="preserve"> </w:t>
      </w:r>
      <w:r>
        <w:t>entity,</w:t>
      </w:r>
      <w:r>
        <w:rPr>
          <w:spacing w:val="-3"/>
        </w:rPr>
        <w:t xml:space="preserve"> </w:t>
      </w:r>
      <w:r>
        <w:t>whether</w:t>
      </w:r>
      <w:r>
        <w:rPr>
          <w:spacing w:val="-6"/>
        </w:rPr>
        <w:t xml:space="preserve"> </w:t>
      </w:r>
      <w:r>
        <w:t>singular</w:t>
      </w:r>
      <w:r>
        <w:rPr>
          <w:spacing w:val="-2"/>
        </w:rPr>
        <w:t xml:space="preserve"> </w:t>
      </w:r>
      <w:r>
        <w:t>or plural, either Architect, Engineer or other Consultant, who is or are</w:t>
      </w:r>
      <w:r>
        <w:rPr>
          <w:spacing w:val="-1"/>
        </w:rPr>
        <w:t xml:space="preserve"> </w:t>
      </w:r>
      <w:r>
        <w:t xml:space="preserve">identified as such in the Contract </w:t>
      </w:r>
      <w:r>
        <w:rPr>
          <w:spacing w:val="-2"/>
        </w:rPr>
        <w:t>Documents.</w:t>
      </w:r>
    </w:p>
    <w:p w14:paraId="2F166077" w14:textId="77777777" w:rsidR="00CC1635" w:rsidRDefault="001126B3">
      <w:pPr>
        <w:pStyle w:val="ListParagraph"/>
        <w:numPr>
          <w:ilvl w:val="2"/>
          <w:numId w:val="59"/>
        </w:numPr>
        <w:tabs>
          <w:tab w:val="left" w:pos="719"/>
        </w:tabs>
        <w:spacing w:before="251"/>
        <w:ind w:hanging="719"/>
      </w:pPr>
      <w:r>
        <w:t>CONSTRUCTION</w:t>
      </w:r>
      <w:r>
        <w:rPr>
          <w:spacing w:val="-9"/>
        </w:rPr>
        <w:t xml:space="preserve"> </w:t>
      </w:r>
      <w:r>
        <w:t>MANAGER</w:t>
      </w:r>
      <w:r>
        <w:rPr>
          <w:spacing w:val="-6"/>
        </w:rPr>
        <w:t xml:space="preserve"> </w:t>
      </w:r>
      <w:r>
        <w:t>or</w:t>
      </w:r>
      <w:r>
        <w:rPr>
          <w:spacing w:val="-5"/>
        </w:rPr>
        <w:t xml:space="preserve"> </w:t>
      </w:r>
      <w:r>
        <w:t>CONSTRUCTION</w:t>
      </w:r>
      <w:r>
        <w:rPr>
          <w:spacing w:val="-4"/>
        </w:rPr>
        <w:t xml:space="preserve"> </w:t>
      </w:r>
      <w:r>
        <w:t>MANAGER</w:t>
      </w:r>
      <w:r>
        <w:rPr>
          <w:spacing w:val="-7"/>
        </w:rPr>
        <w:t xml:space="preserve"> </w:t>
      </w:r>
      <w:r>
        <w:t>AT</w:t>
      </w:r>
      <w:r>
        <w:rPr>
          <w:spacing w:val="-5"/>
        </w:rPr>
        <w:t xml:space="preserve"> </w:t>
      </w:r>
      <w:r>
        <w:t>RISK</w:t>
      </w:r>
      <w:r>
        <w:rPr>
          <w:spacing w:val="-6"/>
        </w:rPr>
        <w:t xml:space="preserve"> </w:t>
      </w:r>
      <w:r>
        <w:t>(CM)</w:t>
      </w:r>
      <w:r>
        <w:rPr>
          <w:spacing w:val="-4"/>
        </w:rPr>
        <w:t xml:space="preserve"> </w:t>
      </w:r>
      <w:r>
        <w:t>-</w:t>
      </w:r>
      <w:r>
        <w:rPr>
          <w:spacing w:val="-4"/>
        </w:rPr>
        <w:t xml:space="preserve"> </w:t>
      </w:r>
      <w:r>
        <w:rPr>
          <w:spacing w:val="-5"/>
        </w:rPr>
        <w:t>The</w:t>
      </w:r>
    </w:p>
    <w:p w14:paraId="2F166078" w14:textId="77777777" w:rsidR="00CC1635" w:rsidRDefault="001126B3">
      <w:pPr>
        <w:pStyle w:val="BodyText"/>
        <w:spacing w:before="2"/>
        <w:ind w:right="427"/>
      </w:pPr>
      <w:r>
        <w:t>term "Construction Manager" or “Construction Manager at Risk” (CM) means the person or entity who will or has</w:t>
      </w:r>
      <w:r>
        <w:rPr>
          <w:spacing w:val="-1"/>
        </w:rPr>
        <w:t xml:space="preserve"> </w:t>
      </w:r>
      <w:proofErr w:type="gramStart"/>
      <w:r>
        <w:t>entered into</w:t>
      </w:r>
      <w:proofErr w:type="gramEnd"/>
      <w:r>
        <w:t xml:space="preserve"> a contract</w:t>
      </w:r>
      <w:r>
        <w:rPr>
          <w:spacing w:val="-1"/>
        </w:rPr>
        <w:t xml:space="preserve"> </w:t>
      </w:r>
      <w:r>
        <w:t>with the Owner that assumes</w:t>
      </w:r>
      <w:r>
        <w:rPr>
          <w:spacing w:val="-1"/>
        </w:rPr>
        <w:t xml:space="preserve"> </w:t>
      </w:r>
      <w:r>
        <w:t>the</w:t>
      </w:r>
      <w:r>
        <w:rPr>
          <w:spacing w:val="-2"/>
        </w:rPr>
        <w:t xml:space="preserve"> </w:t>
      </w:r>
      <w:r>
        <w:t>risk for construction</w:t>
      </w:r>
      <w:r>
        <w:rPr>
          <w:spacing w:val="-1"/>
        </w:rPr>
        <w:t xml:space="preserve"> </w:t>
      </w:r>
      <w:r>
        <w:t>of</w:t>
      </w:r>
      <w:r>
        <w:rPr>
          <w:spacing w:val="-2"/>
        </w:rPr>
        <w:t xml:space="preserve"> </w:t>
      </w:r>
      <w:r>
        <w:t>the Project</w:t>
      </w:r>
      <w:r>
        <w:rPr>
          <w:spacing w:val="-2"/>
        </w:rPr>
        <w:t xml:space="preserve"> </w:t>
      </w:r>
      <w:r>
        <w:t>as</w:t>
      </w:r>
      <w:r>
        <w:rPr>
          <w:spacing w:val="-4"/>
        </w:rPr>
        <w:t xml:space="preserve"> </w:t>
      </w:r>
      <w:r>
        <w:t>the</w:t>
      </w:r>
      <w:r>
        <w:rPr>
          <w:spacing w:val="-3"/>
        </w:rPr>
        <w:t xml:space="preserve"> </w:t>
      </w:r>
      <w:r>
        <w:t>construction</w:t>
      </w:r>
      <w:r>
        <w:rPr>
          <w:spacing w:val="-4"/>
        </w:rPr>
        <w:t xml:space="preserve"> </w:t>
      </w:r>
      <w:r>
        <w:t>manager,</w:t>
      </w:r>
      <w:r>
        <w:rPr>
          <w:spacing w:val="-2"/>
        </w:rPr>
        <w:t xml:space="preserve"> </w:t>
      </w:r>
      <w:r>
        <w:t>and</w:t>
      </w:r>
      <w:r>
        <w:rPr>
          <w:spacing w:val="-2"/>
        </w:rPr>
        <w:t xml:space="preserve"> </w:t>
      </w:r>
      <w:r>
        <w:t>who</w:t>
      </w:r>
      <w:r>
        <w:rPr>
          <w:spacing w:val="-4"/>
        </w:rPr>
        <w:t xml:space="preserve"> </w:t>
      </w:r>
      <w:r>
        <w:t>will</w:t>
      </w:r>
      <w:r>
        <w:rPr>
          <w:spacing w:val="-2"/>
        </w:rPr>
        <w:t xml:space="preserve"> </w:t>
      </w:r>
      <w:r>
        <w:t>provide</w:t>
      </w:r>
      <w:r>
        <w:rPr>
          <w:spacing w:val="-3"/>
        </w:rPr>
        <w:t xml:space="preserve"> </w:t>
      </w:r>
      <w:r>
        <w:t>consultation</w:t>
      </w:r>
      <w:r>
        <w:rPr>
          <w:spacing w:val="-4"/>
        </w:rPr>
        <w:t xml:space="preserve"> </w:t>
      </w:r>
      <w:r>
        <w:t>and</w:t>
      </w:r>
      <w:r>
        <w:rPr>
          <w:spacing w:val="-2"/>
        </w:rPr>
        <w:t xml:space="preserve"> </w:t>
      </w:r>
      <w:r>
        <w:t>collaboration</w:t>
      </w:r>
      <w:r>
        <w:rPr>
          <w:spacing w:val="-4"/>
        </w:rPr>
        <w:t xml:space="preserve"> </w:t>
      </w:r>
      <w:r>
        <w:t>regarding the construction during and after design of the Project.</w:t>
      </w:r>
      <w:r>
        <w:rPr>
          <w:spacing w:val="40"/>
        </w:rPr>
        <w:t xml:space="preserve"> </w:t>
      </w:r>
      <w:r>
        <w:t>The CM shall execute and hold all construction Trade Contracts and Purchase Orders for the Project.</w:t>
      </w:r>
    </w:p>
    <w:p w14:paraId="2F166079" w14:textId="77777777" w:rsidR="00CC1635" w:rsidRDefault="001126B3">
      <w:pPr>
        <w:pStyle w:val="ListParagraph"/>
        <w:numPr>
          <w:ilvl w:val="2"/>
          <w:numId w:val="59"/>
        </w:numPr>
        <w:tabs>
          <w:tab w:val="left" w:pos="719"/>
        </w:tabs>
        <w:spacing w:before="252"/>
        <w:ind w:left="0" w:right="698" w:firstLine="0"/>
      </w:pPr>
      <w:r>
        <w:t>CONTRACT</w:t>
      </w:r>
      <w:r>
        <w:rPr>
          <w:spacing w:val="-4"/>
        </w:rPr>
        <w:t xml:space="preserve"> </w:t>
      </w:r>
      <w:r>
        <w:t>-</w:t>
      </w:r>
      <w:r>
        <w:rPr>
          <w:spacing w:val="-5"/>
        </w:rPr>
        <w:t xml:space="preserve"> </w:t>
      </w:r>
      <w:r>
        <w:t>The</w:t>
      </w:r>
      <w:r>
        <w:rPr>
          <w:spacing w:val="-3"/>
        </w:rPr>
        <w:t xml:space="preserve"> </w:t>
      </w:r>
      <w:r>
        <w:t>term</w:t>
      </w:r>
      <w:r>
        <w:rPr>
          <w:spacing w:val="-4"/>
        </w:rPr>
        <w:t xml:space="preserve"> </w:t>
      </w:r>
      <w:r>
        <w:t>“Contract”</w:t>
      </w:r>
      <w:r>
        <w:rPr>
          <w:spacing w:val="-5"/>
        </w:rPr>
        <w:t xml:space="preserve"> </w:t>
      </w:r>
      <w:r>
        <w:t>means</w:t>
      </w:r>
      <w:r>
        <w:rPr>
          <w:spacing w:val="-2"/>
        </w:rPr>
        <w:t xml:space="preserve"> </w:t>
      </w:r>
      <w:r>
        <w:t>the</w:t>
      </w:r>
      <w:r>
        <w:rPr>
          <w:spacing w:val="-5"/>
        </w:rPr>
        <w:t xml:space="preserve"> </w:t>
      </w:r>
      <w:r>
        <w:t>Contract</w:t>
      </w:r>
      <w:r>
        <w:rPr>
          <w:spacing w:val="-2"/>
        </w:rPr>
        <w:t xml:space="preserve"> </w:t>
      </w:r>
      <w:r>
        <w:t>between</w:t>
      </w:r>
      <w:r>
        <w:rPr>
          <w:spacing w:val="-4"/>
        </w:rPr>
        <w:t xml:space="preserve"> </w:t>
      </w:r>
      <w:r>
        <w:t>Owner</w:t>
      </w:r>
      <w:r>
        <w:rPr>
          <w:spacing w:val="-5"/>
        </w:rPr>
        <w:t xml:space="preserve"> </w:t>
      </w:r>
      <w:r>
        <w:t>and</w:t>
      </w:r>
      <w:r>
        <w:rPr>
          <w:spacing w:val="-4"/>
        </w:rPr>
        <w:t xml:space="preserve"> </w:t>
      </w:r>
      <w:r>
        <w:t xml:space="preserve">Construction Manager and consists of all Contract Documents as defined in Article 1.1.10 of these General </w:t>
      </w:r>
      <w:r>
        <w:rPr>
          <w:spacing w:val="-2"/>
        </w:rPr>
        <w:t>Conditions.</w:t>
      </w:r>
    </w:p>
    <w:p w14:paraId="2F16607A" w14:textId="77777777" w:rsidR="00CC1635" w:rsidRDefault="00CC1635">
      <w:pPr>
        <w:pStyle w:val="BodyText"/>
      </w:pPr>
    </w:p>
    <w:p w14:paraId="2F16607B" w14:textId="77777777" w:rsidR="00CC1635" w:rsidRDefault="001126B3">
      <w:pPr>
        <w:pStyle w:val="ListParagraph"/>
        <w:numPr>
          <w:ilvl w:val="2"/>
          <w:numId w:val="59"/>
        </w:numPr>
        <w:tabs>
          <w:tab w:val="left" w:pos="719"/>
        </w:tabs>
        <w:ind w:left="0" w:right="472" w:firstLine="0"/>
      </w:pPr>
      <w:r>
        <w:t>CONTRACT AMOUNT - The term "Contract Amount" means the sum stated in the Agreement</w:t>
      </w:r>
      <w:r>
        <w:rPr>
          <w:spacing w:val="-3"/>
        </w:rPr>
        <w:t xml:space="preserve"> </w:t>
      </w:r>
      <w:r>
        <w:t>which</w:t>
      </w:r>
      <w:r>
        <w:rPr>
          <w:spacing w:val="-3"/>
        </w:rPr>
        <w:t xml:space="preserve"> </w:t>
      </w:r>
      <w:r>
        <w:t>represents</w:t>
      </w:r>
      <w:r>
        <w:rPr>
          <w:spacing w:val="-3"/>
        </w:rPr>
        <w:t xml:space="preserve"> </w:t>
      </w:r>
      <w:r>
        <w:t>the</w:t>
      </w:r>
      <w:r>
        <w:rPr>
          <w:spacing w:val="-4"/>
        </w:rPr>
        <w:t xml:space="preserve"> </w:t>
      </w:r>
      <w:r>
        <w:t>total</w:t>
      </w:r>
      <w:r>
        <w:rPr>
          <w:spacing w:val="-3"/>
        </w:rPr>
        <w:t xml:space="preserve"> </w:t>
      </w:r>
      <w:r>
        <w:t>amount</w:t>
      </w:r>
      <w:r>
        <w:rPr>
          <w:spacing w:val="-3"/>
        </w:rPr>
        <w:t xml:space="preserve"> </w:t>
      </w:r>
      <w:r>
        <w:t>payable</w:t>
      </w:r>
      <w:r>
        <w:rPr>
          <w:spacing w:val="-4"/>
        </w:rPr>
        <w:t xml:space="preserve"> </w:t>
      </w:r>
      <w:r>
        <w:t>by</w:t>
      </w:r>
      <w:r>
        <w:rPr>
          <w:spacing w:val="-3"/>
        </w:rPr>
        <w:t xml:space="preserve"> </w:t>
      </w:r>
      <w:r>
        <w:t>the</w:t>
      </w:r>
      <w:r>
        <w:rPr>
          <w:spacing w:val="-2"/>
        </w:rPr>
        <w:t xml:space="preserve"> </w:t>
      </w:r>
      <w:r>
        <w:t>Owner</w:t>
      </w:r>
      <w:r>
        <w:rPr>
          <w:spacing w:val="-4"/>
        </w:rPr>
        <w:t xml:space="preserve"> </w:t>
      </w:r>
      <w:r>
        <w:t>to</w:t>
      </w:r>
      <w:r>
        <w:rPr>
          <w:spacing w:val="-3"/>
        </w:rPr>
        <w:t xml:space="preserve"> </w:t>
      </w:r>
      <w:r>
        <w:t>the</w:t>
      </w:r>
      <w:r>
        <w:rPr>
          <w:spacing w:val="-4"/>
        </w:rPr>
        <w:t xml:space="preserve"> </w:t>
      </w:r>
      <w:r>
        <w:t>Construction</w:t>
      </w:r>
      <w:r>
        <w:rPr>
          <w:spacing w:val="-3"/>
        </w:rPr>
        <w:t xml:space="preserve"> </w:t>
      </w:r>
      <w:r>
        <w:t>Manager</w:t>
      </w:r>
      <w:r>
        <w:rPr>
          <w:spacing w:val="-4"/>
        </w:rPr>
        <w:t xml:space="preserve"> </w:t>
      </w:r>
      <w:r>
        <w:t>for the performance of the Work under the Contract Documents, plus or minus adjustments as provided for in the Contract Documents or by approved Change Orders.</w:t>
      </w:r>
    </w:p>
    <w:p w14:paraId="2F16607C" w14:textId="77777777" w:rsidR="00CC1635" w:rsidRDefault="00CC1635">
      <w:pPr>
        <w:pStyle w:val="BodyText"/>
      </w:pPr>
    </w:p>
    <w:p w14:paraId="2F16607D" w14:textId="77777777" w:rsidR="00CC1635" w:rsidRDefault="001126B3">
      <w:pPr>
        <w:pStyle w:val="ListParagraph"/>
        <w:numPr>
          <w:ilvl w:val="2"/>
          <w:numId w:val="59"/>
        </w:numPr>
        <w:tabs>
          <w:tab w:val="left" w:pos="719"/>
        </w:tabs>
        <w:ind w:left="0" w:right="966" w:firstLine="0"/>
      </w:pPr>
      <w:r>
        <w:t>CONTRACT DOCUMENTS - The "Contract Documents" include the Agreement of Contract</w:t>
      </w:r>
      <w:r>
        <w:rPr>
          <w:spacing w:val="-5"/>
        </w:rPr>
        <w:t xml:space="preserve"> </w:t>
      </w:r>
      <w:r>
        <w:t>between</w:t>
      </w:r>
      <w:r>
        <w:rPr>
          <w:spacing w:val="-5"/>
        </w:rPr>
        <w:t xml:space="preserve"> </w:t>
      </w:r>
      <w:r>
        <w:t>the</w:t>
      </w:r>
      <w:r>
        <w:rPr>
          <w:spacing w:val="-2"/>
        </w:rPr>
        <w:t xml:space="preserve"> </w:t>
      </w:r>
      <w:r>
        <w:t>Owner</w:t>
      </w:r>
      <w:r>
        <w:rPr>
          <w:spacing w:val="-4"/>
        </w:rPr>
        <w:t xml:space="preserve"> </w:t>
      </w:r>
      <w:r>
        <w:t>and</w:t>
      </w:r>
      <w:r>
        <w:rPr>
          <w:spacing w:val="-5"/>
        </w:rPr>
        <w:t xml:space="preserve"> </w:t>
      </w:r>
      <w:r>
        <w:t>the</w:t>
      </w:r>
      <w:r>
        <w:rPr>
          <w:spacing w:val="-2"/>
        </w:rPr>
        <w:t xml:space="preserve"> </w:t>
      </w:r>
      <w:r>
        <w:t>Construction</w:t>
      </w:r>
      <w:r>
        <w:rPr>
          <w:spacing w:val="-3"/>
        </w:rPr>
        <w:t xml:space="preserve"> </w:t>
      </w:r>
      <w:r>
        <w:t>Manager</w:t>
      </w:r>
      <w:r>
        <w:rPr>
          <w:spacing w:val="-6"/>
        </w:rPr>
        <w:t xml:space="preserve"> </w:t>
      </w:r>
      <w:r>
        <w:t>(the</w:t>
      </w:r>
      <w:r>
        <w:rPr>
          <w:spacing w:val="-2"/>
        </w:rPr>
        <w:t xml:space="preserve"> </w:t>
      </w:r>
      <w:r>
        <w:t>"Agreement"</w:t>
      </w:r>
      <w:proofErr w:type="gramStart"/>
      <w:r>
        <w:t>);</w:t>
      </w:r>
      <w:proofErr w:type="gramEnd"/>
      <w:r>
        <w:rPr>
          <w:spacing w:val="-3"/>
        </w:rPr>
        <w:t xml:space="preserve"> </w:t>
      </w:r>
      <w:r>
        <w:t>the</w:t>
      </w:r>
      <w:r>
        <w:rPr>
          <w:spacing w:val="-6"/>
        </w:rPr>
        <w:t xml:space="preserve"> </w:t>
      </w:r>
      <w:r>
        <w:t>Request</w:t>
      </w:r>
      <w:r>
        <w:rPr>
          <w:spacing w:val="-1"/>
        </w:rPr>
        <w:t xml:space="preserve"> </w:t>
      </w:r>
      <w:r>
        <w:t>for</w:t>
      </w:r>
    </w:p>
    <w:p w14:paraId="2F16607F" w14:textId="57D7E613" w:rsidR="00CC1635" w:rsidRDefault="001126B3">
      <w:pPr>
        <w:pStyle w:val="BodyText"/>
        <w:spacing w:before="78"/>
        <w:ind w:right="427"/>
      </w:pPr>
      <w:r>
        <w:t>Proposal; the General Conditions; the Special</w:t>
      </w:r>
      <w:r>
        <w:rPr>
          <w:spacing w:val="40"/>
        </w:rPr>
        <w:t xml:space="preserve"> </w:t>
      </w:r>
      <w:r>
        <w:t>Conditions; the Construction Manager's Form of Proposal; the Construction Manager's Bonds; the Specifications, Drawings and Addenda for the construction of the Project</w:t>
      </w:r>
      <w:r>
        <w:rPr>
          <w:spacing w:val="-1"/>
        </w:rPr>
        <w:t xml:space="preserve"> </w:t>
      </w:r>
      <w:r>
        <w:t>which are to be</w:t>
      </w:r>
      <w:r>
        <w:rPr>
          <w:spacing w:val="-2"/>
        </w:rPr>
        <w:t xml:space="preserve"> </w:t>
      </w:r>
      <w:r>
        <w:t>used for bidding of the bid pack/Trade Contracts; and any Change Orders issued after execution of this Contract.</w:t>
      </w:r>
      <w:r>
        <w:rPr>
          <w:spacing w:val="40"/>
        </w:rPr>
        <w:t xml:space="preserve"> </w:t>
      </w:r>
      <w:r>
        <w:t>The Contract Documents shall not be construed</w:t>
      </w:r>
      <w:r>
        <w:rPr>
          <w:spacing w:val="-2"/>
        </w:rPr>
        <w:t xml:space="preserve"> </w:t>
      </w:r>
      <w:r>
        <w:t>to</w:t>
      </w:r>
      <w:r>
        <w:rPr>
          <w:spacing w:val="-4"/>
        </w:rPr>
        <w:t xml:space="preserve"> </w:t>
      </w:r>
      <w:r>
        <w:t>create</w:t>
      </w:r>
      <w:r>
        <w:rPr>
          <w:spacing w:val="-3"/>
        </w:rPr>
        <w:t xml:space="preserve"> </w:t>
      </w:r>
      <w:r>
        <w:t>a</w:t>
      </w:r>
      <w:r>
        <w:rPr>
          <w:spacing w:val="-1"/>
        </w:rPr>
        <w:t xml:space="preserve"> </w:t>
      </w:r>
      <w:r>
        <w:t>contractual</w:t>
      </w:r>
      <w:r>
        <w:rPr>
          <w:spacing w:val="-2"/>
        </w:rPr>
        <w:t xml:space="preserve"> </w:t>
      </w:r>
      <w:r>
        <w:t>relationship</w:t>
      </w:r>
      <w:r>
        <w:rPr>
          <w:spacing w:val="-2"/>
        </w:rPr>
        <w:t xml:space="preserve"> </w:t>
      </w:r>
      <w:r>
        <w:t>of</w:t>
      </w:r>
      <w:r>
        <w:rPr>
          <w:spacing w:val="-3"/>
        </w:rPr>
        <w:t xml:space="preserve"> </w:t>
      </w:r>
      <w:r>
        <w:t>any</w:t>
      </w:r>
      <w:r>
        <w:rPr>
          <w:spacing w:val="-2"/>
        </w:rPr>
        <w:t xml:space="preserve"> </w:t>
      </w:r>
      <w:r>
        <w:t>kind</w:t>
      </w:r>
      <w:r>
        <w:rPr>
          <w:spacing w:val="-2"/>
        </w:rPr>
        <w:t xml:space="preserve"> </w:t>
      </w:r>
      <w:r>
        <w:t>between</w:t>
      </w:r>
      <w:r>
        <w:rPr>
          <w:spacing w:val="-4"/>
        </w:rPr>
        <w:t xml:space="preserve"> </w:t>
      </w:r>
      <w:r>
        <w:t>the</w:t>
      </w:r>
      <w:r>
        <w:rPr>
          <w:spacing w:val="-3"/>
        </w:rPr>
        <w:t xml:space="preserve"> </w:t>
      </w:r>
      <w:r>
        <w:t>Owner</w:t>
      </w:r>
      <w:r>
        <w:rPr>
          <w:spacing w:val="-1"/>
        </w:rPr>
        <w:t xml:space="preserve"> </w:t>
      </w:r>
      <w:r>
        <w:t>and</w:t>
      </w:r>
      <w:r>
        <w:rPr>
          <w:spacing w:val="-4"/>
        </w:rPr>
        <w:t xml:space="preserve"> </w:t>
      </w:r>
      <w:r>
        <w:t>any</w:t>
      </w:r>
      <w:r>
        <w:rPr>
          <w:spacing w:val="-2"/>
        </w:rPr>
        <w:t xml:space="preserve"> </w:t>
      </w:r>
      <w:r w:rsidR="007A2BAA">
        <w:t>Subcontract</w:t>
      </w:r>
      <w:r>
        <w:t>or, or any person or entity other than the Construction Manager.</w:t>
      </w:r>
      <w:r>
        <w:rPr>
          <w:spacing w:val="40"/>
        </w:rPr>
        <w:t xml:space="preserve"> </w:t>
      </w:r>
      <w:r>
        <w:t xml:space="preserve">Documents not included or expressly </w:t>
      </w:r>
      <w:r>
        <w:lastRenderedPageBreak/>
        <w:t>contemplated in this Article do not, and shall not, form any part of the Contract for Construction.</w:t>
      </w:r>
    </w:p>
    <w:p w14:paraId="2F166080" w14:textId="4BDA7887" w:rsidR="00CC1635" w:rsidRDefault="001126B3">
      <w:pPr>
        <w:pStyle w:val="BodyText"/>
        <w:spacing w:before="1"/>
        <w:ind w:right="427"/>
      </w:pPr>
      <w:r>
        <w:t xml:space="preserve">Without limiting the generality of the foregoing, shop drawings and other submittals from the Construction Manager or its </w:t>
      </w:r>
      <w:r w:rsidR="007A2BAA">
        <w:t>Subcontract</w:t>
      </w:r>
      <w:r>
        <w:t>ors and suppliers do not constitute a part of the Contract Documents.</w:t>
      </w:r>
      <w:r>
        <w:rPr>
          <w:spacing w:val="40"/>
        </w:rPr>
        <w:t xml:space="preserve"> </w:t>
      </w:r>
      <w:r>
        <w:t>Except as otherwise provided, where these Contract Documents obligate the Construction Manager to certain responsibilities or require the Construction Manager to perform certain actions, the Construction Manager may require these same responsibilities and/or actions of one</w:t>
      </w:r>
      <w:r>
        <w:rPr>
          <w:spacing w:val="-1"/>
        </w:rPr>
        <w:t xml:space="preserve"> </w:t>
      </w:r>
      <w:r>
        <w:t>or</w:t>
      </w:r>
      <w:r>
        <w:rPr>
          <w:spacing w:val="-5"/>
        </w:rPr>
        <w:t xml:space="preserve"> </w:t>
      </w:r>
      <w:r>
        <w:t>more</w:t>
      </w:r>
      <w:r>
        <w:rPr>
          <w:spacing w:val="-1"/>
        </w:rPr>
        <w:t xml:space="preserve"> </w:t>
      </w:r>
      <w:r w:rsidR="007A2BAA">
        <w:t>Subcontract</w:t>
      </w:r>
      <w:r>
        <w:t>ors.</w:t>
      </w:r>
      <w:r>
        <w:rPr>
          <w:spacing w:val="40"/>
        </w:rPr>
        <w:t xml:space="preserve"> </w:t>
      </w:r>
      <w:r>
        <w:t>However,</w:t>
      </w:r>
      <w:r>
        <w:rPr>
          <w:spacing w:val="-2"/>
        </w:rPr>
        <w:t xml:space="preserve"> </w:t>
      </w:r>
      <w:r>
        <w:t>assignment</w:t>
      </w:r>
      <w:r>
        <w:rPr>
          <w:spacing w:val="-4"/>
        </w:rPr>
        <w:t xml:space="preserve"> </w:t>
      </w:r>
      <w:r>
        <w:t>of</w:t>
      </w:r>
      <w:r>
        <w:rPr>
          <w:spacing w:val="-3"/>
        </w:rPr>
        <w:t xml:space="preserve"> </w:t>
      </w:r>
      <w:r>
        <w:t>such</w:t>
      </w:r>
      <w:r>
        <w:rPr>
          <w:spacing w:val="-4"/>
        </w:rPr>
        <w:t xml:space="preserve"> </w:t>
      </w:r>
      <w:r>
        <w:t>responsibilities or</w:t>
      </w:r>
      <w:r>
        <w:rPr>
          <w:spacing w:val="-3"/>
        </w:rPr>
        <w:t xml:space="preserve"> </w:t>
      </w:r>
      <w:r>
        <w:t>actions</w:t>
      </w:r>
      <w:r>
        <w:rPr>
          <w:spacing w:val="-2"/>
        </w:rPr>
        <w:t xml:space="preserve"> </w:t>
      </w:r>
      <w:r>
        <w:t>to</w:t>
      </w:r>
      <w:r>
        <w:rPr>
          <w:spacing w:val="-4"/>
        </w:rPr>
        <w:t xml:space="preserve"> </w:t>
      </w:r>
      <w:r>
        <w:t>one</w:t>
      </w:r>
      <w:r>
        <w:rPr>
          <w:spacing w:val="-1"/>
        </w:rPr>
        <w:t xml:space="preserve"> </w:t>
      </w:r>
      <w:r>
        <w:t>or</w:t>
      </w:r>
      <w:r>
        <w:rPr>
          <w:spacing w:val="-3"/>
        </w:rPr>
        <w:t xml:space="preserve"> </w:t>
      </w:r>
      <w:r>
        <w:t xml:space="preserve">more </w:t>
      </w:r>
      <w:r w:rsidR="007A2BAA">
        <w:t>Subcontract</w:t>
      </w:r>
      <w:r>
        <w:t xml:space="preserve">ors shall not be construed to relieve the Construction Manager of its obligation to the University under this </w:t>
      </w:r>
      <w:proofErr w:type="gramStart"/>
      <w:r>
        <w:t>contract.–</w:t>
      </w:r>
      <w:proofErr w:type="gramEnd"/>
    </w:p>
    <w:p w14:paraId="2F166081" w14:textId="77777777" w:rsidR="00CC1635" w:rsidRDefault="00CC1635">
      <w:pPr>
        <w:pStyle w:val="BodyText"/>
      </w:pPr>
    </w:p>
    <w:p w14:paraId="2F166082" w14:textId="77777777" w:rsidR="00CC1635" w:rsidRDefault="001126B3">
      <w:pPr>
        <w:pStyle w:val="ListParagraph"/>
        <w:numPr>
          <w:ilvl w:val="2"/>
          <w:numId w:val="59"/>
        </w:numPr>
        <w:tabs>
          <w:tab w:val="left" w:pos="719"/>
        </w:tabs>
        <w:ind w:left="0" w:right="435" w:firstLine="0"/>
      </w:pPr>
      <w:r>
        <w:t>CONTRACT TIME - The term "Contract Time", unless otherwise provided, means the specified</w:t>
      </w:r>
      <w:r>
        <w:rPr>
          <w:spacing w:val="-3"/>
        </w:rPr>
        <w:t xml:space="preserve"> </w:t>
      </w:r>
      <w:r>
        <w:t>number</w:t>
      </w:r>
      <w:r>
        <w:rPr>
          <w:spacing w:val="-3"/>
        </w:rPr>
        <w:t xml:space="preserve"> </w:t>
      </w:r>
      <w:r>
        <w:t>of</w:t>
      </w:r>
      <w:r>
        <w:rPr>
          <w:spacing w:val="-3"/>
        </w:rPr>
        <w:t xml:space="preserve"> </w:t>
      </w:r>
      <w:r>
        <w:t>consecutive</w:t>
      </w:r>
      <w:r>
        <w:rPr>
          <w:spacing w:val="-4"/>
        </w:rPr>
        <w:t xml:space="preserve"> </w:t>
      </w:r>
      <w:r>
        <w:t>Calendar</w:t>
      </w:r>
      <w:r>
        <w:rPr>
          <w:spacing w:val="-3"/>
        </w:rPr>
        <w:t xml:space="preserve"> </w:t>
      </w:r>
      <w:r>
        <w:t>Days</w:t>
      </w:r>
      <w:r>
        <w:rPr>
          <w:spacing w:val="-3"/>
        </w:rPr>
        <w:t xml:space="preserve"> </w:t>
      </w:r>
      <w:r>
        <w:t>following</w:t>
      </w:r>
      <w:r>
        <w:rPr>
          <w:spacing w:val="-3"/>
        </w:rPr>
        <w:t xml:space="preserve"> </w:t>
      </w:r>
      <w:r>
        <w:t>the</w:t>
      </w:r>
      <w:r>
        <w:rPr>
          <w:spacing w:val="-4"/>
        </w:rPr>
        <w:t xml:space="preserve"> </w:t>
      </w:r>
      <w:r>
        <w:t>stipulated</w:t>
      </w:r>
      <w:r>
        <w:rPr>
          <w:spacing w:val="-3"/>
        </w:rPr>
        <w:t xml:space="preserve"> </w:t>
      </w:r>
      <w:r>
        <w:t>commencement</w:t>
      </w:r>
      <w:r>
        <w:rPr>
          <w:spacing w:val="-2"/>
        </w:rPr>
        <w:t xml:space="preserve"> </w:t>
      </w:r>
      <w:r>
        <w:t>of</w:t>
      </w:r>
      <w:r>
        <w:rPr>
          <w:spacing w:val="-4"/>
        </w:rPr>
        <w:t xml:space="preserve"> </w:t>
      </w:r>
      <w:r>
        <w:t>the</w:t>
      </w:r>
      <w:r>
        <w:rPr>
          <w:spacing w:val="-4"/>
        </w:rPr>
        <w:t xml:space="preserve"> </w:t>
      </w:r>
      <w:r>
        <w:t>Work as stated in the Work Order, plus or minus adjustments as provided for by approved Change Orders, within which the Construction Manager shall complete the Work required by the Contract and shall achieve certification of substantial and final completion.</w:t>
      </w:r>
    </w:p>
    <w:p w14:paraId="2F166083" w14:textId="77777777" w:rsidR="00CC1635" w:rsidRDefault="001126B3">
      <w:pPr>
        <w:pStyle w:val="ListParagraph"/>
        <w:numPr>
          <w:ilvl w:val="2"/>
          <w:numId w:val="59"/>
        </w:numPr>
        <w:tabs>
          <w:tab w:val="left" w:pos="719"/>
        </w:tabs>
        <w:spacing w:before="250"/>
        <w:ind w:left="0" w:right="492" w:firstLine="0"/>
      </w:pPr>
      <w:r>
        <w:t>KRS</w:t>
      </w:r>
      <w:r>
        <w:rPr>
          <w:spacing w:val="-2"/>
        </w:rPr>
        <w:t xml:space="preserve"> </w:t>
      </w:r>
      <w:r>
        <w:t>REFERENCES</w:t>
      </w:r>
      <w:r>
        <w:rPr>
          <w:spacing w:val="-2"/>
        </w:rPr>
        <w:t xml:space="preserve"> </w:t>
      </w:r>
      <w:r>
        <w:t>-</w:t>
      </w:r>
      <w:r>
        <w:rPr>
          <w:spacing w:val="-6"/>
        </w:rPr>
        <w:t xml:space="preserve"> </w:t>
      </w:r>
      <w:r>
        <w:t>Reference</w:t>
      </w:r>
      <w:r>
        <w:rPr>
          <w:spacing w:val="-2"/>
        </w:rPr>
        <w:t xml:space="preserve"> </w:t>
      </w:r>
      <w:r>
        <w:t>to</w:t>
      </w:r>
      <w:r>
        <w:rPr>
          <w:spacing w:val="-3"/>
        </w:rPr>
        <w:t xml:space="preserve"> </w:t>
      </w:r>
      <w:r>
        <w:t>“KRS”</w:t>
      </w:r>
      <w:r>
        <w:rPr>
          <w:spacing w:val="-6"/>
        </w:rPr>
        <w:t xml:space="preserve"> </w:t>
      </w:r>
      <w:r>
        <w:t>means</w:t>
      </w:r>
      <w:r>
        <w:rPr>
          <w:spacing w:val="-5"/>
        </w:rPr>
        <w:t xml:space="preserve"> </w:t>
      </w:r>
      <w:r>
        <w:t>the</w:t>
      </w:r>
      <w:r>
        <w:rPr>
          <w:spacing w:val="-6"/>
        </w:rPr>
        <w:t xml:space="preserve"> </w:t>
      </w:r>
      <w:r>
        <w:t>"Kentucky</w:t>
      </w:r>
      <w:r>
        <w:rPr>
          <w:spacing w:val="-3"/>
        </w:rPr>
        <w:t xml:space="preserve"> </w:t>
      </w:r>
      <w:r>
        <w:t>Revised</w:t>
      </w:r>
      <w:r>
        <w:rPr>
          <w:spacing w:val="-3"/>
        </w:rPr>
        <w:t xml:space="preserve"> </w:t>
      </w:r>
      <w:r>
        <w:t>Statutes"</w:t>
      </w:r>
      <w:r>
        <w:rPr>
          <w:spacing w:val="-3"/>
        </w:rPr>
        <w:t xml:space="preserve"> </w:t>
      </w:r>
      <w:r>
        <w:t>adopted by the Commonwealth of Kentucky, including all laws that may have been revised, amended, supplemented or new laws enacted.</w:t>
      </w:r>
    </w:p>
    <w:p w14:paraId="2F166084" w14:textId="77777777" w:rsidR="00CC1635" w:rsidRDefault="00CC1635">
      <w:pPr>
        <w:pStyle w:val="BodyText"/>
        <w:spacing w:before="1"/>
      </w:pPr>
    </w:p>
    <w:p w14:paraId="2F166085" w14:textId="77777777" w:rsidR="00CC1635" w:rsidRDefault="001126B3">
      <w:pPr>
        <w:pStyle w:val="ListParagraph"/>
        <w:numPr>
          <w:ilvl w:val="2"/>
          <w:numId w:val="59"/>
        </w:numPr>
        <w:tabs>
          <w:tab w:val="left" w:pos="719"/>
        </w:tabs>
        <w:ind w:left="0" w:right="527" w:firstLine="0"/>
      </w:pPr>
      <w:r>
        <w:t>OWNER</w:t>
      </w:r>
      <w:r>
        <w:rPr>
          <w:spacing w:val="-4"/>
        </w:rPr>
        <w:t xml:space="preserve"> </w:t>
      </w:r>
      <w:r>
        <w:t>-</w:t>
      </w:r>
      <w:r>
        <w:rPr>
          <w:spacing w:val="-3"/>
        </w:rPr>
        <w:t xml:space="preserve"> </w:t>
      </w:r>
      <w:r>
        <w:t>The</w:t>
      </w:r>
      <w:r>
        <w:rPr>
          <w:spacing w:val="-3"/>
        </w:rPr>
        <w:t xml:space="preserve"> </w:t>
      </w:r>
      <w:r>
        <w:t>term</w:t>
      </w:r>
      <w:r>
        <w:rPr>
          <w:spacing w:val="-4"/>
        </w:rPr>
        <w:t xml:space="preserve"> </w:t>
      </w:r>
      <w:r>
        <w:t>"Owner"</w:t>
      </w:r>
      <w:r>
        <w:rPr>
          <w:spacing w:val="-4"/>
        </w:rPr>
        <w:t xml:space="preserve"> </w:t>
      </w:r>
      <w:r>
        <w:t>means</w:t>
      </w:r>
      <w:r>
        <w:rPr>
          <w:spacing w:val="-4"/>
        </w:rPr>
        <w:t xml:space="preserve"> </w:t>
      </w:r>
      <w:r>
        <w:t>the</w:t>
      </w:r>
      <w:r>
        <w:rPr>
          <w:spacing w:val="-3"/>
        </w:rPr>
        <w:t xml:space="preserve"> </w:t>
      </w:r>
      <w:r>
        <w:t>University</w:t>
      </w:r>
      <w:r>
        <w:rPr>
          <w:spacing w:val="-4"/>
        </w:rPr>
        <w:t xml:space="preserve"> </w:t>
      </w:r>
      <w:r>
        <w:t>of</w:t>
      </w:r>
      <w:r>
        <w:rPr>
          <w:spacing w:val="-5"/>
        </w:rPr>
        <w:t xml:space="preserve"> </w:t>
      </w:r>
      <w:r>
        <w:t>Kentucky,</w:t>
      </w:r>
      <w:r>
        <w:rPr>
          <w:spacing w:val="-2"/>
        </w:rPr>
        <w:t xml:space="preserve"> </w:t>
      </w:r>
      <w:r>
        <w:t>a</w:t>
      </w:r>
      <w:r>
        <w:rPr>
          <w:spacing w:val="-3"/>
        </w:rPr>
        <w:t xml:space="preserve"> </w:t>
      </w:r>
      <w:r>
        <w:t>statutory</w:t>
      </w:r>
      <w:r>
        <w:rPr>
          <w:spacing w:val="-4"/>
        </w:rPr>
        <w:t xml:space="preserve"> </w:t>
      </w:r>
      <w:r>
        <w:t>body</w:t>
      </w:r>
      <w:r>
        <w:rPr>
          <w:spacing w:val="-4"/>
        </w:rPr>
        <w:t xml:space="preserve"> </w:t>
      </w:r>
      <w:r>
        <w:t>corporate existing pursuant to Sections 164.100 et seq. of the Kentucky Revised Statutes.</w:t>
      </w:r>
    </w:p>
    <w:p w14:paraId="2F166086" w14:textId="77777777" w:rsidR="00CC1635" w:rsidRDefault="001126B3">
      <w:pPr>
        <w:pStyle w:val="ListParagraph"/>
        <w:numPr>
          <w:ilvl w:val="2"/>
          <w:numId w:val="59"/>
        </w:numPr>
        <w:tabs>
          <w:tab w:val="left" w:pos="719"/>
        </w:tabs>
        <w:spacing w:before="252"/>
        <w:ind w:left="0" w:right="372" w:firstLine="0"/>
        <w:jc w:val="both"/>
      </w:pPr>
      <w:r>
        <w:t>PROJECT</w:t>
      </w:r>
      <w:r>
        <w:rPr>
          <w:spacing w:val="-2"/>
        </w:rPr>
        <w:t xml:space="preserve"> </w:t>
      </w:r>
      <w:r>
        <w:t>-</w:t>
      </w:r>
      <w:r>
        <w:rPr>
          <w:spacing w:val="-5"/>
        </w:rPr>
        <w:t xml:space="preserve"> </w:t>
      </w:r>
      <w:r>
        <w:t>The</w:t>
      </w:r>
      <w:r>
        <w:rPr>
          <w:spacing w:val="-1"/>
        </w:rPr>
        <w:t xml:space="preserve"> </w:t>
      </w:r>
      <w:r>
        <w:t>term</w:t>
      </w:r>
      <w:r>
        <w:rPr>
          <w:spacing w:val="-2"/>
        </w:rPr>
        <w:t xml:space="preserve"> </w:t>
      </w:r>
      <w:r>
        <w:t>"Project"</w:t>
      </w:r>
      <w:r>
        <w:rPr>
          <w:spacing w:val="-4"/>
        </w:rPr>
        <w:t xml:space="preserve"> </w:t>
      </w:r>
      <w:r>
        <w:t>means</w:t>
      </w:r>
      <w:r>
        <w:rPr>
          <w:spacing w:val="-4"/>
        </w:rPr>
        <w:t xml:space="preserve"> </w:t>
      </w:r>
      <w:r>
        <w:t>the</w:t>
      </w:r>
      <w:r>
        <w:rPr>
          <w:spacing w:val="-5"/>
        </w:rPr>
        <w:t xml:space="preserve"> </w:t>
      </w:r>
      <w:r>
        <w:t>total</w:t>
      </w:r>
      <w:r>
        <w:rPr>
          <w:spacing w:val="-2"/>
        </w:rPr>
        <w:t xml:space="preserve"> </w:t>
      </w:r>
      <w:r>
        <w:t>construction</w:t>
      </w:r>
      <w:r>
        <w:rPr>
          <w:spacing w:val="-2"/>
        </w:rPr>
        <w:t xml:space="preserve"> </w:t>
      </w:r>
      <w:r>
        <w:t>of</w:t>
      </w:r>
      <w:r>
        <w:rPr>
          <w:spacing w:val="-1"/>
        </w:rPr>
        <w:t xml:space="preserve"> </w:t>
      </w:r>
      <w:r>
        <w:t>the</w:t>
      </w:r>
      <w:r>
        <w:rPr>
          <w:spacing w:val="-5"/>
        </w:rPr>
        <w:t xml:space="preserve"> </w:t>
      </w:r>
      <w:r>
        <w:t>Work</w:t>
      </w:r>
      <w:r>
        <w:rPr>
          <w:spacing w:val="-4"/>
        </w:rPr>
        <w:t xml:space="preserve"> </w:t>
      </w:r>
      <w:r>
        <w:t>performed</w:t>
      </w:r>
      <w:r>
        <w:rPr>
          <w:spacing w:val="-2"/>
        </w:rPr>
        <w:t xml:space="preserve"> </w:t>
      </w:r>
      <w:r>
        <w:t>under</w:t>
      </w:r>
      <w:r>
        <w:rPr>
          <w:spacing w:val="-3"/>
        </w:rPr>
        <w:t xml:space="preserve"> </w:t>
      </w:r>
      <w:r>
        <w:t>the Contract Documents, which may be the whole or a part, and which may include construction by the Owner or by separate contracts.</w:t>
      </w:r>
    </w:p>
    <w:p w14:paraId="2F166087" w14:textId="77777777" w:rsidR="00CC1635" w:rsidRDefault="001126B3">
      <w:pPr>
        <w:pStyle w:val="ListParagraph"/>
        <w:numPr>
          <w:ilvl w:val="2"/>
          <w:numId w:val="59"/>
        </w:numPr>
        <w:tabs>
          <w:tab w:val="left" w:pos="719"/>
        </w:tabs>
        <w:spacing w:before="252"/>
        <w:ind w:left="0" w:right="512" w:firstLine="0"/>
      </w:pPr>
      <w:r>
        <w:t>PROJECT</w:t>
      </w:r>
      <w:r>
        <w:rPr>
          <w:spacing w:val="-3"/>
        </w:rPr>
        <w:t xml:space="preserve"> </w:t>
      </w:r>
      <w:r>
        <w:t>MANAGER</w:t>
      </w:r>
      <w:r>
        <w:rPr>
          <w:spacing w:val="-5"/>
        </w:rPr>
        <w:t xml:space="preserve"> </w:t>
      </w:r>
      <w:r>
        <w:t>-</w:t>
      </w:r>
      <w:r>
        <w:rPr>
          <w:spacing w:val="-4"/>
        </w:rPr>
        <w:t xml:space="preserve"> </w:t>
      </w:r>
      <w:r>
        <w:t>The</w:t>
      </w:r>
      <w:r>
        <w:rPr>
          <w:spacing w:val="-4"/>
        </w:rPr>
        <w:t xml:space="preserve"> </w:t>
      </w:r>
      <w:r>
        <w:t>term</w:t>
      </w:r>
      <w:r>
        <w:rPr>
          <w:spacing w:val="-1"/>
        </w:rPr>
        <w:t xml:space="preserve"> </w:t>
      </w:r>
      <w:r>
        <w:t>"Project</w:t>
      </w:r>
      <w:r>
        <w:rPr>
          <w:spacing w:val="-1"/>
        </w:rPr>
        <w:t xml:space="preserve"> </w:t>
      </w:r>
      <w:r>
        <w:t>Manager",</w:t>
      </w:r>
      <w:r>
        <w:rPr>
          <w:spacing w:val="-5"/>
        </w:rPr>
        <w:t xml:space="preserve"> </w:t>
      </w:r>
      <w:r>
        <w:t>when</w:t>
      </w:r>
      <w:r>
        <w:rPr>
          <w:spacing w:val="-3"/>
        </w:rPr>
        <w:t xml:space="preserve"> </w:t>
      </w:r>
      <w:r>
        <w:t>used</w:t>
      </w:r>
      <w:r>
        <w:rPr>
          <w:spacing w:val="-3"/>
        </w:rPr>
        <w:t xml:space="preserve"> </w:t>
      </w:r>
      <w:r>
        <w:t>alone,</w:t>
      </w:r>
      <w:r>
        <w:rPr>
          <w:spacing w:val="-5"/>
        </w:rPr>
        <w:t xml:space="preserve"> </w:t>
      </w:r>
      <w:r>
        <w:t>means</w:t>
      </w:r>
      <w:r>
        <w:rPr>
          <w:spacing w:val="-5"/>
        </w:rPr>
        <w:t xml:space="preserve"> </w:t>
      </w:r>
      <w:r>
        <w:t>the</w:t>
      </w:r>
      <w:r>
        <w:rPr>
          <w:spacing w:val="-4"/>
        </w:rPr>
        <w:t xml:space="preserve"> </w:t>
      </w:r>
      <w:r>
        <w:t>Owner's representative responsible for administration and management of the Project.</w:t>
      </w:r>
      <w:r>
        <w:rPr>
          <w:spacing w:val="40"/>
        </w:rPr>
        <w:t xml:space="preserve"> </w:t>
      </w:r>
      <w:r>
        <w:t xml:space="preserve">The Owner's Project Manager during construction shall be the designated University of Kentucky Capital Projects Management Project Manager that </w:t>
      </w:r>
      <w:proofErr w:type="gramStart"/>
      <w:r>
        <w:t>is in charge of</w:t>
      </w:r>
      <w:proofErr w:type="gramEnd"/>
      <w:r>
        <w:t xml:space="preserve"> the Project.</w:t>
      </w:r>
      <w:r>
        <w:rPr>
          <w:spacing w:val="40"/>
        </w:rPr>
        <w:t xml:space="preserve"> </w:t>
      </w:r>
      <w:r>
        <w:t>The term “CM Project Manager” means the individual employed by the Construction Manager who is assigned to the Project to provide overall management during</w:t>
      </w:r>
      <w:r>
        <w:rPr>
          <w:spacing w:val="-1"/>
        </w:rPr>
        <w:t xml:space="preserve"> </w:t>
      </w:r>
      <w:r>
        <w:t>both</w:t>
      </w:r>
      <w:r>
        <w:rPr>
          <w:spacing w:val="-1"/>
        </w:rPr>
        <w:t xml:space="preserve"> </w:t>
      </w:r>
      <w:r>
        <w:t>the design</w:t>
      </w:r>
      <w:r>
        <w:rPr>
          <w:spacing w:val="-1"/>
        </w:rPr>
        <w:t xml:space="preserve"> </w:t>
      </w:r>
      <w:r>
        <w:t>and construction phases of</w:t>
      </w:r>
      <w:r>
        <w:rPr>
          <w:spacing w:val="-2"/>
        </w:rPr>
        <w:t xml:space="preserve"> </w:t>
      </w:r>
      <w:r>
        <w:t>the</w:t>
      </w:r>
      <w:r>
        <w:rPr>
          <w:spacing w:val="-2"/>
        </w:rPr>
        <w:t xml:space="preserve"> </w:t>
      </w:r>
      <w:r>
        <w:t>Project,</w:t>
      </w:r>
      <w:r>
        <w:rPr>
          <w:spacing w:val="-1"/>
        </w:rPr>
        <w:t xml:space="preserve"> </w:t>
      </w:r>
      <w:r>
        <w:t>and who has total responsibility for the successful completion of the Project</w:t>
      </w:r>
    </w:p>
    <w:p w14:paraId="2F166088" w14:textId="77777777" w:rsidR="00CC1635" w:rsidRDefault="00CC1635">
      <w:pPr>
        <w:pStyle w:val="BodyText"/>
        <w:spacing w:before="1"/>
      </w:pPr>
    </w:p>
    <w:p w14:paraId="2F166089" w14:textId="77777777" w:rsidR="00CC1635" w:rsidRDefault="001126B3">
      <w:pPr>
        <w:pStyle w:val="ListParagraph"/>
        <w:numPr>
          <w:ilvl w:val="2"/>
          <w:numId w:val="59"/>
        </w:numPr>
        <w:tabs>
          <w:tab w:val="left" w:pos="719"/>
        </w:tabs>
        <w:spacing w:before="1"/>
        <w:ind w:left="0" w:right="629" w:firstLine="0"/>
      </w:pPr>
      <w:r>
        <w:t>PROVIDE</w:t>
      </w:r>
      <w:r>
        <w:rPr>
          <w:spacing w:val="-1"/>
        </w:rPr>
        <w:t xml:space="preserve"> </w:t>
      </w:r>
      <w:r>
        <w:t>-</w:t>
      </w:r>
      <w:r>
        <w:rPr>
          <w:spacing w:val="-6"/>
        </w:rPr>
        <w:t xml:space="preserve"> </w:t>
      </w:r>
      <w:r>
        <w:t>The</w:t>
      </w:r>
      <w:r>
        <w:rPr>
          <w:spacing w:val="-2"/>
        </w:rPr>
        <w:t xml:space="preserve"> </w:t>
      </w:r>
      <w:r>
        <w:t>term</w:t>
      </w:r>
      <w:r>
        <w:rPr>
          <w:spacing w:val="-5"/>
        </w:rPr>
        <w:t xml:space="preserve"> </w:t>
      </w:r>
      <w:r>
        <w:t>"Provide,"</w:t>
      </w:r>
      <w:r>
        <w:rPr>
          <w:spacing w:val="-1"/>
        </w:rPr>
        <w:t xml:space="preserve"> </w:t>
      </w:r>
      <w:r>
        <w:t>as</w:t>
      </w:r>
      <w:r>
        <w:rPr>
          <w:spacing w:val="-3"/>
        </w:rPr>
        <w:t xml:space="preserve"> </w:t>
      </w:r>
      <w:r>
        <w:t>used</w:t>
      </w:r>
      <w:r>
        <w:rPr>
          <w:spacing w:val="-3"/>
        </w:rPr>
        <w:t xml:space="preserve"> </w:t>
      </w:r>
      <w:r>
        <w:t>throughout</w:t>
      </w:r>
      <w:r>
        <w:rPr>
          <w:spacing w:val="-5"/>
        </w:rPr>
        <w:t xml:space="preserve"> </w:t>
      </w:r>
      <w:r>
        <w:t>the</w:t>
      </w:r>
      <w:r>
        <w:rPr>
          <w:spacing w:val="-2"/>
        </w:rPr>
        <w:t xml:space="preserve"> </w:t>
      </w:r>
      <w:r>
        <w:t>specifications,</w:t>
      </w:r>
      <w:r>
        <w:rPr>
          <w:spacing w:val="-3"/>
        </w:rPr>
        <w:t xml:space="preserve"> </w:t>
      </w:r>
      <w:r>
        <w:t>shall</w:t>
      </w:r>
      <w:r>
        <w:rPr>
          <w:spacing w:val="-3"/>
        </w:rPr>
        <w:t xml:space="preserve"> </w:t>
      </w:r>
      <w:r>
        <w:t>mean</w:t>
      </w:r>
      <w:r>
        <w:rPr>
          <w:spacing w:val="-3"/>
        </w:rPr>
        <w:t xml:space="preserve"> </w:t>
      </w:r>
      <w:r>
        <w:t>furnish, install and pay for.</w:t>
      </w:r>
    </w:p>
    <w:p w14:paraId="2F16608A" w14:textId="4278D2AF" w:rsidR="00CC1635" w:rsidRDefault="001126B3">
      <w:pPr>
        <w:pStyle w:val="ListParagraph"/>
        <w:numPr>
          <w:ilvl w:val="2"/>
          <w:numId w:val="59"/>
        </w:numPr>
        <w:tabs>
          <w:tab w:val="left" w:pos="719"/>
        </w:tabs>
        <w:spacing w:before="252"/>
        <w:ind w:left="0" w:right="464" w:firstLine="0"/>
      </w:pPr>
      <w:r>
        <w:t>SHOP</w:t>
      </w:r>
      <w:r>
        <w:rPr>
          <w:spacing w:val="-5"/>
        </w:rPr>
        <w:t xml:space="preserve"> </w:t>
      </w:r>
      <w:r>
        <w:t>DRAWINGS</w:t>
      </w:r>
      <w:r>
        <w:rPr>
          <w:spacing w:val="-2"/>
        </w:rPr>
        <w:t xml:space="preserve"> </w:t>
      </w:r>
      <w:r>
        <w:t>-</w:t>
      </w:r>
      <w:r>
        <w:rPr>
          <w:spacing w:val="-4"/>
        </w:rPr>
        <w:t xml:space="preserve"> </w:t>
      </w:r>
      <w:r>
        <w:t>The</w:t>
      </w:r>
      <w:r>
        <w:rPr>
          <w:spacing w:val="-4"/>
        </w:rPr>
        <w:t xml:space="preserve"> </w:t>
      </w:r>
      <w:r>
        <w:t>term</w:t>
      </w:r>
      <w:r>
        <w:rPr>
          <w:spacing w:val="-5"/>
        </w:rPr>
        <w:t xml:space="preserve"> </w:t>
      </w:r>
      <w:r>
        <w:t>"Shop</w:t>
      </w:r>
      <w:r>
        <w:rPr>
          <w:spacing w:val="-3"/>
        </w:rPr>
        <w:t xml:space="preserve"> </w:t>
      </w:r>
      <w:r>
        <w:t>Drawings"</w:t>
      </w:r>
      <w:r>
        <w:rPr>
          <w:spacing w:val="-5"/>
        </w:rPr>
        <w:t xml:space="preserve"> </w:t>
      </w:r>
      <w:r>
        <w:t>means</w:t>
      </w:r>
      <w:r>
        <w:rPr>
          <w:spacing w:val="-3"/>
        </w:rPr>
        <w:t xml:space="preserve"> </w:t>
      </w:r>
      <w:r>
        <w:t>drawings,</w:t>
      </w:r>
      <w:r>
        <w:rPr>
          <w:spacing w:val="-3"/>
        </w:rPr>
        <w:t xml:space="preserve"> </w:t>
      </w:r>
      <w:r>
        <w:t>diagrams,</w:t>
      </w:r>
      <w:r>
        <w:rPr>
          <w:spacing w:val="-3"/>
        </w:rPr>
        <w:t xml:space="preserve"> </w:t>
      </w:r>
      <w:r>
        <w:t>schedules,</w:t>
      </w:r>
      <w:r>
        <w:rPr>
          <w:spacing w:val="-3"/>
        </w:rPr>
        <w:t xml:space="preserve"> </w:t>
      </w:r>
      <w:r>
        <w:t xml:space="preserve">and other data specially prepared for the Work by the Construction Manager or any </w:t>
      </w:r>
      <w:r w:rsidR="007A2BAA">
        <w:t>Subcontract</w:t>
      </w:r>
      <w:r>
        <w:t>or, manufacturer, supplier, or distributor to illustrate some portion of the Work.</w:t>
      </w:r>
    </w:p>
    <w:p w14:paraId="2F16608B" w14:textId="77777777" w:rsidR="00CC1635" w:rsidRDefault="00CC1635">
      <w:pPr>
        <w:pStyle w:val="BodyText"/>
        <w:spacing w:before="1"/>
      </w:pPr>
    </w:p>
    <w:p w14:paraId="2F16608C" w14:textId="77777777" w:rsidR="00CC1635" w:rsidRDefault="001126B3">
      <w:pPr>
        <w:pStyle w:val="ListParagraph"/>
        <w:numPr>
          <w:ilvl w:val="2"/>
          <w:numId w:val="59"/>
        </w:numPr>
        <w:tabs>
          <w:tab w:val="left" w:pos="719"/>
        </w:tabs>
        <w:ind w:left="0" w:right="475" w:firstLine="0"/>
      </w:pPr>
      <w:r>
        <w:t>SUBSTANTIAL</w:t>
      </w:r>
      <w:r>
        <w:rPr>
          <w:spacing w:val="-3"/>
        </w:rPr>
        <w:t xml:space="preserve"> </w:t>
      </w:r>
      <w:r>
        <w:t>COMPLETION</w:t>
      </w:r>
      <w:r>
        <w:rPr>
          <w:spacing w:val="-4"/>
        </w:rPr>
        <w:t xml:space="preserve"> </w:t>
      </w:r>
      <w:r>
        <w:t>-</w:t>
      </w:r>
      <w:r>
        <w:rPr>
          <w:spacing w:val="-6"/>
        </w:rPr>
        <w:t xml:space="preserve"> </w:t>
      </w:r>
      <w:r>
        <w:t>The</w:t>
      </w:r>
      <w:r>
        <w:rPr>
          <w:spacing w:val="-2"/>
        </w:rPr>
        <w:t xml:space="preserve"> </w:t>
      </w:r>
      <w:r>
        <w:t>term</w:t>
      </w:r>
      <w:r>
        <w:rPr>
          <w:spacing w:val="-3"/>
        </w:rPr>
        <w:t xml:space="preserve"> </w:t>
      </w:r>
      <w:r>
        <w:t>"Substantial</w:t>
      </w:r>
      <w:r>
        <w:rPr>
          <w:spacing w:val="-3"/>
        </w:rPr>
        <w:t xml:space="preserve"> </w:t>
      </w:r>
      <w:r>
        <w:t>Completion"</w:t>
      </w:r>
      <w:r>
        <w:rPr>
          <w:spacing w:val="-5"/>
        </w:rPr>
        <w:t xml:space="preserve"> </w:t>
      </w:r>
      <w:r>
        <w:t>is</w:t>
      </w:r>
      <w:r>
        <w:rPr>
          <w:spacing w:val="-5"/>
        </w:rPr>
        <w:t xml:space="preserve"> </w:t>
      </w:r>
      <w:r>
        <w:t>the</w:t>
      </w:r>
      <w:r>
        <w:rPr>
          <w:spacing w:val="-4"/>
        </w:rPr>
        <w:t xml:space="preserve"> </w:t>
      </w:r>
      <w:r>
        <w:t>point</w:t>
      </w:r>
      <w:r>
        <w:rPr>
          <w:spacing w:val="-5"/>
        </w:rPr>
        <w:t xml:space="preserve"> </w:t>
      </w:r>
      <w:r>
        <w:t>at</w:t>
      </w:r>
      <w:r>
        <w:rPr>
          <w:spacing w:val="-3"/>
        </w:rPr>
        <w:t xml:space="preserve"> </w:t>
      </w:r>
      <w:r>
        <w:t>which, as certified in writing by the Owner, a</w:t>
      </w:r>
      <w:r>
        <w:rPr>
          <w:spacing w:val="-1"/>
        </w:rPr>
        <w:t xml:space="preserve"> </w:t>
      </w:r>
      <w:r>
        <w:t>project is at the</w:t>
      </w:r>
      <w:r>
        <w:rPr>
          <w:spacing w:val="-1"/>
        </w:rPr>
        <w:t xml:space="preserve"> </w:t>
      </w:r>
      <w:r>
        <w:t>level of completion, in strict compliance with the contract, where (a) necessary approval by public regulatory authorities (and by other authorities</w:t>
      </w:r>
    </w:p>
    <w:p w14:paraId="2F16608E" w14:textId="77777777" w:rsidR="00CC1635" w:rsidRDefault="001126B3">
      <w:pPr>
        <w:pStyle w:val="BodyText"/>
        <w:spacing w:before="78"/>
        <w:ind w:right="420"/>
      </w:pPr>
      <w:r>
        <w:t>having jurisdiction or as identified in Article 11.2, as necessary) has been given; (b) the Owner has received all required warranties and documentation, and (c) the Owner may enjoy beneficial use or occupancy and may use, operate, and maintain the project in all respects, for its intended purpose. Partial use or occupancy shall not necessarily result in the project being deemed substantially complete and shall not be evidence of Substantial Completion.</w:t>
      </w:r>
      <w:r>
        <w:rPr>
          <w:spacing w:val="40"/>
        </w:rPr>
        <w:t xml:space="preserve"> </w:t>
      </w:r>
      <w:r>
        <w:t>In order for the Owner to enjoy beneficial use or occupancy</w:t>
      </w:r>
      <w:r>
        <w:rPr>
          <w:spacing w:val="-2"/>
        </w:rPr>
        <w:t xml:space="preserve"> </w:t>
      </w:r>
      <w:r>
        <w:t>and use, operate, and</w:t>
      </w:r>
      <w:r>
        <w:rPr>
          <w:spacing w:val="-2"/>
        </w:rPr>
        <w:t xml:space="preserve"> </w:t>
      </w:r>
      <w:r>
        <w:t>maintain the</w:t>
      </w:r>
      <w:r>
        <w:rPr>
          <w:spacing w:val="-1"/>
        </w:rPr>
        <w:t xml:space="preserve"> </w:t>
      </w:r>
      <w:r>
        <w:t>project in all</w:t>
      </w:r>
      <w:r>
        <w:rPr>
          <w:spacing w:val="-2"/>
        </w:rPr>
        <w:t xml:space="preserve"> </w:t>
      </w:r>
      <w:r>
        <w:t>respects, for</w:t>
      </w:r>
      <w:r>
        <w:rPr>
          <w:spacing w:val="-1"/>
        </w:rPr>
        <w:t xml:space="preserve"> </w:t>
      </w:r>
      <w:r>
        <w:t xml:space="preserve">its intended purpose, the stage or progress of the Work or a designated portion thereof shall be sufficiently </w:t>
      </w:r>
      <w:r>
        <w:lastRenderedPageBreak/>
        <w:t>complete, accessible, operable and usable, and all parts, systems and site Work shall be 100% complete, cleaned and available for the Owner’s full use without interruption in accordance with the Contract Documents, including but not limited to the provisions of Article 28 of these General Conditions.</w:t>
      </w:r>
      <w:r>
        <w:rPr>
          <w:spacing w:val="80"/>
        </w:rPr>
        <w:t xml:space="preserve"> </w:t>
      </w:r>
      <w:r>
        <w:t>The</w:t>
      </w:r>
      <w:r>
        <w:rPr>
          <w:spacing w:val="-4"/>
        </w:rPr>
        <w:t xml:space="preserve"> </w:t>
      </w:r>
      <w:r>
        <w:t>Work</w:t>
      </w:r>
      <w:r>
        <w:rPr>
          <w:spacing w:val="-1"/>
        </w:rPr>
        <w:t xml:space="preserve"> </w:t>
      </w:r>
      <w:r>
        <w:t>will</w:t>
      </w:r>
      <w:r>
        <w:rPr>
          <w:spacing w:val="-1"/>
        </w:rPr>
        <w:t xml:space="preserve"> </w:t>
      </w:r>
      <w:r>
        <w:t>not</w:t>
      </w:r>
      <w:r>
        <w:rPr>
          <w:spacing w:val="-3"/>
        </w:rPr>
        <w:t xml:space="preserve"> </w:t>
      </w:r>
      <w:r>
        <w:t>be considered</w:t>
      </w:r>
      <w:r>
        <w:rPr>
          <w:spacing w:val="-1"/>
        </w:rPr>
        <w:t xml:space="preserve"> </w:t>
      </w:r>
      <w:r>
        <w:t>acceptable</w:t>
      </w:r>
      <w:r>
        <w:rPr>
          <w:spacing w:val="-2"/>
        </w:rPr>
        <w:t xml:space="preserve"> </w:t>
      </w:r>
      <w:r>
        <w:t>for Substantial</w:t>
      </w:r>
      <w:r>
        <w:rPr>
          <w:spacing w:val="-1"/>
        </w:rPr>
        <w:t xml:space="preserve"> </w:t>
      </w:r>
      <w:r>
        <w:t>Completion</w:t>
      </w:r>
      <w:r>
        <w:rPr>
          <w:spacing w:val="-1"/>
        </w:rPr>
        <w:t xml:space="preserve"> </w:t>
      </w:r>
      <w:r>
        <w:t>review</w:t>
      </w:r>
      <w:r>
        <w:rPr>
          <w:spacing w:val="-2"/>
        </w:rPr>
        <w:t xml:space="preserve"> </w:t>
      </w:r>
      <w:r>
        <w:t>until</w:t>
      </w:r>
      <w:r>
        <w:rPr>
          <w:spacing w:val="-1"/>
        </w:rPr>
        <w:t xml:space="preserve"> </w:t>
      </w:r>
      <w:r>
        <w:t>all Project systems included in the Work are operational as designed and scheduled, all designated or required governmental inspections and certifications have been made and approvals provided to the Owner, designated instruction of the Owner’s personnel in the operation of systems has been completed, and all final finishes within the Contract Documents are in place.</w:t>
      </w:r>
      <w:r>
        <w:rPr>
          <w:spacing w:val="40"/>
        </w:rPr>
        <w:t xml:space="preserve"> </w:t>
      </w:r>
      <w:r>
        <w:t>In general, the only remaining</w:t>
      </w:r>
      <w:r>
        <w:rPr>
          <w:spacing w:val="-1"/>
        </w:rPr>
        <w:t xml:space="preserve"> </w:t>
      </w:r>
      <w:r>
        <w:t>Work shall be</w:t>
      </w:r>
      <w:r>
        <w:rPr>
          <w:spacing w:val="-2"/>
        </w:rPr>
        <w:t xml:space="preserve"> </w:t>
      </w:r>
      <w:r>
        <w:t>minor in nature</w:t>
      </w:r>
      <w:r>
        <w:rPr>
          <w:spacing w:val="-2"/>
        </w:rPr>
        <w:t xml:space="preserve"> </w:t>
      </w:r>
      <w:r>
        <w:t>so that</w:t>
      </w:r>
      <w:r>
        <w:rPr>
          <w:spacing w:val="-1"/>
        </w:rPr>
        <w:t xml:space="preserve"> </w:t>
      </w:r>
      <w:r>
        <w:t>the Owner and/or the Owner’s</w:t>
      </w:r>
      <w:r>
        <w:rPr>
          <w:spacing w:val="-1"/>
        </w:rPr>
        <w:t xml:space="preserve"> </w:t>
      </w:r>
      <w:r>
        <w:t>tenants</w:t>
      </w:r>
      <w:r>
        <w:rPr>
          <w:spacing w:val="-1"/>
        </w:rPr>
        <w:t xml:space="preserve"> </w:t>
      </w:r>
      <w:r>
        <w:t>could occupy the Project on that date and the completion of the Work by the Construction Manager would not materially</w:t>
      </w:r>
      <w:r>
        <w:rPr>
          <w:spacing w:val="-4"/>
        </w:rPr>
        <w:t xml:space="preserve"> </w:t>
      </w:r>
      <w:r>
        <w:t>interfere</w:t>
      </w:r>
      <w:r>
        <w:rPr>
          <w:spacing w:val="-3"/>
        </w:rPr>
        <w:t xml:space="preserve"> </w:t>
      </w:r>
      <w:r>
        <w:t>or</w:t>
      </w:r>
      <w:r>
        <w:rPr>
          <w:spacing w:val="-2"/>
        </w:rPr>
        <w:t xml:space="preserve"> </w:t>
      </w:r>
      <w:r>
        <w:t>hamper</w:t>
      </w:r>
      <w:r>
        <w:rPr>
          <w:spacing w:val="-3"/>
        </w:rPr>
        <w:t xml:space="preserve"> </w:t>
      </w:r>
      <w:r>
        <w:t>the</w:t>
      </w:r>
      <w:r>
        <w:rPr>
          <w:spacing w:val="-2"/>
        </w:rPr>
        <w:t xml:space="preserve"> </w:t>
      </w:r>
      <w:r>
        <w:t>Owner’s</w:t>
      </w:r>
      <w:r>
        <w:rPr>
          <w:spacing w:val="-4"/>
        </w:rPr>
        <w:t xml:space="preserve"> </w:t>
      </w:r>
      <w:r>
        <w:t>or</w:t>
      </w:r>
      <w:r>
        <w:rPr>
          <w:spacing w:val="-3"/>
        </w:rPr>
        <w:t xml:space="preserve"> </w:t>
      </w:r>
      <w:r>
        <w:t>the</w:t>
      </w:r>
      <w:r>
        <w:rPr>
          <w:spacing w:val="-4"/>
        </w:rPr>
        <w:t xml:space="preserve"> </w:t>
      </w:r>
      <w:r>
        <w:t>Owner’s</w:t>
      </w:r>
      <w:r>
        <w:rPr>
          <w:spacing w:val="-3"/>
        </w:rPr>
        <w:t xml:space="preserve"> </w:t>
      </w:r>
      <w:r>
        <w:t>tenants’</w:t>
      </w:r>
      <w:r>
        <w:rPr>
          <w:spacing w:val="-2"/>
        </w:rPr>
        <w:t xml:space="preserve"> </w:t>
      </w:r>
      <w:r>
        <w:t>normal</w:t>
      </w:r>
      <w:r>
        <w:rPr>
          <w:spacing w:val="-1"/>
        </w:rPr>
        <w:t xml:space="preserve"> </w:t>
      </w:r>
      <w:r>
        <w:t>business</w:t>
      </w:r>
      <w:r>
        <w:rPr>
          <w:spacing w:val="-3"/>
        </w:rPr>
        <w:t xml:space="preserve"> </w:t>
      </w:r>
      <w:r>
        <w:t>operations.</w:t>
      </w:r>
      <w:r>
        <w:rPr>
          <w:spacing w:val="40"/>
        </w:rPr>
        <w:t xml:space="preserve"> </w:t>
      </w:r>
      <w:r>
        <w:t>As</w:t>
      </w:r>
      <w:r>
        <w:rPr>
          <w:spacing w:val="-3"/>
        </w:rPr>
        <w:t xml:space="preserve"> </w:t>
      </w:r>
      <w:r>
        <w:t>a further condition of Substantial Completion acceptance, the Construction Manager shall certify in writing that all remaining Work, the same being solely of a “punch list” nature, will be completed within thirty (30) consecutive Calendar Days following the date of Substantial Completion.</w:t>
      </w:r>
    </w:p>
    <w:p w14:paraId="2F16608F" w14:textId="77777777" w:rsidR="00CC1635" w:rsidRDefault="001126B3">
      <w:pPr>
        <w:pStyle w:val="ListParagraph"/>
        <w:numPr>
          <w:ilvl w:val="3"/>
          <w:numId w:val="59"/>
        </w:numPr>
        <w:tabs>
          <w:tab w:val="left" w:pos="719"/>
        </w:tabs>
        <w:spacing w:before="251"/>
        <w:ind w:right="462" w:firstLine="0"/>
      </w:pPr>
      <w:r>
        <w:t>The</w:t>
      </w:r>
      <w:r>
        <w:rPr>
          <w:spacing w:val="-4"/>
        </w:rPr>
        <w:t xml:space="preserve"> </w:t>
      </w:r>
      <w:r>
        <w:t>parties</w:t>
      </w:r>
      <w:r>
        <w:rPr>
          <w:spacing w:val="-5"/>
        </w:rPr>
        <w:t xml:space="preserve"> </w:t>
      </w:r>
      <w:r>
        <w:t>agree</w:t>
      </w:r>
      <w:r>
        <w:rPr>
          <w:spacing w:val="-2"/>
        </w:rPr>
        <w:t xml:space="preserve"> </w:t>
      </w:r>
      <w:r>
        <w:t>that</w:t>
      </w:r>
      <w:r>
        <w:rPr>
          <w:spacing w:val="-5"/>
        </w:rPr>
        <w:t xml:space="preserve"> </w:t>
      </w:r>
      <w:r>
        <w:t>“substantial</w:t>
      </w:r>
      <w:r>
        <w:rPr>
          <w:spacing w:val="-1"/>
        </w:rPr>
        <w:t xml:space="preserve"> </w:t>
      </w:r>
      <w:r>
        <w:t>completion”</w:t>
      </w:r>
      <w:r>
        <w:rPr>
          <w:spacing w:val="-2"/>
        </w:rPr>
        <w:t xml:space="preserve"> </w:t>
      </w:r>
      <w:r>
        <w:t>as</w:t>
      </w:r>
      <w:r>
        <w:rPr>
          <w:spacing w:val="-1"/>
        </w:rPr>
        <w:t xml:space="preserve"> </w:t>
      </w:r>
      <w:r>
        <w:t>defined</w:t>
      </w:r>
      <w:r>
        <w:rPr>
          <w:spacing w:val="-3"/>
        </w:rPr>
        <w:t xml:space="preserve"> </w:t>
      </w:r>
      <w:r>
        <w:t>in</w:t>
      </w:r>
      <w:r>
        <w:rPr>
          <w:spacing w:val="-3"/>
        </w:rPr>
        <w:t xml:space="preserve"> </w:t>
      </w:r>
      <w:r>
        <w:t>Article</w:t>
      </w:r>
      <w:r>
        <w:rPr>
          <w:spacing w:val="-2"/>
        </w:rPr>
        <w:t xml:space="preserve"> </w:t>
      </w:r>
      <w:r>
        <w:t>No.</w:t>
      </w:r>
      <w:r>
        <w:rPr>
          <w:spacing w:val="-3"/>
        </w:rPr>
        <w:t xml:space="preserve"> </w:t>
      </w:r>
      <w:r>
        <w:t>2</w:t>
      </w:r>
      <w:r>
        <w:rPr>
          <w:spacing w:val="-3"/>
        </w:rPr>
        <w:t xml:space="preserve"> </w:t>
      </w:r>
      <w:r>
        <w:t>of</w:t>
      </w:r>
      <w:r>
        <w:rPr>
          <w:spacing w:val="-4"/>
        </w:rPr>
        <w:t xml:space="preserve"> </w:t>
      </w:r>
      <w:r>
        <w:t>the</w:t>
      </w:r>
      <w:r>
        <w:rPr>
          <w:spacing w:val="40"/>
        </w:rPr>
        <w:t xml:space="preserve"> </w:t>
      </w:r>
      <w:r>
        <w:t>Agreement and Article 1 of the General Conditions, as extended by approved Change Order(s)</w:t>
      </w:r>
      <w:r>
        <w:rPr>
          <w:spacing w:val="40"/>
        </w:rPr>
        <w:t xml:space="preserve"> </w:t>
      </w:r>
      <w:r>
        <w:t>pursuant to Article</w:t>
      </w:r>
      <w:r>
        <w:rPr>
          <w:spacing w:val="-3"/>
        </w:rPr>
        <w:t xml:space="preserve"> </w:t>
      </w:r>
      <w:r>
        <w:t>18.1 of the</w:t>
      </w:r>
      <w:r>
        <w:rPr>
          <w:spacing w:val="-1"/>
        </w:rPr>
        <w:t xml:space="preserve"> </w:t>
      </w:r>
      <w:r>
        <w:t>General Conditions, shall be</w:t>
      </w:r>
      <w:r>
        <w:rPr>
          <w:spacing w:val="-3"/>
        </w:rPr>
        <w:t xml:space="preserve"> </w:t>
      </w:r>
      <w:r>
        <w:t>the</w:t>
      </w:r>
      <w:r>
        <w:rPr>
          <w:spacing w:val="-1"/>
        </w:rPr>
        <w:t xml:space="preserve"> </w:t>
      </w:r>
      <w:r>
        <w:t>“date of</w:t>
      </w:r>
      <w:r>
        <w:rPr>
          <w:spacing w:val="-1"/>
        </w:rPr>
        <w:t xml:space="preserve"> </w:t>
      </w:r>
      <w:r>
        <w:t>completion</w:t>
      </w:r>
      <w:r>
        <w:rPr>
          <w:spacing w:val="-2"/>
        </w:rPr>
        <w:t xml:space="preserve"> </w:t>
      </w:r>
      <w:r>
        <w:t>specified</w:t>
      </w:r>
      <w:r>
        <w:rPr>
          <w:spacing w:val="-2"/>
        </w:rPr>
        <w:t xml:space="preserve"> </w:t>
      </w:r>
      <w:r>
        <w:t>in the</w:t>
      </w:r>
      <w:r>
        <w:rPr>
          <w:spacing w:val="-1"/>
        </w:rPr>
        <w:t xml:space="preserve"> </w:t>
      </w:r>
      <w:r>
        <w:t>contract”</w:t>
      </w:r>
      <w:r>
        <w:rPr>
          <w:spacing w:val="-3"/>
        </w:rPr>
        <w:t xml:space="preserve"> </w:t>
      </w:r>
      <w:r>
        <w:t>for purposes of KRS. 45A.250(2).</w:t>
      </w:r>
    </w:p>
    <w:p w14:paraId="2F166090" w14:textId="77777777" w:rsidR="00CC1635" w:rsidRDefault="00CC1635">
      <w:pPr>
        <w:pStyle w:val="BodyText"/>
      </w:pPr>
    </w:p>
    <w:p w14:paraId="2F166091" w14:textId="7942AE14" w:rsidR="00CC1635" w:rsidRDefault="007A2BAA">
      <w:pPr>
        <w:pStyle w:val="ListParagraph"/>
        <w:numPr>
          <w:ilvl w:val="2"/>
          <w:numId w:val="59"/>
        </w:numPr>
        <w:tabs>
          <w:tab w:val="left" w:pos="719"/>
        </w:tabs>
        <w:ind w:left="0" w:right="434" w:firstLine="0"/>
        <w:jc w:val="both"/>
      </w:pPr>
      <w:r>
        <w:t>SUBCONTRACT</w:t>
      </w:r>
      <w:r w:rsidR="001126B3">
        <w:t>OR</w:t>
      </w:r>
      <w:r w:rsidR="001126B3">
        <w:rPr>
          <w:spacing w:val="-3"/>
        </w:rPr>
        <w:t xml:space="preserve"> </w:t>
      </w:r>
      <w:r w:rsidR="001126B3">
        <w:t>-</w:t>
      </w:r>
      <w:r w:rsidR="001126B3">
        <w:rPr>
          <w:spacing w:val="-4"/>
        </w:rPr>
        <w:t xml:space="preserve"> </w:t>
      </w:r>
      <w:r w:rsidR="001126B3">
        <w:t>The</w:t>
      </w:r>
      <w:r w:rsidR="001126B3">
        <w:rPr>
          <w:spacing w:val="-4"/>
        </w:rPr>
        <w:t xml:space="preserve"> </w:t>
      </w:r>
      <w:r w:rsidR="001126B3">
        <w:t>term</w:t>
      </w:r>
      <w:r w:rsidR="001126B3">
        <w:rPr>
          <w:spacing w:val="-5"/>
        </w:rPr>
        <w:t xml:space="preserve"> </w:t>
      </w:r>
      <w:r w:rsidR="001126B3">
        <w:t>"</w:t>
      </w:r>
      <w:r>
        <w:t>Subcontract</w:t>
      </w:r>
      <w:r w:rsidR="001126B3">
        <w:t>or"</w:t>
      </w:r>
      <w:r w:rsidR="001126B3">
        <w:rPr>
          <w:spacing w:val="-3"/>
        </w:rPr>
        <w:t xml:space="preserve"> </w:t>
      </w:r>
      <w:r w:rsidR="001126B3">
        <w:t>means</w:t>
      </w:r>
      <w:r w:rsidR="001126B3">
        <w:rPr>
          <w:spacing w:val="-3"/>
        </w:rPr>
        <w:t xml:space="preserve"> </w:t>
      </w:r>
      <w:r w:rsidR="001126B3">
        <w:t>the</w:t>
      </w:r>
      <w:r w:rsidR="001126B3">
        <w:rPr>
          <w:spacing w:val="-2"/>
        </w:rPr>
        <w:t xml:space="preserve"> </w:t>
      </w:r>
      <w:r w:rsidR="001126B3">
        <w:t>person,</w:t>
      </w:r>
      <w:r w:rsidR="001126B3">
        <w:rPr>
          <w:spacing w:val="-3"/>
        </w:rPr>
        <w:t xml:space="preserve"> </w:t>
      </w:r>
      <w:r w:rsidR="001126B3">
        <w:t>company,</w:t>
      </w:r>
      <w:r w:rsidR="001126B3">
        <w:rPr>
          <w:spacing w:val="-3"/>
        </w:rPr>
        <w:t xml:space="preserve"> </w:t>
      </w:r>
      <w:r w:rsidR="001126B3">
        <w:t>corporation, joint venture</w:t>
      </w:r>
      <w:r w:rsidR="001126B3">
        <w:rPr>
          <w:spacing w:val="-1"/>
        </w:rPr>
        <w:t xml:space="preserve"> </w:t>
      </w:r>
      <w:r w:rsidR="001126B3">
        <w:t>or</w:t>
      </w:r>
      <w:r w:rsidR="001126B3">
        <w:rPr>
          <w:spacing w:val="-1"/>
        </w:rPr>
        <w:t xml:space="preserve"> </w:t>
      </w:r>
      <w:r w:rsidR="001126B3">
        <w:t>other</w:t>
      </w:r>
      <w:r w:rsidR="001126B3">
        <w:rPr>
          <w:spacing w:val="-1"/>
        </w:rPr>
        <w:t xml:space="preserve"> </w:t>
      </w:r>
      <w:r w:rsidR="001126B3">
        <w:t>legal</w:t>
      </w:r>
      <w:r w:rsidR="001126B3">
        <w:rPr>
          <w:spacing w:val="-6"/>
        </w:rPr>
        <w:t xml:space="preserve"> </w:t>
      </w:r>
      <w:r w:rsidR="001126B3">
        <w:t>entity</w:t>
      </w:r>
      <w:r w:rsidR="001126B3">
        <w:rPr>
          <w:spacing w:val="-2"/>
        </w:rPr>
        <w:t xml:space="preserve"> </w:t>
      </w:r>
      <w:r w:rsidR="001126B3">
        <w:t>with</w:t>
      </w:r>
      <w:r w:rsidR="001126B3">
        <w:rPr>
          <w:spacing w:val="-2"/>
        </w:rPr>
        <w:t xml:space="preserve"> </w:t>
      </w:r>
      <w:r w:rsidR="001126B3">
        <w:t>whom</w:t>
      </w:r>
      <w:r w:rsidR="001126B3">
        <w:rPr>
          <w:spacing w:val="-4"/>
        </w:rPr>
        <w:t xml:space="preserve"> </w:t>
      </w:r>
      <w:r w:rsidR="001126B3">
        <w:t>the</w:t>
      </w:r>
      <w:r w:rsidR="001126B3">
        <w:rPr>
          <w:spacing w:val="-1"/>
        </w:rPr>
        <w:t xml:space="preserve"> </w:t>
      </w:r>
      <w:r w:rsidR="001126B3">
        <w:t>Construction</w:t>
      </w:r>
      <w:r w:rsidR="001126B3">
        <w:rPr>
          <w:spacing w:val="-4"/>
        </w:rPr>
        <w:t xml:space="preserve"> </w:t>
      </w:r>
      <w:r w:rsidR="001126B3">
        <w:t>Manager</w:t>
      </w:r>
      <w:r w:rsidR="001126B3">
        <w:rPr>
          <w:spacing w:val="-3"/>
        </w:rPr>
        <w:t xml:space="preserve"> </w:t>
      </w:r>
      <w:r w:rsidR="001126B3">
        <w:t>has</w:t>
      </w:r>
      <w:r w:rsidR="001126B3">
        <w:rPr>
          <w:spacing w:val="-2"/>
        </w:rPr>
        <w:t xml:space="preserve"> </w:t>
      </w:r>
      <w:r w:rsidR="001126B3">
        <w:t>executed</w:t>
      </w:r>
      <w:r w:rsidR="001126B3">
        <w:rPr>
          <w:spacing w:val="-2"/>
        </w:rPr>
        <w:t xml:space="preserve"> </w:t>
      </w:r>
      <w:r w:rsidR="001126B3">
        <w:t>a</w:t>
      </w:r>
      <w:r w:rsidR="001126B3">
        <w:rPr>
          <w:spacing w:val="-1"/>
        </w:rPr>
        <w:t xml:space="preserve"> </w:t>
      </w:r>
      <w:r w:rsidR="001126B3">
        <w:t>Contract</w:t>
      </w:r>
      <w:r w:rsidR="001126B3">
        <w:rPr>
          <w:spacing w:val="-4"/>
        </w:rPr>
        <w:t xml:space="preserve"> </w:t>
      </w:r>
      <w:r w:rsidR="001126B3">
        <w:t>for</w:t>
      </w:r>
      <w:r w:rsidR="001126B3">
        <w:rPr>
          <w:spacing w:val="-3"/>
        </w:rPr>
        <w:t xml:space="preserve"> </w:t>
      </w:r>
      <w:r w:rsidR="001126B3">
        <w:t>a portion of the Work.</w:t>
      </w:r>
    </w:p>
    <w:p w14:paraId="2F166092" w14:textId="77777777" w:rsidR="00CC1635" w:rsidRDefault="00CC1635">
      <w:pPr>
        <w:pStyle w:val="BodyText"/>
        <w:spacing w:before="1"/>
      </w:pPr>
    </w:p>
    <w:p w14:paraId="2F166093" w14:textId="77777777" w:rsidR="00CC1635" w:rsidRDefault="001126B3">
      <w:pPr>
        <w:pStyle w:val="ListParagraph"/>
        <w:numPr>
          <w:ilvl w:val="2"/>
          <w:numId w:val="59"/>
        </w:numPr>
        <w:tabs>
          <w:tab w:val="left" w:pos="719"/>
        </w:tabs>
        <w:ind w:left="0" w:right="424" w:firstLine="0"/>
      </w:pPr>
      <w:r>
        <w:t>WORK - The term "Work" means the scope of construction and services required by the Contract</w:t>
      </w:r>
      <w:r>
        <w:rPr>
          <w:spacing w:val="-1"/>
        </w:rPr>
        <w:t xml:space="preserve"> </w:t>
      </w:r>
      <w:r>
        <w:t>Documents</w:t>
      </w:r>
      <w:r>
        <w:rPr>
          <w:spacing w:val="-3"/>
        </w:rPr>
        <w:t xml:space="preserve"> </w:t>
      </w:r>
      <w:r>
        <w:t>and</w:t>
      </w:r>
      <w:r>
        <w:rPr>
          <w:spacing w:val="-3"/>
        </w:rPr>
        <w:t xml:space="preserve"> </w:t>
      </w:r>
      <w:r>
        <w:t>all</w:t>
      </w:r>
      <w:r>
        <w:rPr>
          <w:spacing w:val="-3"/>
        </w:rPr>
        <w:t xml:space="preserve"> </w:t>
      </w:r>
      <w:r>
        <w:t>approved</w:t>
      </w:r>
      <w:r>
        <w:rPr>
          <w:spacing w:val="-3"/>
        </w:rPr>
        <w:t xml:space="preserve"> </w:t>
      </w:r>
      <w:r>
        <w:t>Change</w:t>
      </w:r>
      <w:r>
        <w:rPr>
          <w:spacing w:val="-4"/>
        </w:rPr>
        <w:t xml:space="preserve"> </w:t>
      </w:r>
      <w:r>
        <w:t>Orders,</w:t>
      </w:r>
      <w:r>
        <w:rPr>
          <w:spacing w:val="-5"/>
        </w:rPr>
        <w:t xml:space="preserve"> </w:t>
      </w:r>
      <w:r>
        <w:t>whether</w:t>
      </w:r>
      <w:r>
        <w:rPr>
          <w:spacing w:val="-2"/>
        </w:rPr>
        <w:t xml:space="preserve"> </w:t>
      </w:r>
      <w:r>
        <w:t>completed</w:t>
      </w:r>
      <w:r>
        <w:rPr>
          <w:spacing w:val="-3"/>
        </w:rPr>
        <w:t xml:space="preserve"> </w:t>
      </w:r>
      <w:r>
        <w:t>or</w:t>
      </w:r>
      <w:r>
        <w:rPr>
          <w:spacing w:val="-4"/>
        </w:rPr>
        <w:t xml:space="preserve"> </w:t>
      </w:r>
      <w:r>
        <w:t>partially</w:t>
      </w:r>
      <w:r>
        <w:rPr>
          <w:spacing w:val="-3"/>
        </w:rPr>
        <w:t xml:space="preserve"> </w:t>
      </w:r>
      <w:r>
        <w:t>completed,</w:t>
      </w:r>
      <w:r>
        <w:rPr>
          <w:spacing w:val="-3"/>
        </w:rPr>
        <w:t xml:space="preserve"> </w:t>
      </w:r>
      <w:r>
        <w:t>and includes all other labor, materials, equipment, and services provided or to be provided by the Construction Manager to perform and complete the Construction Manager's obligations under the Contract</w:t>
      </w:r>
      <w:r>
        <w:rPr>
          <w:spacing w:val="-4"/>
        </w:rPr>
        <w:t xml:space="preserve"> </w:t>
      </w:r>
      <w:r>
        <w:t>in</w:t>
      </w:r>
      <w:r>
        <w:rPr>
          <w:spacing w:val="-4"/>
        </w:rPr>
        <w:t xml:space="preserve"> </w:t>
      </w:r>
      <w:r>
        <w:t>an</w:t>
      </w:r>
      <w:r>
        <w:rPr>
          <w:spacing w:val="-2"/>
        </w:rPr>
        <w:t xml:space="preserve"> </w:t>
      </w:r>
      <w:r>
        <w:t>expeditious,</w:t>
      </w:r>
      <w:r>
        <w:rPr>
          <w:spacing w:val="-4"/>
        </w:rPr>
        <w:t xml:space="preserve"> </w:t>
      </w:r>
      <w:r>
        <w:t>orderly</w:t>
      </w:r>
      <w:r>
        <w:rPr>
          <w:spacing w:val="-4"/>
        </w:rPr>
        <w:t xml:space="preserve"> </w:t>
      </w:r>
      <w:r>
        <w:t>and</w:t>
      </w:r>
      <w:r>
        <w:rPr>
          <w:spacing w:val="-2"/>
        </w:rPr>
        <w:t xml:space="preserve"> </w:t>
      </w:r>
      <w:r>
        <w:t>workmanlike</w:t>
      </w:r>
      <w:r>
        <w:rPr>
          <w:spacing w:val="-5"/>
        </w:rPr>
        <w:t xml:space="preserve"> </w:t>
      </w:r>
      <w:r>
        <w:t>manner.</w:t>
      </w:r>
      <w:r>
        <w:rPr>
          <w:spacing w:val="40"/>
        </w:rPr>
        <w:t xml:space="preserve"> </w:t>
      </w:r>
      <w:r>
        <w:t>The</w:t>
      </w:r>
      <w:r>
        <w:rPr>
          <w:spacing w:val="-3"/>
        </w:rPr>
        <w:t xml:space="preserve"> </w:t>
      </w:r>
      <w:r>
        <w:t>Work</w:t>
      </w:r>
      <w:r>
        <w:rPr>
          <w:spacing w:val="-4"/>
        </w:rPr>
        <w:t xml:space="preserve"> </w:t>
      </w:r>
      <w:r>
        <w:t>may</w:t>
      </w:r>
      <w:r>
        <w:rPr>
          <w:spacing w:val="-2"/>
        </w:rPr>
        <w:t xml:space="preserve"> </w:t>
      </w:r>
      <w:r>
        <w:t>constitute</w:t>
      </w:r>
      <w:r>
        <w:rPr>
          <w:spacing w:val="-1"/>
        </w:rPr>
        <w:t xml:space="preserve"> </w:t>
      </w:r>
      <w:r>
        <w:t>the</w:t>
      </w:r>
      <w:r>
        <w:rPr>
          <w:spacing w:val="-3"/>
        </w:rPr>
        <w:t xml:space="preserve"> </w:t>
      </w:r>
      <w:r>
        <w:t>whole</w:t>
      </w:r>
      <w:r>
        <w:rPr>
          <w:spacing w:val="-1"/>
        </w:rPr>
        <w:t xml:space="preserve"> </w:t>
      </w:r>
      <w:r>
        <w:t>or a part of the Project.</w:t>
      </w:r>
    </w:p>
    <w:p w14:paraId="2F166094" w14:textId="77777777" w:rsidR="00CC1635" w:rsidRDefault="001126B3">
      <w:pPr>
        <w:pStyle w:val="ListParagraph"/>
        <w:numPr>
          <w:ilvl w:val="2"/>
          <w:numId w:val="59"/>
        </w:numPr>
        <w:tabs>
          <w:tab w:val="left" w:pos="719"/>
        </w:tabs>
        <w:spacing w:before="251"/>
        <w:ind w:left="0" w:right="491" w:firstLine="0"/>
      </w:pPr>
      <w:r>
        <w:t>WORK ORDER - The term "Work Order" means a written notice by the Owner to the Construction</w:t>
      </w:r>
      <w:r>
        <w:rPr>
          <w:spacing w:val="-5"/>
        </w:rPr>
        <w:t xml:space="preserve"> </w:t>
      </w:r>
      <w:r>
        <w:t>Manager</w:t>
      </w:r>
      <w:r>
        <w:rPr>
          <w:spacing w:val="-3"/>
        </w:rPr>
        <w:t xml:space="preserve"> </w:t>
      </w:r>
      <w:r>
        <w:t>authorizing</w:t>
      </w:r>
      <w:r>
        <w:rPr>
          <w:spacing w:val="-5"/>
        </w:rPr>
        <w:t xml:space="preserve"> </w:t>
      </w:r>
      <w:r>
        <w:t>the</w:t>
      </w:r>
      <w:r>
        <w:rPr>
          <w:spacing w:val="-3"/>
        </w:rPr>
        <w:t xml:space="preserve"> </w:t>
      </w:r>
      <w:r>
        <w:t>Construction</w:t>
      </w:r>
      <w:r>
        <w:rPr>
          <w:spacing w:val="-4"/>
        </w:rPr>
        <w:t xml:space="preserve"> </w:t>
      </w:r>
      <w:r>
        <w:t>Manager</w:t>
      </w:r>
      <w:r>
        <w:rPr>
          <w:spacing w:val="-3"/>
        </w:rPr>
        <w:t xml:space="preserve"> </w:t>
      </w:r>
      <w:r>
        <w:t>to</w:t>
      </w:r>
      <w:r>
        <w:rPr>
          <w:spacing w:val="-4"/>
        </w:rPr>
        <w:t xml:space="preserve"> </w:t>
      </w:r>
      <w:r>
        <w:t>commence</w:t>
      </w:r>
      <w:r>
        <w:rPr>
          <w:spacing w:val="-3"/>
        </w:rPr>
        <w:t xml:space="preserve"> </w:t>
      </w:r>
      <w:r>
        <w:t>Work</w:t>
      </w:r>
      <w:r>
        <w:rPr>
          <w:spacing w:val="-5"/>
        </w:rPr>
        <w:t xml:space="preserve"> </w:t>
      </w:r>
      <w:r>
        <w:t>under</w:t>
      </w:r>
      <w:r>
        <w:rPr>
          <w:spacing w:val="-5"/>
        </w:rPr>
        <w:t xml:space="preserve"> </w:t>
      </w:r>
      <w:r>
        <w:t>the</w:t>
      </w:r>
      <w:r>
        <w:rPr>
          <w:spacing w:val="-3"/>
        </w:rPr>
        <w:t xml:space="preserve"> </w:t>
      </w:r>
      <w:r>
        <w:t>Contract and establishing the beginning date from which the time for Substantial and Final Completion shall be established.</w:t>
      </w:r>
    </w:p>
    <w:p w14:paraId="2F166095" w14:textId="77777777" w:rsidR="00CC1635" w:rsidRDefault="00CC1635">
      <w:pPr>
        <w:pStyle w:val="BodyText"/>
        <w:spacing w:before="2"/>
      </w:pPr>
    </w:p>
    <w:p w14:paraId="2F166096" w14:textId="77777777" w:rsidR="00CC1635" w:rsidRDefault="001126B3">
      <w:pPr>
        <w:pStyle w:val="ListParagraph"/>
        <w:numPr>
          <w:ilvl w:val="2"/>
          <w:numId w:val="59"/>
        </w:numPr>
        <w:tabs>
          <w:tab w:val="left" w:pos="719"/>
        </w:tabs>
        <w:ind w:left="0" w:right="1150" w:firstLine="0"/>
      </w:pPr>
      <w:r>
        <w:t>UNIT</w:t>
      </w:r>
      <w:r>
        <w:rPr>
          <w:spacing w:val="-2"/>
        </w:rPr>
        <w:t xml:space="preserve"> </w:t>
      </w:r>
      <w:r>
        <w:t>PRICE</w:t>
      </w:r>
      <w:r>
        <w:rPr>
          <w:spacing w:val="-2"/>
        </w:rPr>
        <w:t xml:space="preserve"> </w:t>
      </w:r>
      <w:r>
        <w:t>-</w:t>
      </w:r>
      <w:r>
        <w:rPr>
          <w:spacing w:val="-5"/>
        </w:rPr>
        <w:t xml:space="preserve"> </w:t>
      </w:r>
      <w:r>
        <w:t>The</w:t>
      </w:r>
      <w:r>
        <w:rPr>
          <w:spacing w:val="-1"/>
        </w:rPr>
        <w:t xml:space="preserve"> </w:t>
      </w:r>
      <w:r>
        <w:t>term</w:t>
      </w:r>
      <w:r>
        <w:rPr>
          <w:spacing w:val="-2"/>
        </w:rPr>
        <w:t xml:space="preserve"> </w:t>
      </w:r>
      <w:r>
        <w:t>"Unit</w:t>
      </w:r>
      <w:r>
        <w:rPr>
          <w:spacing w:val="-2"/>
        </w:rPr>
        <w:t xml:space="preserve"> </w:t>
      </w:r>
      <w:r>
        <w:t>Price"</w:t>
      </w:r>
      <w:r>
        <w:rPr>
          <w:spacing w:val="-4"/>
        </w:rPr>
        <w:t xml:space="preserve"> </w:t>
      </w:r>
      <w:r>
        <w:t>means</w:t>
      </w:r>
      <w:r>
        <w:rPr>
          <w:spacing w:val="-4"/>
        </w:rPr>
        <w:t xml:space="preserve"> </w:t>
      </w:r>
      <w:r>
        <w:t>the</w:t>
      </w:r>
      <w:r>
        <w:rPr>
          <w:spacing w:val="-5"/>
        </w:rPr>
        <w:t xml:space="preserve"> </w:t>
      </w:r>
      <w:r>
        <w:t>amount</w:t>
      </w:r>
      <w:r>
        <w:rPr>
          <w:spacing w:val="-2"/>
        </w:rPr>
        <w:t xml:space="preserve"> </w:t>
      </w:r>
      <w:r>
        <w:t>per</w:t>
      </w:r>
      <w:r>
        <w:rPr>
          <w:spacing w:val="-1"/>
        </w:rPr>
        <w:t xml:space="preserve"> </w:t>
      </w:r>
      <w:r>
        <w:t>unit</w:t>
      </w:r>
      <w:r>
        <w:rPr>
          <w:spacing w:val="-4"/>
        </w:rPr>
        <w:t xml:space="preserve"> </w:t>
      </w:r>
      <w:r>
        <w:t>of</w:t>
      </w:r>
      <w:r>
        <w:rPr>
          <w:spacing w:val="-3"/>
        </w:rPr>
        <w:t xml:space="preserve"> </w:t>
      </w:r>
      <w:r>
        <w:t>measurement</w:t>
      </w:r>
      <w:r>
        <w:rPr>
          <w:spacing w:val="-2"/>
        </w:rPr>
        <w:t xml:space="preserve"> </w:t>
      </w:r>
      <w:r>
        <w:t>for materials or services as described in the bid documents.</w:t>
      </w:r>
    </w:p>
    <w:p w14:paraId="2F166097" w14:textId="77777777" w:rsidR="00CC1635" w:rsidRDefault="001126B3">
      <w:pPr>
        <w:pStyle w:val="Heading1"/>
        <w:spacing w:before="252"/>
      </w:pPr>
      <w:bookmarkStart w:id="2" w:name="_TOC_250051"/>
      <w:bookmarkStart w:id="3" w:name="_Toc227566966"/>
      <w:r>
        <w:t>ARTICLE</w:t>
      </w:r>
      <w:r>
        <w:rPr>
          <w:spacing w:val="-5"/>
        </w:rPr>
        <w:t xml:space="preserve"> </w:t>
      </w:r>
      <w:r>
        <w:t>2</w:t>
      </w:r>
      <w:r>
        <w:rPr>
          <w:spacing w:val="-2"/>
        </w:rPr>
        <w:t xml:space="preserve"> </w:t>
      </w:r>
      <w:r>
        <w:t>-</w:t>
      </w:r>
      <w:r>
        <w:rPr>
          <w:spacing w:val="-1"/>
        </w:rPr>
        <w:t xml:space="preserve"> </w:t>
      </w:r>
      <w:bookmarkEnd w:id="2"/>
      <w:r>
        <w:rPr>
          <w:spacing w:val="-2"/>
        </w:rPr>
        <w:t>CONSULTANT</w:t>
      </w:r>
      <w:bookmarkEnd w:id="3"/>
    </w:p>
    <w:p w14:paraId="2F166098" w14:textId="77777777" w:rsidR="00CC1635" w:rsidRDefault="00CC1635">
      <w:pPr>
        <w:pStyle w:val="BodyText"/>
        <w:spacing w:before="1"/>
        <w:rPr>
          <w:b/>
        </w:rPr>
      </w:pPr>
    </w:p>
    <w:p w14:paraId="2F166099" w14:textId="77777777" w:rsidR="00CC1635" w:rsidRDefault="001126B3">
      <w:pPr>
        <w:pStyle w:val="ListParagraph"/>
        <w:numPr>
          <w:ilvl w:val="1"/>
          <w:numId w:val="58"/>
        </w:numPr>
        <w:tabs>
          <w:tab w:val="left" w:pos="719"/>
        </w:tabs>
        <w:ind w:right="550" w:firstLine="0"/>
      </w:pPr>
      <w:r>
        <w:t>The</w:t>
      </w:r>
      <w:r>
        <w:rPr>
          <w:spacing w:val="-4"/>
        </w:rPr>
        <w:t xml:space="preserve"> </w:t>
      </w:r>
      <w:r>
        <w:t>Consultant</w:t>
      </w:r>
      <w:r>
        <w:rPr>
          <w:spacing w:val="-3"/>
        </w:rPr>
        <w:t xml:space="preserve"> </w:t>
      </w:r>
      <w:r>
        <w:t>will</w:t>
      </w:r>
      <w:r>
        <w:rPr>
          <w:spacing w:val="-3"/>
        </w:rPr>
        <w:t xml:space="preserve"> </w:t>
      </w:r>
      <w:r>
        <w:t>be</w:t>
      </w:r>
      <w:r>
        <w:rPr>
          <w:spacing w:val="-4"/>
        </w:rPr>
        <w:t xml:space="preserve"> </w:t>
      </w:r>
      <w:r>
        <w:t>the</w:t>
      </w:r>
      <w:r>
        <w:rPr>
          <w:spacing w:val="-4"/>
        </w:rPr>
        <w:t xml:space="preserve"> </w:t>
      </w:r>
      <w:r>
        <w:t>Owner's</w:t>
      </w:r>
      <w:r>
        <w:rPr>
          <w:spacing w:val="-3"/>
        </w:rPr>
        <w:t xml:space="preserve"> </w:t>
      </w:r>
      <w:r>
        <w:t>representative</w:t>
      </w:r>
      <w:r>
        <w:rPr>
          <w:spacing w:val="-4"/>
        </w:rPr>
        <w:t xml:space="preserve"> </w:t>
      </w:r>
      <w:r>
        <w:t>during</w:t>
      </w:r>
      <w:r>
        <w:rPr>
          <w:spacing w:val="-3"/>
        </w:rPr>
        <w:t xml:space="preserve"> </w:t>
      </w:r>
      <w:r>
        <w:t>construction</w:t>
      </w:r>
      <w:r>
        <w:rPr>
          <w:spacing w:val="-5"/>
        </w:rPr>
        <w:t xml:space="preserve"> </w:t>
      </w:r>
      <w:r>
        <w:t>and</w:t>
      </w:r>
      <w:r>
        <w:rPr>
          <w:spacing w:val="-3"/>
        </w:rPr>
        <w:t xml:space="preserve"> </w:t>
      </w:r>
      <w:r>
        <w:t>until</w:t>
      </w:r>
      <w:r>
        <w:rPr>
          <w:spacing w:val="-5"/>
        </w:rPr>
        <w:t xml:space="preserve"> </w:t>
      </w:r>
      <w:r>
        <w:t>the</w:t>
      </w:r>
      <w:r>
        <w:rPr>
          <w:spacing w:val="-2"/>
        </w:rPr>
        <w:t xml:space="preserve"> </w:t>
      </w:r>
      <w:r>
        <w:t>Work</w:t>
      </w:r>
      <w:r>
        <w:rPr>
          <w:spacing w:val="-3"/>
        </w:rPr>
        <w:t xml:space="preserve"> </w:t>
      </w:r>
      <w:r>
        <w:t>is complete.</w:t>
      </w:r>
      <w:r>
        <w:rPr>
          <w:spacing w:val="40"/>
        </w:rPr>
        <w:t xml:space="preserve"> </w:t>
      </w:r>
      <w:r>
        <w:t>The Consultant will advise and consult with the Owner.</w:t>
      </w:r>
      <w:r>
        <w:rPr>
          <w:spacing w:val="40"/>
        </w:rPr>
        <w:t xml:space="preserve"> </w:t>
      </w:r>
      <w:r>
        <w:t>The Owner's instructions to the Construction Manager may be forwarded through the Consultant.</w:t>
      </w:r>
    </w:p>
    <w:p w14:paraId="2F16609B" w14:textId="77777777" w:rsidR="00CC1635" w:rsidRDefault="001126B3">
      <w:pPr>
        <w:pStyle w:val="ListParagraph"/>
        <w:numPr>
          <w:ilvl w:val="1"/>
          <w:numId w:val="58"/>
        </w:numPr>
        <w:tabs>
          <w:tab w:val="left" w:pos="719"/>
        </w:tabs>
        <w:spacing w:before="70"/>
        <w:ind w:right="381" w:firstLine="0"/>
      </w:pPr>
      <w:r>
        <w:t>The Consultant will regularly, but no less frequently that monthly, visit the site to become familiar</w:t>
      </w:r>
      <w:r>
        <w:rPr>
          <w:spacing w:val="-3"/>
        </w:rPr>
        <w:t xml:space="preserve"> </w:t>
      </w:r>
      <w:r>
        <w:t>with</w:t>
      </w:r>
      <w:r>
        <w:rPr>
          <w:spacing w:val="-4"/>
        </w:rPr>
        <w:t xml:space="preserve"> </w:t>
      </w:r>
      <w:r>
        <w:t>the</w:t>
      </w:r>
      <w:r>
        <w:rPr>
          <w:spacing w:val="-3"/>
        </w:rPr>
        <w:t xml:space="preserve"> </w:t>
      </w:r>
      <w:r>
        <w:t>progress</w:t>
      </w:r>
      <w:r>
        <w:rPr>
          <w:spacing w:val="-2"/>
        </w:rPr>
        <w:t xml:space="preserve"> </w:t>
      </w:r>
      <w:r>
        <w:t>of</w:t>
      </w:r>
      <w:r>
        <w:rPr>
          <w:spacing w:val="-1"/>
        </w:rPr>
        <w:t xml:space="preserve"> </w:t>
      </w:r>
      <w:r>
        <w:t>the</w:t>
      </w:r>
      <w:r>
        <w:rPr>
          <w:spacing w:val="-3"/>
        </w:rPr>
        <w:t xml:space="preserve"> </w:t>
      </w:r>
      <w:r>
        <w:t>Work,</w:t>
      </w:r>
      <w:r>
        <w:rPr>
          <w:spacing w:val="-4"/>
        </w:rPr>
        <w:t xml:space="preserve"> </w:t>
      </w:r>
      <w:r>
        <w:t>the</w:t>
      </w:r>
      <w:r>
        <w:rPr>
          <w:spacing w:val="-3"/>
        </w:rPr>
        <w:t xml:space="preserve"> </w:t>
      </w:r>
      <w:r>
        <w:t>quality</w:t>
      </w:r>
      <w:r>
        <w:rPr>
          <w:spacing w:val="-2"/>
        </w:rPr>
        <w:t xml:space="preserve"> </w:t>
      </w:r>
      <w:r>
        <w:t>of</w:t>
      </w:r>
      <w:r>
        <w:rPr>
          <w:spacing w:val="-3"/>
        </w:rPr>
        <w:t xml:space="preserve"> </w:t>
      </w:r>
      <w:r>
        <w:t>the</w:t>
      </w:r>
      <w:r>
        <w:rPr>
          <w:spacing w:val="-1"/>
        </w:rPr>
        <w:t xml:space="preserve"> </w:t>
      </w:r>
      <w:r>
        <w:t>Work</w:t>
      </w:r>
      <w:r>
        <w:rPr>
          <w:spacing w:val="-2"/>
        </w:rPr>
        <w:t xml:space="preserve"> </w:t>
      </w:r>
      <w:r>
        <w:t>being</w:t>
      </w:r>
      <w:r>
        <w:rPr>
          <w:spacing w:val="-2"/>
        </w:rPr>
        <w:t xml:space="preserve"> </w:t>
      </w:r>
      <w:r>
        <w:t>provided</w:t>
      </w:r>
      <w:r>
        <w:rPr>
          <w:spacing w:val="-4"/>
        </w:rPr>
        <w:t xml:space="preserve"> </w:t>
      </w:r>
      <w:r>
        <w:t>and</w:t>
      </w:r>
      <w:r>
        <w:rPr>
          <w:spacing w:val="-2"/>
        </w:rPr>
        <w:t xml:space="preserve"> </w:t>
      </w:r>
      <w:r>
        <w:t>to</w:t>
      </w:r>
      <w:r>
        <w:rPr>
          <w:spacing w:val="-2"/>
        </w:rPr>
        <w:t xml:space="preserve"> </w:t>
      </w:r>
      <w:r>
        <w:t>determine</w:t>
      </w:r>
      <w:r>
        <w:rPr>
          <w:spacing w:val="-1"/>
        </w:rPr>
        <w:t xml:space="preserve"> </w:t>
      </w:r>
      <w:r>
        <w:t>if</w:t>
      </w:r>
      <w:r>
        <w:rPr>
          <w:spacing w:val="-3"/>
        </w:rPr>
        <w:t xml:space="preserve"> </w:t>
      </w:r>
      <w:r>
        <w:t>the Work is proceeding in accordance with the Contract Documents.</w:t>
      </w:r>
      <w:r>
        <w:rPr>
          <w:spacing w:val="40"/>
        </w:rPr>
        <w:t xml:space="preserve"> </w:t>
      </w:r>
      <w:r>
        <w:t>On the basis of these on-site inspections, the Consultant</w:t>
      </w:r>
      <w:r>
        <w:rPr>
          <w:spacing w:val="-3"/>
        </w:rPr>
        <w:t xml:space="preserve"> </w:t>
      </w:r>
      <w:r>
        <w:t>will</w:t>
      </w:r>
      <w:r>
        <w:rPr>
          <w:spacing w:val="-1"/>
        </w:rPr>
        <w:t xml:space="preserve"> </w:t>
      </w:r>
      <w:r>
        <w:t>inform</w:t>
      </w:r>
      <w:r>
        <w:rPr>
          <w:spacing w:val="-1"/>
        </w:rPr>
        <w:t xml:space="preserve"> </w:t>
      </w:r>
      <w:r>
        <w:t>the Owner of</w:t>
      </w:r>
      <w:r>
        <w:rPr>
          <w:spacing w:val="-2"/>
        </w:rPr>
        <w:t xml:space="preserve"> </w:t>
      </w:r>
      <w:r>
        <w:t>the progress of the Work, will advise</w:t>
      </w:r>
      <w:r>
        <w:rPr>
          <w:spacing w:val="-2"/>
        </w:rPr>
        <w:t xml:space="preserve"> </w:t>
      </w:r>
      <w:r>
        <w:t>the Owner of</w:t>
      </w:r>
      <w:r>
        <w:rPr>
          <w:spacing w:val="-1"/>
        </w:rPr>
        <w:t xml:space="preserve"> </w:t>
      </w:r>
      <w:r>
        <w:t>any</w:t>
      </w:r>
      <w:r>
        <w:rPr>
          <w:spacing w:val="-4"/>
        </w:rPr>
        <w:t xml:space="preserve"> </w:t>
      </w:r>
      <w:r>
        <w:t>defects</w:t>
      </w:r>
      <w:r>
        <w:rPr>
          <w:spacing w:val="-2"/>
        </w:rPr>
        <w:t xml:space="preserve"> </w:t>
      </w:r>
      <w:r>
        <w:t>and</w:t>
      </w:r>
      <w:r>
        <w:rPr>
          <w:spacing w:val="-2"/>
        </w:rPr>
        <w:t xml:space="preserve"> </w:t>
      </w:r>
      <w:r>
        <w:t>deficiencies</w:t>
      </w:r>
      <w:r>
        <w:rPr>
          <w:spacing w:val="-4"/>
        </w:rPr>
        <w:t xml:space="preserve"> </w:t>
      </w:r>
      <w:r>
        <w:t>observed</w:t>
      </w:r>
      <w:r>
        <w:rPr>
          <w:spacing w:val="-2"/>
        </w:rPr>
        <w:t xml:space="preserve"> </w:t>
      </w:r>
      <w:r>
        <w:t>in</w:t>
      </w:r>
      <w:r>
        <w:rPr>
          <w:spacing w:val="-4"/>
        </w:rPr>
        <w:t xml:space="preserve"> </w:t>
      </w:r>
      <w:r>
        <w:t>the</w:t>
      </w:r>
      <w:r>
        <w:rPr>
          <w:spacing w:val="-5"/>
        </w:rPr>
        <w:t xml:space="preserve"> </w:t>
      </w:r>
      <w:r>
        <w:t>Work</w:t>
      </w:r>
      <w:r>
        <w:rPr>
          <w:spacing w:val="-2"/>
        </w:rPr>
        <w:t xml:space="preserve"> </w:t>
      </w:r>
      <w:r>
        <w:t>and,</w:t>
      </w:r>
      <w:r>
        <w:rPr>
          <w:spacing w:val="-2"/>
        </w:rPr>
        <w:t xml:space="preserve"> </w:t>
      </w:r>
      <w:r>
        <w:t>when</w:t>
      </w:r>
      <w:r>
        <w:rPr>
          <w:spacing w:val="-2"/>
        </w:rPr>
        <w:t xml:space="preserve"> </w:t>
      </w:r>
      <w:r>
        <w:t>appropriate,</w:t>
      </w:r>
      <w:r>
        <w:rPr>
          <w:spacing w:val="-2"/>
        </w:rPr>
        <w:t xml:space="preserve"> </w:t>
      </w:r>
      <w:r>
        <w:t>will</w:t>
      </w:r>
      <w:r>
        <w:rPr>
          <w:spacing w:val="-2"/>
        </w:rPr>
        <w:t xml:space="preserve"> </w:t>
      </w:r>
      <w:r>
        <w:t>certify</w:t>
      </w:r>
      <w:r>
        <w:rPr>
          <w:spacing w:val="-2"/>
        </w:rPr>
        <w:t xml:space="preserve"> </w:t>
      </w:r>
      <w:r>
        <w:t>to</w:t>
      </w:r>
      <w:r>
        <w:rPr>
          <w:spacing w:val="-2"/>
        </w:rPr>
        <w:t xml:space="preserve"> </w:t>
      </w:r>
      <w:r>
        <w:t>the</w:t>
      </w:r>
      <w:r>
        <w:rPr>
          <w:spacing w:val="-3"/>
        </w:rPr>
        <w:t xml:space="preserve"> </w:t>
      </w:r>
      <w:r>
        <w:t>Owner that the Work in place equals or exceeds the amount requested by the Construction Manager on all applications for progress payments.</w:t>
      </w:r>
    </w:p>
    <w:p w14:paraId="2F16609C" w14:textId="77777777" w:rsidR="00CC1635" w:rsidRDefault="00CC1635">
      <w:pPr>
        <w:pStyle w:val="BodyText"/>
        <w:spacing w:before="2"/>
      </w:pPr>
    </w:p>
    <w:p w14:paraId="2F16609D" w14:textId="77777777" w:rsidR="00CC1635" w:rsidRDefault="001126B3">
      <w:pPr>
        <w:pStyle w:val="ListParagraph"/>
        <w:numPr>
          <w:ilvl w:val="2"/>
          <w:numId w:val="58"/>
        </w:numPr>
        <w:tabs>
          <w:tab w:val="left" w:pos="719"/>
        </w:tabs>
        <w:ind w:right="702" w:firstLine="0"/>
      </w:pPr>
      <w:r>
        <w:lastRenderedPageBreak/>
        <w:t>If applicable for the Work, the Consultant will verify to the Owner that the Construction Manager is performing erosion prevention and sediment control inspections as required by the Kentucky</w:t>
      </w:r>
      <w:r>
        <w:rPr>
          <w:spacing w:val="-3"/>
        </w:rPr>
        <w:t xml:space="preserve"> </w:t>
      </w:r>
      <w:r>
        <w:t>Division</w:t>
      </w:r>
      <w:r>
        <w:rPr>
          <w:spacing w:val="-3"/>
        </w:rPr>
        <w:t xml:space="preserve"> </w:t>
      </w:r>
      <w:r>
        <w:t>of</w:t>
      </w:r>
      <w:r>
        <w:rPr>
          <w:spacing w:val="-2"/>
        </w:rPr>
        <w:t xml:space="preserve"> </w:t>
      </w:r>
      <w:r>
        <w:t>Water</w:t>
      </w:r>
      <w:r>
        <w:rPr>
          <w:spacing w:val="-2"/>
        </w:rPr>
        <w:t xml:space="preserve"> </w:t>
      </w:r>
      <w:r>
        <w:t>Construction</w:t>
      </w:r>
      <w:r>
        <w:rPr>
          <w:spacing w:val="-3"/>
        </w:rPr>
        <w:t xml:space="preserve"> </w:t>
      </w:r>
      <w:r>
        <w:t>General</w:t>
      </w:r>
      <w:r>
        <w:rPr>
          <w:spacing w:val="-3"/>
        </w:rPr>
        <w:t xml:space="preserve"> </w:t>
      </w:r>
      <w:r>
        <w:t>Permit</w:t>
      </w:r>
      <w:r>
        <w:rPr>
          <w:spacing w:val="-3"/>
        </w:rPr>
        <w:t xml:space="preserve"> </w:t>
      </w:r>
      <w:r>
        <w:t>(KYR10)</w:t>
      </w:r>
      <w:r>
        <w:rPr>
          <w:spacing w:val="-4"/>
        </w:rPr>
        <w:t xml:space="preserve"> </w:t>
      </w:r>
      <w:r>
        <w:t>at</w:t>
      </w:r>
      <w:r>
        <w:rPr>
          <w:spacing w:val="-5"/>
        </w:rPr>
        <w:t xml:space="preserve"> </w:t>
      </w:r>
      <w:r>
        <w:t>least</w:t>
      </w:r>
      <w:r>
        <w:rPr>
          <w:spacing w:val="-1"/>
        </w:rPr>
        <w:t xml:space="preserve"> </w:t>
      </w:r>
      <w:r>
        <w:t>once</w:t>
      </w:r>
      <w:r>
        <w:rPr>
          <w:spacing w:val="-4"/>
        </w:rPr>
        <w:t xml:space="preserve"> </w:t>
      </w:r>
      <w:r>
        <w:t>every</w:t>
      </w:r>
      <w:r>
        <w:rPr>
          <w:spacing w:val="-5"/>
        </w:rPr>
        <w:t xml:space="preserve"> </w:t>
      </w:r>
      <w:r>
        <w:t>7</w:t>
      </w:r>
      <w:r>
        <w:rPr>
          <w:spacing w:val="-3"/>
        </w:rPr>
        <w:t xml:space="preserve"> </w:t>
      </w:r>
      <w:r>
        <w:t>days</w:t>
      </w:r>
      <w:r>
        <w:rPr>
          <w:spacing w:val="-3"/>
        </w:rPr>
        <w:t xml:space="preserve"> </w:t>
      </w:r>
      <w:r>
        <w:t>and shall include the findings in the site visit reports.</w:t>
      </w:r>
    </w:p>
    <w:p w14:paraId="2F16609E" w14:textId="77777777" w:rsidR="00CC1635" w:rsidRDefault="00CC1635">
      <w:pPr>
        <w:pStyle w:val="BodyText"/>
      </w:pPr>
    </w:p>
    <w:p w14:paraId="2F16609F" w14:textId="77777777" w:rsidR="00CC1635" w:rsidRDefault="001126B3">
      <w:pPr>
        <w:pStyle w:val="ListParagraph"/>
        <w:numPr>
          <w:ilvl w:val="1"/>
          <w:numId w:val="58"/>
        </w:numPr>
        <w:tabs>
          <w:tab w:val="left" w:pos="719"/>
        </w:tabs>
        <w:ind w:right="501" w:firstLine="0"/>
      </w:pPr>
      <w:r>
        <w:t>The</w:t>
      </w:r>
      <w:r>
        <w:rPr>
          <w:spacing w:val="-3"/>
        </w:rPr>
        <w:t xml:space="preserve"> </w:t>
      </w:r>
      <w:r>
        <w:t>Consultant</w:t>
      </w:r>
      <w:r>
        <w:rPr>
          <w:spacing w:val="-2"/>
        </w:rPr>
        <w:t xml:space="preserve"> </w:t>
      </w:r>
      <w:r>
        <w:t>will</w:t>
      </w:r>
      <w:r>
        <w:rPr>
          <w:spacing w:val="-2"/>
        </w:rPr>
        <w:t xml:space="preserve"> </w:t>
      </w:r>
      <w:r>
        <w:t>be</w:t>
      </w:r>
      <w:r>
        <w:rPr>
          <w:spacing w:val="-3"/>
        </w:rPr>
        <w:t xml:space="preserve"> </w:t>
      </w:r>
      <w:r>
        <w:t>the</w:t>
      </w:r>
      <w:r>
        <w:rPr>
          <w:spacing w:val="-3"/>
        </w:rPr>
        <w:t xml:space="preserve"> </w:t>
      </w:r>
      <w:r>
        <w:t>interpreter</w:t>
      </w:r>
      <w:r>
        <w:rPr>
          <w:spacing w:val="-1"/>
        </w:rPr>
        <w:t xml:space="preserve"> </w:t>
      </w:r>
      <w:r>
        <w:t>of</w:t>
      </w:r>
      <w:r>
        <w:rPr>
          <w:spacing w:val="-5"/>
        </w:rPr>
        <w:t xml:space="preserve"> </w:t>
      </w:r>
      <w:r>
        <w:t>the</w:t>
      </w:r>
      <w:r>
        <w:rPr>
          <w:spacing w:val="-3"/>
        </w:rPr>
        <w:t xml:space="preserve"> </w:t>
      </w:r>
      <w:r>
        <w:t>requirements</w:t>
      </w:r>
      <w:r>
        <w:rPr>
          <w:spacing w:val="-2"/>
        </w:rPr>
        <w:t xml:space="preserve"> </w:t>
      </w:r>
      <w:r>
        <w:t>of</w:t>
      </w:r>
      <w:r>
        <w:rPr>
          <w:spacing w:val="-3"/>
        </w:rPr>
        <w:t xml:space="preserve"> </w:t>
      </w:r>
      <w:r>
        <w:t>the</w:t>
      </w:r>
      <w:r>
        <w:rPr>
          <w:spacing w:val="-3"/>
        </w:rPr>
        <w:t xml:space="preserve"> </w:t>
      </w:r>
      <w:r>
        <w:t>drawings</w:t>
      </w:r>
      <w:r>
        <w:rPr>
          <w:spacing w:val="-2"/>
        </w:rPr>
        <w:t xml:space="preserve"> </w:t>
      </w:r>
      <w:r>
        <w:t>and</w:t>
      </w:r>
      <w:r>
        <w:rPr>
          <w:spacing w:val="-2"/>
        </w:rPr>
        <w:t xml:space="preserve"> </w:t>
      </w:r>
      <w:r>
        <w:t>specifications and any changes made to the drawings and specifications.</w:t>
      </w:r>
    </w:p>
    <w:p w14:paraId="2F1660A0" w14:textId="77777777" w:rsidR="00CC1635" w:rsidRDefault="001126B3">
      <w:pPr>
        <w:pStyle w:val="ListParagraph"/>
        <w:numPr>
          <w:ilvl w:val="1"/>
          <w:numId w:val="58"/>
        </w:numPr>
        <w:tabs>
          <w:tab w:val="left" w:pos="719"/>
        </w:tabs>
        <w:spacing w:before="252"/>
        <w:ind w:right="399" w:firstLine="0"/>
      </w:pPr>
      <w:r>
        <w:t>Claims, disputes, and other matters in question that arise relating to the execution or the progress</w:t>
      </w:r>
      <w:r>
        <w:rPr>
          <w:spacing w:val="-4"/>
        </w:rPr>
        <w:t xml:space="preserve"> </w:t>
      </w:r>
      <w:r>
        <w:t>of</w:t>
      </w:r>
      <w:r>
        <w:rPr>
          <w:spacing w:val="-3"/>
        </w:rPr>
        <w:t xml:space="preserve"> </w:t>
      </w:r>
      <w:r>
        <w:t>the</w:t>
      </w:r>
      <w:r>
        <w:rPr>
          <w:spacing w:val="-5"/>
        </w:rPr>
        <w:t xml:space="preserve"> </w:t>
      </w:r>
      <w:r>
        <w:t>Work</w:t>
      </w:r>
      <w:r>
        <w:rPr>
          <w:spacing w:val="-2"/>
        </w:rPr>
        <w:t xml:space="preserve"> </w:t>
      </w:r>
      <w:r>
        <w:t>shall</w:t>
      </w:r>
      <w:r>
        <w:rPr>
          <w:spacing w:val="-6"/>
        </w:rPr>
        <w:t xml:space="preserve"> </w:t>
      </w:r>
      <w:r>
        <w:t>be</w:t>
      </w:r>
      <w:r>
        <w:rPr>
          <w:spacing w:val="-1"/>
        </w:rPr>
        <w:t xml:space="preserve"> </w:t>
      </w:r>
      <w:r>
        <w:t>referred</w:t>
      </w:r>
      <w:r>
        <w:rPr>
          <w:spacing w:val="-2"/>
        </w:rPr>
        <w:t xml:space="preserve"> </w:t>
      </w:r>
      <w:r>
        <w:t>in</w:t>
      </w:r>
      <w:r>
        <w:rPr>
          <w:spacing w:val="-2"/>
        </w:rPr>
        <w:t xml:space="preserve"> </w:t>
      </w:r>
      <w:r>
        <w:t>writing</w:t>
      </w:r>
      <w:r>
        <w:rPr>
          <w:spacing w:val="-2"/>
        </w:rPr>
        <w:t xml:space="preserve"> </w:t>
      </w:r>
      <w:r>
        <w:t>to</w:t>
      </w:r>
      <w:r>
        <w:rPr>
          <w:spacing w:val="-4"/>
        </w:rPr>
        <w:t xml:space="preserve"> </w:t>
      </w:r>
      <w:r>
        <w:t>the</w:t>
      </w:r>
      <w:r>
        <w:rPr>
          <w:spacing w:val="-5"/>
        </w:rPr>
        <w:t xml:space="preserve"> </w:t>
      </w:r>
      <w:r>
        <w:t>Consultant</w:t>
      </w:r>
      <w:r>
        <w:rPr>
          <w:spacing w:val="-2"/>
        </w:rPr>
        <w:t xml:space="preserve"> </w:t>
      </w:r>
      <w:r>
        <w:t>by</w:t>
      </w:r>
      <w:r>
        <w:rPr>
          <w:spacing w:val="-4"/>
        </w:rPr>
        <w:t xml:space="preserve"> </w:t>
      </w:r>
      <w:r>
        <w:t>the</w:t>
      </w:r>
      <w:r>
        <w:rPr>
          <w:spacing w:val="-1"/>
        </w:rPr>
        <w:t xml:space="preserve"> </w:t>
      </w:r>
      <w:r>
        <w:t>Construction</w:t>
      </w:r>
      <w:r>
        <w:rPr>
          <w:spacing w:val="-2"/>
        </w:rPr>
        <w:t xml:space="preserve"> </w:t>
      </w:r>
      <w:r>
        <w:t>Manager.</w:t>
      </w:r>
      <w:r>
        <w:rPr>
          <w:spacing w:val="40"/>
        </w:rPr>
        <w:t xml:space="preserve"> </w:t>
      </w:r>
      <w:r>
        <w:t>The Consultant will provide a response in accordance with and subject to the provisions of Article 38 of these General Conditions.</w:t>
      </w:r>
    </w:p>
    <w:p w14:paraId="2F1660A1" w14:textId="77777777" w:rsidR="00CC1635" w:rsidRDefault="001126B3">
      <w:pPr>
        <w:pStyle w:val="ListParagraph"/>
        <w:numPr>
          <w:ilvl w:val="1"/>
          <w:numId w:val="58"/>
        </w:numPr>
        <w:tabs>
          <w:tab w:val="left" w:pos="719"/>
        </w:tabs>
        <w:spacing w:before="251"/>
        <w:ind w:right="369" w:firstLine="0"/>
      </w:pPr>
      <w:r>
        <w:t>The</w:t>
      </w:r>
      <w:r>
        <w:rPr>
          <w:spacing w:val="-3"/>
        </w:rPr>
        <w:t xml:space="preserve"> </w:t>
      </w:r>
      <w:r>
        <w:t>Consultant</w:t>
      </w:r>
      <w:r>
        <w:rPr>
          <w:spacing w:val="-2"/>
        </w:rPr>
        <w:t xml:space="preserve"> </w:t>
      </w:r>
      <w:r>
        <w:t>will</w:t>
      </w:r>
      <w:r>
        <w:rPr>
          <w:spacing w:val="-2"/>
        </w:rPr>
        <w:t xml:space="preserve"> </w:t>
      </w:r>
      <w:r>
        <w:t>have</w:t>
      </w:r>
      <w:r>
        <w:rPr>
          <w:spacing w:val="-3"/>
        </w:rPr>
        <w:t xml:space="preserve"> </w:t>
      </w:r>
      <w:r>
        <w:t>the</w:t>
      </w:r>
      <w:r>
        <w:rPr>
          <w:spacing w:val="-3"/>
        </w:rPr>
        <w:t xml:space="preserve"> </w:t>
      </w:r>
      <w:r>
        <w:t>authority</w:t>
      </w:r>
      <w:r>
        <w:rPr>
          <w:spacing w:val="-4"/>
        </w:rPr>
        <w:t xml:space="preserve"> </w:t>
      </w:r>
      <w:r>
        <w:t>to</w:t>
      </w:r>
      <w:r>
        <w:rPr>
          <w:spacing w:val="-4"/>
        </w:rPr>
        <w:t xml:space="preserve"> </w:t>
      </w:r>
      <w:r>
        <w:t>reject</w:t>
      </w:r>
      <w:r>
        <w:rPr>
          <w:spacing w:val="-2"/>
        </w:rPr>
        <w:t xml:space="preserve"> </w:t>
      </w:r>
      <w:proofErr w:type="gramStart"/>
      <w:r>
        <w:t>Work</w:t>
      </w:r>
      <w:proofErr w:type="gramEnd"/>
      <w:r>
        <w:rPr>
          <w:spacing w:val="-4"/>
        </w:rPr>
        <w:t xml:space="preserve"> </w:t>
      </w:r>
      <w:r>
        <w:t>which</w:t>
      </w:r>
      <w:r>
        <w:rPr>
          <w:spacing w:val="-2"/>
        </w:rPr>
        <w:t xml:space="preserve"> </w:t>
      </w:r>
      <w:r>
        <w:t>does</w:t>
      </w:r>
      <w:r>
        <w:rPr>
          <w:spacing w:val="-2"/>
        </w:rPr>
        <w:t xml:space="preserve"> </w:t>
      </w:r>
      <w:r>
        <w:t>not</w:t>
      </w:r>
      <w:r>
        <w:rPr>
          <w:spacing w:val="-2"/>
        </w:rPr>
        <w:t xml:space="preserve"> </w:t>
      </w:r>
      <w:r>
        <w:t>conform</w:t>
      </w:r>
      <w:r>
        <w:rPr>
          <w:spacing w:val="-4"/>
        </w:rPr>
        <w:t xml:space="preserve"> </w:t>
      </w:r>
      <w:r>
        <w:t>to</w:t>
      </w:r>
      <w:r>
        <w:rPr>
          <w:spacing w:val="-4"/>
        </w:rPr>
        <w:t xml:space="preserve"> </w:t>
      </w:r>
      <w:r>
        <w:t>the</w:t>
      </w:r>
      <w:r>
        <w:rPr>
          <w:spacing w:val="-3"/>
        </w:rPr>
        <w:t xml:space="preserve"> </w:t>
      </w:r>
      <w:r>
        <w:t>Contract Documents or to the required level of quality and performance.</w:t>
      </w:r>
    </w:p>
    <w:p w14:paraId="2F1660A2" w14:textId="77777777" w:rsidR="00CC1635" w:rsidRDefault="001126B3">
      <w:pPr>
        <w:pStyle w:val="ListParagraph"/>
        <w:numPr>
          <w:ilvl w:val="1"/>
          <w:numId w:val="58"/>
        </w:numPr>
        <w:tabs>
          <w:tab w:val="left" w:pos="719"/>
        </w:tabs>
        <w:spacing w:before="252"/>
        <w:ind w:right="390" w:firstLine="0"/>
      </w:pPr>
      <w:r>
        <w:t xml:space="preserve">The Consultant will review and </w:t>
      </w:r>
      <w:proofErr w:type="gramStart"/>
      <w:r>
        <w:t>approve, or</w:t>
      </w:r>
      <w:proofErr w:type="gramEnd"/>
      <w:r>
        <w:t xml:space="preserve"> take other appropriate action upon receipt of the Construction</w:t>
      </w:r>
      <w:r>
        <w:rPr>
          <w:spacing w:val="-5"/>
        </w:rPr>
        <w:t xml:space="preserve"> </w:t>
      </w:r>
      <w:r>
        <w:t>Manager's</w:t>
      </w:r>
      <w:r>
        <w:rPr>
          <w:spacing w:val="-3"/>
        </w:rPr>
        <w:t xml:space="preserve"> </w:t>
      </w:r>
      <w:r>
        <w:t>submittals</w:t>
      </w:r>
      <w:r>
        <w:rPr>
          <w:spacing w:val="-3"/>
        </w:rPr>
        <w:t xml:space="preserve"> </w:t>
      </w:r>
      <w:r>
        <w:t>such</w:t>
      </w:r>
      <w:r>
        <w:rPr>
          <w:spacing w:val="-3"/>
        </w:rPr>
        <w:t xml:space="preserve"> </w:t>
      </w:r>
      <w:r>
        <w:t>as</w:t>
      </w:r>
      <w:r>
        <w:rPr>
          <w:spacing w:val="-3"/>
        </w:rPr>
        <w:t xml:space="preserve"> </w:t>
      </w:r>
      <w:r>
        <w:t>Shop</w:t>
      </w:r>
      <w:r>
        <w:rPr>
          <w:spacing w:val="-3"/>
        </w:rPr>
        <w:t xml:space="preserve"> </w:t>
      </w:r>
      <w:r>
        <w:t>Drawings,</w:t>
      </w:r>
      <w:r>
        <w:rPr>
          <w:spacing w:val="-3"/>
        </w:rPr>
        <w:t xml:space="preserve"> </w:t>
      </w:r>
      <w:r>
        <w:t>product</w:t>
      </w:r>
      <w:r>
        <w:rPr>
          <w:spacing w:val="-3"/>
        </w:rPr>
        <w:t xml:space="preserve"> </w:t>
      </w:r>
      <w:r>
        <w:t>data,</w:t>
      </w:r>
      <w:r>
        <w:rPr>
          <w:spacing w:val="-3"/>
        </w:rPr>
        <w:t xml:space="preserve"> </w:t>
      </w:r>
      <w:r>
        <w:t>and</w:t>
      </w:r>
      <w:r>
        <w:rPr>
          <w:spacing w:val="-7"/>
        </w:rPr>
        <w:t xml:space="preserve"> </w:t>
      </w:r>
      <w:r>
        <w:t>samples.</w:t>
      </w:r>
      <w:r>
        <w:rPr>
          <w:spacing w:val="40"/>
        </w:rPr>
        <w:t xml:space="preserve"> </w:t>
      </w:r>
      <w:r>
        <w:t>The</w:t>
      </w:r>
      <w:r>
        <w:rPr>
          <w:spacing w:val="-2"/>
        </w:rPr>
        <w:t xml:space="preserve"> </w:t>
      </w:r>
      <w:r>
        <w:t>review</w:t>
      </w:r>
      <w:r>
        <w:rPr>
          <w:spacing w:val="-4"/>
        </w:rPr>
        <w:t xml:space="preserve"> </w:t>
      </w:r>
      <w:r>
        <w:t>of submittals will be for general conformance with the design concept of the work, and for compliance with the information provided by the Contract Documents.</w:t>
      </w:r>
      <w:r>
        <w:rPr>
          <w:spacing w:val="40"/>
        </w:rPr>
        <w:t xml:space="preserve"> </w:t>
      </w:r>
      <w:r>
        <w:t xml:space="preserve">Such review will not relieve the Construction Manager of any responsibility for errors or omissions in </w:t>
      </w:r>
      <w:proofErr w:type="gramStart"/>
      <w:r>
        <w:t>submittals, and</w:t>
      </w:r>
      <w:proofErr w:type="gramEnd"/>
      <w:r>
        <w:t xml:space="preserve"> will in no way constitute a waiver of or change to the requirements of the Contract Documents.</w:t>
      </w:r>
    </w:p>
    <w:p w14:paraId="2F1660A3" w14:textId="77777777" w:rsidR="00CC1635" w:rsidRDefault="00CC1635">
      <w:pPr>
        <w:pStyle w:val="BodyText"/>
      </w:pPr>
    </w:p>
    <w:p w14:paraId="2F1660A4" w14:textId="77777777" w:rsidR="00CC1635" w:rsidRDefault="001126B3">
      <w:pPr>
        <w:pStyle w:val="ListParagraph"/>
        <w:numPr>
          <w:ilvl w:val="2"/>
          <w:numId w:val="58"/>
        </w:numPr>
        <w:tabs>
          <w:tab w:val="left" w:pos="719"/>
        </w:tabs>
        <w:spacing w:before="1"/>
        <w:ind w:right="533" w:firstLine="0"/>
      </w:pPr>
      <w:r>
        <w:t>The</w:t>
      </w:r>
      <w:r>
        <w:rPr>
          <w:spacing w:val="-3"/>
        </w:rPr>
        <w:t xml:space="preserve"> </w:t>
      </w:r>
      <w:r>
        <w:t>Consultant’s</w:t>
      </w:r>
      <w:r>
        <w:rPr>
          <w:spacing w:val="-4"/>
        </w:rPr>
        <w:t xml:space="preserve"> </w:t>
      </w:r>
      <w:r>
        <w:t>review</w:t>
      </w:r>
      <w:r>
        <w:rPr>
          <w:spacing w:val="-5"/>
        </w:rPr>
        <w:t xml:space="preserve"> </w:t>
      </w:r>
      <w:r>
        <w:t>and</w:t>
      </w:r>
      <w:r>
        <w:rPr>
          <w:spacing w:val="-2"/>
        </w:rPr>
        <w:t xml:space="preserve"> </w:t>
      </w:r>
      <w:r>
        <w:t>response</w:t>
      </w:r>
      <w:r>
        <w:rPr>
          <w:spacing w:val="-3"/>
        </w:rPr>
        <w:t xml:space="preserve"> </w:t>
      </w:r>
      <w:r>
        <w:t>will</w:t>
      </w:r>
      <w:r>
        <w:rPr>
          <w:spacing w:val="-2"/>
        </w:rPr>
        <w:t xml:space="preserve"> </w:t>
      </w:r>
      <w:r>
        <w:t>be</w:t>
      </w:r>
      <w:r>
        <w:rPr>
          <w:spacing w:val="-3"/>
        </w:rPr>
        <w:t xml:space="preserve"> </w:t>
      </w:r>
      <w:r>
        <w:t>completed</w:t>
      </w:r>
      <w:r>
        <w:rPr>
          <w:spacing w:val="-2"/>
        </w:rPr>
        <w:t xml:space="preserve"> </w:t>
      </w:r>
      <w:r>
        <w:t>with</w:t>
      </w:r>
      <w:r>
        <w:rPr>
          <w:spacing w:val="-4"/>
        </w:rPr>
        <w:t xml:space="preserve"> </w:t>
      </w:r>
      <w:r>
        <w:t>reasonable</w:t>
      </w:r>
      <w:r>
        <w:rPr>
          <w:spacing w:val="-5"/>
        </w:rPr>
        <w:t xml:space="preserve"> </w:t>
      </w:r>
      <w:r>
        <w:t>promptness</w:t>
      </w:r>
      <w:r>
        <w:rPr>
          <w:spacing w:val="-2"/>
        </w:rPr>
        <w:t xml:space="preserve"> </w:t>
      </w:r>
      <w:r>
        <w:t>with</w:t>
      </w:r>
      <w:r>
        <w:rPr>
          <w:spacing w:val="-2"/>
        </w:rPr>
        <w:t xml:space="preserve"> </w:t>
      </w:r>
      <w:r>
        <w:t>a goal of ten (10) business days or less.</w:t>
      </w:r>
      <w:r>
        <w:rPr>
          <w:spacing w:val="40"/>
        </w:rPr>
        <w:t xml:space="preserve"> </w:t>
      </w:r>
      <w:r>
        <w:t>The Consultant’s review of a specific item shall not indicate approval of an assembly of which the item is a component.</w:t>
      </w:r>
    </w:p>
    <w:p w14:paraId="2F1660A5" w14:textId="77777777" w:rsidR="00CC1635" w:rsidRDefault="00CC1635">
      <w:pPr>
        <w:pStyle w:val="BodyText"/>
      </w:pPr>
    </w:p>
    <w:p w14:paraId="2F1660A6" w14:textId="77777777" w:rsidR="00CC1635" w:rsidRDefault="001126B3">
      <w:pPr>
        <w:pStyle w:val="ListParagraph"/>
        <w:numPr>
          <w:ilvl w:val="1"/>
          <w:numId w:val="58"/>
        </w:numPr>
        <w:tabs>
          <w:tab w:val="left" w:pos="719"/>
        </w:tabs>
        <w:spacing w:before="1"/>
        <w:ind w:right="470" w:firstLine="0"/>
      </w:pPr>
      <w:r>
        <w:t>The Consultant will prepare Change Orders for the Owner to direct changes in the Work. Minor</w:t>
      </w:r>
      <w:r>
        <w:rPr>
          <w:spacing w:val="-1"/>
        </w:rPr>
        <w:t xml:space="preserve"> </w:t>
      </w:r>
      <w:r>
        <w:t>changes in</w:t>
      </w:r>
      <w:r>
        <w:rPr>
          <w:spacing w:val="-4"/>
        </w:rPr>
        <w:t xml:space="preserve"> </w:t>
      </w:r>
      <w:r>
        <w:t>the</w:t>
      </w:r>
      <w:r>
        <w:rPr>
          <w:spacing w:val="-1"/>
        </w:rPr>
        <w:t xml:space="preserve"> </w:t>
      </w:r>
      <w:r>
        <w:t>Work,</w:t>
      </w:r>
      <w:r>
        <w:rPr>
          <w:spacing w:val="-2"/>
        </w:rPr>
        <w:t xml:space="preserve"> </w:t>
      </w:r>
      <w:r>
        <w:t>not</w:t>
      </w:r>
      <w:r>
        <w:rPr>
          <w:spacing w:val="-4"/>
        </w:rPr>
        <w:t xml:space="preserve"> </w:t>
      </w:r>
      <w:r>
        <w:t>involving</w:t>
      </w:r>
      <w:r>
        <w:rPr>
          <w:spacing w:val="-2"/>
        </w:rPr>
        <w:t xml:space="preserve"> </w:t>
      </w:r>
      <w:r>
        <w:t>modifications</w:t>
      </w:r>
      <w:r>
        <w:rPr>
          <w:spacing w:val="-2"/>
        </w:rPr>
        <w:t xml:space="preserve"> </w:t>
      </w:r>
      <w:r>
        <w:t>to</w:t>
      </w:r>
      <w:r>
        <w:rPr>
          <w:spacing w:val="-4"/>
        </w:rPr>
        <w:t xml:space="preserve"> </w:t>
      </w:r>
      <w:r>
        <w:t>the</w:t>
      </w:r>
      <w:r>
        <w:rPr>
          <w:spacing w:val="-5"/>
        </w:rPr>
        <w:t xml:space="preserve"> </w:t>
      </w:r>
      <w:r>
        <w:t>contract</w:t>
      </w:r>
      <w:r>
        <w:rPr>
          <w:spacing w:val="-4"/>
        </w:rPr>
        <w:t xml:space="preserve"> </w:t>
      </w:r>
      <w:r>
        <w:t>cost or</w:t>
      </w:r>
      <w:r>
        <w:rPr>
          <w:spacing w:val="-5"/>
        </w:rPr>
        <w:t xml:space="preserve"> </w:t>
      </w:r>
      <w:r>
        <w:t>completion</w:t>
      </w:r>
      <w:r>
        <w:rPr>
          <w:spacing w:val="-4"/>
        </w:rPr>
        <w:t xml:space="preserve"> </w:t>
      </w:r>
      <w:r>
        <w:t>times</w:t>
      </w:r>
      <w:r>
        <w:rPr>
          <w:spacing w:val="-2"/>
        </w:rPr>
        <w:t xml:space="preserve"> </w:t>
      </w:r>
      <w:r>
        <w:t>and that are consistent with the purpose of Work,</w:t>
      </w:r>
      <w:r>
        <w:rPr>
          <w:spacing w:val="-2"/>
        </w:rPr>
        <w:t xml:space="preserve"> </w:t>
      </w:r>
      <w:r>
        <w:t>may be directed by the Consultant through Architect’s Supplemental Instructions (ASI).</w:t>
      </w:r>
    </w:p>
    <w:p w14:paraId="2F1660A7" w14:textId="77777777" w:rsidR="00CC1635" w:rsidRDefault="00CC1635">
      <w:pPr>
        <w:pStyle w:val="BodyText"/>
        <w:spacing w:before="2"/>
      </w:pPr>
    </w:p>
    <w:p w14:paraId="2F1660A8" w14:textId="77777777" w:rsidR="00CC1635" w:rsidRDefault="001126B3">
      <w:pPr>
        <w:pStyle w:val="ListParagraph"/>
        <w:numPr>
          <w:ilvl w:val="1"/>
          <w:numId w:val="58"/>
        </w:numPr>
        <w:tabs>
          <w:tab w:val="left" w:pos="719"/>
        </w:tabs>
        <w:ind w:right="533" w:firstLine="0"/>
      </w:pPr>
      <w:r>
        <w:rPr>
          <w:noProof/>
        </w:rPr>
        <mc:AlternateContent>
          <mc:Choice Requires="wps">
            <w:drawing>
              <wp:anchor distT="0" distB="0" distL="0" distR="0" simplePos="0" relativeHeight="251659776" behindDoc="1" locked="0" layoutInCell="1" allowOverlap="1" wp14:anchorId="2F1663C2" wp14:editId="2F1663C3">
                <wp:simplePos x="0" y="0"/>
                <wp:positionH relativeFrom="page">
                  <wp:posOffset>4526280</wp:posOffset>
                </wp:positionH>
                <wp:positionV relativeFrom="paragraph">
                  <wp:posOffset>887981</wp:posOffset>
                </wp:positionV>
                <wp:extent cx="36830" cy="247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24765"/>
                        </a:xfrm>
                        <a:custGeom>
                          <a:avLst/>
                          <a:gdLst/>
                          <a:ahLst/>
                          <a:cxnLst/>
                          <a:rect l="l" t="t" r="r" b="b"/>
                          <a:pathLst>
                            <a:path w="36830" h="24765">
                              <a:moveTo>
                                <a:pt x="36575" y="24383"/>
                              </a:moveTo>
                              <a:lnTo>
                                <a:pt x="0" y="24383"/>
                              </a:lnTo>
                              <a:lnTo>
                                <a:pt x="0" y="15239"/>
                              </a:lnTo>
                              <a:lnTo>
                                <a:pt x="36575" y="15239"/>
                              </a:lnTo>
                              <a:lnTo>
                                <a:pt x="36575" y="24383"/>
                              </a:lnTo>
                              <a:close/>
                            </a:path>
                            <a:path w="36830" h="24765">
                              <a:moveTo>
                                <a:pt x="36575" y="9143"/>
                              </a:moveTo>
                              <a:lnTo>
                                <a:pt x="0" y="9143"/>
                              </a:lnTo>
                              <a:lnTo>
                                <a:pt x="0" y="0"/>
                              </a:lnTo>
                              <a:lnTo>
                                <a:pt x="36575" y="0"/>
                              </a:lnTo>
                              <a:lnTo>
                                <a:pt x="36575"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 style="position:absolute;margin-left:356.4pt;margin-top:69.9pt;width:2.9pt;height:1.95pt;z-index:-251656704;visibility:visible;mso-wrap-style:square;mso-wrap-distance-left:0;mso-wrap-distance-top:0;mso-wrap-distance-right:0;mso-wrap-distance-bottom:0;mso-position-horizontal:absolute;mso-position-horizontal-relative:page;mso-position-vertical:absolute;mso-position-vertical-relative:text;v-text-anchor:top" alt="" coordsize="36830,24765" o:spid="_x0000_s1026" fillcolor="black" stroked="f" path="m36575,24383l,24383,,15239r36575,l36575,24383xem36575,9143l,9143,,,36575,r,91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" w14:anchorId="6EF6EA36">
                <v:path arrowok="t"/>
                <w10:wrap anchorx="page"/>
              </v:shape>
            </w:pict>
          </mc:Fallback>
        </mc:AlternateContent>
      </w:r>
      <w:r>
        <w:t>When requested by the Construction Manager, the Consultant will conduct inspections to determine if the Project</w:t>
      </w:r>
      <w:r>
        <w:rPr>
          <w:spacing w:val="-1"/>
        </w:rPr>
        <w:t xml:space="preserve"> </w:t>
      </w:r>
      <w:r>
        <w:t>is at the level of completion required by</w:t>
      </w:r>
      <w:r>
        <w:rPr>
          <w:spacing w:val="-1"/>
        </w:rPr>
        <w:t xml:space="preserve"> </w:t>
      </w:r>
      <w:r>
        <w:t>and</w:t>
      </w:r>
      <w:r>
        <w:rPr>
          <w:spacing w:val="-1"/>
        </w:rPr>
        <w:t xml:space="preserve"> </w:t>
      </w:r>
      <w:r>
        <w:t>is in strict</w:t>
      </w:r>
      <w:r>
        <w:rPr>
          <w:spacing w:val="-1"/>
        </w:rPr>
        <w:t xml:space="preserve"> </w:t>
      </w:r>
      <w:r>
        <w:t>compliance with</w:t>
      </w:r>
      <w:r>
        <w:rPr>
          <w:spacing w:val="-1"/>
        </w:rPr>
        <w:t xml:space="preserve"> </w:t>
      </w:r>
      <w:r>
        <w:t>the Contract such that the Owner may enjoy beneficial use or occupancy and may use, operate, and maintain</w:t>
      </w:r>
      <w:r>
        <w:rPr>
          <w:spacing w:val="-3"/>
        </w:rPr>
        <w:t xml:space="preserve"> </w:t>
      </w:r>
      <w:r>
        <w:t>the</w:t>
      </w:r>
      <w:r>
        <w:rPr>
          <w:spacing w:val="-2"/>
        </w:rPr>
        <w:t xml:space="preserve"> </w:t>
      </w:r>
      <w:r>
        <w:t>project</w:t>
      </w:r>
      <w:r>
        <w:rPr>
          <w:spacing w:val="-1"/>
        </w:rPr>
        <w:t xml:space="preserve"> </w:t>
      </w:r>
      <w:r>
        <w:t>in</w:t>
      </w:r>
      <w:r>
        <w:rPr>
          <w:spacing w:val="-1"/>
        </w:rPr>
        <w:t xml:space="preserve"> </w:t>
      </w:r>
      <w:r>
        <w:t>all</w:t>
      </w:r>
      <w:r>
        <w:rPr>
          <w:spacing w:val="-3"/>
        </w:rPr>
        <w:t xml:space="preserve"> </w:t>
      </w:r>
      <w:r>
        <w:t>respects</w:t>
      </w:r>
      <w:r>
        <w:rPr>
          <w:spacing w:val="-1"/>
        </w:rPr>
        <w:t xml:space="preserve"> </w:t>
      </w:r>
      <w:r>
        <w:t>for</w:t>
      </w:r>
      <w:r>
        <w:rPr>
          <w:spacing w:val="-2"/>
        </w:rPr>
        <w:t xml:space="preserve"> </w:t>
      </w:r>
      <w:r>
        <w:t>its</w:t>
      </w:r>
      <w:r>
        <w:rPr>
          <w:spacing w:val="-3"/>
        </w:rPr>
        <w:t xml:space="preserve"> </w:t>
      </w:r>
      <w:r>
        <w:t>intended</w:t>
      </w:r>
      <w:r>
        <w:rPr>
          <w:spacing w:val="-3"/>
        </w:rPr>
        <w:t xml:space="preserve"> </w:t>
      </w:r>
      <w:r>
        <w:t>purpose,</w:t>
      </w:r>
      <w:r>
        <w:rPr>
          <w:spacing w:val="-1"/>
        </w:rPr>
        <w:t xml:space="preserve"> </w:t>
      </w:r>
      <w:r>
        <w:t>as</w:t>
      </w:r>
      <w:r>
        <w:rPr>
          <w:spacing w:val="-1"/>
        </w:rPr>
        <w:t xml:space="preserve"> </w:t>
      </w:r>
      <w:r>
        <w:t>further</w:t>
      </w:r>
      <w:r>
        <w:rPr>
          <w:spacing w:val="-4"/>
        </w:rPr>
        <w:t xml:space="preserve"> </w:t>
      </w:r>
      <w:r>
        <w:t>defined</w:t>
      </w:r>
      <w:r>
        <w:rPr>
          <w:spacing w:val="-1"/>
        </w:rPr>
        <w:t xml:space="preserve"> </w:t>
      </w:r>
      <w:r>
        <w:t>in</w:t>
      </w:r>
      <w:r>
        <w:rPr>
          <w:spacing w:val="-6"/>
        </w:rPr>
        <w:t xml:space="preserve"> </w:t>
      </w:r>
      <w:r>
        <w:t>the</w:t>
      </w:r>
      <w:r>
        <w:rPr>
          <w:spacing w:val="-2"/>
        </w:rPr>
        <w:t xml:space="preserve"> </w:t>
      </w:r>
      <w:r>
        <w:t>Contract.</w:t>
      </w:r>
      <w:r>
        <w:rPr>
          <w:spacing w:val="40"/>
        </w:rPr>
        <w:t xml:space="preserve"> </w:t>
      </w:r>
      <w:r>
        <w:t>If</w:t>
      </w:r>
      <w:r>
        <w:rPr>
          <w:spacing w:val="-2"/>
        </w:rPr>
        <w:t xml:space="preserve"> </w:t>
      </w:r>
      <w:r>
        <w:t>the level of completion warrants, the Consultant will confirm that all necessary approvals by public regulatory authorities or other authorities having jurisdiction have been given, will confirm that the Owner has received all required warranties and documentation,</w:t>
      </w:r>
      <w:r>
        <w:rPr>
          <w:spacing w:val="40"/>
        </w:rPr>
        <w:t xml:space="preserve"> </w:t>
      </w:r>
      <w:r>
        <w:t>will recommend</w:t>
      </w:r>
      <w:r>
        <w:rPr>
          <w:spacing w:val="40"/>
        </w:rPr>
        <w:t xml:space="preserve"> </w:t>
      </w:r>
      <w:r>
        <w:t>dates for certification of Substantial Completion and Final Completion by the Owner, and will complete and submit the Notice of Termination of coverage under the KPDES General Permit for Storm Water Discharges Associated with Construction Activity.</w:t>
      </w:r>
    </w:p>
    <w:p w14:paraId="2F1660AA" w14:textId="77777777" w:rsidR="00CC1635" w:rsidRDefault="001126B3">
      <w:pPr>
        <w:pStyle w:val="ListParagraph"/>
        <w:numPr>
          <w:ilvl w:val="1"/>
          <w:numId w:val="58"/>
        </w:numPr>
        <w:tabs>
          <w:tab w:val="left" w:pos="719"/>
        </w:tabs>
        <w:spacing w:before="70"/>
        <w:ind w:right="692" w:firstLine="0"/>
        <w:jc w:val="both"/>
      </w:pPr>
      <w:r>
        <w:t>The</w:t>
      </w:r>
      <w:r>
        <w:rPr>
          <w:spacing w:val="-3"/>
        </w:rPr>
        <w:t xml:space="preserve"> </w:t>
      </w:r>
      <w:r>
        <w:t>Construction</w:t>
      </w:r>
      <w:r>
        <w:rPr>
          <w:spacing w:val="-2"/>
        </w:rPr>
        <w:t xml:space="preserve"> </w:t>
      </w:r>
      <w:r>
        <w:t>Manager</w:t>
      </w:r>
      <w:r>
        <w:rPr>
          <w:spacing w:val="-3"/>
        </w:rPr>
        <w:t xml:space="preserve"> </w:t>
      </w:r>
      <w:r>
        <w:t>will</w:t>
      </w:r>
      <w:r>
        <w:rPr>
          <w:spacing w:val="-4"/>
        </w:rPr>
        <w:t xml:space="preserve"> </w:t>
      </w:r>
      <w:r>
        <w:t>accept</w:t>
      </w:r>
      <w:r>
        <w:rPr>
          <w:spacing w:val="-4"/>
        </w:rPr>
        <w:t xml:space="preserve"> </w:t>
      </w:r>
      <w:proofErr w:type="gramStart"/>
      <w:r>
        <w:t>direction</w:t>
      </w:r>
      <w:proofErr w:type="gramEnd"/>
      <w:r>
        <w:rPr>
          <w:spacing w:val="-2"/>
        </w:rPr>
        <w:t xml:space="preserve"> </w:t>
      </w:r>
      <w:r>
        <w:t>for</w:t>
      </w:r>
      <w:r>
        <w:rPr>
          <w:spacing w:val="-3"/>
        </w:rPr>
        <w:t xml:space="preserve"> </w:t>
      </w:r>
      <w:r>
        <w:t>the</w:t>
      </w:r>
      <w:r>
        <w:rPr>
          <w:spacing w:val="-5"/>
        </w:rPr>
        <w:t xml:space="preserve"> </w:t>
      </w:r>
      <w:r>
        <w:t>Work</w:t>
      </w:r>
      <w:r>
        <w:rPr>
          <w:spacing w:val="-4"/>
        </w:rPr>
        <w:t xml:space="preserve"> </w:t>
      </w:r>
      <w:r>
        <w:t>on</w:t>
      </w:r>
      <w:r>
        <w:rPr>
          <w:spacing w:val="-2"/>
        </w:rPr>
        <w:t xml:space="preserve"> </w:t>
      </w:r>
      <w:r>
        <w:t>the</w:t>
      </w:r>
      <w:r>
        <w:rPr>
          <w:spacing w:val="-1"/>
        </w:rPr>
        <w:t xml:space="preserve"> </w:t>
      </w:r>
      <w:r>
        <w:t>Project</w:t>
      </w:r>
      <w:r>
        <w:rPr>
          <w:spacing w:val="-4"/>
        </w:rPr>
        <w:t xml:space="preserve"> </w:t>
      </w:r>
      <w:r>
        <w:t>only</w:t>
      </w:r>
      <w:r>
        <w:rPr>
          <w:spacing w:val="-4"/>
        </w:rPr>
        <w:t xml:space="preserve"> </w:t>
      </w:r>
      <w:r>
        <w:t>from</w:t>
      </w:r>
      <w:r>
        <w:rPr>
          <w:spacing w:val="-4"/>
        </w:rPr>
        <w:t xml:space="preserve"> </w:t>
      </w:r>
      <w:r>
        <w:t>the Owner's</w:t>
      </w:r>
      <w:r>
        <w:rPr>
          <w:spacing w:val="-2"/>
        </w:rPr>
        <w:t xml:space="preserve"> </w:t>
      </w:r>
      <w:r>
        <w:t>Project</w:t>
      </w:r>
      <w:r>
        <w:rPr>
          <w:spacing w:val="-2"/>
        </w:rPr>
        <w:t xml:space="preserve"> </w:t>
      </w:r>
      <w:r>
        <w:t>Manager</w:t>
      </w:r>
      <w:r>
        <w:rPr>
          <w:spacing w:val="-1"/>
        </w:rPr>
        <w:t xml:space="preserve"> </w:t>
      </w:r>
      <w:r>
        <w:t>or</w:t>
      </w:r>
      <w:r>
        <w:rPr>
          <w:spacing w:val="-1"/>
        </w:rPr>
        <w:t xml:space="preserve"> </w:t>
      </w:r>
      <w:r>
        <w:t>from</w:t>
      </w:r>
      <w:r>
        <w:rPr>
          <w:spacing w:val="-4"/>
        </w:rPr>
        <w:t xml:space="preserve"> </w:t>
      </w:r>
      <w:r>
        <w:t>the</w:t>
      </w:r>
      <w:r>
        <w:rPr>
          <w:spacing w:val="-5"/>
        </w:rPr>
        <w:t xml:space="preserve"> </w:t>
      </w:r>
      <w:r>
        <w:t>Consultant.</w:t>
      </w:r>
      <w:r>
        <w:rPr>
          <w:spacing w:val="40"/>
        </w:rPr>
        <w:t xml:space="preserve"> </w:t>
      </w:r>
      <w:r>
        <w:t>Requests</w:t>
      </w:r>
      <w:r>
        <w:rPr>
          <w:spacing w:val="-2"/>
        </w:rPr>
        <w:t xml:space="preserve"> </w:t>
      </w:r>
      <w:r>
        <w:t>for</w:t>
      </w:r>
      <w:r>
        <w:rPr>
          <w:spacing w:val="-1"/>
        </w:rPr>
        <w:t xml:space="preserve"> </w:t>
      </w:r>
      <w:r>
        <w:t>information</w:t>
      </w:r>
      <w:r>
        <w:rPr>
          <w:spacing w:val="-4"/>
        </w:rPr>
        <w:t xml:space="preserve"> </w:t>
      </w:r>
      <w:r>
        <w:t>from</w:t>
      </w:r>
      <w:r>
        <w:rPr>
          <w:spacing w:val="-2"/>
        </w:rPr>
        <w:t xml:space="preserve"> </w:t>
      </w:r>
      <w:r>
        <w:t>the</w:t>
      </w:r>
      <w:r>
        <w:rPr>
          <w:spacing w:val="-3"/>
        </w:rPr>
        <w:t xml:space="preserve"> </w:t>
      </w:r>
      <w:r>
        <w:t>Construction Manager shall be directed to the Consultant.</w:t>
      </w:r>
    </w:p>
    <w:p w14:paraId="2F1660AB" w14:textId="77777777" w:rsidR="00CC1635" w:rsidRDefault="00CC1635">
      <w:pPr>
        <w:pStyle w:val="BodyText"/>
        <w:spacing w:before="1"/>
      </w:pPr>
    </w:p>
    <w:p w14:paraId="45B7334B" w14:textId="77777777" w:rsidR="00CB32C6" w:rsidRDefault="00CB32C6">
      <w:pPr>
        <w:pStyle w:val="BodyText"/>
        <w:spacing w:before="1"/>
      </w:pPr>
    </w:p>
    <w:p w14:paraId="2F1660AC" w14:textId="77777777" w:rsidR="00CC1635" w:rsidRDefault="001126B3">
      <w:pPr>
        <w:pStyle w:val="Heading1"/>
      </w:pPr>
      <w:bookmarkStart w:id="4" w:name="_TOC_250050"/>
      <w:bookmarkStart w:id="5" w:name="_Toc227566967"/>
      <w:r>
        <w:t>ARTICLE</w:t>
      </w:r>
      <w:r>
        <w:rPr>
          <w:spacing w:val="-9"/>
        </w:rPr>
        <w:t xml:space="preserve"> </w:t>
      </w:r>
      <w:r>
        <w:t>3</w:t>
      </w:r>
      <w:r>
        <w:rPr>
          <w:spacing w:val="-4"/>
        </w:rPr>
        <w:t xml:space="preserve"> </w:t>
      </w:r>
      <w:r>
        <w:t>-</w:t>
      </w:r>
      <w:r>
        <w:rPr>
          <w:spacing w:val="-4"/>
        </w:rPr>
        <w:t xml:space="preserve"> </w:t>
      </w:r>
      <w:r>
        <w:t>CORRELATION</w:t>
      </w:r>
      <w:r>
        <w:rPr>
          <w:spacing w:val="-5"/>
        </w:rPr>
        <w:t xml:space="preserve"> </w:t>
      </w:r>
      <w:r>
        <w:t>AND</w:t>
      </w:r>
      <w:r>
        <w:rPr>
          <w:spacing w:val="-7"/>
        </w:rPr>
        <w:t xml:space="preserve"> </w:t>
      </w:r>
      <w:r>
        <w:t>INTENT</w:t>
      </w:r>
      <w:r>
        <w:rPr>
          <w:spacing w:val="-6"/>
        </w:rPr>
        <w:t xml:space="preserve"> </w:t>
      </w:r>
      <w:r>
        <w:t>OF</w:t>
      </w:r>
      <w:r>
        <w:rPr>
          <w:spacing w:val="-7"/>
        </w:rPr>
        <w:t xml:space="preserve"> </w:t>
      </w:r>
      <w:r>
        <w:t>CONTRACT</w:t>
      </w:r>
      <w:r>
        <w:rPr>
          <w:spacing w:val="-6"/>
        </w:rPr>
        <w:t xml:space="preserve"> </w:t>
      </w:r>
      <w:bookmarkEnd w:id="4"/>
      <w:r>
        <w:rPr>
          <w:spacing w:val="-2"/>
        </w:rPr>
        <w:t>DOCUMENTS</w:t>
      </w:r>
      <w:bookmarkEnd w:id="5"/>
    </w:p>
    <w:p w14:paraId="2F1660AD" w14:textId="77777777" w:rsidR="00CC1635" w:rsidRDefault="00CC1635">
      <w:pPr>
        <w:pStyle w:val="BodyText"/>
        <w:rPr>
          <w:b/>
        </w:rPr>
      </w:pPr>
    </w:p>
    <w:p w14:paraId="2F1660AE" w14:textId="0F9F251B" w:rsidR="00CC1635" w:rsidRDefault="001126B3">
      <w:pPr>
        <w:pStyle w:val="ListParagraph"/>
        <w:numPr>
          <w:ilvl w:val="1"/>
          <w:numId w:val="57"/>
        </w:numPr>
        <w:tabs>
          <w:tab w:val="left" w:pos="719"/>
        </w:tabs>
        <w:spacing w:before="1"/>
        <w:ind w:right="371" w:firstLine="0"/>
        <w:jc w:val="both"/>
      </w:pPr>
      <w:r>
        <w:t xml:space="preserve">Execution of the Contract by the Construction Manager is a representation that the Construction Manager has or shall thoroughly and carefully examine the site of the of Work; shall timely investigate all conditions which can affect the Work or its cost, including but not limited to </w:t>
      </w:r>
      <w:r>
        <w:lastRenderedPageBreak/>
        <w:t>availability</w:t>
      </w:r>
      <w:r>
        <w:rPr>
          <w:spacing w:val="-5"/>
        </w:rPr>
        <w:t xml:space="preserve"> </w:t>
      </w:r>
      <w:r>
        <w:t>of</w:t>
      </w:r>
      <w:r>
        <w:rPr>
          <w:spacing w:val="-6"/>
        </w:rPr>
        <w:t xml:space="preserve"> </w:t>
      </w:r>
      <w:r>
        <w:t>labor,</w:t>
      </w:r>
      <w:r>
        <w:rPr>
          <w:spacing w:val="-5"/>
        </w:rPr>
        <w:t xml:space="preserve"> </w:t>
      </w:r>
      <w:r>
        <w:t>materials,</w:t>
      </w:r>
      <w:r>
        <w:rPr>
          <w:spacing w:val="-5"/>
        </w:rPr>
        <w:t xml:space="preserve"> </w:t>
      </w:r>
      <w:r>
        <w:t>supplies,</w:t>
      </w:r>
      <w:r>
        <w:rPr>
          <w:spacing w:val="-5"/>
        </w:rPr>
        <w:t xml:space="preserve"> </w:t>
      </w:r>
      <w:r>
        <w:t>water,</w:t>
      </w:r>
      <w:r>
        <w:rPr>
          <w:spacing w:val="-5"/>
        </w:rPr>
        <w:t xml:space="preserve"> </w:t>
      </w:r>
      <w:r>
        <w:t>electrical</w:t>
      </w:r>
      <w:r>
        <w:rPr>
          <w:spacing w:val="-3"/>
        </w:rPr>
        <w:t xml:space="preserve"> </w:t>
      </w:r>
      <w:r>
        <w:t>power,</w:t>
      </w:r>
      <w:r>
        <w:rPr>
          <w:spacing w:val="-8"/>
        </w:rPr>
        <w:t xml:space="preserve"> </w:t>
      </w:r>
      <w:r>
        <w:t>roads,</w:t>
      </w:r>
      <w:r>
        <w:rPr>
          <w:spacing w:val="-5"/>
        </w:rPr>
        <w:t xml:space="preserve"> </w:t>
      </w:r>
      <w:r>
        <w:t>access</w:t>
      </w:r>
      <w:r>
        <w:rPr>
          <w:spacing w:val="-5"/>
        </w:rPr>
        <w:t xml:space="preserve"> </w:t>
      </w:r>
      <w:r>
        <w:t>to</w:t>
      </w:r>
      <w:r>
        <w:rPr>
          <w:spacing w:val="-5"/>
        </w:rPr>
        <w:t xml:space="preserve"> </w:t>
      </w:r>
      <w:r>
        <w:t>the</w:t>
      </w:r>
      <w:r>
        <w:rPr>
          <w:spacing w:val="-4"/>
        </w:rPr>
        <w:t xml:space="preserve"> </w:t>
      </w:r>
      <w:r>
        <w:t>site,</w:t>
      </w:r>
      <w:r>
        <w:rPr>
          <w:spacing w:val="-5"/>
        </w:rPr>
        <w:t xml:space="preserve"> </w:t>
      </w:r>
      <w:r>
        <w:t>uncertainties of weather, water tables, the character of equipment and facilities needed to perform the Work, and local conditions</w:t>
      </w:r>
      <w:r>
        <w:rPr>
          <w:spacing w:val="-1"/>
        </w:rPr>
        <w:t xml:space="preserve"> </w:t>
      </w:r>
      <w:r>
        <w:t>under which</w:t>
      </w:r>
      <w:r>
        <w:rPr>
          <w:spacing w:val="-1"/>
        </w:rPr>
        <w:t xml:space="preserve"> </w:t>
      </w:r>
      <w:r>
        <w:t>the</w:t>
      </w:r>
      <w:r>
        <w:rPr>
          <w:spacing w:val="-2"/>
        </w:rPr>
        <w:t xml:space="preserve"> </w:t>
      </w:r>
      <w:r>
        <w:t>Work</w:t>
      </w:r>
      <w:r>
        <w:rPr>
          <w:spacing w:val="-1"/>
        </w:rPr>
        <w:t xml:space="preserve"> </w:t>
      </w:r>
      <w:r>
        <w:t>is</w:t>
      </w:r>
      <w:r>
        <w:rPr>
          <w:spacing w:val="-3"/>
        </w:rPr>
        <w:t xml:space="preserve"> </w:t>
      </w:r>
      <w:r>
        <w:t>to</w:t>
      </w:r>
      <w:r>
        <w:rPr>
          <w:spacing w:val="-1"/>
        </w:rPr>
        <w:t xml:space="preserve"> </w:t>
      </w:r>
      <w:r>
        <w:t>be performed;</w:t>
      </w:r>
      <w:r>
        <w:rPr>
          <w:spacing w:val="-1"/>
        </w:rPr>
        <w:t xml:space="preserve"> </w:t>
      </w:r>
      <w:r>
        <w:t>and</w:t>
      </w:r>
      <w:r>
        <w:rPr>
          <w:spacing w:val="-6"/>
        </w:rPr>
        <w:t xml:space="preserve"> </w:t>
      </w:r>
      <w:r>
        <w:t>further,</w:t>
      </w:r>
      <w:r>
        <w:rPr>
          <w:spacing w:val="-1"/>
        </w:rPr>
        <w:t xml:space="preserve"> </w:t>
      </w:r>
      <w:r>
        <w:t>that</w:t>
      </w:r>
      <w:r>
        <w:rPr>
          <w:spacing w:val="-1"/>
        </w:rPr>
        <w:t xml:space="preserve"> </w:t>
      </w:r>
      <w:r>
        <w:t>the Construction</w:t>
      </w:r>
      <w:r>
        <w:rPr>
          <w:spacing w:val="-3"/>
        </w:rPr>
        <w:t xml:space="preserve"> </w:t>
      </w:r>
      <w:r>
        <w:t xml:space="preserve">Manager shall insure that the documents issued for bidding by </w:t>
      </w:r>
      <w:r w:rsidR="007A2BAA">
        <w:t>Subcontract</w:t>
      </w:r>
      <w:r>
        <w:t>ors reflect the results of this investigation and are adequate to complete the Work. It is the responsibility of the Construction Manager to be familiar with and comply with all Federal, State, and local laws, ordinances, and regulations which might affect those engaged in the Work, and to be familiar with the materials, equipment,</w:t>
      </w:r>
      <w:r>
        <w:rPr>
          <w:spacing w:val="-14"/>
        </w:rPr>
        <w:t xml:space="preserve"> </w:t>
      </w:r>
      <w:r>
        <w:t>or</w:t>
      </w:r>
      <w:r>
        <w:rPr>
          <w:spacing w:val="-14"/>
        </w:rPr>
        <w:t xml:space="preserve"> </w:t>
      </w:r>
      <w:r>
        <w:t>procedures</w:t>
      </w:r>
      <w:r>
        <w:rPr>
          <w:spacing w:val="-12"/>
        </w:rPr>
        <w:t xml:space="preserve"> </w:t>
      </w:r>
      <w:r>
        <w:t>to</w:t>
      </w:r>
      <w:r>
        <w:rPr>
          <w:spacing w:val="-12"/>
        </w:rPr>
        <w:t xml:space="preserve"> </w:t>
      </w:r>
      <w:r>
        <w:t>be</w:t>
      </w:r>
      <w:r>
        <w:rPr>
          <w:spacing w:val="-13"/>
        </w:rPr>
        <w:t xml:space="preserve"> </w:t>
      </w:r>
      <w:r>
        <w:t>used</w:t>
      </w:r>
      <w:r>
        <w:rPr>
          <w:spacing w:val="-14"/>
        </w:rPr>
        <w:t xml:space="preserve"> </w:t>
      </w:r>
      <w:r>
        <w:t>in</w:t>
      </w:r>
      <w:r>
        <w:rPr>
          <w:spacing w:val="-12"/>
        </w:rPr>
        <w:t xml:space="preserve"> </w:t>
      </w:r>
      <w:r>
        <w:t>the</w:t>
      </w:r>
      <w:r>
        <w:rPr>
          <w:spacing w:val="-13"/>
        </w:rPr>
        <w:t xml:space="preserve"> </w:t>
      </w:r>
      <w:r>
        <w:t>Work,</w:t>
      </w:r>
      <w:r>
        <w:rPr>
          <w:spacing w:val="-14"/>
        </w:rPr>
        <w:t xml:space="preserve"> </w:t>
      </w:r>
      <w:r>
        <w:t>or</w:t>
      </w:r>
      <w:r>
        <w:rPr>
          <w:spacing w:val="-11"/>
        </w:rPr>
        <w:t xml:space="preserve"> </w:t>
      </w:r>
      <w:r>
        <w:t>which</w:t>
      </w:r>
      <w:r>
        <w:rPr>
          <w:spacing w:val="-14"/>
        </w:rPr>
        <w:t xml:space="preserve"> </w:t>
      </w:r>
      <w:r>
        <w:t>in</w:t>
      </w:r>
      <w:r>
        <w:rPr>
          <w:spacing w:val="-14"/>
        </w:rPr>
        <w:t xml:space="preserve"> </w:t>
      </w:r>
      <w:r>
        <w:t>any</w:t>
      </w:r>
      <w:r>
        <w:rPr>
          <w:spacing w:val="-14"/>
        </w:rPr>
        <w:t xml:space="preserve"> </w:t>
      </w:r>
      <w:r>
        <w:t>other</w:t>
      </w:r>
      <w:r>
        <w:rPr>
          <w:spacing w:val="-12"/>
        </w:rPr>
        <w:t xml:space="preserve"> </w:t>
      </w:r>
      <w:r>
        <w:t>way</w:t>
      </w:r>
      <w:r>
        <w:rPr>
          <w:spacing w:val="-14"/>
        </w:rPr>
        <w:t xml:space="preserve"> </w:t>
      </w:r>
      <w:r>
        <w:t>could</w:t>
      </w:r>
      <w:r>
        <w:rPr>
          <w:spacing w:val="-14"/>
        </w:rPr>
        <w:t xml:space="preserve"> </w:t>
      </w:r>
      <w:r>
        <w:t>affect</w:t>
      </w:r>
      <w:r>
        <w:rPr>
          <w:spacing w:val="-11"/>
        </w:rPr>
        <w:t xml:space="preserve"> </w:t>
      </w:r>
      <w:r>
        <w:t>the</w:t>
      </w:r>
      <w:r>
        <w:rPr>
          <w:spacing w:val="-11"/>
        </w:rPr>
        <w:t xml:space="preserve"> </w:t>
      </w:r>
      <w:r>
        <w:t>completion of the Work.</w:t>
      </w:r>
      <w:r>
        <w:rPr>
          <w:spacing w:val="40"/>
        </w:rPr>
        <w:t xml:space="preserve"> </w:t>
      </w:r>
      <w:r>
        <w:t>The Construction Manager shall carefully study and compare the Contract Documents with</w:t>
      </w:r>
      <w:r>
        <w:rPr>
          <w:spacing w:val="-6"/>
        </w:rPr>
        <w:t xml:space="preserve"> </w:t>
      </w:r>
      <w:r>
        <w:t>each</w:t>
      </w:r>
      <w:r>
        <w:rPr>
          <w:spacing w:val="-8"/>
        </w:rPr>
        <w:t xml:space="preserve"> </w:t>
      </w:r>
      <w:r>
        <w:t>other</w:t>
      </w:r>
      <w:r>
        <w:rPr>
          <w:spacing w:val="-4"/>
        </w:rPr>
        <w:t xml:space="preserve"> </w:t>
      </w:r>
      <w:r>
        <w:t>and</w:t>
      </w:r>
      <w:r>
        <w:rPr>
          <w:spacing w:val="-6"/>
        </w:rPr>
        <w:t xml:space="preserve"> </w:t>
      </w:r>
      <w:r>
        <w:t>with</w:t>
      </w:r>
      <w:r>
        <w:rPr>
          <w:spacing w:val="-6"/>
        </w:rPr>
        <w:t xml:space="preserve"> </w:t>
      </w:r>
      <w:r>
        <w:t>other</w:t>
      </w:r>
      <w:r>
        <w:rPr>
          <w:spacing w:val="-6"/>
        </w:rPr>
        <w:t xml:space="preserve"> </w:t>
      </w:r>
      <w:r>
        <w:t>information</w:t>
      </w:r>
      <w:r>
        <w:rPr>
          <w:spacing w:val="-6"/>
        </w:rPr>
        <w:t xml:space="preserve"> </w:t>
      </w:r>
      <w:r>
        <w:t>provided</w:t>
      </w:r>
      <w:r>
        <w:rPr>
          <w:spacing w:val="-8"/>
        </w:rPr>
        <w:t xml:space="preserve"> </w:t>
      </w:r>
      <w:r>
        <w:t>to</w:t>
      </w:r>
      <w:r>
        <w:rPr>
          <w:spacing w:val="-8"/>
        </w:rPr>
        <w:t xml:space="preserve"> </w:t>
      </w:r>
      <w:r>
        <w:t>the</w:t>
      </w:r>
      <w:r>
        <w:rPr>
          <w:spacing w:val="-4"/>
        </w:rPr>
        <w:t xml:space="preserve"> </w:t>
      </w:r>
      <w:r>
        <w:t>Construction</w:t>
      </w:r>
      <w:r>
        <w:rPr>
          <w:spacing w:val="-6"/>
        </w:rPr>
        <w:t xml:space="preserve"> </w:t>
      </w:r>
      <w:r>
        <w:t>Manager</w:t>
      </w:r>
      <w:r>
        <w:rPr>
          <w:spacing w:val="-6"/>
        </w:rPr>
        <w:t xml:space="preserve"> </w:t>
      </w:r>
      <w:r>
        <w:t>by</w:t>
      </w:r>
      <w:r>
        <w:rPr>
          <w:spacing w:val="-6"/>
        </w:rPr>
        <w:t xml:space="preserve"> </w:t>
      </w:r>
      <w:r>
        <w:t>the</w:t>
      </w:r>
      <w:r>
        <w:rPr>
          <w:spacing w:val="-7"/>
        </w:rPr>
        <w:t xml:space="preserve"> </w:t>
      </w:r>
      <w:r>
        <w:t>Consultant</w:t>
      </w:r>
      <w:r>
        <w:rPr>
          <w:spacing w:val="-5"/>
        </w:rPr>
        <w:t xml:space="preserve"> </w:t>
      </w:r>
      <w:r>
        <w:t>or the</w:t>
      </w:r>
      <w:r>
        <w:rPr>
          <w:spacing w:val="-16"/>
        </w:rPr>
        <w:t xml:space="preserve"> </w:t>
      </w:r>
      <w:r>
        <w:t>Owner</w:t>
      </w:r>
      <w:r>
        <w:rPr>
          <w:spacing w:val="-14"/>
        </w:rPr>
        <w:t xml:space="preserve"> </w:t>
      </w:r>
      <w:r>
        <w:t>pursuant</w:t>
      </w:r>
      <w:r>
        <w:rPr>
          <w:spacing w:val="-14"/>
        </w:rPr>
        <w:t xml:space="preserve"> </w:t>
      </w:r>
      <w:r>
        <w:t>to</w:t>
      </w:r>
      <w:r>
        <w:rPr>
          <w:spacing w:val="-13"/>
        </w:rPr>
        <w:t xml:space="preserve"> </w:t>
      </w:r>
      <w:r>
        <w:t>the</w:t>
      </w:r>
      <w:r>
        <w:rPr>
          <w:spacing w:val="-14"/>
        </w:rPr>
        <w:t xml:space="preserve"> </w:t>
      </w:r>
      <w:r>
        <w:t>Contract</w:t>
      </w:r>
      <w:r>
        <w:rPr>
          <w:spacing w:val="-14"/>
        </w:rPr>
        <w:t xml:space="preserve"> </w:t>
      </w:r>
      <w:r>
        <w:t>Documents</w:t>
      </w:r>
      <w:r>
        <w:rPr>
          <w:spacing w:val="-14"/>
        </w:rPr>
        <w:t xml:space="preserve"> </w:t>
      </w:r>
      <w:r>
        <w:t>and</w:t>
      </w:r>
      <w:r>
        <w:rPr>
          <w:spacing w:val="-13"/>
        </w:rPr>
        <w:t xml:space="preserve"> </w:t>
      </w:r>
      <w:r>
        <w:t>shall</w:t>
      </w:r>
      <w:r>
        <w:rPr>
          <w:spacing w:val="-14"/>
        </w:rPr>
        <w:t xml:space="preserve"> </w:t>
      </w:r>
      <w:r>
        <w:t>notify</w:t>
      </w:r>
      <w:r>
        <w:rPr>
          <w:spacing w:val="-14"/>
        </w:rPr>
        <w:t xml:space="preserve"> </w:t>
      </w:r>
      <w:r>
        <w:t>the</w:t>
      </w:r>
      <w:r>
        <w:rPr>
          <w:spacing w:val="-14"/>
        </w:rPr>
        <w:t xml:space="preserve"> </w:t>
      </w:r>
      <w:r>
        <w:t>Owner</w:t>
      </w:r>
      <w:r>
        <w:rPr>
          <w:spacing w:val="-13"/>
        </w:rPr>
        <w:t xml:space="preserve"> </w:t>
      </w:r>
      <w:r>
        <w:t>and</w:t>
      </w:r>
      <w:r>
        <w:rPr>
          <w:spacing w:val="-14"/>
        </w:rPr>
        <w:t xml:space="preserve"> </w:t>
      </w:r>
      <w:r>
        <w:t>the</w:t>
      </w:r>
      <w:r>
        <w:rPr>
          <w:spacing w:val="-14"/>
        </w:rPr>
        <w:t xml:space="preserve"> </w:t>
      </w:r>
      <w:r>
        <w:t>Consultant</w:t>
      </w:r>
      <w:r>
        <w:rPr>
          <w:spacing w:val="-14"/>
        </w:rPr>
        <w:t xml:space="preserve"> </w:t>
      </w:r>
      <w:r>
        <w:t>in</w:t>
      </w:r>
      <w:r>
        <w:rPr>
          <w:spacing w:val="-13"/>
        </w:rPr>
        <w:t xml:space="preserve"> </w:t>
      </w:r>
      <w:r>
        <w:t>writing of</w:t>
      </w:r>
      <w:r>
        <w:rPr>
          <w:spacing w:val="-1"/>
        </w:rPr>
        <w:t xml:space="preserve"> </w:t>
      </w:r>
      <w:r>
        <w:t>any</w:t>
      </w:r>
      <w:r>
        <w:rPr>
          <w:spacing w:val="-2"/>
        </w:rPr>
        <w:t xml:space="preserve"> </w:t>
      </w:r>
      <w:r>
        <w:t>errors,</w:t>
      </w:r>
      <w:r>
        <w:rPr>
          <w:spacing w:val="-2"/>
        </w:rPr>
        <w:t xml:space="preserve"> </w:t>
      </w:r>
      <w:r>
        <w:t>inconsistencies</w:t>
      </w:r>
      <w:r>
        <w:rPr>
          <w:spacing w:val="-2"/>
        </w:rPr>
        <w:t xml:space="preserve"> </w:t>
      </w:r>
      <w:r>
        <w:t>or</w:t>
      </w:r>
      <w:r>
        <w:rPr>
          <w:spacing w:val="-1"/>
        </w:rPr>
        <w:t xml:space="preserve"> </w:t>
      </w:r>
      <w:r>
        <w:t>omissions</w:t>
      </w:r>
      <w:r>
        <w:rPr>
          <w:spacing w:val="-2"/>
        </w:rPr>
        <w:t xml:space="preserve"> </w:t>
      </w:r>
      <w:r>
        <w:t>in</w:t>
      </w:r>
      <w:r>
        <w:rPr>
          <w:spacing w:val="-2"/>
        </w:rPr>
        <w:t xml:space="preserve"> </w:t>
      </w:r>
      <w:r>
        <w:t>the</w:t>
      </w:r>
      <w:r>
        <w:rPr>
          <w:spacing w:val="-1"/>
        </w:rPr>
        <w:t xml:space="preserve"> </w:t>
      </w:r>
      <w:r>
        <w:t>Contract</w:t>
      </w:r>
      <w:r>
        <w:rPr>
          <w:spacing w:val="-2"/>
        </w:rPr>
        <w:t xml:space="preserve"> </w:t>
      </w:r>
      <w:r>
        <w:t>Documents recognized</w:t>
      </w:r>
      <w:r>
        <w:rPr>
          <w:spacing w:val="-7"/>
        </w:rPr>
        <w:t xml:space="preserve"> </w:t>
      </w:r>
      <w:r>
        <w:t>by</w:t>
      </w:r>
      <w:r>
        <w:rPr>
          <w:spacing w:val="-2"/>
        </w:rPr>
        <w:t xml:space="preserve"> </w:t>
      </w:r>
      <w:r>
        <w:t>the</w:t>
      </w:r>
      <w:r>
        <w:rPr>
          <w:spacing w:val="-3"/>
        </w:rPr>
        <w:t xml:space="preserve"> </w:t>
      </w:r>
      <w:r>
        <w:t>Construction Manager.</w:t>
      </w:r>
      <w:r>
        <w:rPr>
          <w:spacing w:val="40"/>
        </w:rPr>
        <w:t xml:space="preserve"> </w:t>
      </w:r>
      <w:r>
        <w:t>Any failure to properly familiarize itself with the proposed Work shall not relieve the Construction</w:t>
      </w:r>
      <w:r>
        <w:rPr>
          <w:spacing w:val="-14"/>
        </w:rPr>
        <w:t xml:space="preserve"> </w:t>
      </w:r>
      <w:r>
        <w:t>Manager</w:t>
      </w:r>
      <w:r>
        <w:rPr>
          <w:spacing w:val="-14"/>
        </w:rPr>
        <w:t xml:space="preserve"> </w:t>
      </w:r>
      <w:r>
        <w:t>from</w:t>
      </w:r>
      <w:r>
        <w:rPr>
          <w:spacing w:val="-13"/>
        </w:rPr>
        <w:t xml:space="preserve"> </w:t>
      </w:r>
      <w:r>
        <w:t>the</w:t>
      </w:r>
      <w:r>
        <w:rPr>
          <w:spacing w:val="-14"/>
        </w:rPr>
        <w:t xml:space="preserve"> </w:t>
      </w:r>
      <w:r>
        <w:t>responsibility</w:t>
      </w:r>
      <w:r>
        <w:rPr>
          <w:spacing w:val="-14"/>
        </w:rPr>
        <w:t xml:space="preserve"> </w:t>
      </w:r>
      <w:r>
        <w:t>for</w:t>
      </w:r>
      <w:r>
        <w:rPr>
          <w:spacing w:val="-13"/>
        </w:rPr>
        <w:t xml:space="preserve"> </w:t>
      </w:r>
      <w:r>
        <w:t>completing</w:t>
      </w:r>
      <w:r>
        <w:rPr>
          <w:spacing w:val="-13"/>
        </w:rPr>
        <w:t xml:space="preserve"> </w:t>
      </w:r>
      <w:r>
        <w:t>the</w:t>
      </w:r>
      <w:r>
        <w:rPr>
          <w:spacing w:val="-14"/>
        </w:rPr>
        <w:t xml:space="preserve"> </w:t>
      </w:r>
      <w:r>
        <w:t>Work</w:t>
      </w:r>
      <w:r>
        <w:rPr>
          <w:spacing w:val="-13"/>
        </w:rPr>
        <w:t xml:space="preserve"> </w:t>
      </w:r>
      <w:r>
        <w:t>in</w:t>
      </w:r>
      <w:r>
        <w:rPr>
          <w:spacing w:val="-13"/>
        </w:rPr>
        <w:t xml:space="preserve"> </w:t>
      </w:r>
      <w:r>
        <w:t>accordance</w:t>
      </w:r>
      <w:r>
        <w:rPr>
          <w:spacing w:val="-12"/>
        </w:rPr>
        <w:t xml:space="preserve"> </w:t>
      </w:r>
      <w:r>
        <w:t>with</w:t>
      </w:r>
      <w:r>
        <w:rPr>
          <w:spacing w:val="-13"/>
        </w:rPr>
        <w:t xml:space="preserve"> </w:t>
      </w:r>
      <w:r>
        <w:t>the</w:t>
      </w:r>
      <w:r>
        <w:rPr>
          <w:spacing w:val="-14"/>
        </w:rPr>
        <w:t xml:space="preserve"> </w:t>
      </w:r>
      <w:r>
        <w:t xml:space="preserve">Contract </w:t>
      </w:r>
      <w:r>
        <w:rPr>
          <w:spacing w:val="-2"/>
        </w:rPr>
        <w:t>Documents.</w:t>
      </w:r>
    </w:p>
    <w:p w14:paraId="2F1660AF" w14:textId="77777777" w:rsidR="00CC1635" w:rsidRDefault="001126B3">
      <w:pPr>
        <w:pStyle w:val="ListParagraph"/>
        <w:numPr>
          <w:ilvl w:val="1"/>
          <w:numId w:val="57"/>
        </w:numPr>
        <w:tabs>
          <w:tab w:val="left" w:pos="719"/>
        </w:tabs>
        <w:spacing w:before="251"/>
        <w:ind w:right="366" w:firstLine="0"/>
      </w:pPr>
      <w:r>
        <w:t>The intent of the Contract Documents is to include all items necessary for the proper execution</w:t>
      </w:r>
      <w:r>
        <w:rPr>
          <w:spacing w:val="-2"/>
        </w:rPr>
        <w:t xml:space="preserve"> </w:t>
      </w:r>
      <w:r>
        <w:t>and</w:t>
      </w:r>
      <w:r>
        <w:rPr>
          <w:spacing w:val="-7"/>
        </w:rPr>
        <w:t xml:space="preserve"> </w:t>
      </w:r>
      <w:r>
        <w:t>completion</w:t>
      </w:r>
      <w:r>
        <w:rPr>
          <w:spacing w:val="-2"/>
        </w:rPr>
        <w:t xml:space="preserve"> </w:t>
      </w:r>
      <w:r>
        <w:t>of</w:t>
      </w:r>
      <w:r>
        <w:rPr>
          <w:spacing w:val="-1"/>
        </w:rPr>
        <w:t xml:space="preserve"> </w:t>
      </w:r>
      <w:r>
        <w:t>the</w:t>
      </w:r>
      <w:r>
        <w:rPr>
          <w:spacing w:val="-1"/>
        </w:rPr>
        <w:t xml:space="preserve"> </w:t>
      </w:r>
      <w:r>
        <w:t>Work</w:t>
      </w:r>
      <w:r>
        <w:rPr>
          <w:spacing w:val="-2"/>
        </w:rPr>
        <w:t xml:space="preserve"> </w:t>
      </w:r>
      <w:r>
        <w:t>by</w:t>
      </w:r>
      <w:r>
        <w:rPr>
          <w:spacing w:val="-4"/>
        </w:rPr>
        <w:t xml:space="preserve"> </w:t>
      </w:r>
      <w:r>
        <w:t>the</w:t>
      </w:r>
      <w:r>
        <w:rPr>
          <w:spacing w:val="-1"/>
        </w:rPr>
        <w:t xml:space="preserve"> </w:t>
      </w:r>
      <w:r>
        <w:t>Construction</w:t>
      </w:r>
      <w:r>
        <w:rPr>
          <w:spacing w:val="-4"/>
        </w:rPr>
        <w:t xml:space="preserve"> </w:t>
      </w:r>
      <w:r>
        <w:t>Manager.</w:t>
      </w:r>
      <w:r>
        <w:rPr>
          <w:spacing w:val="40"/>
        </w:rPr>
        <w:t xml:space="preserve"> </w:t>
      </w:r>
      <w:r>
        <w:t>All</w:t>
      </w:r>
      <w:r>
        <w:rPr>
          <w:spacing w:val="-2"/>
        </w:rPr>
        <w:t xml:space="preserve"> </w:t>
      </w:r>
      <w:r>
        <w:t>labor</w:t>
      </w:r>
      <w:r>
        <w:rPr>
          <w:spacing w:val="-1"/>
        </w:rPr>
        <w:t xml:space="preserve"> </w:t>
      </w:r>
      <w:r>
        <w:t>or</w:t>
      </w:r>
      <w:r>
        <w:rPr>
          <w:spacing w:val="-5"/>
        </w:rPr>
        <w:t xml:space="preserve"> </w:t>
      </w:r>
      <w:r>
        <w:t>materials which</w:t>
      </w:r>
      <w:r>
        <w:rPr>
          <w:spacing w:val="-2"/>
        </w:rPr>
        <w:t xml:space="preserve"> </w:t>
      </w:r>
      <w:r>
        <w:t xml:space="preserve">are reasonably inferable from the Contract </w:t>
      </w:r>
      <w:proofErr w:type="gramStart"/>
      <w:r>
        <w:t>Documents</w:t>
      </w:r>
      <w:proofErr w:type="gramEnd"/>
      <w:r>
        <w:t xml:space="preserve"> and which are necessary to produce the desired result, even though not specifically mentioned in the Contract Documents, shall be included in the Work at no additional cost to the Owner.</w:t>
      </w:r>
    </w:p>
    <w:p w14:paraId="2F1660B0" w14:textId="77777777" w:rsidR="00CC1635" w:rsidRDefault="001126B3">
      <w:pPr>
        <w:pStyle w:val="ListParagraph"/>
        <w:numPr>
          <w:ilvl w:val="1"/>
          <w:numId w:val="57"/>
        </w:numPr>
        <w:tabs>
          <w:tab w:val="left" w:pos="719"/>
        </w:tabs>
        <w:spacing w:before="252"/>
        <w:ind w:right="450" w:firstLine="0"/>
      </w:pPr>
      <w:r>
        <w:t>In</w:t>
      </w:r>
      <w:r>
        <w:rPr>
          <w:spacing w:val="-2"/>
        </w:rPr>
        <w:t xml:space="preserve"> </w:t>
      </w:r>
      <w:r>
        <w:t>the</w:t>
      </w:r>
      <w:r>
        <w:rPr>
          <w:spacing w:val="-3"/>
        </w:rPr>
        <w:t xml:space="preserve"> </w:t>
      </w:r>
      <w:r>
        <w:t>event</w:t>
      </w:r>
      <w:r>
        <w:rPr>
          <w:spacing w:val="-4"/>
        </w:rPr>
        <w:t xml:space="preserve"> </w:t>
      </w:r>
      <w:r>
        <w:t>a</w:t>
      </w:r>
      <w:r>
        <w:rPr>
          <w:spacing w:val="-3"/>
        </w:rPr>
        <w:t xml:space="preserve"> </w:t>
      </w:r>
      <w:r>
        <w:t>question</w:t>
      </w:r>
      <w:r>
        <w:rPr>
          <w:spacing w:val="-2"/>
        </w:rPr>
        <w:t xml:space="preserve"> </w:t>
      </w:r>
      <w:r>
        <w:t>arises</w:t>
      </w:r>
      <w:r>
        <w:rPr>
          <w:spacing w:val="-2"/>
        </w:rPr>
        <w:t xml:space="preserve"> </w:t>
      </w:r>
      <w:r>
        <w:t>regarding</w:t>
      </w:r>
      <w:r>
        <w:rPr>
          <w:spacing w:val="-4"/>
        </w:rPr>
        <w:t xml:space="preserve"> </w:t>
      </w:r>
      <w:r>
        <w:t>the</w:t>
      </w:r>
      <w:r>
        <w:rPr>
          <w:spacing w:val="-1"/>
        </w:rPr>
        <w:t xml:space="preserve"> </w:t>
      </w:r>
      <w:r>
        <w:t>meaning</w:t>
      </w:r>
      <w:r>
        <w:rPr>
          <w:spacing w:val="-2"/>
        </w:rPr>
        <w:t xml:space="preserve"> </w:t>
      </w:r>
      <w:r>
        <w:t>or</w:t>
      </w:r>
      <w:r>
        <w:rPr>
          <w:spacing w:val="-3"/>
        </w:rPr>
        <w:t xml:space="preserve"> </w:t>
      </w:r>
      <w:r>
        <w:t>intent</w:t>
      </w:r>
      <w:r>
        <w:rPr>
          <w:spacing w:val="-4"/>
        </w:rPr>
        <w:t xml:space="preserve"> </w:t>
      </w:r>
      <w:r>
        <w:t>of</w:t>
      </w:r>
      <w:r>
        <w:rPr>
          <w:spacing w:val="-5"/>
        </w:rPr>
        <w:t xml:space="preserve"> </w:t>
      </w:r>
      <w:r>
        <w:t>the</w:t>
      </w:r>
      <w:r>
        <w:rPr>
          <w:spacing w:val="-3"/>
        </w:rPr>
        <w:t xml:space="preserve"> </w:t>
      </w:r>
      <w:r>
        <w:t>Contract Documents,</w:t>
      </w:r>
      <w:r>
        <w:rPr>
          <w:spacing w:val="-4"/>
        </w:rPr>
        <w:t xml:space="preserve"> </w:t>
      </w:r>
      <w:r>
        <w:t xml:space="preserve">the Construction Manager shall report it by preparing an RFI in </w:t>
      </w:r>
      <w:proofErr w:type="spellStart"/>
      <w:r>
        <w:t>eCommunication</w:t>
      </w:r>
      <w:proofErr w:type="spellEnd"/>
      <w:r>
        <w:rPr>
          <w:vertAlign w:val="superscript"/>
        </w:rPr>
        <w:t>®</w:t>
      </w:r>
      <w:r>
        <w:t xml:space="preserve"> to the Consultant.</w:t>
      </w:r>
      <w:r>
        <w:rPr>
          <w:spacing w:val="40"/>
        </w:rPr>
        <w:t xml:space="preserve"> </w:t>
      </w:r>
      <w:r>
        <w:t>The Consultant shall furnish, with reasonable promptness and with a goal of three (3) business days and by whatever means as may be appropriate, additional instructions necessary for the proper execution of the Work.</w:t>
      </w:r>
      <w:r>
        <w:rPr>
          <w:spacing w:val="40"/>
        </w:rPr>
        <w:t xml:space="preserve"> </w:t>
      </w:r>
      <w:r>
        <w:t>All such drawings and instructions shall be consistent with the Contract Documents, true developments thereof, and reasonably inferable therefrom.</w:t>
      </w:r>
      <w:r>
        <w:rPr>
          <w:spacing w:val="40"/>
        </w:rPr>
        <w:t xml:space="preserve"> </w:t>
      </w:r>
      <w:r>
        <w:t>The Work shall be executed in conformity therewith and the Construction Manager shall do no Work without proper drawings and instructions.</w:t>
      </w:r>
      <w:r>
        <w:rPr>
          <w:spacing w:val="80"/>
        </w:rPr>
        <w:t xml:space="preserve"> </w:t>
      </w:r>
      <w:r>
        <w:t xml:space="preserve">Items indicated on drawings as "N.I.C." or "Not </w:t>
      </w:r>
      <w:proofErr w:type="gramStart"/>
      <w:r>
        <w:t>In</w:t>
      </w:r>
      <w:proofErr w:type="gramEnd"/>
      <w:r>
        <w:t xml:space="preserve"> Contract" are shown for explanation purposes only and are not to be included in this Contract.</w:t>
      </w:r>
    </w:p>
    <w:p w14:paraId="2F1660B1" w14:textId="77777777" w:rsidR="00CC1635" w:rsidRDefault="00CC1635">
      <w:pPr>
        <w:pStyle w:val="BodyText"/>
        <w:spacing w:before="2"/>
      </w:pPr>
    </w:p>
    <w:p w14:paraId="2F1660B2" w14:textId="77777777" w:rsidR="00CC1635" w:rsidRDefault="001126B3">
      <w:pPr>
        <w:pStyle w:val="ListParagraph"/>
        <w:numPr>
          <w:ilvl w:val="1"/>
          <w:numId w:val="57"/>
        </w:numPr>
        <w:tabs>
          <w:tab w:val="left" w:pos="719"/>
        </w:tabs>
        <w:ind w:right="431" w:firstLine="0"/>
      </w:pPr>
      <w:r>
        <w:t>The</w:t>
      </w:r>
      <w:r>
        <w:rPr>
          <w:spacing w:val="-3"/>
        </w:rPr>
        <w:t xml:space="preserve"> </w:t>
      </w:r>
      <w:r>
        <w:t>Contract</w:t>
      </w:r>
      <w:r>
        <w:rPr>
          <w:spacing w:val="-2"/>
        </w:rPr>
        <w:t xml:space="preserve"> </w:t>
      </w:r>
      <w:r>
        <w:t>Documents</w:t>
      </w:r>
      <w:r>
        <w:rPr>
          <w:spacing w:val="-4"/>
        </w:rPr>
        <w:t xml:space="preserve"> </w:t>
      </w:r>
      <w:r>
        <w:t>are</w:t>
      </w:r>
      <w:r>
        <w:rPr>
          <w:spacing w:val="-1"/>
        </w:rPr>
        <w:t xml:space="preserve"> </w:t>
      </w:r>
      <w:r>
        <w:t>complementary,</w:t>
      </w:r>
      <w:r>
        <w:rPr>
          <w:spacing w:val="-4"/>
        </w:rPr>
        <w:t xml:space="preserve"> </w:t>
      </w:r>
      <w:r>
        <w:t>and</w:t>
      </w:r>
      <w:r>
        <w:rPr>
          <w:spacing w:val="-2"/>
        </w:rPr>
        <w:t xml:space="preserve"> </w:t>
      </w:r>
      <w:r>
        <w:t>what</w:t>
      </w:r>
      <w:r>
        <w:rPr>
          <w:spacing w:val="-4"/>
        </w:rPr>
        <w:t xml:space="preserve"> </w:t>
      </w:r>
      <w:r>
        <w:t>is</w:t>
      </w:r>
      <w:r>
        <w:rPr>
          <w:spacing w:val="-2"/>
        </w:rPr>
        <w:t xml:space="preserve"> </w:t>
      </w:r>
      <w:r>
        <w:t>required</w:t>
      </w:r>
      <w:r>
        <w:rPr>
          <w:spacing w:val="-2"/>
        </w:rPr>
        <w:t xml:space="preserve"> </w:t>
      </w:r>
      <w:r>
        <w:t>by</w:t>
      </w:r>
      <w:r>
        <w:rPr>
          <w:spacing w:val="-2"/>
        </w:rPr>
        <w:t xml:space="preserve"> </w:t>
      </w:r>
      <w:r>
        <w:t>one</w:t>
      </w:r>
      <w:r>
        <w:rPr>
          <w:spacing w:val="-1"/>
        </w:rPr>
        <w:t xml:space="preserve"> </w:t>
      </w:r>
      <w:r>
        <w:t>shall</w:t>
      </w:r>
      <w:r>
        <w:rPr>
          <w:spacing w:val="-2"/>
        </w:rPr>
        <w:t xml:space="preserve"> </w:t>
      </w:r>
      <w:r>
        <w:t>be</w:t>
      </w:r>
      <w:r>
        <w:rPr>
          <w:spacing w:val="-5"/>
        </w:rPr>
        <w:t xml:space="preserve"> </w:t>
      </w:r>
      <w:r>
        <w:t>binding</w:t>
      </w:r>
      <w:r>
        <w:rPr>
          <w:spacing w:val="-2"/>
        </w:rPr>
        <w:t xml:space="preserve"> </w:t>
      </w:r>
      <w:r>
        <w:t>as if</w:t>
      </w:r>
      <w:r>
        <w:rPr>
          <w:spacing w:val="-2"/>
        </w:rPr>
        <w:t xml:space="preserve"> </w:t>
      </w:r>
      <w:r>
        <w:t>required</w:t>
      </w:r>
      <w:r>
        <w:rPr>
          <w:spacing w:val="-1"/>
        </w:rPr>
        <w:t xml:space="preserve"> </w:t>
      </w:r>
      <w:r>
        <w:t>by</w:t>
      </w:r>
      <w:r>
        <w:rPr>
          <w:spacing w:val="-1"/>
        </w:rPr>
        <w:t xml:space="preserve"> </w:t>
      </w:r>
      <w:r>
        <w:t>all.</w:t>
      </w:r>
      <w:r>
        <w:rPr>
          <w:spacing w:val="-1"/>
        </w:rPr>
        <w:t xml:space="preserve"> </w:t>
      </w:r>
      <w:r>
        <w:t>In</w:t>
      </w:r>
      <w:r>
        <w:rPr>
          <w:spacing w:val="-1"/>
        </w:rPr>
        <w:t xml:space="preserve"> </w:t>
      </w:r>
      <w:r>
        <w:t>case of</w:t>
      </w:r>
      <w:r>
        <w:rPr>
          <w:spacing w:val="-4"/>
        </w:rPr>
        <w:t xml:space="preserve"> </w:t>
      </w:r>
      <w:r>
        <w:t>conflicts</w:t>
      </w:r>
      <w:r>
        <w:rPr>
          <w:spacing w:val="-3"/>
        </w:rPr>
        <w:t xml:space="preserve"> </w:t>
      </w:r>
      <w:r>
        <w:t>between</w:t>
      </w:r>
      <w:r>
        <w:rPr>
          <w:spacing w:val="-3"/>
        </w:rPr>
        <w:t xml:space="preserve"> </w:t>
      </w:r>
      <w:r>
        <w:t>the</w:t>
      </w:r>
      <w:r>
        <w:rPr>
          <w:spacing w:val="-2"/>
        </w:rPr>
        <w:t xml:space="preserve"> </w:t>
      </w:r>
      <w:r>
        <w:t>various documents,</w:t>
      </w:r>
      <w:r>
        <w:rPr>
          <w:spacing w:val="-3"/>
        </w:rPr>
        <w:t xml:space="preserve"> </w:t>
      </w:r>
      <w:r>
        <w:t>the order of</w:t>
      </w:r>
      <w:r>
        <w:rPr>
          <w:spacing w:val="-4"/>
        </w:rPr>
        <w:t xml:space="preserve"> </w:t>
      </w:r>
      <w:r>
        <w:t>precedence will</w:t>
      </w:r>
      <w:r>
        <w:rPr>
          <w:spacing w:val="-1"/>
        </w:rPr>
        <w:t xml:space="preserve"> </w:t>
      </w:r>
      <w:r>
        <w:t>be as follows: (1) Addenda, (2) Special Conditions, (3) General Conditions, (4) Technical provisions of the Specifications and (5) Drawings.</w:t>
      </w:r>
    </w:p>
    <w:p w14:paraId="2F1660B3" w14:textId="77777777" w:rsidR="00CC1635" w:rsidRDefault="00CC1635">
      <w:pPr>
        <w:pStyle w:val="BodyText"/>
      </w:pPr>
    </w:p>
    <w:p w14:paraId="2F1660B4" w14:textId="77777777" w:rsidR="00CC1635" w:rsidRDefault="001126B3">
      <w:pPr>
        <w:pStyle w:val="ListParagraph"/>
        <w:numPr>
          <w:ilvl w:val="1"/>
          <w:numId w:val="57"/>
        </w:numPr>
        <w:tabs>
          <w:tab w:val="left" w:pos="719"/>
        </w:tabs>
        <w:ind w:right="583" w:firstLine="55"/>
        <w:jc w:val="both"/>
      </w:pPr>
      <w:r>
        <w:t>Any</w:t>
      </w:r>
      <w:r>
        <w:rPr>
          <w:spacing w:val="-2"/>
        </w:rPr>
        <w:t xml:space="preserve"> </w:t>
      </w:r>
      <w:r>
        <w:t>notice</w:t>
      </w:r>
      <w:r>
        <w:rPr>
          <w:spacing w:val="-5"/>
        </w:rPr>
        <w:t xml:space="preserve"> </w:t>
      </w:r>
      <w:r>
        <w:t>to</w:t>
      </w:r>
      <w:r>
        <w:rPr>
          <w:spacing w:val="-7"/>
        </w:rPr>
        <w:t xml:space="preserve"> </w:t>
      </w:r>
      <w:r>
        <w:t>the</w:t>
      </w:r>
      <w:r>
        <w:rPr>
          <w:spacing w:val="-3"/>
        </w:rPr>
        <w:t xml:space="preserve"> </w:t>
      </w:r>
      <w:r>
        <w:t>Construction</w:t>
      </w:r>
      <w:r>
        <w:rPr>
          <w:spacing w:val="-2"/>
        </w:rPr>
        <w:t xml:space="preserve"> </w:t>
      </w:r>
      <w:r>
        <w:t>Manager</w:t>
      </w:r>
      <w:r>
        <w:rPr>
          <w:spacing w:val="-3"/>
        </w:rPr>
        <w:t xml:space="preserve"> </w:t>
      </w:r>
      <w:r>
        <w:t>from</w:t>
      </w:r>
      <w:r>
        <w:rPr>
          <w:spacing w:val="-4"/>
        </w:rPr>
        <w:t xml:space="preserve"> </w:t>
      </w:r>
      <w:r>
        <w:t>the</w:t>
      </w:r>
      <w:r>
        <w:rPr>
          <w:spacing w:val="-1"/>
        </w:rPr>
        <w:t xml:space="preserve"> </w:t>
      </w:r>
      <w:r>
        <w:t>Owner</w:t>
      </w:r>
      <w:r>
        <w:rPr>
          <w:spacing w:val="-1"/>
        </w:rPr>
        <w:t xml:space="preserve"> </w:t>
      </w:r>
      <w:r>
        <w:t>regarding</w:t>
      </w:r>
      <w:r>
        <w:rPr>
          <w:spacing w:val="-2"/>
        </w:rPr>
        <w:t xml:space="preserve"> </w:t>
      </w:r>
      <w:r>
        <w:t>this</w:t>
      </w:r>
      <w:r>
        <w:rPr>
          <w:spacing w:val="-2"/>
        </w:rPr>
        <w:t xml:space="preserve"> </w:t>
      </w:r>
      <w:r>
        <w:t>Contract</w:t>
      </w:r>
      <w:r>
        <w:rPr>
          <w:spacing w:val="-2"/>
        </w:rPr>
        <w:t xml:space="preserve"> </w:t>
      </w:r>
      <w:r>
        <w:t>shall</w:t>
      </w:r>
      <w:r>
        <w:rPr>
          <w:spacing w:val="-2"/>
        </w:rPr>
        <w:t xml:space="preserve"> </w:t>
      </w:r>
      <w:r>
        <w:t>be</w:t>
      </w:r>
      <w:r>
        <w:rPr>
          <w:spacing w:val="-3"/>
        </w:rPr>
        <w:t xml:space="preserve"> </w:t>
      </w:r>
      <w:r>
        <w:t>in writing</w:t>
      </w:r>
      <w:r>
        <w:rPr>
          <w:spacing w:val="-2"/>
        </w:rPr>
        <w:t xml:space="preserve"> </w:t>
      </w:r>
      <w:r>
        <w:t>and delivery and</w:t>
      </w:r>
      <w:r>
        <w:rPr>
          <w:spacing w:val="-2"/>
        </w:rPr>
        <w:t xml:space="preserve"> </w:t>
      </w:r>
      <w:r>
        <w:t>service of such notice shall be considered</w:t>
      </w:r>
      <w:r>
        <w:rPr>
          <w:spacing w:val="-5"/>
        </w:rPr>
        <w:t xml:space="preserve"> </w:t>
      </w:r>
      <w:r>
        <w:t>complete when sent by certified mail to the Construction Manager at Construction</w:t>
      </w:r>
      <w:r>
        <w:rPr>
          <w:spacing w:val="-2"/>
        </w:rPr>
        <w:t xml:space="preserve"> </w:t>
      </w:r>
      <w:r>
        <w:t>Manager's last known address.</w:t>
      </w:r>
      <w:r>
        <w:rPr>
          <w:spacing w:val="40"/>
        </w:rPr>
        <w:t xml:space="preserve"> </w:t>
      </w:r>
      <w:r>
        <w:t>Such notice may</w:t>
      </w:r>
    </w:p>
    <w:p w14:paraId="2F1660B6" w14:textId="77777777" w:rsidR="00CC1635" w:rsidRDefault="001126B3">
      <w:pPr>
        <w:pStyle w:val="BodyText"/>
        <w:spacing w:before="78"/>
        <w:ind w:right="420"/>
      </w:pPr>
      <w:proofErr w:type="gramStart"/>
      <w:r>
        <w:t>also</w:t>
      </w:r>
      <w:proofErr w:type="gramEnd"/>
      <w:r>
        <w:t>,</w:t>
      </w:r>
      <w:r>
        <w:rPr>
          <w:spacing w:val="-5"/>
        </w:rPr>
        <w:t xml:space="preserve"> </w:t>
      </w:r>
      <w:r>
        <w:t>at</w:t>
      </w:r>
      <w:r>
        <w:rPr>
          <w:spacing w:val="-3"/>
        </w:rPr>
        <w:t xml:space="preserve"> </w:t>
      </w:r>
      <w:r>
        <w:t>the</w:t>
      </w:r>
      <w:r>
        <w:rPr>
          <w:spacing w:val="-4"/>
        </w:rPr>
        <w:t xml:space="preserve"> </w:t>
      </w:r>
      <w:r>
        <w:t>Owner's</w:t>
      </w:r>
      <w:r>
        <w:rPr>
          <w:spacing w:val="-1"/>
        </w:rPr>
        <w:t xml:space="preserve"> </w:t>
      </w:r>
      <w:r>
        <w:t>election,</w:t>
      </w:r>
      <w:r>
        <w:rPr>
          <w:spacing w:val="-3"/>
        </w:rPr>
        <w:t xml:space="preserve"> </w:t>
      </w:r>
      <w:r>
        <w:t>be</w:t>
      </w:r>
      <w:r>
        <w:rPr>
          <w:spacing w:val="-4"/>
        </w:rPr>
        <w:t xml:space="preserve"> </w:t>
      </w:r>
      <w:r>
        <w:t>hand-delivered</w:t>
      </w:r>
      <w:r>
        <w:rPr>
          <w:spacing w:val="-5"/>
        </w:rPr>
        <w:t xml:space="preserve"> </w:t>
      </w:r>
      <w:r>
        <w:t>to</w:t>
      </w:r>
      <w:r>
        <w:rPr>
          <w:spacing w:val="-3"/>
        </w:rPr>
        <w:t xml:space="preserve"> </w:t>
      </w:r>
      <w:r>
        <w:t>the</w:t>
      </w:r>
      <w:r>
        <w:rPr>
          <w:spacing w:val="-4"/>
        </w:rPr>
        <w:t xml:space="preserve"> </w:t>
      </w:r>
      <w:r>
        <w:t>Construction</w:t>
      </w:r>
      <w:r>
        <w:rPr>
          <w:spacing w:val="-5"/>
        </w:rPr>
        <w:t xml:space="preserve"> </w:t>
      </w:r>
      <w:r>
        <w:t>Manager</w:t>
      </w:r>
      <w:r>
        <w:rPr>
          <w:spacing w:val="-4"/>
        </w:rPr>
        <w:t xml:space="preserve"> </w:t>
      </w:r>
      <w:r>
        <w:t>or</w:t>
      </w:r>
      <w:r>
        <w:rPr>
          <w:spacing w:val="-4"/>
        </w:rPr>
        <w:t xml:space="preserve"> </w:t>
      </w:r>
      <w:r>
        <w:t>the</w:t>
      </w:r>
      <w:r>
        <w:rPr>
          <w:spacing w:val="-2"/>
        </w:rPr>
        <w:t xml:space="preserve"> </w:t>
      </w:r>
      <w:r>
        <w:t>Construction Manager’s authorized representative.</w:t>
      </w:r>
    </w:p>
    <w:p w14:paraId="2F1660B7" w14:textId="77777777" w:rsidR="00CC1635" w:rsidRDefault="00CC1635">
      <w:pPr>
        <w:pStyle w:val="BodyText"/>
      </w:pPr>
    </w:p>
    <w:p w14:paraId="2F1660B8" w14:textId="77777777" w:rsidR="00CC1635" w:rsidRDefault="00CC1635">
      <w:pPr>
        <w:pStyle w:val="BodyText"/>
      </w:pPr>
    </w:p>
    <w:p w14:paraId="2F1660B9" w14:textId="77777777" w:rsidR="00CC1635" w:rsidRDefault="00CC1635">
      <w:pPr>
        <w:pStyle w:val="BodyText"/>
      </w:pPr>
    </w:p>
    <w:p w14:paraId="2F1660BA" w14:textId="77777777" w:rsidR="00CC1635" w:rsidRDefault="001126B3">
      <w:pPr>
        <w:pStyle w:val="Heading1"/>
      </w:pPr>
      <w:bookmarkStart w:id="6" w:name="_TOC_250049"/>
      <w:bookmarkStart w:id="7" w:name="_Toc227566968"/>
      <w:r>
        <w:t>ARTICLE</w:t>
      </w:r>
      <w:r>
        <w:rPr>
          <w:spacing w:val="-8"/>
        </w:rPr>
        <w:t xml:space="preserve"> </w:t>
      </w:r>
      <w:r>
        <w:t>4</w:t>
      </w:r>
      <w:r>
        <w:rPr>
          <w:spacing w:val="-6"/>
        </w:rPr>
        <w:t xml:space="preserve"> </w:t>
      </w:r>
      <w:r>
        <w:t>-</w:t>
      </w:r>
      <w:r>
        <w:rPr>
          <w:spacing w:val="-5"/>
        </w:rPr>
        <w:t xml:space="preserve"> </w:t>
      </w:r>
      <w:r>
        <w:t>PRE-CONSTRUCTION</w:t>
      </w:r>
      <w:r>
        <w:rPr>
          <w:spacing w:val="-6"/>
        </w:rPr>
        <w:t xml:space="preserve"> </w:t>
      </w:r>
      <w:bookmarkEnd w:id="6"/>
      <w:r>
        <w:rPr>
          <w:spacing w:val="-2"/>
        </w:rPr>
        <w:t>CONFERENCE</w:t>
      </w:r>
      <w:bookmarkEnd w:id="7"/>
    </w:p>
    <w:p w14:paraId="2F1660BB" w14:textId="77777777" w:rsidR="00CC1635" w:rsidRDefault="00CC1635">
      <w:pPr>
        <w:pStyle w:val="BodyText"/>
        <w:rPr>
          <w:b/>
        </w:rPr>
      </w:pPr>
    </w:p>
    <w:p w14:paraId="2F1660BC" w14:textId="4A3C4D26" w:rsidR="00CC1635" w:rsidRDefault="001126B3">
      <w:pPr>
        <w:pStyle w:val="ListParagraph"/>
        <w:numPr>
          <w:ilvl w:val="1"/>
          <w:numId w:val="56"/>
        </w:numPr>
        <w:tabs>
          <w:tab w:val="left" w:pos="719"/>
        </w:tabs>
        <w:spacing w:before="1"/>
        <w:ind w:right="404" w:firstLine="0"/>
      </w:pPr>
      <w:r>
        <w:t>Following the execution of the Contract, a pre-construction conference will be held. Representatives of</w:t>
      </w:r>
      <w:r>
        <w:rPr>
          <w:spacing w:val="-1"/>
        </w:rPr>
        <w:t xml:space="preserve"> </w:t>
      </w:r>
      <w:r>
        <w:t xml:space="preserve">the Capital Project Management Division, Consultant, Construction Manager, and all major </w:t>
      </w:r>
      <w:r w:rsidR="007A2BAA">
        <w:t>Subcontract</w:t>
      </w:r>
      <w:r>
        <w:t>ors shall be present to discuss the time for construction, methods and plan of operation,</w:t>
      </w:r>
      <w:r>
        <w:rPr>
          <w:spacing w:val="-3"/>
        </w:rPr>
        <w:t xml:space="preserve"> </w:t>
      </w:r>
      <w:r>
        <w:t>authority</w:t>
      </w:r>
      <w:r>
        <w:rPr>
          <w:spacing w:val="-3"/>
        </w:rPr>
        <w:t xml:space="preserve"> </w:t>
      </w:r>
      <w:r>
        <w:t>of</w:t>
      </w:r>
      <w:r>
        <w:rPr>
          <w:spacing w:val="-2"/>
        </w:rPr>
        <w:t xml:space="preserve"> </w:t>
      </w:r>
      <w:r>
        <w:t>the</w:t>
      </w:r>
      <w:r>
        <w:rPr>
          <w:spacing w:val="-6"/>
        </w:rPr>
        <w:t xml:space="preserve"> </w:t>
      </w:r>
      <w:r>
        <w:t>Consultant,</w:t>
      </w:r>
      <w:r>
        <w:rPr>
          <w:spacing w:val="-3"/>
        </w:rPr>
        <w:t xml:space="preserve"> </w:t>
      </w:r>
      <w:r>
        <w:t>procedures</w:t>
      </w:r>
      <w:r>
        <w:rPr>
          <w:spacing w:val="-3"/>
        </w:rPr>
        <w:t xml:space="preserve"> </w:t>
      </w:r>
      <w:r>
        <w:t>for</w:t>
      </w:r>
      <w:r>
        <w:rPr>
          <w:spacing w:val="-4"/>
        </w:rPr>
        <w:t xml:space="preserve"> </w:t>
      </w:r>
      <w:r>
        <w:t>handling</w:t>
      </w:r>
      <w:r>
        <w:rPr>
          <w:spacing w:val="-5"/>
        </w:rPr>
        <w:t xml:space="preserve"> </w:t>
      </w:r>
      <w:r>
        <w:t>shop</w:t>
      </w:r>
      <w:r>
        <w:rPr>
          <w:spacing w:val="-3"/>
        </w:rPr>
        <w:t xml:space="preserve"> </w:t>
      </w:r>
      <w:r>
        <w:t>drawings,</w:t>
      </w:r>
      <w:r>
        <w:rPr>
          <w:spacing w:val="-3"/>
        </w:rPr>
        <w:t xml:space="preserve"> </w:t>
      </w:r>
      <w:r>
        <w:t>progress</w:t>
      </w:r>
      <w:r>
        <w:rPr>
          <w:spacing w:val="-3"/>
        </w:rPr>
        <w:t xml:space="preserve"> </w:t>
      </w:r>
      <w:r>
        <w:t>estimates</w:t>
      </w:r>
      <w:r>
        <w:rPr>
          <w:spacing w:val="-3"/>
        </w:rPr>
        <w:t xml:space="preserve"> </w:t>
      </w:r>
      <w:r>
        <w:t>and requests for payments, and other relevant issues.</w:t>
      </w:r>
      <w:r>
        <w:rPr>
          <w:spacing w:val="40"/>
        </w:rPr>
        <w:t xml:space="preserve"> </w:t>
      </w:r>
      <w:r>
        <w:t xml:space="preserve">The time and location of this meeting will be the </w:t>
      </w:r>
      <w:r>
        <w:lastRenderedPageBreak/>
        <w:t>responsibility of the Construction Manager in consultation with the Consultant, Owner and other interested parties.</w:t>
      </w:r>
    </w:p>
    <w:p w14:paraId="2F1660BD" w14:textId="77777777" w:rsidR="00CC1635" w:rsidRDefault="001126B3">
      <w:pPr>
        <w:pStyle w:val="ListParagraph"/>
        <w:numPr>
          <w:ilvl w:val="1"/>
          <w:numId w:val="56"/>
        </w:numPr>
        <w:tabs>
          <w:tab w:val="left" w:pos="719"/>
        </w:tabs>
        <w:spacing w:before="252"/>
        <w:ind w:right="410" w:firstLine="0"/>
      </w:pPr>
      <w:r>
        <w:t xml:space="preserve">Environmental aspects of the project, including erosion prevention and sediment control (EPSC) and storm water </w:t>
      </w:r>
      <w:proofErr w:type="gramStart"/>
      <w:r>
        <w:t>management</w:t>
      </w:r>
      <w:proofErr w:type="gramEnd"/>
      <w:r>
        <w:t xml:space="preserve"> shall be discussed during this conference.</w:t>
      </w:r>
      <w:r>
        <w:rPr>
          <w:spacing w:val="40"/>
        </w:rPr>
        <w:t xml:space="preserve"> </w:t>
      </w:r>
      <w:r>
        <w:t>The Group shall discuss the Storm Water Pollution Prevention Plan (SWPPP) to ensure that all parties understand the requirements.</w:t>
      </w:r>
      <w:r>
        <w:rPr>
          <w:spacing w:val="40"/>
        </w:rPr>
        <w:t xml:space="preserve"> </w:t>
      </w:r>
      <w:r>
        <w:t>During</w:t>
      </w:r>
      <w:r>
        <w:rPr>
          <w:spacing w:val="-4"/>
        </w:rPr>
        <w:t xml:space="preserve"> </w:t>
      </w:r>
      <w:r>
        <w:t>this</w:t>
      </w:r>
      <w:r>
        <w:rPr>
          <w:spacing w:val="-4"/>
        </w:rPr>
        <w:t xml:space="preserve"> </w:t>
      </w:r>
      <w:r>
        <w:t>meeting</w:t>
      </w:r>
      <w:r>
        <w:rPr>
          <w:spacing w:val="-2"/>
        </w:rPr>
        <w:t xml:space="preserve"> </w:t>
      </w:r>
      <w:r>
        <w:t>the</w:t>
      </w:r>
      <w:r>
        <w:rPr>
          <w:spacing w:val="-3"/>
        </w:rPr>
        <w:t xml:space="preserve"> </w:t>
      </w:r>
      <w:r>
        <w:t>responsibility</w:t>
      </w:r>
      <w:r>
        <w:rPr>
          <w:spacing w:val="-2"/>
        </w:rPr>
        <w:t xml:space="preserve"> </w:t>
      </w:r>
      <w:r>
        <w:t>for</w:t>
      </w:r>
      <w:r>
        <w:rPr>
          <w:spacing w:val="-1"/>
        </w:rPr>
        <w:t xml:space="preserve"> </w:t>
      </w:r>
      <w:r>
        <w:t>reading</w:t>
      </w:r>
      <w:r>
        <w:rPr>
          <w:spacing w:val="-2"/>
        </w:rPr>
        <w:t xml:space="preserve"> </w:t>
      </w:r>
      <w:r>
        <w:t>the</w:t>
      </w:r>
      <w:r>
        <w:rPr>
          <w:spacing w:val="-3"/>
        </w:rPr>
        <w:t xml:space="preserve"> </w:t>
      </w:r>
      <w:r>
        <w:t>rain</w:t>
      </w:r>
      <w:r>
        <w:rPr>
          <w:spacing w:val="-4"/>
        </w:rPr>
        <w:t xml:space="preserve"> </w:t>
      </w:r>
      <w:r>
        <w:t>gage</w:t>
      </w:r>
      <w:r>
        <w:rPr>
          <w:spacing w:val="-1"/>
        </w:rPr>
        <w:t xml:space="preserve"> </w:t>
      </w:r>
      <w:proofErr w:type="gramStart"/>
      <w:r>
        <w:t>on</w:t>
      </w:r>
      <w:r>
        <w:rPr>
          <w:spacing w:val="-4"/>
        </w:rPr>
        <w:t xml:space="preserve"> </w:t>
      </w:r>
      <w:r>
        <w:t>a</w:t>
      </w:r>
      <w:r>
        <w:rPr>
          <w:spacing w:val="-3"/>
        </w:rPr>
        <w:t xml:space="preserve"> </w:t>
      </w:r>
      <w:r>
        <w:t>daily</w:t>
      </w:r>
      <w:r>
        <w:rPr>
          <w:spacing w:val="-2"/>
        </w:rPr>
        <w:t xml:space="preserve"> </w:t>
      </w:r>
      <w:r>
        <w:t>basis</w:t>
      </w:r>
      <w:proofErr w:type="gramEnd"/>
      <w:r>
        <w:rPr>
          <w:spacing w:val="-2"/>
        </w:rPr>
        <w:t xml:space="preserve"> </w:t>
      </w:r>
      <w:r>
        <w:t>will</w:t>
      </w:r>
      <w:r>
        <w:rPr>
          <w:spacing w:val="-2"/>
        </w:rPr>
        <w:t xml:space="preserve"> </w:t>
      </w:r>
      <w:r>
        <w:t>be established.</w:t>
      </w:r>
      <w:r>
        <w:rPr>
          <w:spacing w:val="40"/>
        </w:rPr>
        <w:t xml:space="preserve"> </w:t>
      </w:r>
      <w:r>
        <w:t>The Construction Manager will identify the initial measures to be installed prior to land disturbing activities beginning.</w:t>
      </w:r>
      <w:r>
        <w:rPr>
          <w:spacing w:val="40"/>
        </w:rPr>
        <w:t xml:space="preserve"> </w:t>
      </w:r>
      <w:r>
        <w:t>Any modifications to the SWPPP due to constructability issues should be discussed at this conference.</w:t>
      </w:r>
    </w:p>
    <w:p w14:paraId="2F1660BE" w14:textId="77777777" w:rsidR="00CC1635" w:rsidRDefault="001126B3">
      <w:pPr>
        <w:pStyle w:val="Heading1"/>
        <w:spacing w:before="250"/>
      </w:pPr>
      <w:bookmarkStart w:id="8" w:name="_TOC_250048"/>
      <w:bookmarkStart w:id="9" w:name="_Toc227566969"/>
      <w:r>
        <w:t>ARTICLE</w:t>
      </w:r>
      <w:r>
        <w:rPr>
          <w:spacing w:val="-5"/>
        </w:rPr>
        <w:t xml:space="preserve"> </w:t>
      </w:r>
      <w:r>
        <w:t>5</w:t>
      </w:r>
      <w:r>
        <w:rPr>
          <w:spacing w:val="-2"/>
        </w:rPr>
        <w:t xml:space="preserve"> </w:t>
      </w:r>
      <w:r>
        <w:t>-</w:t>
      </w:r>
      <w:r>
        <w:rPr>
          <w:spacing w:val="-1"/>
        </w:rPr>
        <w:t xml:space="preserve"> </w:t>
      </w:r>
      <w:r>
        <w:t>SHOP</w:t>
      </w:r>
      <w:bookmarkEnd w:id="8"/>
      <w:r>
        <w:rPr>
          <w:spacing w:val="-2"/>
        </w:rPr>
        <w:t xml:space="preserve"> DRAWINGS</w:t>
      </w:r>
      <w:bookmarkEnd w:id="9"/>
    </w:p>
    <w:p w14:paraId="2F1660BF" w14:textId="77777777" w:rsidR="00CC1635" w:rsidRDefault="00CC1635">
      <w:pPr>
        <w:pStyle w:val="BodyText"/>
        <w:rPr>
          <w:b/>
        </w:rPr>
      </w:pPr>
    </w:p>
    <w:p w14:paraId="2F1660C0" w14:textId="718D6CEE" w:rsidR="00CC1635" w:rsidRDefault="001126B3">
      <w:pPr>
        <w:pStyle w:val="ListParagraph"/>
        <w:numPr>
          <w:ilvl w:val="1"/>
          <w:numId w:val="55"/>
        </w:numPr>
        <w:tabs>
          <w:tab w:val="left" w:pos="719"/>
        </w:tabs>
        <w:ind w:right="517" w:firstLine="0"/>
      </w:pPr>
      <w:r>
        <w:t xml:space="preserve">The Construction Manager shall submit a shop drawing and product sample submittal schedule to the </w:t>
      </w:r>
      <w:proofErr w:type="gramStart"/>
      <w:r>
        <w:t>Consultant</w:t>
      </w:r>
      <w:proofErr w:type="gramEnd"/>
      <w:r>
        <w:t xml:space="preserve"> establishing dates for the submission of Shop Drawings and product samples prior to the submittal of the Construction Manager's first application for payment for construction phase services.</w:t>
      </w:r>
      <w:r>
        <w:rPr>
          <w:spacing w:val="40"/>
        </w:rPr>
        <w:t xml:space="preserve"> </w:t>
      </w:r>
      <w:r>
        <w:t>The schedule shall have been coordinated with</w:t>
      </w:r>
      <w:r>
        <w:rPr>
          <w:spacing w:val="-1"/>
        </w:rPr>
        <w:t xml:space="preserve"> </w:t>
      </w:r>
      <w:r>
        <w:t xml:space="preserve">all </w:t>
      </w:r>
      <w:r w:rsidR="007A2BAA">
        <w:t>Subcontract</w:t>
      </w:r>
      <w:r>
        <w:t>ors</w:t>
      </w:r>
      <w:r>
        <w:rPr>
          <w:spacing w:val="-1"/>
        </w:rPr>
        <w:t xml:space="preserve"> </w:t>
      </w:r>
      <w:r>
        <w:t>and material suppliers as well as the Construction Manager’s construction schedule and shall allow for adequate and reasonable time for review of the samples and submittals by the Consultant.</w:t>
      </w:r>
      <w:r>
        <w:rPr>
          <w:spacing w:val="40"/>
        </w:rPr>
        <w:t xml:space="preserve"> </w:t>
      </w:r>
      <w:r>
        <w:t>The Construction Manager shall be responsible for compliance with the submittal schedule and shall insure</w:t>
      </w:r>
      <w:r>
        <w:rPr>
          <w:spacing w:val="-5"/>
        </w:rPr>
        <w:t xml:space="preserve"> </w:t>
      </w:r>
      <w:r>
        <w:t>that</w:t>
      </w:r>
      <w:r>
        <w:rPr>
          <w:spacing w:val="-2"/>
        </w:rPr>
        <w:t xml:space="preserve"> </w:t>
      </w:r>
      <w:r>
        <w:t>the</w:t>
      </w:r>
      <w:r>
        <w:rPr>
          <w:spacing w:val="-3"/>
        </w:rPr>
        <w:t xml:space="preserve"> </w:t>
      </w:r>
      <w:r>
        <w:t>submittal</w:t>
      </w:r>
      <w:r>
        <w:rPr>
          <w:spacing w:val="-2"/>
        </w:rPr>
        <w:t xml:space="preserve"> </w:t>
      </w:r>
      <w:r>
        <w:t>schedule</w:t>
      </w:r>
      <w:r>
        <w:rPr>
          <w:spacing w:val="-1"/>
        </w:rPr>
        <w:t xml:space="preserve"> </w:t>
      </w:r>
      <w:r>
        <w:t>is</w:t>
      </w:r>
      <w:r>
        <w:rPr>
          <w:spacing w:val="-2"/>
        </w:rPr>
        <w:t xml:space="preserve"> </w:t>
      </w:r>
      <w:r>
        <w:t>maintained</w:t>
      </w:r>
      <w:r>
        <w:rPr>
          <w:spacing w:val="-7"/>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accurately</w:t>
      </w:r>
      <w:r>
        <w:rPr>
          <w:spacing w:val="-4"/>
        </w:rPr>
        <w:t xml:space="preserve"> </w:t>
      </w:r>
      <w:r>
        <w:t>reflect</w:t>
      </w:r>
      <w:r>
        <w:rPr>
          <w:spacing w:val="-4"/>
        </w:rPr>
        <w:t xml:space="preserve"> </w:t>
      </w:r>
      <w:r>
        <w:t>the</w:t>
      </w:r>
      <w:r>
        <w:rPr>
          <w:spacing w:val="-5"/>
        </w:rPr>
        <w:t xml:space="preserve"> </w:t>
      </w:r>
      <w:r>
        <w:t>status of</w:t>
      </w:r>
      <w:r>
        <w:rPr>
          <w:spacing w:val="-3"/>
        </w:rPr>
        <w:t xml:space="preserve"> </w:t>
      </w:r>
      <w:r>
        <w:t>processing all required submittals.</w:t>
      </w:r>
    </w:p>
    <w:p w14:paraId="2F1660C1" w14:textId="77777777" w:rsidR="00CC1635" w:rsidRDefault="00CC1635">
      <w:pPr>
        <w:pStyle w:val="BodyText"/>
      </w:pPr>
    </w:p>
    <w:p w14:paraId="2F1660C2" w14:textId="77777777" w:rsidR="00CC1635" w:rsidRDefault="001126B3">
      <w:pPr>
        <w:pStyle w:val="ListParagraph"/>
        <w:numPr>
          <w:ilvl w:val="1"/>
          <w:numId w:val="55"/>
        </w:numPr>
        <w:tabs>
          <w:tab w:val="left" w:pos="719"/>
        </w:tabs>
        <w:ind w:right="361" w:firstLine="0"/>
      </w:pPr>
      <w:r>
        <w:t xml:space="preserve">The Construction Manager shall review product samples and Shop Drawings for compliance with the requirements of the Contract </w:t>
      </w:r>
      <w:proofErr w:type="gramStart"/>
      <w:r>
        <w:t>Documents, and</w:t>
      </w:r>
      <w:proofErr w:type="gramEnd"/>
      <w:r>
        <w:t xml:space="preserve"> shall submit them to the Consultant in accordance with submittal procedure and schedule established.</w:t>
      </w:r>
      <w:r>
        <w:rPr>
          <w:spacing w:val="40"/>
        </w:rPr>
        <w:t xml:space="preserve"> </w:t>
      </w:r>
      <w:r>
        <w:t>The Construction Manager's review and</w:t>
      </w:r>
      <w:r>
        <w:rPr>
          <w:spacing w:val="-2"/>
        </w:rPr>
        <w:t xml:space="preserve"> </w:t>
      </w:r>
      <w:r>
        <w:t>submittal</w:t>
      </w:r>
      <w:r>
        <w:rPr>
          <w:spacing w:val="-4"/>
        </w:rPr>
        <w:t xml:space="preserve"> </w:t>
      </w:r>
      <w:r>
        <w:t>to</w:t>
      </w:r>
      <w:r>
        <w:rPr>
          <w:spacing w:val="-4"/>
        </w:rPr>
        <w:t xml:space="preserve"> </w:t>
      </w:r>
      <w:r>
        <w:t>the</w:t>
      </w:r>
      <w:r>
        <w:rPr>
          <w:spacing w:val="-3"/>
        </w:rPr>
        <w:t xml:space="preserve"> </w:t>
      </w:r>
      <w:r>
        <w:t>Consultant of</w:t>
      </w:r>
      <w:r>
        <w:rPr>
          <w:spacing w:val="-5"/>
        </w:rPr>
        <w:t xml:space="preserve"> </w:t>
      </w:r>
      <w:r>
        <w:t>any</w:t>
      </w:r>
      <w:r>
        <w:rPr>
          <w:spacing w:val="-2"/>
        </w:rPr>
        <w:t xml:space="preserve"> </w:t>
      </w:r>
      <w:r>
        <w:t>Shop</w:t>
      </w:r>
      <w:r>
        <w:rPr>
          <w:spacing w:val="-2"/>
        </w:rPr>
        <w:t xml:space="preserve"> </w:t>
      </w:r>
      <w:r>
        <w:t>Drawing</w:t>
      </w:r>
      <w:r>
        <w:rPr>
          <w:spacing w:val="-2"/>
        </w:rPr>
        <w:t xml:space="preserve"> </w:t>
      </w:r>
      <w:r>
        <w:t>or</w:t>
      </w:r>
      <w:r>
        <w:rPr>
          <w:spacing w:val="-1"/>
        </w:rPr>
        <w:t xml:space="preserve"> </w:t>
      </w:r>
      <w:r>
        <w:t>sample</w:t>
      </w:r>
      <w:r>
        <w:rPr>
          <w:spacing w:val="-3"/>
        </w:rPr>
        <w:t xml:space="preserve"> </w:t>
      </w:r>
      <w:r>
        <w:t>shall</w:t>
      </w:r>
      <w:r>
        <w:rPr>
          <w:spacing w:val="-2"/>
        </w:rPr>
        <w:t xml:space="preserve"> </w:t>
      </w:r>
      <w:r>
        <w:t>constitute</w:t>
      </w:r>
      <w:r>
        <w:rPr>
          <w:spacing w:val="-5"/>
        </w:rPr>
        <w:t xml:space="preserve"> </w:t>
      </w:r>
      <w:r>
        <w:t>a</w:t>
      </w:r>
      <w:r>
        <w:rPr>
          <w:spacing w:val="-1"/>
        </w:rPr>
        <w:t xml:space="preserve"> </w:t>
      </w:r>
      <w:r>
        <w:t>representation</w:t>
      </w:r>
      <w:r>
        <w:rPr>
          <w:spacing w:val="-4"/>
        </w:rPr>
        <w:t xml:space="preserve"> </w:t>
      </w:r>
      <w:r>
        <w:t>to</w:t>
      </w:r>
      <w:r>
        <w:rPr>
          <w:spacing w:val="-4"/>
        </w:rPr>
        <w:t xml:space="preserve"> </w:t>
      </w:r>
      <w:r>
        <w:t>the Owner and Consultant that a) the Construction Manager has determined and verified all quantities, dimensions, field construction criteria, materials, catalog numbers, and similar data, or assumes full responsibility for doing so, and that b) each Shop Drawing or sample has been reviewed or coordinated with the requirements of the Work and the Contract Documents.</w:t>
      </w:r>
      <w:r>
        <w:rPr>
          <w:spacing w:val="40"/>
        </w:rPr>
        <w:t xml:space="preserve"> </w:t>
      </w:r>
      <w:r>
        <w:t>Shop Drawings and submittal requirements shall not be deemed satisfied until approvable documents are received by the Consultant.</w:t>
      </w:r>
      <w:r>
        <w:rPr>
          <w:spacing w:val="40"/>
        </w:rPr>
        <w:t xml:space="preserve"> </w:t>
      </w:r>
      <w:r>
        <w:t>Incorrect or incomplete submittals will be returned to the Construction Manager without action.</w:t>
      </w:r>
      <w:r>
        <w:rPr>
          <w:spacing w:val="71"/>
        </w:rPr>
        <w:t xml:space="preserve"> </w:t>
      </w:r>
      <w:r>
        <w:t>No claim for additional time or extension of the contract will be considered if such claim is the result of failure by the Construction Manager to provide correct, accurate, complete and approvable submittals.</w:t>
      </w:r>
    </w:p>
    <w:p w14:paraId="2F1660C3" w14:textId="77777777" w:rsidR="00CC1635" w:rsidRDefault="00CC1635">
      <w:pPr>
        <w:pStyle w:val="BodyText"/>
        <w:spacing w:before="1"/>
      </w:pPr>
    </w:p>
    <w:p w14:paraId="2F1660C6" w14:textId="19DD2E05" w:rsidR="00CC1635" w:rsidRDefault="001126B3" w:rsidP="00FD0EF4">
      <w:pPr>
        <w:pStyle w:val="ListParagraph"/>
        <w:numPr>
          <w:ilvl w:val="1"/>
          <w:numId w:val="55"/>
        </w:numPr>
        <w:tabs>
          <w:tab w:val="left" w:pos="719"/>
        </w:tabs>
        <w:spacing w:before="78"/>
        <w:ind w:right="411" w:firstLine="0"/>
      </w:pPr>
      <w:r>
        <w:t>The</w:t>
      </w:r>
      <w:r w:rsidRPr="00FD0EF4">
        <w:rPr>
          <w:spacing w:val="-4"/>
        </w:rPr>
        <w:t xml:space="preserve"> </w:t>
      </w:r>
      <w:r>
        <w:t>Consultant</w:t>
      </w:r>
      <w:r w:rsidRPr="00FD0EF4">
        <w:rPr>
          <w:spacing w:val="-3"/>
        </w:rPr>
        <w:t xml:space="preserve"> </w:t>
      </w:r>
      <w:r>
        <w:t>will</w:t>
      </w:r>
      <w:r w:rsidRPr="00FD0EF4">
        <w:rPr>
          <w:spacing w:val="-3"/>
        </w:rPr>
        <w:t xml:space="preserve"> </w:t>
      </w:r>
      <w:r>
        <w:t>review</w:t>
      </w:r>
      <w:r w:rsidRPr="00FD0EF4">
        <w:rPr>
          <w:spacing w:val="-6"/>
        </w:rPr>
        <w:t xml:space="preserve"> </w:t>
      </w:r>
      <w:r>
        <w:t>submittals</w:t>
      </w:r>
      <w:r w:rsidRPr="00FD0EF4">
        <w:rPr>
          <w:spacing w:val="-3"/>
        </w:rPr>
        <w:t xml:space="preserve"> </w:t>
      </w:r>
      <w:r>
        <w:t>with</w:t>
      </w:r>
      <w:r w:rsidRPr="00FD0EF4">
        <w:rPr>
          <w:spacing w:val="-5"/>
        </w:rPr>
        <w:t xml:space="preserve"> </w:t>
      </w:r>
      <w:r>
        <w:t>reasonable</w:t>
      </w:r>
      <w:r w:rsidRPr="00FD0EF4">
        <w:rPr>
          <w:spacing w:val="-6"/>
        </w:rPr>
        <w:t xml:space="preserve"> </w:t>
      </w:r>
      <w:proofErr w:type="gramStart"/>
      <w:r>
        <w:t>promptness,</w:t>
      </w:r>
      <w:r w:rsidRPr="00FD0EF4">
        <w:rPr>
          <w:spacing w:val="-5"/>
        </w:rPr>
        <w:t xml:space="preserve"> </w:t>
      </w:r>
      <w:r>
        <w:t>and</w:t>
      </w:r>
      <w:proofErr w:type="gramEnd"/>
      <w:r w:rsidRPr="00FD0EF4">
        <w:rPr>
          <w:spacing w:val="-5"/>
        </w:rPr>
        <w:t xml:space="preserve"> </w:t>
      </w:r>
      <w:r>
        <w:t>take</w:t>
      </w:r>
      <w:r w:rsidRPr="00FD0EF4">
        <w:rPr>
          <w:spacing w:val="-2"/>
        </w:rPr>
        <w:t xml:space="preserve"> </w:t>
      </w:r>
      <w:r>
        <w:t>appropriate action or return submittals</w:t>
      </w:r>
      <w:r w:rsidRPr="00FD0EF4">
        <w:rPr>
          <w:spacing w:val="-2"/>
        </w:rPr>
        <w:t xml:space="preserve"> </w:t>
      </w:r>
      <w:r>
        <w:t>to the Construction Manager</w:t>
      </w:r>
      <w:r w:rsidRPr="00FD0EF4">
        <w:rPr>
          <w:spacing w:val="-1"/>
        </w:rPr>
        <w:t xml:space="preserve"> </w:t>
      </w:r>
      <w:r>
        <w:t>for corrections</w:t>
      </w:r>
      <w:r w:rsidRPr="00FD0EF4">
        <w:rPr>
          <w:spacing w:val="-2"/>
        </w:rPr>
        <w:t xml:space="preserve"> </w:t>
      </w:r>
      <w:r>
        <w:t>as</w:t>
      </w:r>
      <w:r w:rsidRPr="00FD0EF4">
        <w:rPr>
          <w:spacing w:val="-2"/>
        </w:rPr>
        <w:t xml:space="preserve"> </w:t>
      </w:r>
      <w:r>
        <w:t>may</w:t>
      </w:r>
      <w:r w:rsidRPr="00FD0EF4">
        <w:rPr>
          <w:spacing w:val="-2"/>
        </w:rPr>
        <w:t xml:space="preserve"> </w:t>
      </w:r>
      <w:r>
        <w:t>be</w:t>
      </w:r>
      <w:r w:rsidRPr="00FD0EF4">
        <w:rPr>
          <w:spacing w:val="-1"/>
        </w:rPr>
        <w:t xml:space="preserve"> </w:t>
      </w:r>
      <w:r>
        <w:t>required.</w:t>
      </w:r>
      <w:r w:rsidRPr="00FD0EF4">
        <w:rPr>
          <w:spacing w:val="40"/>
        </w:rPr>
        <w:t xml:space="preserve"> </w:t>
      </w:r>
      <w:r>
        <w:t>The</w:t>
      </w:r>
      <w:r w:rsidR="00FD0EF4">
        <w:t xml:space="preserve"> </w:t>
      </w:r>
      <w:r>
        <w:t>Construction</w:t>
      </w:r>
      <w:r w:rsidRPr="00FD0EF4">
        <w:rPr>
          <w:spacing w:val="-4"/>
        </w:rPr>
        <w:t xml:space="preserve"> </w:t>
      </w:r>
      <w:r>
        <w:t>Manager</w:t>
      </w:r>
      <w:r w:rsidRPr="00FD0EF4">
        <w:rPr>
          <w:spacing w:val="-1"/>
        </w:rPr>
        <w:t xml:space="preserve"> </w:t>
      </w:r>
      <w:r>
        <w:t>shall</w:t>
      </w:r>
      <w:r w:rsidRPr="00FD0EF4">
        <w:rPr>
          <w:spacing w:val="-4"/>
        </w:rPr>
        <w:t xml:space="preserve"> </w:t>
      </w:r>
      <w:r>
        <w:t>make</w:t>
      </w:r>
      <w:r w:rsidRPr="00FD0EF4">
        <w:rPr>
          <w:spacing w:val="-1"/>
        </w:rPr>
        <w:t xml:space="preserve"> </w:t>
      </w:r>
      <w:r>
        <w:t>any</w:t>
      </w:r>
      <w:r w:rsidRPr="00FD0EF4">
        <w:rPr>
          <w:spacing w:val="-4"/>
        </w:rPr>
        <w:t xml:space="preserve"> </w:t>
      </w:r>
      <w:r>
        <w:t>corrections</w:t>
      </w:r>
      <w:r w:rsidRPr="00FD0EF4">
        <w:rPr>
          <w:spacing w:val="-4"/>
        </w:rPr>
        <w:t xml:space="preserve"> </w:t>
      </w:r>
      <w:r>
        <w:t>required</w:t>
      </w:r>
      <w:r w:rsidRPr="00FD0EF4">
        <w:rPr>
          <w:spacing w:val="-2"/>
        </w:rPr>
        <w:t xml:space="preserve"> </w:t>
      </w:r>
      <w:r>
        <w:t>by</w:t>
      </w:r>
      <w:r w:rsidRPr="00FD0EF4">
        <w:rPr>
          <w:spacing w:val="-4"/>
        </w:rPr>
        <w:t xml:space="preserve"> </w:t>
      </w:r>
      <w:r>
        <w:t>the</w:t>
      </w:r>
      <w:r w:rsidRPr="00FD0EF4">
        <w:rPr>
          <w:spacing w:val="-3"/>
        </w:rPr>
        <w:t xml:space="preserve"> </w:t>
      </w:r>
      <w:r>
        <w:t>Consultant</w:t>
      </w:r>
      <w:r w:rsidRPr="00FD0EF4">
        <w:rPr>
          <w:spacing w:val="-4"/>
        </w:rPr>
        <w:t xml:space="preserve"> </w:t>
      </w:r>
      <w:r>
        <w:t>for</w:t>
      </w:r>
      <w:r w:rsidRPr="00FD0EF4">
        <w:rPr>
          <w:spacing w:val="-3"/>
        </w:rPr>
        <w:t xml:space="preserve"> </w:t>
      </w:r>
      <w:r>
        <w:t>compliance</w:t>
      </w:r>
      <w:r w:rsidRPr="00FD0EF4">
        <w:rPr>
          <w:spacing w:val="-1"/>
        </w:rPr>
        <w:t xml:space="preserve"> </w:t>
      </w:r>
      <w:r>
        <w:t>with</w:t>
      </w:r>
      <w:r w:rsidRPr="00FD0EF4">
        <w:rPr>
          <w:spacing w:val="-4"/>
        </w:rPr>
        <w:t xml:space="preserve"> </w:t>
      </w:r>
      <w:r>
        <w:t>the Contract and shall return the required number of corrected copies of Shop Drawings and resubmit new samples until approved.</w:t>
      </w:r>
      <w:r w:rsidRPr="00FD0EF4">
        <w:rPr>
          <w:spacing w:val="40"/>
        </w:rPr>
        <w:t xml:space="preserve"> </w:t>
      </w:r>
      <w:r>
        <w:t>The Construction Manager shall direct specific attention, in writing, or on</w:t>
      </w:r>
      <w:r w:rsidRPr="00FD0EF4">
        <w:rPr>
          <w:spacing w:val="-2"/>
        </w:rPr>
        <w:t xml:space="preserve"> </w:t>
      </w:r>
      <w:r>
        <w:t>resubmitted</w:t>
      </w:r>
      <w:r w:rsidRPr="00FD0EF4">
        <w:rPr>
          <w:spacing w:val="-2"/>
        </w:rPr>
        <w:t xml:space="preserve"> </w:t>
      </w:r>
      <w:r>
        <w:t>Shop</w:t>
      </w:r>
      <w:r w:rsidRPr="00FD0EF4">
        <w:rPr>
          <w:spacing w:val="-2"/>
        </w:rPr>
        <w:t xml:space="preserve"> </w:t>
      </w:r>
      <w:r>
        <w:t>Drawings,</w:t>
      </w:r>
      <w:r w:rsidRPr="00FD0EF4">
        <w:rPr>
          <w:spacing w:val="-2"/>
        </w:rPr>
        <w:t xml:space="preserve"> </w:t>
      </w:r>
      <w:r>
        <w:t>to</w:t>
      </w:r>
      <w:r w:rsidRPr="00FD0EF4">
        <w:rPr>
          <w:spacing w:val="-2"/>
        </w:rPr>
        <w:t xml:space="preserve"> </w:t>
      </w:r>
      <w:r>
        <w:t>revisions</w:t>
      </w:r>
      <w:r w:rsidRPr="00FD0EF4">
        <w:rPr>
          <w:spacing w:val="-2"/>
        </w:rPr>
        <w:t xml:space="preserve"> </w:t>
      </w:r>
      <w:r>
        <w:t>other</w:t>
      </w:r>
      <w:r w:rsidRPr="00FD0EF4">
        <w:rPr>
          <w:spacing w:val="-5"/>
        </w:rPr>
        <w:t xml:space="preserve"> </w:t>
      </w:r>
      <w:r>
        <w:t>than</w:t>
      </w:r>
      <w:r w:rsidRPr="00FD0EF4">
        <w:rPr>
          <w:spacing w:val="-4"/>
        </w:rPr>
        <w:t xml:space="preserve"> </w:t>
      </w:r>
      <w:r>
        <w:t>the</w:t>
      </w:r>
      <w:r w:rsidRPr="00FD0EF4">
        <w:rPr>
          <w:spacing w:val="-1"/>
        </w:rPr>
        <w:t xml:space="preserve"> </w:t>
      </w:r>
      <w:r>
        <w:t>corrections</w:t>
      </w:r>
      <w:r w:rsidRPr="00FD0EF4">
        <w:rPr>
          <w:spacing w:val="-2"/>
        </w:rPr>
        <w:t xml:space="preserve"> </w:t>
      </w:r>
      <w:r>
        <w:t>called</w:t>
      </w:r>
      <w:r w:rsidRPr="00FD0EF4">
        <w:rPr>
          <w:spacing w:val="-4"/>
        </w:rPr>
        <w:t xml:space="preserve"> </w:t>
      </w:r>
      <w:r>
        <w:t>for</w:t>
      </w:r>
      <w:r w:rsidRPr="00FD0EF4">
        <w:rPr>
          <w:spacing w:val="-5"/>
        </w:rPr>
        <w:t xml:space="preserve"> </w:t>
      </w:r>
      <w:r>
        <w:t>by</w:t>
      </w:r>
      <w:r w:rsidRPr="00FD0EF4">
        <w:rPr>
          <w:spacing w:val="-2"/>
        </w:rPr>
        <w:t xml:space="preserve"> </w:t>
      </w:r>
      <w:r>
        <w:t>the</w:t>
      </w:r>
      <w:r w:rsidRPr="00FD0EF4">
        <w:rPr>
          <w:spacing w:val="-3"/>
        </w:rPr>
        <w:t xml:space="preserve"> </w:t>
      </w:r>
      <w:r>
        <w:t>Consultant on previous submissions.</w:t>
      </w:r>
    </w:p>
    <w:p w14:paraId="2F1660C7" w14:textId="77777777" w:rsidR="00CC1635" w:rsidRDefault="001126B3">
      <w:pPr>
        <w:pStyle w:val="ListParagraph"/>
        <w:numPr>
          <w:ilvl w:val="1"/>
          <w:numId w:val="55"/>
        </w:numPr>
        <w:tabs>
          <w:tab w:val="left" w:pos="719"/>
        </w:tabs>
        <w:spacing w:before="252"/>
        <w:ind w:right="368" w:firstLine="0"/>
      </w:pPr>
      <w:r>
        <w:t>Where a Shop Drawing or sample submission is required by the specifications, no related Work shall be commenced until the submission has been accepted in writing by the Consultant.</w:t>
      </w:r>
      <w:r>
        <w:rPr>
          <w:spacing w:val="40"/>
        </w:rPr>
        <w:t xml:space="preserve"> </w:t>
      </w:r>
      <w:r>
        <w:t>The review and acceptance shall be only for conformance with the design concept of the Project and for compliance</w:t>
      </w:r>
      <w:r>
        <w:rPr>
          <w:spacing w:val="-3"/>
        </w:rPr>
        <w:t xml:space="preserve"> </w:t>
      </w:r>
      <w:r>
        <w:t>with</w:t>
      </w:r>
      <w:r>
        <w:rPr>
          <w:spacing w:val="-2"/>
        </w:rPr>
        <w:t xml:space="preserve"> </w:t>
      </w:r>
      <w:r>
        <w:t>the</w:t>
      </w:r>
      <w:r>
        <w:rPr>
          <w:spacing w:val="-1"/>
        </w:rPr>
        <w:t xml:space="preserve"> </w:t>
      </w:r>
      <w:r>
        <w:t>information</w:t>
      </w:r>
      <w:r>
        <w:rPr>
          <w:spacing w:val="-2"/>
        </w:rPr>
        <w:t xml:space="preserve"> </w:t>
      </w:r>
      <w:r>
        <w:t>given</w:t>
      </w:r>
      <w:r>
        <w:rPr>
          <w:spacing w:val="-4"/>
        </w:rPr>
        <w:t xml:space="preserve"> </w:t>
      </w:r>
      <w:r>
        <w:t>in</w:t>
      </w:r>
      <w:r>
        <w:rPr>
          <w:spacing w:val="-2"/>
        </w:rPr>
        <w:t xml:space="preserve"> </w:t>
      </w:r>
      <w:r>
        <w:t>the</w:t>
      </w:r>
      <w:r>
        <w:rPr>
          <w:spacing w:val="-1"/>
        </w:rPr>
        <w:t xml:space="preserve"> </w:t>
      </w:r>
      <w:r>
        <w:t>Contract</w:t>
      </w:r>
      <w:r>
        <w:rPr>
          <w:spacing w:val="-4"/>
        </w:rPr>
        <w:t xml:space="preserve"> </w:t>
      </w:r>
      <w:r>
        <w:t>Documents.</w:t>
      </w:r>
      <w:r>
        <w:rPr>
          <w:spacing w:val="40"/>
        </w:rPr>
        <w:t xml:space="preserve"> </w:t>
      </w:r>
      <w:r>
        <w:t>The</w:t>
      </w:r>
      <w:r>
        <w:rPr>
          <w:spacing w:val="-5"/>
        </w:rPr>
        <w:t xml:space="preserve"> </w:t>
      </w:r>
      <w:r>
        <w:t>acceptance of</w:t>
      </w:r>
      <w:r>
        <w:rPr>
          <w:spacing w:val="-1"/>
        </w:rPr>
        <w:t xml:space="preserve"> </w:t>
      </w:r>
      <w:r>
        <w:t>a</w:t>
      </w:r>
      <w:r>
        <w:rPr>
          <w:spacing w:val="-5"/>
        </w:rPr>
        <w:t xml:space="preserve"> </w:t>
      </w:r>
      <w:r>
        <w:t>separate</w:t>
      </w:r>
      <w:r>
        <w:rPr>
          <w:spacing w:val="-5"/>
        </w:rPr>
        <w:t xml:space="preserve"> </w:t>
      </w:r>
      <w:r>
        <w:t>item will not indicate acceptance of the assembly in which the item functions.</w:t>
      </w:r>
      <w:r>
        <w:rPr>
          <w:spacing w:val="40"/>
        </w:rPr>
        <w:t xml:space="preserve"> </w:t>
      </w:r>
      <w:r>
        <w:t>A copy of each accepted Shop</w:t>
      </w:r>
      <w:r>
        <w:rPr>
          <w:spacing w:val="-2"/>
        </w:rPr>
        <w:t xml:space="preserve"> </w:t>
      </w:r>
      <w:r>
        <w:t>Drawing</w:t>
      </w:r>
      <w:r>
        <w:rPr>
          <w:spacing w:val="-2"/>
        </w:rPr>
        <w:t xml:space="preserve"> </w:t>
      </w:r>
      <w:r>
        <w:t>and</w:t>
      </w:r>
      <w:r>
        <w:rPr>
          <w:spacing w:val="-2"/>
        </w:rPr>
        <w:t xml:space="preserve"> </w:t>
      </w:r>
      <w:r>
        <w:t>product</w:t>
      </w:r>
      <w:r>
        <w:rPr>
          <w:spacing w:val="-4"/>
        </w:rPr>
        <w:t xml:space="preserve"> </w:t>
      </w:r>
      <w:r>
        <w:t>sample</w:t>
      </w:r>
      <w:r>
        <w:rPr>
          <w:spacing w:val="-3"/>
        </w:rPr>
        <w:t xml:space="preserve"> </w:t>
      </w:r>
      <w:r>
        <w:t>shall</w:t>
      </w:r>
      <w:r>
        <w:rPr>
          <w:spacing w:val="-4"/>
        </w:rPr>
        <w:t xml:space="preserve"> </w:t>
      </w:r>
      <w:r>
        <w:t>be</w:t>
      </w:r>
      <w:r>
        <w:rPr>
          <w:spacing w:val="-3"/>
        </w:rPr>
        <w:t xml:space="preserve"> </w:t>
      </w:r>
      <w:r>
        <w:t>kept</w:t>
      </w:r>
      <w:r>
        <w:rPr>
          <w:spacing w:val="-4"/>
        </w:rPr>
        <w:t xml:space="preserve"> </w:t>
      </w:r>
      <w:r>
        <w:t>in</w:t>
      </w:r>
      <w:r>
        <w:rPr>
          <w:spacing w:val="-2"/>
        </w:rPr>
        <w:t xml:space="preserve"> </w:t>
      </w:r>
      <w:r>
        <w:t>good</w:t>
      </w:r>
      <w:r>
        <w:rPr>
          <w:spacing w:val="-2"/>
        </w:rPr>
        <w:t xml:space="preserve"> </w:t>
      </w:r>
      <w:r>
        <w:t>order</w:t>
      </w:r>
      <w:r>
        <w:rPr>
          <w:spacing w:val="-1"/>
        </w:rPr>
        <w:t xml:space="preserve"> </w:t>
      </w:r>
      <w:r>
        <w:t>by</w:t>
      </w:r>
      <w:r>
        <w:rPr>
          <w:spacing w:val="-4"/>
        </w:rPr>
        <w:t xml:space="preserve"> </w:t>
      </w:r>
      <w:r>
        <w:t>the</w:t>
      </w:r>
      <w:r>
        <w:rPr>
          <w:spacing w:val="-1"/>
        </w:rPr>
        <w:t xml:space="preserve"> </w:t>
      </w:r>
      <w:r>
        <w:t>Construction</w:t>
      </w:r>
      <w:r>
        <w:rPr>
          <w:spacing w:val="-4"/>
        </w:rPr>
        <w:t xml:space="preserve"> </w:t>
      </w:r>
      <w:r>
        <w:t>Manager</w:t>
      </w:r>
      <w:r>
        <w:rPr>
          <w:spacing w:val="-3"/>
        </w:rPr>
        <w:t xml:space="preserve"> </w:t>
      </w:r>
      <w:r>
        <w:t>at</w:t>
      </w:r>
      <w:r>
        <w:rPr>
          <w:spacing w:val="-4"/>
        </w:rPr>
        <w:t xml:space="preserve"> </w:t>
      </w:r>
      <w:r>
        <w:t>the</w:t>
      </w:r>
      <w:r>
        <w:rPr>
          <w:spacing w:val="-3"/>
        </w:rPr>
        <w:t xml:space="preserve"> </w:t>
      </w:r>
      <w:r>
        <w:t>site and shall be made available to the Consultant on request.</w:t>
      </w:r>
    </w:p>
    <w:p w14:paraId="2F1660C8" w14:textId="77777777" w:rsidR="00CC1635" w:rsidRDefault="00CC1635">
      <w:pPr>
        <w:pStyle w:val="BodyText"/>
        <w:spacing w:before="2"/>
      </w:pPr>
    </w:p>
    <w:p w14:paraId="2F1660C9" w14:textId="77777777" w:rsidR="00CC1635" w:rsidRDefault="001126B3">
      <w:pPr>
        <w:pStyle w:val="ListParagraph"/>
        <w:numPr>
          <w:ilvl w:val="1"/>
          <w:numId w:val="55"/>
        </w:numPr>
        <w:tabs>
          <w:tab w:val="left" w:pos="719"/>
        </w:tabs>
        <w:ind w:right="367" w:firstLine="0"/>
      </w:pPr>
      <w:r>
        <w:t>The Consultant's acceptance of Shop Drawings or samples shall not relieve the Construction Manager from the responsibility for any deviations from the requirements of the Contract Documents unless the Construction Manager has in writing called the Consultant's attention to such deviation at the time of submission and the Consultant has given written approval to the specific deviation.</w:t>
      </w:r>
      <w:r>
        <w:rPr>
          <w:spacing w:val="40"/>
        </w:rPr>
        <w:t xml:space="preserve"> </w:t>
      </w:r>
      <w:r>
        <w:t>Any acceptance</w:t>
      </w:r>
      <w:r>
        <w:rPr>
          <w:spacing w:val="-2"/>
        </w:rPr>
        <w:t xml:space="preserve"> </w:t>
      </w:r>
      <w:r>
        <w:t>by</w:t>
      </w:r>
      <w:r>
        <w:rPr>
          <w:spacing w:val="-5"/>
        </w:rPr>
        <w:t xml:space="preserve"> </w:t>
      </w:r>
      <w:r>
        <w:t>the</w:t>
      </w:r>
      <w:r>
        <w:rPr>
          <w:spacing w:val="-2"/>
        </w:rPr>
        <w:t xml:space="preserve"> </w:t>
      </w:r>
      <w:r>
        <w:t>Consultant</w:t>
      </w:r>
      <w:r>
        <w:rPr>
          <w:spacing w:val="-3"/>
        </w:rPr>
        <w:t xml:space="preserve"> </w:t>
      </w:r>
      <w:r>
        <w:t>does</w:t>
      </w:r>
      <w:r>
        <w:rPr>
          <w:spacing w:val="-3"/>
        </w:rPr>
        <w:t xml:space="preserve"> </w:t>
      </w:r>
      <w:r>
        <w:t>not</w:t>
      </w:r>
      <w:r>
        <w:rPr>
          <w:spacing w:val="-3"/>
        </w:rPr>
        <w:t xml:space="preserve"> </w:t>
      </w:r>
      <w:r>
        <w:t>relieve</w:t>
      </w:r>
      <w:r>
        <w:rPr>
          <w:spacing w:val="-4"/>
        </w:rPr>
        <w:t xml:space="preserve"> </w:t>
      </w:r>
      <w:r>
        <w:t>the</w:t>
      </w:r>
      <w:r>
        <w:rPr>
          <w:spacing w:val="-6"/>
        </w:rPr>
        <w:t xml:space="preserve"> </w:t>
      </w:r>
      <w:r>
        <w:t>Construction</w:t>
      </w:r>
      <w:r>
        <w:rPr>
          <w:spacing w:val="-3"/>
        </w:rPr>
        <w:t xml:space="preserve"> </w:t>
      </w:r>
      <w:r>
        <w:t>Manager</w:t>
      </w:r>
      <w:r>
        <w:rPr>
          <w:spacing w:val="-4"/>
        </w:rPr>
        <w:t xml:space="preserve"> </w:t>
      </w:r>
      <w:proofErr w:type="gramStart"/>
      <w:r>
        <w:t>from</w:t>
      </w:r>
      <w:proofErr w:type="gramEnd"/>
      <w:r>
        <w:rPr>
          <w:spacing w:val="-5"/>
        </w:rPr>
        <w:t xml:space="preserve"> </w:t>
      </w:r>
      <w:r>
        <w:t>responsibility</w:t>
      </w:r>
      <w:r>
        <w:rPr>
          <w:spacing w:val="-3"/>
        </w:rPr>
        <w:t xml:space="preserve"> </w:t>
      </w:r>
      <w:r>
        <w:t>for</w:t>
      </w:r>
      <w:r>
        <w:rPr>
          <w:spacing w:val="-2"/>
        </w:rPr>
        <w:t xml:space="preserve"> </w:t>
      </w:r>
      <w:r>
        <w:t>errors or omissions in the Shop Drawings.</w:t>
      </w:r>
    </w:p>
    <w:p w14:paraId="2F1660CA" w14:textId="77777777" w:rsidR="00CC1635" w:rsidRDefault="00CC1635">
      <w:pPr>
        <w:pStyle w:val="BodyText"/>
      </w:pPr>
    </w:p>
    <w:p w14:paraId="2F1660CB" w14:textId="77777777" w:rsidR="00CC1635" w:rsidRDefault="001126B3">
      <w:pPr>
        <w:pStyle w:val="Heading1"/>
      </w:pPr>
      <w:bookmarkStart w:id="10" w:name="_TOC_250047"/>
      <w:bookmarkStart w:id="11" w:name="_Toc227566970"/>
      <w:r>
        <w:t>ARTICLE</w:t>
      </w:r>
      <w:r>
        <w:rPr>
          <w:spacing w:val="-5"/>
        </w:rPr>
        <w:t xml:space="preserve"> </w:t>
      </w:r>
      <w:r>
        <w:t>6</w:t>
      </w:r>
      <w:r>
        <w:rPr>
          <w:spacing w:val="-3"/>
        </w:rPr>
        <w:t xml:space="preserve"> </w:t>
      </w:r>
      <w:r>
        <w:t>-</w:t>
      </w:r>
      <w:r>
        <w:rPr>
          <w:spacing w:val="-1"/>
        </w:rPr>
        <w:t xml:space="preserve"> </w:t>
      </w:r>
      <w:r>
        <w:t>LAYING</w:t>
      </w:r>
      <w:r>
        <w:rPr>
          <w:spacing w:val="-3"/>
        </w:rPr>
        <w:t xml:space="preserve"> </w:t>
      </w:r>
      <w:r>
        <w:t>OUT</w:t>
      </w:r>
      <w:bookmarkEnd w:id="10"/>
      <w:r>
        <w:rPr>
          <w:spacing w:val="-4"/>
        </w:rPr>
        <w:t xml:space="preserve"> WORK</w:t>
      </w:r>
      <w:bookmarkEnd w:id="11"/>
    </w:p>
    <w:p w14:paraId="2F1660CC" w14:textId="77777777" w:rsidR="00CC1635" w:rsidRDefault="001126B3">
      <w:pPr>
        <w:pStyle w:val="ListParagraph"/>
        <w:numPr>
          <w:ilvl w:val="1"/>
          <w:numId w:val="54"/>
        </w:numPr>
        <w:tabs>
          <w:tab w:val="left" w:pos="719"/>
        </w:tabs>
        <w:spacing w:before="249"/>
        <w:ind w:right="375" w:firstLine="0"/>
      </w:pPr>
      <w:r>
        <w:t>The</w:t>
      </w:r>
      <w:r>
        <w:rPr>
          <w:spacing w:val="-2"/>
        </w:rPr>
        <w:t xml:space="preserve"> </w:t>
      </w:r>
      <w:r>
        <w:t>Construction</w:t>
      </w:r>
      <w:r>
        <w:rPr>
          <w:spacing w:val="-1"/>
        </w:rPr>
        <w:t xml:space="preserve"> </w:t>
      </w:r>
      <w:r>
        <w:t>Manager</w:t>
      </w:r>
      <w:r>
        <w:rPr>
          <w:spacing w:val="-2"/>
        </w:rPr>
        <w:t xml:space="preserve"> </w:t>
      </w:r>
      <w:r>
        <w:t>will</w:t>
      </w:r>
      <w:r>
        <w:rPr>
          <w:spacing w:val="-3"/>
        </w:rPr>
        <w:t xml:space="preserve"> </w:t>
      </w:r>
      <w:r>
        <w:t>secure</w:t>
      </w:r>
      <w:r>
        <w:rPr>
          <w:spacing w:val="-2"/>
        </w:rPr>
        <w:t xml:space="preserve"> </w:t>
      </w:r>
      <w:r>
        <w:t>all data</w:t>
      </w:r>
      <w:r>
        <w:rPr>
          <w:spacing w:val="-2"/>
        </w:rPr>
        <w:t xml:space="preserve"> </w:t>
      </w:r>
      <w:r>
        <w:t>at</w:t>
      </w:r>
      <w:r>
        <w:rPr>
          <w:spacing w:val="-3"/>
        </w:rPr>
        <w:t xml:space="preserve"> </w:t>
      </w:r>
      <w:r>
        <w:t>the</w:t>
      </w:r>
      <w:r>
        <w:rPr>
          <w:spacing w:val="-4"/>
        </w:rPr>
        <w:t xml:space="preserve"> </w:t>
      </w:r>
      <w:r>
        <w:t>site</w:t>
      </w:r>
      <w:r>
        <w:rPr>
          <w:spacing w:val="-2"/>
        </w:rPr>
        <w:t xml:space="preserve"> </w:t>
      </w:r>
      <w:r>
        <w:t>of</w:t>
      </w:r>
      <w:r>
        <w:rPr>
          <w:spacing w:val="-2"/>
        </w:rPr>
        <w:t xml:space="preserve"> </w:t>
      </w:r>
      <w:r>
        <w:t>the building</w:t>
      </w:r>
      <w:r>
        <w:rPr>
          <w:spacing w:val="-1"/>
        </w:rPr>
        <w:t xml:space="preserve"> </w:t>
      </w:r>
      <w:r>
        <w:t>such</w:t>
      </w:r>
      <w:r>
        <w:rPr>
          <w:spacing w:val="-1"/>
        </w:rPr>
        <w:t xml:space="preserve"> </w:t>
      </w:r>
      <w:r>
        <w:t>as</w:t>
      </w:r>
      <w:r>
        <w:rPr>
          <w:spacing w:val="-3"/>
        </w:rPr>
        <w:t xml:space="preserve"> </w:t>
      </w:r>
      <w:r>
        <w:t xml:space="preserve">grades of lot, convenience of receiving and sorting material, location of public services, and other information which will have a </w:t>
      </w:r>
      <w:proofErr w:type="gramStart"/>
      <w:r>
        <w:t>bearing proposals</w:t>
      </w:r>
      <w:proofErr w:type="gramEnd"/>
      <w:r>
        <w:t xml:space="preserve"> or on the execution of the Work and shall address these issues in the preparation of scopes of</w:t>
      </w:r>
      <w:r>
        <w:rPr>
          <w:spacing w:val="-1"/>
        </w:rPr>
        <w:t xml:space="preserve"> </w:t>
      </w:r>
      <w:r>
        <w:t>work for the Subcontract bid packages.</w:t>
      </w:r>
      <w:r>
        <w:rPr>
          <w:spacing w:val="80"/>
        </w:rPr>
        <w:t xml:space="preserve"> </w:t>
      </w:r>
      <w:r>
        <w:t>No allowance shall be made</w:t>
      </w:r>
      <w:r>
        <w:rPr>
          <w:spacing w:val="-1"/>
        </w:rPr>
        <w:t xml:space="preserve"> </w:t>
      </w:r>
      <w:r>
        <w:t>for failure of the Construction Manager to obtain such site information prior to submitting their proposal or</w:t>
      </w:r>
      <w:r>
        <w:rPr>
          <w:spacing w:val="-1"/>
        </w:rPr>
        <w:t xml:space="preserve"> </w:t>
      </w:r>
      <w:r>
        <w:t>to</w:t>
      </w:r>
      <w:r>
        <w:rPr>
          <w:spacing w:val="-4"/>
        </w:rPr>
        <w:t xml:space="preserve"> </w:t>
      </w:r>
      <w:r>
        <w:t>include</w:t>
      </w:r>
      <w:r>
        <w:rPr>
          <w:spacing w:val="-3"/>
        </w:rPr>
        <w:t xml:space="preserve"> </w:t>
      </w:r>
      <w:r>
        <w:t>such</w:t>
      </w:r>
      <w:r>
        <w:rPr>
          <w:spacing w:val="-2"/>
        </w:rPr>
        <w:t xml:space="preserve"> </w:t>
      </w:r>
      <w:r>
        <w:t>information</w:t>
      </w:r>
      <w:r>
        <w:rPr>
          <w:spacing w:val="-2"/>
        </w:rPr>
        <w:t xml:space="preserve"> </w:t>
      </w:r>
      <w:r>
        <w:t>in</w:t>
      </w:r>
      <w:r>
        <w:rPr>
          <w:spacing w:val="-4"/>
        </w:rPr>
        <w:t xml:space="preserve"> </w:t>
      </w:r>
      <w:r>
        <w:t>the</w:t>
      </w:r>
      <w:r>
        <w:rPr>
          <w:spacing w:val="-3"/>
        </w:rPr>
        <w:t xml:space="preserve"> </w:t>
      </w:r>
      <w:r>
        <w:t>Subcontract</w:t>
      </w:r>
      <w:r>
        <w:rPr>
          <w:spacing w:val="-4"/>
        </w:rPr>
        <w:t xml:space="preserve"> </w:t>
      </w:r>
      <w:r>
        <w:t>bid</w:t>
      </w:r>
      <w:r>
        <w:rPr>
          <w:spacing w:val="-4"/>
        </w:rPr>
        <w:t xml:space="preserve"> </w:t>
      </w:r>
      <w:r>
        <w:t>packages,</w:t>
      </w:r>
      <w:r>
        <w:rPr>
          <w:spacing w:val="-2"/>
        </w:rPr>
        <w:t xml:space="preserve"> </w:t>
      </w:r>
      <w:r>
        <w:t>and</w:t>
      </w:r>
      <w:r>
        <w:rPr>
          <w:spacing w:val="-2"/>
        </w:rPr>
        <w:t xml:space="preserve"> </w:t>
      </w:r>
      <w:r>
        <w:t>no</w:t>
      </w:r>
      <w:r>
        <w:rPr>
          <w:spacing w:val="-2"/>
        </w:rPr>
        <w:t xml:space="preserve"> </w:t>
      </w:r>
      <w:r>
        <w:t>adjustment</w:t>
      </w:r>
      <w:r>
        <w:rPr>
          <w:spacing w:val="-4"/>
        </w:rPr>
        <w:t xml:space="preserve"> </w:t>
      </w:r>
      <w:r>
        <w:t>to</w:t>
      </w:r>
      <w:r>
        <w:rPr>
          <w:spacing w:val="-2"/>
        </w:rPr>
        <w:t xml:space="preserve"> </w:t>
      </w:r>
      <w:r>
        <w:t>the</w:t>
      </w:r>
      <w:r>
        <w:rPr>
          <w:spacing w:val="-3"/>
        </w:rPr>
        <w:t xml:space="preserve"> </w:t>
      </w:r>
      <w:r>
        <w:t>Construction Manager’s Contract amount or stipulated time</w:t>
      </w:r>
      <w:r>
        <w:rPr>
          <w:spacing w:val="-2"/>
        </w:rPr>
        <w:t xml:space="preserve"> </w:t>
      </w:r>
      <w:r>
        <w:t>for</w:t>
      </w:r>
      <w:r>
        <w:rPr>
          <w:spacing w:val="-2"/>
        </w:rPr>
        <w:t xml:space="preserve"> </w:t>
      </w:r>
      <w:r>
        <w:t>completion</w:t>
      </w:r>
      <w:r>
        <w:rPr>
          <w:spacing w:val="-1"/>
        </w:rPr>
        <w:t xml:space="preserve"> </w:t>
      </w:r>
      <w:r>
        <w:t>shall</w:t>
      </w:r>
      <w:r>
        <w:rPr>
          <w:spacing w:val="-1"/>
        </w:rPr>
        <w:t xml:space="preserve"> </w:t>
      </w:r>
      <w:r>
        <w:t>be allowed when due to</w:t>
      </w:r>
      <w:r>
        <w:rPr>
          <w:spacing w:val="-1"/>
        </w:rPr>
        <w:t xml:space="preserve"> </w:t>
      </w:r>
      <w:r>
        <w:t>failure by the Construction Manager to do so.</w:t>
      </w:r>
    </w:p>
    <w:p w14:paraId="2F1660CD" w14:textId="77777777" w:rsidR="00CC1635" w:rsidRDefault="00CC1635">
      <w:pPr>
        <w:pStyle w:val="BodyText"/>
        <w:spacing w:before="1"/>
      </w:pPr>
    </w:p>
    <w:p w14:paraId="2F1660CE" w14:textId="5A237616" w:rsidR="00CC1635" w:rsidRDefault="001126B3">
      <w:pPr>
        <w:pStyle w:val="ListParagraph"/>
        <w:numPr>
          <w:ilvl w:val="1"/>
          <w:numId w:val="54"/>
        </w:numPr>
        <w:tabs>
          <w:tab w:val="left" w:pos="719"/>
        </w:tabs>
        <w:ind w:right="391" w:firstLine="0"/>
      </w:pPr>
      <w:r>
        <w:t>The Construction Manager shall be responsible for all lines, levels and measurements of all Work executed under the Contract.</w:t>
      </w:r>
      <w:r>
        <w:rPr>
          <w:spacing w:val="40"/>
        </w:rPr>
        <w:t xml:space="preserve"> </w:t>
      </w:r>
      <w:r>
        <w:t>The Construction Manager shall verify all dimensions before laying out the Work and will be held responsible for any error resulting from failure to do so. Working from lines and levels established by the property survey or by other Contract Documents, and as shown in relation to the Work, the Construction Manager will establish and maintain bench marks and other</w:t>
      </w:r>
      <w:r>
        <w:rPr>
          <w:spacing w:val="-1"/>
        </w:rPr>
        <w:t xml:space="preserve"> </w:t>
      </w:r>
      <w:r>
        <w:t>dependable markers to set lines and levels for Work at each area</w:t>
      </w:r>
      <w:r>
        <w:rPr>
          <w:spacing w:val="-4"/>
        </w:rPr>
        <w:t xml:space="preserve"> </w:t>
      </w:r>
      <w:r>
        <w:t>of construction and elsewhere on the site as needed to properly locate each element of the entire Project.</w:t>
      </w:r>
      <w:r>
        <w:rPr>
          <w:spacing w:val="40"/>
        </w:rPr>
        <w:t xml:space="preserve"> </w:t>
      </w:r>
      <w:r>
        <w:t xml:space="preserve">The Construction Manager shall calculate and measure from the </w:t>
      </w:r>
      <w:proofErr w:type="gramStart"/>
      <w:r>
        <w:t>bench marks</w:t>
      </w:r>
      <w:proofErr w:type="gramEnd"/>
      <w:r>
        <w:t xml:space="preserve"> and dependable markers required dimensions as shown (within</w:t>
      </w:r>
      <w:r>
        <w:rPr>
          <w:spacing w:val="-1"/>
        </w:rPr>
        <w:t xml:space="preserve"> </w:t>
      </w:r>
      <w:r>
        <w:t>recognized</w:t>
      </w:r>
      <w:r>
        <w:rPr>
          <w:spacing w:val="-1"/>
        </w:rPr>
        <w:t xml:space="preserve"> </w:t>
      </w:r>
      <w:r>
        <w:t>tolerances</w:t>
      </w:r>
      <w:r>
        <w:rPr>
          <w:spacing w:val="-1"/>
        </w:rPr>
        <w:t xml:space="preserve"> </w:t>
      </w:r>
      <w:r>
        <w:t>if not</w:t>
      </w:r>
      <w:r>
        <w:rPr>
          <w:spacing w:val="-1"/>
        </w:rPr>
        <w:t xml:space="preserve"> </w:t>
      </w:r>
      <w:r>
        <w:t>otherwise indicated</w:t>
      </w:r>
      <w:proofErr w:type="gramStart"/>
      <w:r>
        <w:t>), and</w:t>
      </w:r>
      <w:proofErr w:type="gramEnd"/>
      <w:r>
        <w:t xml:space="preserve"> shall not scale</w:t>
      </w:r>
      <w:r>
        <w:rPr>
          <w:spacing w:val="-2"/>
        </w:rPr>
        <w:t xml:space="preserve"> </w:t>
      </w:r>
      <w:r>
        <w:t>drawings</w:t>
      </w:r>
      <w:r>
        <w:rPr>
          <w:spacing w:val="-3"/>
        </w:rPr>
        <w:t xml:space="preserve"> </w:t>
      </w:r>
      <w:r>
        <w:t>to</w:t>
      </w:r>
      <w:r>
        <w:rPr>
          <w:spacing w:val="-3"/>
        </w:rPr>
        <w:t xml:space="preserve"> </w:t>
      </w:r>
      <w:r>
        <w:t>determine</w:t>
      </w:r>
      <w:r>
        <w:rPr>
          <w:spacing w:val="-4"/>
        </w:rPr>
        <w:t xml:space="preserve"> </w:t>
      </w:r>
      <w:r>
        <w:t>dimensions.</w:t>
      </w:r>
      <w:r>
        <w:rPr>
          <w:spacing w:val="40"/>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advise</w:t>
      </w:r>
      <w:r>
        <w:rPr>
          <w:spacing w:val="-4"/>
        </w:rPr>
        <w:t xml:space="preserve"> </w:t>
      </w:r>
      <w:r w:rsidR="007A2BAA">
        <w:t>Subcontract</w:t>
      </w:r>
      <w:r>
        <w:t>ors</w:t>
      </w:r>
      <w:r>
        <w:rPr>
          <w:spacing w:val="-3"/>
        </w:rPr>
        <w:t xml:space="preserve"> </w:t>
      </w:r>
      <w:r>
        <w:t>and trades persons performing Work of marked lines and levels provided for their use in layout work.</w:t>
      </w:r>
      <w:r>
        <w:rPr>
          <w:spacing w:val="80"/>
        </w:rPr>
        <w:t xml:space="preserve"> </w:t>
      </w:r>
      <w:r>
        <w:t xml:space="preserve">The Construction Manager shall verify layout information shown on drawings as required for the </w:t>
      </w:r>
      <w:r>
        <w:rPr>
          <w:spacing w:val="-2"/>
        </w:rPr>
        <w:t>Work.</w:t>
      </w:r>
    </w:p>
    <w:p w14:paraId="2F1660CF" w14:textId="77777777" w:rsidR="00CC1635" w:rsidRDefault="00CC1635">
      <w:pPr>
        <w:pStyle w:val="BodyText"/>
      </w:pPr>
    </w:p>
    <w:p w14:paraId="2F1660D0" w14:textId="77777777" w:rsidR="00CC1635" w:rsidRDefault="001126B3">
      <w:pPr>
        <w:pStyle w:val="ListParagraph"/>
        <w:numPr>
          <w:ilvl w:val="1"/>
          <w:numId w:val="54"/>
        </w:numPr>
        <w:tabs>
          <w:tab w:val="left" w:pos="719"/>
        </w:tabs>
        <w:ind w:right="802" w:firstLine="0"/>
      </w:pPr>
      <w:r>
        <w:t>The Construction Manager shall be responsible for coordination of the installation of all elements</w:t>
      </w:r>
      <w:r>
        <w:rPr>
          <w:spacing w:val="-3"/>
        </w:rPr>
        <w:t xml:space="preserve"> </w:t>
      </w:r>
      <w:r>
        <w:t>of</w:t>
      </w:r>
      <w:r>
        <w:rPr>
          <w:spacing w:val="-4"/>
        </w:rPr>
        <w:t xml:space="preserve"> </w:t>
      </w:r>
      <w:r>
        <w:t>the</w:t>
      </w:r>
      <w:r>
        <w:rPr>
          <w:spacing w:val="-4"/>
        </w:rPr>
        <w:t xml:space="preserve"> </w:t>
      </w:r>
      <w:r>
        <w:t>Work,</w:t>
      </w:r>
      <w:r>
        <w:rPr>
          <w:spacing w:val="-5"/>
        </w:rPr>
        <w:t xml:space="preserve"> </w:t>
      </w:r>
      <w:r>
        <w:t>including</w:t>
      </w:r>
      <w:r>
        <w:rPr>
          <w:spacing w:val="-3"/>
        </w:rPr>
        <w:t xml:space="preserve"> </w:t>
      </w:r>
      <w:r>
        <w:t>preparation</w:t>
      </w:r>
      <w:r>
        <w:rPr>
          <w:spacing w:val="-3"/>
        </w:rPr>
        <w:t xml:space="preserve"> </w:t>
      </w:r>
      <w:r>
        <w:t>of</w:t>
      </w:r>
      <w:r>
        <w:rPr>
          <w:spacing w:val="-4"/>
        </w:rPr>
        <w:t xml:space="preserve"> </w:t>
      </w:r>
      <w:r>
        <w:t>coordination</w:t>
      </w:r>
      <w:r>
        <w:rPr>
          <w:spacing w:val="-3"/>
        </w:rPr>
        <w:t xml:space="preserve"> </w:t>
      </w:r>
      <w:r>
        <w:t>drawings</w:t>
      </w:r>
      <w:r>
        <w:rPr>
          <w:spacing w:val="-3"/>
        </w:rPr>
        <w:t xml:space="preserve"> </w:t>
      </w:r>
      <w:r>
        <w:t>if</w:t>
      </w:r>
      <w:r>
        <w:rPr>
          <w:spacing w:val="-4"/>
        </w:rPr>
        <w:t xml:space="preserve"> </w:t>
      </w:r>
      <w:r>
        <w:t>required</w:t>
      </w:r>
      <w:r>
        <w:rPr>
          <w:spacing w:val="-5"/>
        </w:rPr>
        <w:t xml:space="preserve"> </w:t>
      </w:r>
      <w:r>
        <w:t>by</w:t>
      </w:r>
      <w:r>
        <w:rPr>
          <w:spacing w:val="-3"/>
        </w:rPr>
        <w:t xml:space="preserve"> </w:t>
      </w:r>
      <w:r>
        <w:t>the</w:t>
      </w:r>
      <w:r>
        <w:rPr>
          <w:spacing w:val="-2"/>
        </w:rPr>
        <w:t xml:space="preserve"> </w:t>
      </w:r>
      <w:r>
        <w:t>Contract Documents or deemed necessary by the Construction Manager for performance of the Work.</w:t>
      </w:r>
    </w:p>
    <w:p w14:paraId="2F1660D2" w14:textId="5615D62D" w:rsidR="00CC1635" w:rsidRDefault="001126B3">
      <w:pPr>
        <w:pStyle w:val="ListParagraph"/>
        <w:numPr>
          <w:ilvl w:val="1"/>
          <w:numId w:val="54"/>
        </w:numPr>
        <w:tabs>
          <w:tab w:val="left" w:pos="719"/>
        </w:tabs>
        <w:spacing w:before="78"/>
        <w:ind w:right="355" w:firstLine="0"/>
      </w:pPr>
      <w:r>
        <w:t xml:space="preserve">If any encroachments are made by the Construction Manager or any </w:t>
      </w:r>
      <w:r w:rsidR="007A2BAA">
        <w:t>Subcontract</w:t>
      </w:r>
      <w:r>
        <w:t>or on any adjacent</w:t>
      </w:r>
      <w:r>
        <w:rPr>
          <w:spacing w:val="-1"/>
        </w:rPr>
        <w:t xml:space="preserve"> </w:t>
      </w:r>
      <w:r>
        <w:t>property,</w:t>
      </w:r>
      <w:r>
        <w:rPr>
          <w:spacing w:val="-5"/>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5"/>
        </w:rPr>
        <w:t xml:space="preserve"> </w:t>
      </w:r>
      <w:r>
        <w:t>at</w:t>
      </w:r>
      <w:r>
        <w:rPr>
          <w:spacing w:val="-3"/>
        </w:rPr>
        <w:t xml:space="preserve"> </w:t>
      </w:r>
      <w:r>
        <w:t>the</w:t>
      </w:r>
      <w:r>
        <w:rPr>
          <w:spacing w:val="-4"/>
        </w:rPr>
        <w:t xml:space="preserve"> </w:t>
      </w:r>
      <w:r>
        <w:t>Construction</w:t>
      </w:r>
      <w:r>
        <w:rPr>
          <w:spacing w:val="-3"/>
        </w:rPr>
        <w:t xml:space="preserve"> </w:t>
      </w:r>
      <w:r>
        <w:t>Manager’s</w:t>
      </w:r>
      <w:r>
        <w:rPr>
          <w:spacing w:val="-5"/>
        </w:rPr>
        <w:t xml:space="preserve"> </w:t>
      </w:r>
      <w:r>
        <w:t>expense,</w:t>
      </w:r>
      <w:r>
        <w:rPr>
          <w:spacing w:val="-3"/>
        </w:rPr>
        <w:t xml:space="preserve"> </w:t>
      </w:r>
      <w:r>
        <w:t>and</w:t>
      </w:r>
      <w:r>
        <w:rPr>
          <w:spacing w:val="-3"/>
        </w:rPr>
        <w:t xml:space="preserve"> </w:t>
      </w:r>
      <w:r>
        <w:t>within thirty (30) Calendar Days after written notice from the Owner or the Consultant, correct any encroachments and obtain approval from the owner of such adjacent property for any encroachments that cannot be feasibly corrected.</w:t>
      </w:r>
      <w:r>
        <w:rPr>
          <w:spacing w:val="73"/>
        </w:rPr>
        <w:t xml:space="preserve"> </w:t>
      </w:r>
      <w:r>
        <w:t>The Construction Manager shall not be entitled to any adjustment</w:t>
      </w:r>
      <w:r>
        <w:rPr>
          <w:spacing w:val="40"/>
        </w:rPr>
        <w:t xml:space="preserve"> </w:t>
      </w:r>
      <w:r>
        <w:t xml:space="preserve">to the Contract Amount or the Contract Time </w:t>
      </w:r>
      <w:proofErr w:type="gramStart"/>
      <w:r>
        <w:t>as a result of</w:t>
      </w:r>
      <w:proofErr w:type="gramEnd"/>
      <w:r>
        <w:t xml:space="preserve"> any such encroachment or the correction </w:t>
      </w:r>
      <w:r>
        <w:rPr>
          <w:spacing w:val="-2"/>
        </w:rPr>
        <w:t>thereof.</w:t>
      </w:r>
    </w:p>
    <w:p w14:paraId="2F1660D3" w14:textId="77777777" w:rsidR="00CC1635" w:rsidRDefault="00CC1635">
      <w:pPr>
        <w:pStyle w:val="BodyText"/>
      </w:pPr>
    </w:p>
    <w:p w14:paraId="2F1660D4" w14:textId="77777777" w:rsidR="00CC1635" w:rsidRDefault="001126B3">
      <w:pPr>
        <w:pStyle w:val="Heading1"/>
      </w:pPr>
      <w:bookmarkStart w:id="12" w:name="_TOC_250046"/>
      <w:bookmarkStart w:id="13" w:name="_Toc227566971"/>
      <w:r>
        <w:t>ARTICLE</w:t>
      </w:r>
      <w:r>
        <w:rPr>
          <w:spacing w:val="-10"/>
        </w:rPr>
        <w:t xml:space="preserve"> </w:t>
      </w:r>
      <w:r>
        <w:t>7</w:t>
      </w:r>
      <w:r>
        <w:rPr>
          <w:spacing w:val="-6"/>
        </w:rPr>
        <w:t xml:space="preserve"> </w:t>
      </w:r>
      <w:r>
        <w:t>-</w:t>
      </w:r>
      <w:r>
        <w:rPr>
          <w:spacing w:val="-5"/>
        </w:rPr>
        <w:t xml:space="preserve"> </w:t>
      </w:r>
      <w:r>
        <w:t>PLANS,</w:t>
      </w:r>
      <w:r>
        <w:rPr>
          <w:spacing w:val="-6"/>
        </w:rPr>
        <w:t xml:space="preserve"> </w:t>
      </w:r>
      <w:r>
        <w:t>DRAWINGS,</w:t>
      </w:r>
      <w:r>
        <w:rPr>
          <w:spacing w:val="-6"/>
        </w:rPr>
        <w:t xml:space="preserve"> </w:t>
      </w:r>
      <w:r>
        <w:t>SPECIFICATIONS</w:t>
      </w:r>
      <w:r>
        <w:rPr>
          <w:spacing w:val="-5"/>
        </w:rPr>
        <w:t xml:space="preserve"> </w:t>
      </w:r>
      <w:r>
        <w:t>AND</w:t>
      </w:r>
      <w:r>
        <w:rPr>
          <w:spacing w:val="-7"/>
        </w:rPr>
        <w:t xml:space="preserve"> </w:t>
      </w:r>
      <w:r>
        <w:t>RECORD</w:t>
      </w:r>
      <w:r>
        <w:rPr>
          <w:spacing w:val="-6"/>
        </w:rPr>
        <w:t xml:space="preserve"> </w:t>
      </w:r>
      <w:bookmarkEnd w:id="12"/>
      <w:r>
        <w:rPr>
          <w:spacing w:val="-2"/>
        </w:rPr>
        <w:t>DRAWINGS</w:t>
      </w:r>
      <w:bookmarkEnd w:id="13"/>
    </w:p>
    <w:p w14:paraId="2F1660D5" w14:textId="77777777" w:rsidR="00CC1635" w:rsidRDefault="00CC1635">
      <w:pPr>
        <w:pStyle w:val="BodyText"/>
        <w:rPr>
          <w:b/>
        </w:rPr>
      </w:pPr>
    </w:p>
    <w:p w14:paraId="2F1660D6" w14:textId="77777777" w:rsidR="00CC1635" w:rsidRDefault="001126B3">
      <w:pPr>
        <w:pStyle w:val="ListParagraph"/>
        <w:numPr>
          <w:ilvl w:val="1"/>
          <w:numId w:val="53"/>
        </w:numPr>
        <w:tabs>
          <w:tab w:val="left" w:pos="719"/>
        </w:tabs>
        <w:ind w:right="1077" w:firstLine="0"/>
      </w:pPr>
      <w:r>
        <w:t>Unless otherwise provided in the Contract Documents, the Owner will furnish the Construction</w:t>
      </w:r>
      <w:r>
        <w:rPr>
          <w:spacing w:val="-4"/>
        </w:rPr>
        <w:t xml:space="preserve"> </w:t>
      </w:r>
      <w:r>
        <w:t>Manager</w:t>
      </w:r>
      <w:r>
        <w:rPr>
          <w:spacing w:val="-1"/>
        </w:rPr>
        <w:t xml:space="preserve"> </w:t>
      </w:r>
      <w:r>
        <w:t>free</w:t>
      </w:r>
      <w:r>
        <w:rPr>
          <w:spacing w:val="-3"/>
        </w:rPr>
        <w:t xml:space="preserve"> </w:t>
      </w:r>
      <w:r>
        <w:t>of</w:t>
      </w:r>
      <w:r>
        <w:rPr>
          <w:spacing w:val="-1"/>
        </w:rPr>
        <w:t xml:space="preserve"> </w:t>
      </w:r>
      <w:r>
        <w:t>charge</w:t>
      </w:r>
      <w:r>
        <w:rPr>
          <w:spacing w:val="-3"/>
        </w:rPr>
        <w:t xml:space="preserve"> </w:t>
      </w:r>
      <w:r>
        <w:t>one</w:t>
      </w:r>
      <w:r>
        <w:rPr>
          <w:spacing w:val="-5"/>
        </w:rPr>
        <w:t xml:space="preserve"> </w:t>
      </w:r>
      <w:r>
        <w:t>electronic</w:t>
      </w:r>
      <w:r>
        <w:rPr>
          <w:spacing w:val="-1"/>
        </w:rPr>
        <w:t xml:space="preserve"> </w:t>
      </w:r>
      <w:r>
        <w:t>or</w:t>
      </w:r>
      <w:r>
        <w:rPr>
          <w:spacing w:val="-5"/>
        </w:rPr>
        <w:t xml:space="preserve"> </w:t>
      </w:r>
      <w:r>
        <w:t>reproducible</w:t>
      </w:r>
      <w:r>
        <w:rPr>
          <w:spacing w:val="-1"/>
        </w:rPr>
        <w:t xml:space="preserve"> </w:t>
      </w:r>
      <w:r>
        <w:t>copy</w:t>
      </w:r>
      <w:r>
        <w:rPr>
          <w:spacing w:val="-2"/>
        </w:rPr>
        <w:t xml:space="preserve"> </w:t>
      </w:r>
      <w:r>
        <w:t>of</w:t>
      </w:r>
      <w:r>
        <w:rPr>
          <w:spacing w:val="-3"/>
        </w:rPr>
        <w:t xml:space="preserve"> </w:t>
      </w:r>
      <w:r>
        <w:t>the</w:t>
      </w:r>
      <w:r>
        <w:rPr>
          <w:spacing w:val="-5"/>
        </w:rPr>
        <w:t xml:space="preserve"> </w:t>
      </w:r>
      <w:r>
        <w:t>Drawings</w:t>
      </w:r>
      <w:r>
        <w:rPr>
          <w:spacing w:val="-4"/>
        </w:rPr>
        <w:t xml:space="preserve"> </w:t>
      </w:r>
      <w:r>
        <w:t>and Specifications for</w:t>
      </w:r>
      <w:r>
        <w:rPr>
          <w:spacing w:val="-1"/>
        </w:rPr>
        <w:t xml:space="preserve"> </w:t>
      </w:r>
      <w:r>
        <w:t>execution of the</w:t>
      </w:r>
      <w:r>
        <w:rPr>
          <w:spacing w:val="-1"/>
        </w:rPr>
        <w:t xml:space="preserve"> </w:t>
      </w:r>
      <w:r>
        <w:t>Work.</w:t>
      </w:r>
      <w:r>
        <w:rPr>
          <w:spacing w:val="40"/>
        </w:rPr>
        <w:t xml:space="preserve"> </w:t>
      </w:r>
      <w:r>
        <w:t>The</w:t>
      </w:r>
      <w:r>
        <w:rPr>
          <w:spacing w:val="-1"/>
        </w:rPr>
        <w:t xml:space="preserve"> </w:t>
      </w:r>
      <w:r>
        <w:t>Construction Manager</w:t>
      </w:r>
      <w:r>
        <w:rPr>
          <w:spacing w:val="-1"/>
        </w:rPr>
        <w:t xml:space="preserve"> </w:t>
      </w:r>
      <w:r>
        <w:t>shall pay for the</w:t>
      </w:r>
      <w:r>
        <w:rPr>
          <w:spacing w:val="-1"/>
        </w:rPr>
        <w:t xml:space="preserve"> </w:t>
      </w:r>
      <w:r>
        <w:t xml:space="preserve">cost of duplication of all sets required </w:t>
      </w:r>
      <w:proofErr w:type="gramStart"/>
      <w:r>
        <w:t>over</w:t>
      </w:r>
      <w:proofErr w:type="gramEnd"/>
      <w:r>
        <w:t xml:space="preserve"> and above this amount.</w:t>
      </w:r>
    </w:p>
    <w:p w14:paraId="2F1660D7" w14:textId="77777777" w:rsidR="00CC1635" w:rsidRDefault="00CC1635">
      <w:pPr>
        <w:pStyle w:val="BodyText"/>
      </w:pPr>
    </w:p>
    <w:p w14:paraId="2F1660D8" w14:textId="3AE5159A" w:rsidR="00CC1635" w:rsidRDefault="001126B3">
      <w:pPr>
        <w:pStyle w:val="ListParagraph"/>
        <w:numPr>
          <w:ilvl w:val="1"/>
          <w:numId w:val="53"/>
        </w:numPr>
        <w:tabs>
          <w:tab w:val="left" w:pos="719"/>
        </w:tabs>
        <w:ind w:right="399" w:firstLine="0"/>
      </w:pPr>
      <w:r>
        <w:t xml:space="preserve">The cost of additional plans, specifications and official contract documents for use by Sub- </w:t>
      </w:r>
      <w:r>
        <w:lastRenderedPageBreak/>
        <w:t xml:space="preserve">contractors for bidding and for construction shall be borne by the Construction Manager or by the </w:t>
      </w:r>
      <w:r w:rsidR="007A2BAA">
        <w:t>Subcontract</w:t>
      </w:r>
      <w:r>
        <w:t>ors.</w:t>
      </w:r>
      <w:r>
        <w:rPr>
          <w:spacing w:val="40"/>
        </w:rPr>
        <w:t xml:space="preserve"> </w:t>
      </w:r>
      <w:r>
        <w:t>Arrangements for orders and payment for plans, specifications and other contract documents</w:t>
      </w:r>
      <w:r>
        <w:rPr>
          <w:spacing w:val="-6"/>
        </w:rPr>
        <w:t xml:space="preserve"> </w:t>
      </w:r>
      <w:r>
        <w:t>must</w:t>
      </w:r>
      <w:r>
        <w:rPr>
          <w:spacing w:val="-4"/>
        </w:rPr>
        <w:t xml:space="preserve"> </w:t>
      </w:r>
      <w:r>
        <w:t>be</w:t>
      </w:r>
      <w:r>
        <w:rPr>
          <w:spacing w:val="-5"/>
        </w:rPr>
        <w:t xml:space="preserve"> </w:t>
      </w:r>
      <w:r>
        <w:t>made</w:t>
      </w:r>
      <w:r>
        <w:rPr>
          <w:spacing w:val="-3"/>
        </w:rPr>
        <w:t xml:space="preserve"> </w:t>
      </w:r>
      <w:r>
        <w:t>with</w:t>
      </w:r>
      <w:r>
        <w:rPr>
          <w:spacing w:val="-4"/>
        </w:rPr>
        <w:t xml:space="preserve"> </w:t>
      </w:r>
      <w:r>
        <w:t>Lynn</w:t>
      </w:r>
      <w:r>
        <w:rPr>
          <w:spacing w:val="-4"/>
        </w:rPr>
        <w:t xml:space="preserve"> </w:t>
      </w:r>
      <w:r>
        <w:t>Imaging,</w:t>
      </w:r>
      <w:r>
        <w:rPr>
          <w:spacing w:val="-6"/>
        </w:rPr>
        <w:t xml:space="preserve"> </w:t>
      </w:r>
      <w:r>
        <w:t>Lexington,</w:t>
      </w:r>
      <w:r>
        <w:rPr>
          <w:spacing w:val="-4"/>
        </w:rPr>
        <w:t xml:space="preserve"> </w:t>
      </w:r>
      <w:r>
        <w:t>Kentucky</w:t>
      </w:r>
      <w:r>
        <w:rPr>
          <w:spacing w:val="-4"/>
        </w:rPr>
        <w:t xml:space="preserve"> </w:t>
      </w:r>
      <w:r>
        <w:t>(</w:t>
      </w:r>
      <w:hyperlink r:id="rId8">
        <w:r>
          <w:rPr>
            <w:color w:val="00AFEF"/>
            <w:u w:val="single" w:color="00AFEF"/>
          </w:rPr>
          <w:t>http://www.ukplanroom.com</w:t>
        </w:r>
        <w:r>
          <w:t>)</w:t>
        </w:r>
      </w:hyperlink>
      <w:r>
        <w:rPr>
          <w:spacing w:val="-3"/>
        </w:rPr>
        <w:t xml:space="preserve"> </w:t>
      </w:r>
      <w:r>
        <w:t>or by phone at 1.800.888.0693 or 859.255.1021) before a set of documents will be issued.</w:t>
      </w:r>
    </w:p>
    <w:p w14:paraId="2F1660D9" w14:textId="77777777" w:rsidR="00CC1635" w:rsidRDefault="00CC1635">
      <w:pPr>
        <w:pStyle w:val="BodyText"/>
        <w:spacing w:before="1"/>
      </w:pPr>
    </w:p>
    <w:p w14:paraId="2F1660DA" w14:textId="77777777" w:rsidR="00CC1635" w:rsidRDefault="001126B3">
      <w:pPr>
        <w:pStyle w:val="ListParagraph"/>
        <w:numPr>
          <w:ilvl w:val="1"/>
          <w:numId w:val="53"/>
        </w:numPr>
        <w:tabs>
          <w:tab w:val="left" w:pos="719"/>
        </w:tabs>
        <w:ind w:right="366" w:firstLine="0"/>
      </w:pPr>
      <w:r>
        <w:t>The Construction Manager shall keep one copy of all Contract Documents, including Drawings, Specifications and Shop Drawings on the site and in good order.</w:t>
      </w:r>
      <w:r>
        <w:rPr>
          <w:spacing w:val="75"/>
        </w:rPr>
        <w:t xml:space="preserve"> </w:t>
      </w:r>
      <w:r>
        <w:t>A qualified representative of the Construction Manager shall record on these documents, from day to day as</w:t>
      </w:r>
      <w:r>
        <w:rPr>
          <w:spacing w:val="40"/>
        </w:rPr>
        <w:t xml:space="preserve"> </w:t>
      </w:r>
      <w:r>
        <w:t>Work progresses, all changes and deviations from the Contract Documents.</w:t>
      </w:r>
      <w:r>
        <w:rPr>
          <w:spacing w:val="40"/>
        </w:rPr>
        <w:t xml:space="preserve"> </w:t>
      </w:r>
      <w:r>
        <w:t>Prior to Substantial Completion, the Construction Manager shall complete and turn over to the Consultant the As-Built drawings, with a digital copy (in PDF format) submitted to the Owner simultaneously.</w:t>
      </w:r>
      <w:r>
        <w:rPr>
          <w:spacing w:val="40"/>
        </w:rPr>
        <w:t xml:space="preserve"> </w:t>
      </w:r>
      <w:r>
        <w:t>The As-Built drawings shall consist</w:t>
      </w:r>
      <w:r>
        <w:rPr>
          <w:spacing w:val="-2"/>
        </w:rPr>
        <w:t xml:space="preserve"> </w:t>
      </w:r>
      <w:r>
        <w:t>of a</w:t>
      </w:r>
      <w:r>
        <w:rPr>
          <w:spacing w:val="-1"/>
        </w:rPr>
        <w:t xml:space="preserve"> </w:t>
      </w:r>
      <w:r>
        <w:t>set of drawings which</w:t>
      </w:r>
      <w:r>
        <w:rPr>
          <w:spacing w:val="-2"/>
        </w:rPr>
        <w:t xml:space="preserve"> </w:t>
      </w:r>
      <w:r>
        <w:t>indicate</w:t>
      </w:r>
      <w:r>
        <w:rPr>
          <w:spacing w:val="-1"/>
        </w:rPr>
        <w:t xml:space="preserve"> </w:t>
      </w:r>
      <w:r>
        <w:t>all field changes that were</w:t>
      </w:r>
      <w:r>
        <w:rPr>
          <w:spacing w:val="-1"/>
        </w:rPr>
        <w:t xml:space="preserve"> </w:t>
      </w:r>
      <w:r>
        <w:t>made</w:t>
      </w:r>
      <w:r>
        <w:rPr>
          <w:spacing w:val="-1"/>
        </w:rPr>
        <w:t xml:space="preserve"> </w:t>
      </w:r>
      <w:r>
        <w:t>to</w:t>
      </w:r>
      <w:r>
        <w:rPr>
          <w:spacing w:val="-2"/>
        </w:rPr>
        <w:t xml:space="preserve"> </w:t>
      </w:r>
      <w:r>
        <w:t>adapt to field conditions, changes resulting from Change Orders and all concealed and buried installations of piping, conduit and utility services.</w:t>
      </w:r>
      <w:r>
        <w:rPr>
          <w:spacing w:val="40"/>
        </w:rPr>
        <w:t xml:space="preserve"> </w:t>
      </w:r>
      <w:r>
        <w:t>All buried and concealed items, both inside and outside the facility,</w:t>
      </w:r>
      <w:r>
        <w:rPr>
          <w:spacing w:val="-3"/>
        </w:rPr>
        <w:t xml:space="preserve"> </w:t>
      </w:r>
      <w:r>
        <w:t>shall</w:t>
      </w:r>
      <w:r>
        <w:rPr>
          <w:spacing w:val="-1"/>
        </w:rPr>
        <w:t xml:space="preserve"> </w:t>
      </w:r>
      <w:r>
        <w:t>be</w:t>
      </w:r>
      <w:r>
        <w:rPr>
          <w:spacing w:val="-2"/>
        </w:rPr>
        <w:t xml:space="preserve"> </w:t>
      </w:r>
      <w:r>
        <w:t>accurately</w:t>
      </w:r>
      <w:r>
        <w:rPr>
          <w:spacing w:val="-6"/>
        </w:rPr>
        <w:t xml:space="preserve"> </w:t>
      </w:r>
      <w:r>
        <w:t>located</w:t>
      </w:r>
      <w:r>
        <w:rPr>
          <w:spacing w:val="-3"/>
        </w:rPr>
        <w:t xml:space="preserve"> </w:t>
      </w:r>
      <w:r>
        <w:t>on</w:t>
      </w:r>
      <w:r>
        <w:rPr>
          <w:spacing w:val="-1"/>
        </w:rPr>
        <w:t xml:space="preserve"> </w:t>
      </w:r>
      <w:r>
        <w:t>the As-Built</w:t>
      </w:r>
      <w:r>
        <w:rPr>
          <w:spacing w:val="-1"/>
        </w:rPr>
        <w:t xml:space="preserve"> </w:t>
      </w:r>
      <w:r>
        <w:t>drawings</w:t>
      </w:r>
      <w:r>
        <w:rPr>
          <w:spacing w:val="-1"/>
        </w:rPr>
        <w:t xml:space="preserve"> </w:t>
      </w:r>
      <w:r>
        <w:t>as</w:t>
      </w:r>
      <w:r>
        <w:rPr>
          <w:spacing w:val="-1"/>
        </w:rPr>
        <w:t xml:space="preserve"> </w:t>
      </w:r>
      <w:r>
        <w:t>to</w:t>
      </w:r>
      <w:r>
        <w:rPr>
          <w:spacing w:val="-3"/>
        </w:rPr>
        <w:t xml:space="preserve"> </w:t>
      </w:r>
      <w:r>
        <w:t>depth</w:t>
      </w:r>
      <w:r>
        <w:rPr>
          <w:spacing w:val="-1"/>
        </w:rPr>
        <w:t xml:space="preserve"> </w:t>
      </w:r>
      <w:r>
        <w:t>and</w:t>
      </w:r>
      <w:r>
        <w:rPr>
          <w:spacing w:val="-1"/>
        </w:rPr>
        <w:t xml:space="preserve"> </w:t>
      </w:r>
      <w:r>
        <w:t>in</w:t>
      </w:r>
      <w:r>
        <w:rPr>
          <w:spacing w:val="-6"/>
        </w:rPr>
        <w:t xml:space="preserve"> </w:t>
      </w:r>
      <w:r>
        <w:t>relationship</w:t>
      </w:r>
      <w:r>
        <w:rPr>
          <w:spacing w:val="-1"/>
        </w:rPr>
        <w:t xml:space="preserve"> </w:t>
      </w:r>
      <w:r>
        <w:t>to</w:t>
      </w:r>
      <w:r>
        <w:rPr>
          <w:spacing w:val="-1"/>
        </w:rPr>
        <w:t xml:space="preserve"> </w:t>
      </w:r>
      <w:r>
        <w:t>not</w:t>
      </w:r>
      <w:r>
        <w:rPr>
          <w:spacing w:val="-1"/>
        </w:rPr>
        <w:t xml:space="preserve"> </w:t>
      </w:r>
      <w:r>
        <w:t>less than two permanent features such as interior or exterior wall faces.</w:t>
      </w:r>
      <w:r>
        <w:rPr>
          <w:spacing w:val="40"/>
        </w:rPr>
        <w:t xml:space="preserve"> </w:t>
      </w:r>
      <w:r>
        <w:t xml:space="preserve">The As-Built drawings shall be </w:t>
      </w:r>
      <w:proofErr w:type="gramStart"/>
      <w:r>
        <w:t>clean</w:t>
      </w:r>
      <w:proofErr w:type="gramEnd"/>
      <w:r>
        <w:t xml:space="preserve"> and all changes, corrections and dimensions shall be given in a neat and legible manner in a contrasting color.</w:t>
      </w:r>
      <w:r>
        <w:rPr>
          <w:spacing w:val="40"/>
        </w:rPr>
        <w:t xml:space="preserve"> </w:t>
      </w:r>
      <w:r>
        <w:t xml:space="preserve">For any changes or corrections in the Work which are made </w:t>
      </w:r>
      <w:proofErr w:type="gramStart"/>
      <w:r>
        <w:t>subsequent to</w:t>
      </w:r>
      <w:proofErr w:type="gramEnd"/>
      <w:r>
        <w:t xml:space="preserve"> the Substantial Completion Inspection,</w:t>
      </w:r>
      <w:r>
        <w:rPr>
          <w:spacing w:val="-2"/>
        </w:rPr>
        <w:t xml:space="preserve"> </w:t>
      </w:r>
      <w:r>
        <w:t>revisions</w:t>
      </w:r>
      <w:r>
        <w:rPr>
          <w:spacing w:val="-2"/>
        </w:rPr>
        <w:t xml:space="preserve"> </w:t>
      </w:r>
      <w:r>
        <w:t>shall be</w:t>
      </w:r>
      <w:r>
        <w:rPr>
          <w:spacing w:val="-1"/>
        </w:rPr>
        <w:t xml:space="preserve"> </w:t>
      </w:r>
      <w:r>
        <w:t>made</w:t>
      </w:r>
      <w:r>
        <w:rPr>
          <w:spacing w:val="-1"/>
        </w:rPr>
        <w:t xml:space="preserve"> </w:t>
      </w:r>
      <w:r>
        <w:t>to</w:t>
      </w:r>
      <w:r>
        <w:rPr>
          <w:spacing w:val="-2"/>
        </w:rPr>
        <w:t xml:space="preserve"> </w:t>
      </w:r>
      <w:r>
        <w:t>the As-Built drawings and</w:t>
      </w:r>
      <w:r>
        <w:rPr>
          <w:spacing w:val="-2"/>
        </w:rPr>
        <w:t xml:space="preserve"> </w:t>
      </w:r>
      <w:r>
        <w:t>submitted to the</w:t>
      </w:r>
      <w:r>
        <w:rPr>
          <w:spacing w:val="-1"/>
        </w:rPr>
        <w:t xml:space="preserve"> </w:t>
      </w:r>
      <w:r>
        <w:t>Consultant</w:t>
      </w:r>
      <w:r>
        <w:rPr>
          <w:spacing w:val="-2"/>
        </w:rPr>
        <w:t xml:space="preserve"> </w:t>
      </w:r>
      <w:r>
        <w:t>prior</w:t>
      </w:r>
      <w:r>
        <w:rPr>
          <w:spacing w:val="-1"/>
        </w:rPr>
        <w:t xml:space="preserve"> </w:t>
      </w:r>
      <w:r>
        <w:t>to</w:t>
      </w:r>
      <w:r>
        <w:rPr>
          <w:spacing w:val="-4"/>
        </w:rPr>
        <w:t xml:space="preserve"> </w:t>
      </w:r>
      <w:r>
        <w:t>final</w:t>
      </w:r>
      <w:r>
        <w:rPr>
          <w:spacing w:val="-4"/>
        </w:rPr>
        <w:t xml:space="preserve"> </w:t>
      </w:r>
      <w:r>
        <w:t>payment.</w:t>
      </w:r>
      <w:r>
        <w:rPr>
          <w:spacing w:val="40"/>
        </w:rPr>
        <w:t xml:space="preserve"> </w:t>
      </w:r>
      <w:r>
        <w:t>Approval</w:t>
      </w:r>
      <w:r>
        <w:rPr>
          <w:spacing w:val="-4"/>
        </w:rPr>
        <w:t xml:space="preserve"> </w:t>
      </w:r>
      <w:r>
        <w:t>of</w:t>
      </w:r>
      <w:r>
        <w:rPr>
          <w:spacing w:val="-3"/>
        </w:rPr>
        <w:t xml:space="preserve"> </w:t>
      </w:r>
      <w:r>
        <w:t>the</w:t>
      </w:r>
      <w:r>
        <w:rPr>
          <w:spacing w:val="-5"/>
        </w:rPr>
        <w:t xml:space="preserve"> </w:t>
      </w:r>
      <w:r>
        <w:t>final</w:t>
      </w:r>
      <w:r>
        <w:rPr>
          <w:spacing w:val="-2"/>
        </w:rPr>
        <w:t xml:space="preserve"> </w:t>
      </w:r>
      <w:r>
        <w:t>payment</w:t>
      </w:r>
      <w:r>
        <w:rPr>
          <w:spacing w:val="-4"/>
        </w:rPr>
        <w:t xml:space="preserve"> </w:t>
      </w:r>
      <w:r>
        <w:t>request shall</w:t>
      </w:r>
      <w:r>
        <w:rPr>
          <w:spacing w:val="-4"/>
        </w:rPr>
        <w:t xml:space="preserve"> </w:t>
      </w:r>
      <w:r>
        <w:t>be</w:t>
      </w:r>
      <w:r>
        <w:rPr>
          <w:spacing w:val="-1"/>
        </w:rPr>
        <w:t xml:space="preserve"> </w:t>
      </w:r>
      <w:r>
        <w:t>contingent upon compliance with these provisions.</w:t>
      </w:r>
    </w:p>
    <w:p w14:paraId="2F1660DB" w14:textId="527A4C95" w:rsidR="00CC1635" w:rsidRDefault="001126B3">
      <w:pPr>
        <w:pStyle w:val="ListParagraph"/>
        <w:numPr>
          <w:ilvl w:val="1"/>
          <w:numId w:val="53"/>
        </w:numPr>
        <w:tabs>
          <w:tab w:val="left" w:pos="719"/>
        </w:tabs>
        <w:spacing w:before="251"/>
        <w:ind w:right="374" w:firstLine="0"/>
      </w:pPr>
      <w:r>
        <w:t>All</w:t>
      </w:r>
      <w:r>
        <w:rPr>
          <w:spacing w:val="-3"/>
        </w:rPr>
        <w:t xml:space="preserve"> </w:t>
      </w:r>
      <w:r>
        <w:t>drawings,</w:t>
      </w:r>
      <w:r>
        <w:rPr>
          <w:spacing w:val="-3"/>
        </w:rPr>
        <w:t xml:space="preserve"> </w:t>
      </w:r>
      <w:r>
        <w:t>specifications</w:t>
      </w:r>
      <w:r>
        <w:rPr>
          <w:spacing w:val="-3"/>
        </w:rPr>
        <w:t xml:space="preserve"> </w:t>
      </w:r>
      <w:r>
        <w:t>and</w:t>
      </w:r>
      <w:r>
        <w:rPr>
          <w:spacing w:val="-3"/>
        </w:rPr>
        <w:t xml:space="preserve"> </w:t>
      </w:r>
      <w:r>
        <w:t>copies</w:t>
      </w:r>
      <w:r>
        <w:rPr>
          <w:spacing w:val="-5"/>
        </w:rPr>
        <w:t xml:space="preserve"> </w:t>
      </w:r>
      <w:r>
        <w:t>thereof,</w:t>
      </w:r>
      <w:r>
        <w:rPr>
          <w:spacing w:val="-3"/>
        </w:rPr>
        <w:t xml:space="preserve"> </w:t>
      </w:r>
      <w:r>
        <w:t>furnished</w:t>
      </w:r>
      <w:r>
        <w:rPr>
          <w:spacing w:val="-3"/>
        </w:rPr>
        <w:t xml:space="preserve"> </w:t>
      </w:r>
      <w:r>
        <w:t>by</w:t>
      </w:r>
      <w:r>
        <w:rPr>
          <w:spacing w:val="-5"/>
        </w:rPr>
        <w:t xml:space="preserve"> </w:t>
      </w:r>
      <w:r>
        <w:t>the</w:t>
      </w:r>
      <w:r>
        <w:rPr>
          <w:spacing w:val="-2"/>
        </w:rPr>
        <w:t xml:space="preserve"> </w:t>
      </w:r>
      <w:r>
        <w:t>Consultant</w:t>
      </w:r>
      <w:r>
        <w:rPr>
          <w:spacing w:val="-5"/>
        </w:rPr>
        <w:t xml:space="preserve"> </w:t>
      </w:r>
      <w:r>
        <w:t>to</w:t>
      </w:r>
      <w:r>
        <w:rPr>
          <w:spacing w:val="-3"/>
        </w:rPr>
        <w:t xml:space="preserve"> </w:t>
      </w:r>
      <w:r>
        <w:t>the</w:t>
      </w:r>
      <w:r>
        <w:rPr>
          <w:spacing w:val="-2"/>
        </w:rPr>
        <w:t xml:space="preserve"> </w:t>
      </w:r>
      <w:r>
        <w:t>Owner,</w:t>
      </w:r>
      <w:r>
        <w:rPr>
          <w:spacing w:val="-3"/>
        </w:rPr>
        <w:t xml:space="preserve"> </w:t>
      </w:r>
      <w:r>
        <w:t>are the property of the University of Kentucky.</w:t>
      </w:r>
      <w:r>
        <w:rPr>
          <w:spacing w:val="40"/>
        </w:rPr>
        <w:t xml:space="preserve"> </w:t>
      </w:r>
      <w:r>
        <w:t xml:space="preserve">They shall not be used by the Consultant, Construction Manager, or any </w:t>
      </w:r>
      <w:r w:rsidR="007A2BAA">
        <w:t>Subcontract</w:t>
      </w:r>
      <w:r>
        <w:t>or or Supplier on any other Project.</w:t>
      </w:r>
    </w:p>
    <w:p w14:paraId="2F1660DC" w14:textId="77777777" w:rsidR="00CC1635" w:rsidRDefault="001126B3">
      <w:pPr>
        <w:pStyle w:val="Heading1"/>
        <w:spacing w:before="252"/>
      </w:pPr>
      <w:bookmarkStart w:id="14" w:name="_TOC_250045"/>
      <w:bookmarkStart w:id="15" w:name="_Toc227566972"/>
      <w:r>
        <w:t>ARTICLE</w:t>
      </w:r>
      <w:r>
        <w:rPr>
          <w:spacing w:val="-7"/>
        </w:rPr>
        <w:t xml:space="preserve"> </w:t>
      </w:r>
      <w:r>
        <w:t>8</w:t>
      </w:r>
      <w:r>
        <w:rPr>
          <w:spacing w:val="-4"/>
        </w:rPr>
        <w:t xml:space="preserve"> </w:t>
      </w:r>
      <w:r>
        <w:t>-</w:t>
      </w:r>
      <w:r>
        <w:rPr>
          <w:spacing w:val="-4"/>
        </w:rPr>
        <w:t xml:space="preserve"> </w:t>
      </w:r>
      <w:r>
        <w:t>TEMPORARY</w:t>
      </w:r>
      <w:r>
        <w:rPr>
          <w:spacing w:val="-5"/>
        </w:rPr>
        <w:t xml:space="preserve"> </w:t>
      </w:r>
      <w:bookmarkEnd w:id="14"/>
      <w:r>
        <w:rPr>
          <w:spacing w:val="-2"/>
        </w:rPr>
        <w:t>UTILITIES</w:t>
      </w:r>
      <w:bookmarkEnd w:id="15"/>
    </w:p>
    <w:p w14:paraId="2F1660DD" w14:textId="77777777" w:rsidR="00CC1635" w:rsidRDefault="00CC1635">
      <w:pPr>
        <w:pStyle w:val="BodyText"/>
        <w:rPr>
          <w:b/>
        </w:rPr>
      </w:pPr>
    </w:p>
    <w:p w14:paraId="2F1660DE" w14:textId="77777777" w:rsidR="00CC1635" w:rsidRDefault="001126B3">
      <w:pPr>
        <w:pStyle w:val="ListParagraph"/>
        <w:numPr>
          <w:ilvl w:val="1"/>
          <w:numId w:val="52"/>
        </w:numPr>
        <w:tabs>
          <w:tab w:val="left" w:pos="719"/>
        </w:tabs>
        <w:ind w:right="419" w:firstLine="0"/>
      </w:pPr>
      <w:r>
        <w:t>The Construction Manager shall provide and pay for, unless modified in the Special Conditions, all temporary conveniences including, but not limited to, wiring, lighting, power and electrical</w:t>
      </w:r>
      <w:r>
        <w:rPr>
          <w:spacing w:val="-2"/>
        </w:rPr>
        <w:t xml:space="preserve"> </w:t>
      </w:r>
      <w:r>
        <w:t>outlets,</w:t>
      </w:r>
      <w:r>
        <w:rPr>
          <w:spacing w:val="-2"/>
        </w:rPr>
        <w:t xml:space="preserve"> </w:t>
      </w:r>
      <w:r>
        <w:t>heat,</w:t>
      </w:r>
      <w:r>
        <w:rPr>
          <w:spacing w:val="-2"/>
        </w:rPr>
        <w:t xml:space="preserve"> </w:t>
      </w:r>
      <w:r>
        <w:t>water,</w:t>
      </w:r>
      <w:r>
        <w:rPr>
          <w:spacing w:val="-2"/>
        </w:rPr>
        <w:t xml:space="preserve"> </w:t>
      </w:r>
      <w:r>
        <w:t>and</w:t>
      </w:r>
      <w:r>
        <w:rPr>
          <w:spacing w:val="-4"/>
        </w:rPr>
        <w:t xml:space="preserve"> </w:t>
      </w:r>
      <w:r>
        <w:t>sanitary</w:t>
      </w:r>
      <w:r>
        <w:rPr>
          <w:spacing w:val="-4"/>
        </w:rPr>
        <w:t xml:space="preserve"> </w:t>
      </w:r>
      <w:r>
        <w:t>facilities</w:t>
      </w:r>
      <w:r>
        <w:rPr>
          <w:spacing w:val="-1"/>
        </w:rPr>
        <w:t xml:space="preserve"> </w:t>
      </w:r>
      <w:r>
        <w:t>required</w:t>
      </w:r>
      <w:r>
        <w:rPr>
          <w:spacing w:val="-2"/>
        </w:rPr>
        <w:t xml:space="preserve"> </w:t>
      </w:r>
      <w:r>
        <w:t>for</w:t>
      </w:r>
      <w:r>
        <w:rPr>
          <w:spacing w:val="-3"/>
        </w:rPr>
        <w:t xml:space="preserve"> </w:t>
      </w:r>
      <w:r>
        <w:t>construction.</w:t>
      </w:r>
      <w:r>
        <w:rPr>
          <w:spacing w:val="40"/>
        </w:rPr>
        <w:t xml:space="preserve"> </w:t>
      </w:r>
      <w:r>
        <w:t>In</w:t>
      </w:r>
      <w:r>
        <w:rPr>
          <w:spacing w:val="-2"/>
        </w:rPr>
        <w:t xml:space="preserve"> </w:t>
      </w:r>
      <w:r>
        <w:t>the</w:t>
      </w:r>
      <w:r>
        <w:rPr>
          <w:spacing w:val="-3"/>
        </w:rPr>
        <w:t xml:space="preserve"> </w:t>
      </w:r>
      <w:r>
        <w:t>event</w:t>
      </w:r>
      <w:r>
        <w:rPr>
          <w:spacing w:val="-4"/>
        </w:rPr>
        <w:t xml:space="preserve"> </w:t>
      </w:r>
      <w:r>
        <w:t>the</w:t>
      </w:r>
      <w:r>
        <w:rPr>
          <w:spacing w:val="-3"/>
        </w:rPr>
        <w:t xml:space="preserve"> </w:t>
      </w:r>
      <w:r>
        <w:t xml:space="preserve">Owner elects to make available, at no cost to the Construction Manager, the electric power required for construction activities, the electric power supplied shall not be utilized </w:t>
      </w:r>
      <w:proofErr w:type="gramStart"/>
      <w:r>
        <w:t>as a means to</w:t>
      </w:r>
      <w:proofErr w:type="gramEnd"/>
      <w:r>
        <w:t xml:space="preserve"> provide temporary heat or for welding.</w:t>
      </w:r>
    </w:p>
    <w:p w14:paraId="2F1660E0" w14:textId="72724D94" w:rsidR="00CC1635" w:rsidRDefault="001126B3">
      <w:pPr>
        <w:pStyle w:val="ListParagraph"/>
        <w:numPr>
          <w:ilvl w:val="1"/>
          <w:numId w:val="52"/>
        </w:numPr>
        <w:tabs>
          <w:tab w:val="left" w:pos="719"/>
        </w:tabs>
        <w:spacing w:before="78"/>
        <w:ind w:right="399" w:firstLine="0"/>
      </w:pPr>
      <w:r>
        <w:t xml:space="preserve">The Construction Manager is responsible for paying all utility costs, whether the costs are from an outside utility company or from the University, for utility services used </w:t>
      </w:r>
      <w:proofErr w:type="gramStart"/>
      <w:r>
        <w:t>in the course of</w:t>
      </w:r>
      <w:proofErr w:type="gramEnd"/>
      <w:r>
        <w:t xml:space="preserve"> completing the Work.</w:t>
      </w:r>
      <w:r>
        <w:rPr>
          <w:spacing w:val="40"/>
        </w:rPr>
        <w:t xml:space="preserve"> </w:t>
      </w:r>
      <w:r>
        <w:t>The Construction Manager shall provide temporary heating, ventilation, telephones, water, electricity, portable gas, lighting for the Work, safety lighting, security lighting, and</w:t>
      </w:r>
      <w:r>
        <w:rPr>
          <w:spacing w:val="-3"/>
        </w:rPr>
        <w:t xml:space="preserve"> </w:t>
      </w:r>
      <w:r>
        <w:t>trash</w:t>
      </w:r>
      <w:r>
        <w:rPr>
          <w:spacing w:val="-3"/>
        </w:rPr>
        <w:t xml:space="preserve"> </w:t>
      </w:r>
      <w:r>
        <w:t>removal/dumpster</w:t>
      </w:r>
      <w:r>
        <w:rPr>
          <w:spacing w:val="-4"/>
        </w:rPr>
        <w:t xml:space="preserve"> </w:t>
      </w:r>
      <w:r>
        <w:t>service</w:t>
      </w:r>
      <w:r>
        <w:rPr>
          <w:spacing w:val="-2"/>
        </w:rPr>
        <w:t xml:space="preserve"> </w:t>
      </w:r>
      <w:r>
        <w:t>for</w:t>
      </w:r>
      <w:r>
        <w:rPr>
          <w:spacing w:val="-2"/>
        </w:rPr>
        <w:t xml:space="preserve"> </w:t>
      </w:r>
      <w:r>
        <w:t>both</w:t>
      </w:r>
      <w:r>
        <w:rPr>
          <w:spacing w:val="-3"/>
        </w:rPr>
        <w:t xml:space="preserve"> </w:t>
      </w:r>
      <w:r>
        <w:t>Construction</w:t>
      </w:r>
      <w:r>
        <w:rPr>
          <w:spacing w:val="-3"/>
        </w:rPr>
        <w:t xml:space="preserve"> </w:t>
      </w:r>
      <w:r>
        <w:t>Manager</w:t>
      </w:r>
      <w:r>
        <w:rPr>
          <w:spacing w:val="-4"/>
        </w:rPr>
        <w:t xml:space="preserve"> </w:t>
      </w:r>
      <w:r>
        <w:t>and</w:t>
      </w:r>
      <w:r>
        <w:rPr>
          <w:spacing w:val="-3"/>
        </w:rPr>
        <w:t xml:space="preserve"> </w:t>
      </w:r>
      <w:r w:rsidR="007A2BAA">
        <w:t>Subcontract</w:t>
      </w:r>
      <w:r>
        <w:t>or</w:t>
      </w:r>
      <w:r>
        <w:rPr>
          <w:spacing w:val="-6"/>
        </w:rPr>
        <w:t xml:space="preserve"> </w:t>
      </w:r>
      <w:r>
        <w:t>use</w:t>
      </w:r>
      <w:r>
        <w:rPr>
          <w:spacing w:val="-4"/>
        </w:rPr>
        <w:t xml:space="preserve"> </w:t>
      </w:r>
      <w:r>
        <w:t>during</w:t>
      </w:r>
      <w:r>
        <w:rPr>
          <w:spacing w:val="-5"/>
        </w:rPr>
        <w:t xml:space="preserve"> </w:t>
      </w:r>
      <w:r>
        <w:t>the Project.</w:t>
      </w:r>
      <w:r>
        <w:rPr>
          <w:spacing w:val="40"/>
        </w:rPr>
        <w:t xml:space="preserve"> </w:t>
      </w:r>
      <w:r>
        <w:t>Work and safety lighting shall be provided continuously during working hours.</w:t>
      </w:r>
      <w:r>
        <w:rPr>
          <w:spacing w:val="40"/>
        </w:rPr>
        <w:t xml:space="preserve"> </w:t>
      </w:r>
      <w:r>
        <w:t>Security lighting shall be provided at all hours of darkness.</w:t>
      </w:r>
    </w:p>
    <w:p w14:paraId="2F1660E1" w14:textId="77777777" w:rsidR="00CC1635" w:rsidRDefault="00CC1635">
      <w:pPr>
        <w:pStyle w:val="BodyText"/>
      </w:pPr>
    </w:p>
    <w:p w14:paraId="2F1660E2" w14:textId="77777777" w:rsidR="00CC1635" w:rsidRDefault="001126B3">
      <w:pPr>
        <w:pStyle w:val="Heading1"/>
      </w:pPr>
      <w:bookmarkStart w:id="16" w:name="_TOC_250044"/>
      <w:bookmarkStart w:id="17" w:name="_Toc227566973"/>
      <w:r>
        <w:t>ARTICLE</w:t>
      </w:r>
      <w:r>
        <w:rPr>
          <w:spacing w:val="-10"/>
        </w:rPr>
        <w:t xml:space="preserve"> </w:t>
      </w:r>
      <w:r>
        <w:t>9</w:t>
      </w:r>
      <w:r>
        <w:rPr>
          <w:spacing w:val="-6"/>
        </w:rPr>
        <w:t xml:space="preserve"> </w:t>
      </w:r>
      <w:r>
        <w:t>-</w:t>
      </w:r>
      <w:r>
        <w:rPr>
          <w:spacing w:val="-4"/>
        </w:rPr>
        <w:t xml:space="preserve"> </w:t>
      </w:r>
      <w:r>
        <w:t>MATERIALS,</w:t>
      </w:r>
      <w:r>
        <w:rPr>
          <w:spacing w:val="-6"/>
        </w:rPr>
        <w:t xml:space="preserve"> </w:t>
      </w:r>
      <w:r>
        <w:t>EQUIPMENT,</w:t>
      </w:r>
      <w:r>
        <w:rPr>
          <w:spacing w:val="-6"/>
        </w:rPr>
        <w:t xml:space="preserve"> </w:t>
      </w:r>
      <w:r>
        <w:t>APPLIANCES,</w:t>
      </w:r>
      <w:r>
        <w:rPr>
          <w:spacing w:val="-5"/>
        </w:rPr>
        <w:t xml:space="preserve"> </w:t>
      </w:r>
      <w:r>
        <w:t>AND</w:t>
      </w:r>
      <w:r>
        <w:rPr>
          <w:spacing w:val="-8"/>
        </w:rPr>
        <w:t xml:space="preserve"> </w:t>
      </w:r>
      <w:bookmarkEnd w:id="16"/>
      <w:r>
        <w:rPr>
          <w:spacing w:val="-2"/>
        </w:rPr>
        <w:t>EMPLOYEES</w:t>
      </w:r>
      <w:bookmarkEnd w:id="17"/>
    </w:p>
    <w:p w14:paraId="2F1660E3" w14:textId="77777777" w:rsidR="00CC1635" w:rsidRDefault="00CC1635">
      <w:pPr>
        <w:pStyle w:val="BodyText"/>
        <w:rPr>
          <w:b/>
        </w:rPr>
      </w:pPr>
    </w:p>
    <w:p w14:paraId="2F1660E4" w14:textId="77777777" w:rsidR="00CC1635" w:rsidRDefault="001126B3">
      <w:pPr>
        <w:pStyle w:val="ListParagraph"/>
        <w:numPr>
          <w:ilvl w:val="1"/>
          <w:numId w:val="51"/>
        </w:numPr>
        <w:tabs>
          <w:tab w:val="left" w:pos="719"/>
        </w:tabs>
        <w:ind w:right="358" w:firstLine="0"/>
      </w:pPr>
      <w:r>
        <w:t>Unless otherwise provided in the Contract Documents, the Construction Manager shall provide and pay for all materials, labor and personnel, tools, equipment, construction equipment and machinery, utilities, supplies, appliances, transportation, taxes, temporary facilities, licenses, permits and all other facilities and incidentals necessary for the furnishing, performance, testing, start-up and the</w:t>
      </w:r>
      <w:r>
        <w:rPr>
          <w:spacing w:val="-2"/>
        </w:rPr>
        <w:t xml:space="preserve"> </w:t>
      </w:r>
      <w:r>
        <w:t>proper</w:t>
      </w:r>
      <w:r>
        <w:rPr>
          <w:spacing w:val="-2"/>
        </w:rPr>
        <w:t xml:space="preserve"> </w:t>
      </w:r>
      <w:r>
        <w:t>execution</w:t>
      </w:r>
      <w:r>
        <w:rPr>
          <w:spacing w:val="-3"/>
        </w:rPr>
        <w:t xml:space="preserve"> </w:t>
      </w:r>
      <w:r>
        <w:t>and</w:t>
      </w:r>
      <w:r>
        <w:rPr>
          <w:spacing w:val="-5"/>
        </w:rPr>
        <w:t xml:space="preserve"> </w:t>
      </w:r>
      <w:r>
        <w:t>completion</w:t>
      </w:r>
      <w:r>
        <w:rPr>
          <w:spacing w:val="-3"/>
        </w:rPr>
        <w:t xml:space="preserve"> </w:t>
      </w:r>
      <w:r>
        <w:t>of</w:t>
      </w:r>
      <w:r>
        <w:rPr>
          <w:spacing w:val="-2"/>
        </w:rPr>
        <w:t xml:space="preserve"> </w:t>
      </w:r>
      <w:r>
        <w:t>the</w:t>
      </w:r>
      <w:r>
        <w:rPr>
          <w:spacing w:val="-4"/>
        </w:rPr>
        <w:t xml:space="preserve"> </w:t>
      </w:r>
      <w:r>
        <w:t>Work</w:t>
      </w:r>
      <w:r>
        <w:rPr>
          <w:spacing w:val="-5"/>
        </w:rPr>
        <w:t xml:space="preserve"> </w:t>
      </w:r>
      <w:r>
        <w:t>safely,</w:t>
      </w:r>
      <w:r>
        <w:rPr>
          <w:spacing w:val="-3"/>
        </w:rPr>
        <w:t xml:space="preserve"> </w:t>
      </w:r>
      <w:r>
        <w:t>without</w:t>
      </w:r>
      <w:r>
        <w:rPr>
          <w:spacing w:val="-3"/>
        </w:rPr>
        <w:t xml:space="preserve"> </w:t>
      </w:r>
      <w:r>
        <w:t>damage</w:t>
      </w:r>
      <w:r>
        <w:rPr>
          <w:spacing w:val="-4"/>
        </w:rPr>
        <w:t xml:space="preserve"> </w:t>
      </w:r>
      <w:r>
        <w:t>to</w:t>
      </w:r>
      <w:r>
        <w:rPr>
          <w:spacing w:val="-3"/>
        </w:rPr>
        <w:t xml:space="preserve"> </w:t>
      </w:r>
      <w:r>
        <w:t>persons</w:t>
      </w:r>
      <w:r>
        <w:rPr>
          <w:spacing w:val="-3"/>
        </w:rPr>
        <w:t xml:space="preserve"> </w:t>
      </w:r>
      <w:r>
        <w:t>and</w:t>
      </w:r>
      <w:r>
        <w:rPr>
          <w:spacing w:val="-3"/>
        </w:rPr>
        <w:t xml:space="preserve"> </w:t>
      </w:r>
      <w:r>
        <w:t>property,</w:t>
      </w:r>
      <w:r>
        <w:rPr>
          <w:spacing w:val="-3"/>
        </w:rPr>
        <w:t xml:space="preserve"> </w:t>
      </w:r>
      <w:r>
        <w:t>and in compliance with all applicable law.</w:t>
      </w:r>
      <w:r>
        <w:rPr>
          <w:spacing w:val="40"/>
        </w:rPr>
        <w:t xml:space="preserve"> </w:t>
      </w:r>
      <w:r>
        <w:t>The Construction Manager shall furnish, erect, maintain, and remove at the completion of the Contract, all temporary installations as may be required during the construction period.</w:t>
      </w:r>
    </w:p>
    <w:p w14:paraId="2F1660E5" w14:textId="77777777" w:rsidR="00CC1635" w:rsidRDefault="00CC1635">
      <w:pPr>
        <w:pStyle w:val="BodyText"/>
        <w:spacing w:before="1"/>
      </w:pPr>
    </w:p>
    <w:p w14:paraId="2F1660E6" w14:textId="77777777" w:rsidR="00CC1635" w:rsidRDefault="001126B3">
      <w:pPr>
        <w:pStyle w:val="ListParagraph"/>
        <w:numPr>
          <w:ilvl w:val="1"/>
          <w:numId w:val="51"/>
        </w:numPr>
        <w:tabs>
          <w:tab w:val="left" w:pos="719"/>
        </w:tabs>
        <w:ind w:right="387" w:firstLine="0"/>
      </w:pPr>
      <w:r>
        <w:t>Immediately following the execution of each of the Trade Contracts, the Construction Manager</w:t>
      </w:r>
      <w:r>
        <w:rPr>
          <w:spacing w:val="-4"/>
        </w:rPr>
        <w:t xml:space="preserve"> </w:t>
      </w:r>
      <w:r>
        <w:t>shall</w:t>
      </w:r>
      <w:r>
        <w:rPr>
          <w:spacing w:val="-1"/>
        </w:rPr>
        <w:t xml:space="preserve"> </w:t>
      </w:r>
      <w:r>
        <w:t>determine</w:t>
      </w:r>
      <w:r>
        <w:rPr>
          <w:spacing w:val="-2"/>
        </w:rPr>
        <w:t xml:space="preserve"> </w:t>
      </w:r>
      <w:r>
        <w:t>the source of</w:t>
      </w:r>
      <w:r>
        <w:rPr>
          <w:spacing w:val="-2"/>
        </w:rPr>
        <w:t xml:space="preserve"> </w:t>
      </w:r>
      <w:r>
        <w:t>supply</w:t>
      </w:r>
      <w:r>
        <w:rPr>
          <w:spacing w:val="-3"/>
        </w:rPr>
        <w:t xml:space="preserve"> </w:t>
      </w:r>
      <w:r>
        <w:t>for all</w:t>
      </w:r>
      <w:r>
        <w:rPr>
          <w:spacing w:val="-3"/>
        </w:rPr>
        <w:t xml:space="preserve"> </w:t>
      </w:r>
      <w:r>
        <w:t>materials</w:t>
      </w:r>
      <w:r>
        <w:rPr>
          <w:spacing w:val="-3"/>
        </w:rPr>
        <w:t xml:space="preserve"> </w:t>
      </w:r>
      <w:r>
        <w:t>required</w:t>
      </w:r>
      <w:r>
        <w:rPr>
          <w:spacing w:val="-1"/>
        </w:rPr>
        <w:t xml:space="preserve"> </w:t>
      </w:r>
      <w:r>
        <w:t>under</w:t>
      </w:r>
      <w:r>
        <w:rPr>
          <w:spacing w:val="-2"/>
        </w:rPr>
        <w:t xml:space="preserve"> </w:t>
      </w:r>
      <w:r>
        <w:t>that</w:t>
      </w:r>
      <w:r>
        <w:rPr>
          <w:spacing w:val="-3"/>
        </w:rPr>
        <w:t xml:space="preserve"> </w:t>
      </w:r>
      <w:r>
        <w:t>Trade</w:t>
      </w:r>
      <w:r>
        <w:rPr>
          <w:spacing w:val="-2"/>
        </w:rPr>
        <w:t xml:space="preserve"> </w:t>
      </w:r>
      <w:r>
        <w:t>Contract</w:t>
      </w:r>
      <w:r>
        <w:rPr>
          <w:spacing w:val="-1"/>
        </w:rPr>
        <w:t xml:space="preserve"> </w:t>
      </w:r>
      <w:r>
        <w:t>and the</w:t>
      </w:r>
      <w:r>
        <w:rPr>
          <w:spacing w:val="-3"/>
        </w:rPr>
        <w:t xml:space="preserve"> </w:t>
      </w:r>
      <w:r>
        <w:t>length</w:t>
      </w:r>
      <w:r>
        <w:rPr>
          <w:spacing w:val="-2"/>
        </w:rPr>
        <w:t xml:space="preserve"> </w:t>
      </w:r>
      <w:r>
        <w:t>of</w:t>
      </w:r>
      <w:r>
        <w:rPr>
          <w:spacing w:val="-3"/>
        </w:rPr>
        <w:t xml:space="preserve"> </w:t>
      </w:r>
      <w:r>
        <w:t>time</w:t>
      </w:r>
      <w:r>
        <w:rPr>
          <w:spacing w:val="-3"/>
        </w:rPr>
        <w:t xml:space="preserve"> </w:t>
      </w:r>
      <w:r>
        <w:t>required</w:t>
      </w:r>
      <w:r>
        <w:rPr>
          <w:spacing w:val="-6"/>
        </w:rPr>
        <w:t xml:space="preserve"> </w:t>
      </w:r>
      <w:r>
        <w:t>for</w:t>
      </w:r>
      <w:r>
        <w:rPr>
          <w:spacing w:val="-5"/>
        </w:rPr>
        <w:t xml:space="preserve"> </w:t>
      </w:r>
      <w:r>
        <w:t>their</w:t>
      </w:r>
      <w:r>
        <w:rPr>
          <w:spacing w:val="-1"/>
        </w:rPr>
        <w:t xml:space="preserve"> </w:t>
      </w:r>
      <w:r>
        <w:t>delivery,</w:t>
      </w:r>
      <w:r>
        <w:rPr>
          <w:spacing w:val="-2"/>
        </w:rPr>
        <w:t xml:space="preserve"> </w:t>
      </w:r>
      <w:r>
        <w:t>and</w:t>
      </w:r>
      <w:r>
        <w:rPr>
          <w:spacing w:val="-2"/>
        </w:rPr>
        <w:t xml:space="preserve"> </w:t>
      </w:r>
      <w:r>
        <w:t>shall</w:t>
      </w:r>
      <w:r>
        <w:rPr>
          <w:spacing w:val="-4"/>
        </w:rPr>
        <w:t xml:space="preserve"> </w:t>
      </w:r>
      <w:r>
        <w:t>assure</w:t>
      </w:r>
      <w:r>
        <w:rPr>
          <w:spacing w:val="-5"/>
        </w:rPr>
        <w:t xml:space="preserve"> </w:t>
      </w:r>
      <w:r>
        <w:t>that</w:t>
      </w:r>
      <w:r>
        <w:rPr>
          <w:spacing w:val="-2"/>
        </w:rPr>
        <w:t xml:space="preserve"> </w:t>
      </w:r>
      <w:r>
        <w:t>orders</w:t>
      </w:r>
      <w:r>
        <w:rPr>
          <w:spacing w:val="-2"/>
        </w:rPr>
        <w:t xml:space="preserve"> </w:t>
      </w:r>
      <w:r>
        <w:t>are</w:t>
      </w:r>
      <w:r>
        <w:rPr>
          <w:spacing w:val="-1"/>
        </w:rPr>
        <w:t xml:space="preserve"> </w:t>
      </w:r>
      <w:r>
        <w:t>placed</w:t>
      </w:r>
      <w:r>
        <w:rPr>
          <w:spacing w:val="-2"/>
        </w:rPr>
        <w:t xml:space="preserve"> </w:t>
      </w:r>
      <w:r>
        <w:t>for</w:t>
      </w:r>
      <w:r>
        <w:rPr>
          <w:spacing w:val="-3"/>
        </w:rPr>
        <w:t xml:space="preserve"> </w:t>
      </w:r>
      <w:r>
        <w:t>such</w:t>
      </w:r>
      <w:r>
        <w:rPr>
          <w:spacing w:val="-4"/>
        </w:rPr>
        <w:t xml:space="preserve"> </w:t>
      </w:r>
      <w:r>
        <w:t>materials in sufficient time to assure delivery to the site so that such materials are available to be incorporated into the Work when needed to comply with the schedule of Work.</w:t>
      </w:r>
    </w:p>
    <w:p w14:paraId="2F1660E7" w14:textId="77777777" w:rsidR="00CC1635" w:rsidRDefault="00CC1635">
      <w:pPr>
        <w:pStyle w:val="BodyText"/>
        <w:spacing w:before="251"/>
      </w:pPr>
    </w:p>
    <w:p w14:paraId="2F1660E8" w14:textId="77777777" w:rsidR="00CC1635" w:rsidRDefault="001126B3">
      <w:pPr>
        <w:pStyle w:val="ListParagraph"/>
        <w:numPr>
          <w:ilvl w:val="1"/>
          <w:numId w:val="51"/>
        </w:numPr>
        <w:tabs>
          <w:tab w:val="left" w:pos="719"/>
        </w:tabs>
        <w:ind w:right="545"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immediately</w:t>
      </w:r>
      <w:r>
        <w:rPr>
          <w:spacing w:val="-3"/>
        </w:rPr>
        <w:t xml:space="preserve"> </w:t>
      </w:r>
      <w:r>
        <w:t>notify</w:t>
      </w:r>
      <w:r>
        <w:rPr>
          <w:spacing w:val="-3"/>
        </w:rPr>
        <w:t xml:space="preserve"> </w:t>
      </w:r>
      <w:r>
        <w:t>the</w:t>
      </w:r>
      <w:r>
        <w:rPr>
          <w:spacing w:val="-2"/>
        </w:rPr>
        <w:t xml:space="preserve"> </w:t>
      </w:r>
      <w:r>
        <w:t>Consultant</w:t>
      </w:r>
      <w:r>
        <w:rPr>
          <w:spacing w:val="-5"/>
        </w:rPr>
        <w:t xml:space="preserve"> </w:t>
      </w:r>
      <w:r>
        <w:t>in</w:t>
      </w:r>
      <w:r>
        <w:rPr>
          <w:spacing w:val="-3"/>
        </w:rPr>
        <w:t xml:space="preserve"> </w:t>
      </w:r>
      <w:r>
        <w:t>writing</w:t>
      </w:r>
      <w:r>
        <w:rPr>
          <w:spacing w:val="-3"/>
        </w:rPr>
        <w:t xml:space="preserve"> </w:t>
      </w:r>
      <w:r>
        <w:t>of</w:t>
      </w:r>
      <w:r>
        <w:rPr>
          <w:spacing w:val="-2"/>
        </w:rPr>
        <w:t xml:space="preserve"> </w:t>
      </w:r>
      <w:r>
        <w:t>any</w:t>
      </w:r>
      <w:r>
        <w:rPr>
          <w:spacing w:val="-3"/>
        </w:rPr>
        <w:t xml:space="preserve"> </w:t>
      </w:r>
      <w:r>
        <w:t>known problems with the procurement, fabrication or ordering of any materials.</w:t>
      </w:r>
      <w:r>
        <w:rPr>
          <w:spacing w:val="40"/>
        </w:rPr>
        <w:t xml:space="preserve"> </w:t>
      </w:r>
      <w:r>
        <w:t>Unless changes are approved in writing by the Consultant, the Construction Manager will not be excused for delays in securing materials specified.</w:t>
      </w:r>
    </w:p>
    <w:p w14:paraId="2F1660E9" w14:textId="77777777" w:rsidR="00CC1635" w:rsidRDefault="00CC1635">
      <w:pPr>
        <w:pStyle w:val="BodyText"/>
      </w:pPr>
    </w:p>
    <w:p w14:paraId="2F1660EA" w14:textId="5C0421C5" w:rsidR="00CC1635" w:rsidRDefault="001126B3">
      <w:pPr>
        <w:pStyle w:val="ListParagraph"/>
        <w:numPr>
          <w:ilvl w:val="1"/>
          <w:numId w:val="51"/>
        </w:numPr>
        <w:tabs>
          <w:tab w:val="left" w:pos="719"/>
        </w:tabs>
        <w:ind w:right="430" w:firstLine="0"/>
      </w:pPr>
      <w:r>
        <w:t xml:space="preserve">The Construction Manager or </w:t>
      </w:r>
      <w:r w:rsidR="007A2BAA">
        <w:t>Subcontract</w:t>
      </w:r>
      <w:r>
        <w:t>ors shall not place purchase orders or issue contracts</w:t>
      </w:r>
      <w:r>
        <w:rPr>
          <w:spacing w:val="-1"/>
        </w:rPr>
        <w:t xml:space="preserve"> </w:t>
      </w:r>
      <w:r>
        <w:t>for materials,</w:t>
      </w:r>
      <w:r>
        <w:rPr>
          <w:spacing w:val="-1"/>
        </w:rPr>
        <w:t xml:space="preserve"> </w:t>
      </w:r>
      <w:r>
        <w:t>supplies, equipment and services necessary</w:t>
      </w:r>
      <w:r>
        <w:rPr>
          <w:spacing w:val="-1"/>
        </w:rPr>
        <w:t xml:space="preserve"> </w:t>
      </w:r>
      <w:r>
        <w:t>to</w:t>
      </w:r>
      <w:r>
        <w:rPr>
          <w:spacing w:val="-1"/>
        </w:rPr>
        <w:t xml:space="preserve"> </w:t>
      </w:r>
      <w:r>
        <w:t>complete this Project using the name of the University of Kentucky.</w:t>
      </w:r>
      <w:r>
        <w:rPr>
          <w:spacing w:val="40"/>
        </w:rPr>
        <w:t xml:space="preserve"> </w:t>
      </w:r>
      <w:r>
        <w:t xml:space="preserve">All orders placed by the Construction Manager that are related to this Project must use the name of the Construction Manager or </w:t>
      </w:r>
      <w:r w:rsidR="007A2BAA">
        <w:t>Subcontract</w:t>
      </w:r>
      <w:r>
        <w:t>or placing the order. The use of the University of Kentucky's name for ordering purposes is strictly prohibited.</w:t>
      </w:r>
      <w:r>
        <w:rPr>
          <w:spacing w:val="40"/>
        </w:rPr>
        <w:t xml:space="preserve"> </w:t>
      </w:r>
      <w:r>
        <w:t>Payment for all goods and services required for the completion of the Work is the sole responsibility of the Construction</w:t>
      </w:r>
      <w:r>
        <w:rPr>
          <w:spacing w:val="-4"/>
        </w:rPr>
        <w:t xml:space="preserve"> </w:t>
      </w:r>
      <w:r>
        <w:t>Manager.</w:t>
      </w:r>
      <w:r>
        <w:rPr>
          <w:spacing w:val="40"/>
        </w:rPr>
        <w:t xml:space="preserve"> </w:t>
      </w:r>
      <w:r>
        <w:t>Any</w:t>
      </w:r>
      <w:r>
        <w:rPr>
          <w:spacing w:val="-2"/>
        </w:rPr>
        <w:t xml:space="preserve"> </w:t>
      </w:r>
      <w:r>
        <w:t>invoices</w:t>
      </w:r>
      <w:r>
        <w:rPr>
          <w:spacing w:val="-2"/>
        </w:rPr>
        <w:t xml:space="preserve"> </w:t>
      </w:r>
      <w:r>
        <w:t>received</w:t>
      </w:r>
      <w:r>
        <w:rPr>
          <w:spacing w:val="-4"/>
        </w:rPr>
        <w:t xml:space="preserve"> </w:t>
      </w:r>
      <w:r>
        <w:t>at</w:t>
      </w:r>
      <w:r>
        <w:rPr>
          <w:spacing w:val="-4"/>
        </w:rPr>
        <w:t xml:space="preserve"> </w:t>
      </w:r>
      <w:r>
        <w:t>the</w:t>
      </w:r>
      <w:r>
        <w:rPr>
          <w:spacing w:val="-3"/>
        </w:rPr>
        <w:t xml:space="preserve"> </w:t>
      </w:r>
      <w:r>
        <w:t>University</w:t>
      </w:r>
      <w:r>
        <w:rPr>
          <w:spacing w:val="-4"/>
        </w:rPr>
        <w:t xml:space="preserve"> </w:t>
      </w:r>
      <w:r>
        <w:t>that</w:t>
      </w:r>
      <w:r>
        <w:rPr>
          <w:spacing w:val="-2"/>
        </w:rPr>
        <w:t xml:space="preserve"> </w:t>
      </w:r>
      <w:r>
        <w:t>are</w:t>
      </w:r>
      <w:r>
        <w:rPr>
          <w:spacing w:val="-3"/>
        </w:rPr>
        <w:t xml:space="preserve"> </w:t>
      </w:r>
      <w:r>
        <w:t>related</w:t>
      </w:r>
      <w:r>
        <w:rPr>
          <w:spacing w:val="-2"/>
        </w:rPr>
        <w:t xml:space="preserve"> </w:t>
      </w:r>
      <w:r>
        <w:t>to</w:t>
      </w:r>
      <w:r>
        <w:rPr>
          <w:spacing w:val="-9"/>
        </w:rPr>
        <w:t xml:space="preserve"> </w:t>
      </w:r>
      <w:r>
        <w:t>this</w:t>
      </w:r>
      <w:r>
        <w:rPr>
          <w:spacing w:val="-2"/>
        </w:rPr>
        <w:t xml:space="preserve"> </w:t>
      </w:r>
      <w:r>
        <w:t>Project will</w:t>
      </w:r>
      <w:r>
        <w:rPr>
          <w:spacing w:val="-4"/>
        </w:rPr>
        <w:t xml:space="preserve"> </w:t>
      </w:r>
      <w:r>
        <w:t>be immediately forwarded to the Construction Manager.</w:t>
      </w:r>
      <w:r>
        <w:rPr>
          <w:spacing w:val="40"/>
        </w:rPr>
        <w:t xml:space="preserve"> </w:t>
      </w:r>
      <w:r>
        <w:t>Copies of these invoices will be made and placed in the Construction Manager's file and proof must be provided that these invoices have been paid in full prior to the processing of the next scheduled application for progress payment.</w:t>
      </w:r>
    </w:p>
    <w:p w14:paraId="2F1660EB" w14:textId="77777777" w:rsidR="00CC1635" w:rsidRDefault="001126B3">
      <w:pPr>
        <w:pStyle w:val="ListParagraph"/>
        <w:numPr>
          <w:ilvl w:val="1"/>
          <w:numId w:val="51"/>
        </w:numPr>
        <w:tabs>
          <w:tab w:val="left" w:pos="719"/>
        </w:tabs>
        <w:spacing w:before="252"/>
        <w:ind w:right="720" w:firstLine="0"/>
      </w:pPr>
      <w:r>
        <w:t>The</w:t>
      </w:r>
      <w:r>
        <w:rPr>
          <w:spacing w:val="-3"/>
        </w:rPr>
        <w:t xml:space="preserve"> </w:t>
      </w:r>
      <w:r>
        <w:t>route</w:t>
      </w:r>
      <w:r>
        <w:rPr>
          <w:spacing w:val="-3"/>
        </w:rPr>
        <w:t xml:space="preserve"> </w:t>
      </w:r>
      <w:r>
        <w:t>for</w:t>
      </w:r>
      <w:r>
        <w:rPr>
          <w:spacing w:val="-5"/>
        </w:rPr>
        <w:t xml:space="preserve"> </w:t>
      </w:r>
      <w:r>
        <w:t>delivery</w:t>
      </w:r>
      <w:r>
        <w:rPr>
          <w:spacing w:val="-2"/>
        </w:rPr>
        <w:t xml:space="preserve"> </w:t>
      </w:r>
      <w:r>
        <w:t>of</w:t>
      </w:r>
      <w:r>
        <w:rPr>
          <w:spacing w:val="-1"/>
        </w:rPr>
        <w:t xml:space="preserve"> </w:t>
      </w:r>
      <w:r>
        <w:t>all</w:t>
      </w:r>
      <w:r>
        <w:rPr>
          <w:spacing w:val="-4"/>
        </w:rPr>
        <w:t xml:space="preserve"> </w:t>
      </w:r>
      <w:r>
        <w:t>materials</w:t>
      </w:r>
      <w:r>
        <w:rPr>
          <w:spacing w:val="-4"/>
        </w:rPr>
        <w:t xml:space="preserve"> </w:t>
      </w:r>
      <w:r>
        <w:t>to</w:t>
      </w:r>
      <w:r>
        <w:rPr>
          <w:spacing w:val="-2"/>
        </w:rPr>
        <w:t xml:space="preserve"> </w:t>
      </w:r>
      <w:r>
        <w:t>the</w:t>
      </w:r>
      <w:r>
        <w:rPr>
          <w:spacing w:val="-1"/>
        </w:rPr>
        <w:t xml:space="preserve"> </w:t>
      </w:r>
      <w:r>
        <w:t>Project</w:t>
      </w:r>
      <w:r>
        <w:rPr>
          <w:spacing w:val="-2"/>
        </w:rPr>
        <w:t xml:space="preserve"> </w:t>
      </w:r>
      <w:r>
        <w:t>shall be</w:t>
      </w:r>
      <w:r>
        <w:rPr>
          <w:spacing w:val="-3"/>
        </w:rPr>
        <w:t xml:space="preserve"> </w:t>
      </w:r>
      <w:r>
        <w:t>coordinated</w:t>
      </w:r>
      <w:r>
        <w:rPr>
          <w:spacing w:val="-2"/>
        </w:rPr>
        <w:t xml:space="preserve"> </w:t>
      </w:r>
      <w:proofErr w:type="gramStart"/>
      <w:r>
        <w:t>with</w:t>
      </w:r>
      <w:proofErr w:type="gramEnd"/>
      <w:r>
        <w:rPr>
          <w:spacing w:val="-4"/>
        </w:rPr>
        <w:t xml:space="preserve"> </w:t>
      </w:r>
      <w:r>
        <w:t>the</w:t>
      </w:r>
      <w:r>
        <w:rPr>
          <w:spacing w:val="-3"/>
        </w:rPr>
        <w:t xml:space="preserve"> </w:t>
      </w:r>
      <w:r>
        <w:t>Owner's Project Manager.</w:t>
      </w:r>
    </w:p>
    <w:p w14:paraId="2F1660EC" w14:textId="77777777" w:rsidR="00CC1635" w:rsidRDefault="001126B3">
      <w:pPr>
        <w:pStyle w:val="ListParagraph"/>
        <w:numPr>
          <w:ilvl w:val="1"/>
          <w:numId w:val="51"/>
        </w:numPr>
        <w:tabs>
          <w:tab w:val="left" w:pos="719"/>
        </w:tabs>
        <w:spacing w:before="252"/>
        <w:ind w:right="446" w:firstLine="0"/>
      </w:pPr>
      <w:r>
        <w:t>The Construction Manager shall be responsible for the proper and adequate storage of materials and equipment.</w:t>
      </w:r>
      <w:r>
        <w:rPr>
          <w:spacing w:val="40"/>
        </w:rPr>
        <w:t xml:space="preserve"> </w:t>
      </w:r>
      <w:r>
        <w:t>Unless otherwise provided in the Contract Documents, all materials shall be of good quality and new. Workmanship and materials supplied and incorporated into this Work shall</w:t>
      </w:r>
      <w:r>
        <w:rPr>
          <w:spacing w:val="-2"/>
        </w:rPr>
        <w:t xml:space="preserve"> </w:t>
      </w:r>
      <w:r>
        <w:t>be</w:t>
      </w:r>
      <w:r>
        <w:rPr>
          <w:spacing w:val="-3"/>
        </w:rPr>
        <w:t xml:space="preserve"> </w:t>
      </w:r>
      <w:r>
        <w:t>of</w:t>
      </w:r>
      <w:r>
        <w:rPr>
          <w:spacing w:val="-5"/>
        </w:rPr>
        <w:t xml:space="preserve"> </w:t>
      </w:r>
      <w:r>
        <w:t>first</w:t>
      </w:r>
      <w:r>
        <w:rPr>
          <w:spacing w:val="-2"/>
        </w:rPr>
        <w:t xml:space="preserve"> </w:t>
      </w:r>
      <w:r>
        <w:t>quality.</w:t>
      </w:r>
      <w:r>
        <w:rPr>
          <w:spacing w:val="40"/>
        </w:rPr>
        <w:t xml:space="preserve"> </w:t>
      </w:r>
      <w:r>
        <w:t>The</w:t>
      </w:r>
      <w:r>
        <w:rPr>
          <w:spacing w:val="-1"/>
        </w:rPr>
        <w:t xml:space="preserve"> </w:t>
      </w:r>
      <w:r>
        <w:t>Construction</w:t>
      </w:r>
      <w:r>
        <w:rPr>
          <w:spacing w:val="-2"/>
        </w:rPr>
        <w:t xml:space="preserve"> </w:t>
      </w:r>
      <w:r>
        <w:t>Manager,</w:t>
      </w:r>
      <w:r>
        <w:rPr>
          <w:spacing w:val="-4"/>
        </w:rPr>
        <w:t xml:space="preserve"> </w:t>
      </w:r>
      <w:r>
        <w:t>if</w:t>
      </w:r>
      <w:r>
        <w:rPr>
          <w:spacing w:val="-3"/>
        </w:rPr>
        <w:t xml:space="preserve"> </w:t>
      </w:r>
      <w:r>
        <w:t>required,</w:t>
      </w:r>
      <w:r>
        <w:rPr>
          <w:spacing w:val="-2"/>
        </w:rPr>
        <w:t xml:space="preserve"> </w:t>
      </w:r>
      <w:r>
        <w:t xml:space="preserve">shall </w:t>
      </w:r>
      <w:proofErr w:type="gramStart"/>
      <w:r>
        <w:t>furnish</w:t>
      </w:r>
      <w:proofErr w:type="gramEnd"/>
      <w:r>
        <w:rPr>
          <w:spacing w:val="-2"/>
        </w:rPr>
        <w:t xml:space="preserve"> </w:t>
      </w:r>
      <w:r>
        <w:t>satisfactory</w:t>
      </w:r>
      <w:r>
        <w:rPr>
          <w:spacing w:val="-2"/>
        </w:rPr>
        <w:t xml:space="preserve"> </w:t>
      </w:r>
      <w:r>
        <w:t>evidence</w:t>
      </w:r>
      <w:r>
        <w:rPr>
          <w:spacing w:val="-5"/>
        </w:rPr>
        <w:t xml:space="preserve"> </w:t>
      </w:r>
      <w:r>
        <w:t>as to the kind and quality of materials.</w:t>
      </w:r>
    </w:p>
    <w:p w14:paraId="2F1660EE" w14:textId="44A296AA" w:rsidR="00CC1635" w:rsidRDefault="001126B3">
      <w:pPr>
        <w:pStyle w:val="ListParagraph"/>
        <w:numPr>
          <w:ilvl w:val="1"/>
          <w:numId w:val="51"/>
        </w:numPr>
        <w:tabs>
          <w:tab w:val="left" w:pos="719"/>
        </w:tabs>
        <w:spacing w:before="78"/>
        <w:ind w:right="386" w:firstLine="0"/>
      </w:pPr>
      <w:r>
        <w:t xml:space="preserve">The Construction Manager shall </w:t>
      </w:r>
      <w:proofErr w:type="gramStart"/>
      <w:r>
        <w:t>at all times</w:t>
      </w:r>
      <w:proofErr w:type="gramEnd"/>
      <w:r>
        <w:t xml:space="preserve"> enforce strict discipline and good order among all employees and </w:t>
      </w:r>
      <w:r w:rsidR="007A2BAA">
        <w:t>Subcontract</w:t>
      </w:r>
      <w:r>
        <w:t>ors.</w:t>
      </w:r>
      <w:r>
        <w:rPr>
          <w:spacing w:val="40"/>
        </w:rPr>
        <w:t xml:space="preserve"> </w:t>
      </w:r>
      <w:r>
        <w:t>The conduct of all individuals performing Work or operations related</w:t>
      </w:r>
      <w:r>
        <w:rPr>
          <w:spacing w:val="-1"/>
        </w:rPr>
        <w:t xml:space="preserve"> </w:t>
      </w:r>
      <w:r>
        <w:t>to</w:t>
      </w:r>
      <w:r>
        <w:rPr>
          <w:spacing w:val="-3"/>
        </w:rPr>
        <w:t xml:space="preserve"> </w:t>
      </w:r>
      <w:r>
        <w:t>the</w:t>
      </w:r>
      <w:r>
        <w:rPr>
          <w:spacing w:val="-2"/>
        </w:rPr>
        <w:t xml:space="preserve"> </w:t>
      </w:r>
      <w:r>
        <w:t>Work</w:t>
      </w:r>
      <w:r>
        <w:rPr>
          <w:spacing w:val="-1"/>
        </w:rPr>
        <w:t xml:space="preserve"> </w:t>
      </w:r>
      <w:r>
        <w:t>is</w:t>
      </w:r>
      <w:r>
        <w:rPr>
          <w:spacing w:val="-1"/>
        </w:rPr>
        <w:t xml:space="preserve"> </w:t>
      </w:r>
      <w:r>
        <w:t>the responsibility</w:t>
      </w:r>
      <w:r>
        <w:rPr>
          <w:spacing w:val="-1"/>
        </w:rPr>
        <w:t xml:space="preserve"> </w:t>
      </w:r>
      <w:r>
        <w:t>of the Construction</w:t>
      </w:r>
      <w:r>
        <w:rPr>
          <w:spacing w:val="-3"/>
        </w:rPr>
        <w:t xml:space="preserve"> </w:t>
      </w:r>
      <w:r>
        <w:t>Manager.</w:t>
      </w:r>
      <w:r>
        <w:rPr>
          <w:spacing w:val="40"/>
        </w:rPr>
        <w:t xml:space="preserve"> </w:t>
      </w:r>
      <w:r>
        <w:t>The</w:t>
      </w:r>
      <w:r>
        <w:rPr>
          <w:spacing w:val="-4"/>
        </w:rPr>
        <w:t xml:space="preserve"> </w:t>
      </w:r>
      <w:r>
        <w:t>consumption</w:t>
      </w:r>
      <w:r>
        <w:rPr>
          <w:spacing w:val="-1"/>
        </w:rPr>
        <w:t xml:space="preserve"> </w:t>
      </w:r>
      <w:r>
        <w:t>of</w:t>
      </w:r>
      <w:r>
        <w:rPr>
          <w:spacing w:val="-4"/>
        </w:rPr>
        <w:t xml:space="preserve"> </w:t>
      </w:r>
      <w:r>
        <w:t>alcohol or drugs on the job by any workers is strictly prohibited.</w:t>
      </w:r>
      <w:r>
        <w:rPr>
          <w:spacing w:val="40"/>
        </w:rPr>
        <w:t xml:space="preserve"> </w:t>
      </w:r>
      <w:r>
        <w:t>Any individual apprehended under the influence of alcohol or drugs on the premises at any time shall be subject to automatic removal from the</w:t>
      </w:r>
      <w:r>
        <w:rPr>
          <w:spacing w:val="-1"/>
        </w:rPr>
        <w:t xml:space="preserve"> </w:t>
      </w:r>
      <w:r>
        <w:t>Project</w:t>
      </w:r>
      <w:r>
        <w:rPr>
          <w:spacing w:val="-4"/>
        </w:rPr>
        <w:t xml:space="preserve"> </w:t>
      </w:r>
      <w:r>
        <w:t>by</w:t>
      </w:r>
      <w:r>
        <w:rPr>
          <w:spacing w:val="-2"/>
        </w:rPr>
        <w:t xml:space="preserve"> </w:t>
      </w:r>
      <w:r>
        <w:t>the</w:t>
      </w:r>
      <w:r>
        <w:rPr>
          <w:spacing w:val="-1"/>
        </w:rPr>
        <w:t xml:space="preserve"> </w:t>
      </w:r>
      <w:r>
        <w:t>Construction</w:t>
      </w:r>
      <w:r>
        <w:rPr>
          <w:spacing w:val="-2"/>
        </w:rPr>
        <w:t xml:space="preserve"> </w:t>
      </w:r>
      <w:r>
        <w:t>Manager,</w:t>
      </w:r>
      <w:r>
        <w:rPr>
          <w:spacing w:val="-7"/>
        </w:rPr>
        <w:t xml:space="preserve"> </w:t>
      </w:r>
      <w:r>
        <w:t>the</w:t>
      </w:r>
      <w:r>
        <w:rPr>
          <w:spacing w:val="-3"/>
        </w:rPr>
        <w:t xml:space="preserve"> </w:t>
      </w:r>
      <w:r>
        <w:t>Consultant or</w:t>
      </w:r>
      <w:r>
        <w:rPr>
          <w:spacing w:val="-5"/>
        </w:rPr>
        <w:t xml:space="preserve"> </w:t>
      </w:r>
      <w:r>
        <w:t>the</w:t>
      </w:r>
      <w:r>
        <w:rPr>
          <w:spacing w:val="-3"/>
        </w:rPr>
        <w:t xml:space="preserve"> </w:t>
      </w:r>
      <w:r>
        <w:t>Owner.</w:t>
      </w:r>
      <w:r>
        <w:rPr>
          <w:spacing w:val="40"/>
        </w:rPr>
        <w:t xml:space="preserve"> </w:t>
      </w:r>
      <w:r>
        <w:t>Improper</w:t>
      </w:r>
      <w:r>
        <w:rPr>
          <w:spacing w:val="-3"/>
        </w:rPr>
        <w:t xml:space="preserve"> </w:t>
      </w:r>
      <w:r>
        <w:t>conduct</w:t>
      </w:r>
      <w:r>
        <w:rPr>
          <w:spacing w:val="-2"/>
        </w:rPr>
        <w:t xml:space="preserve"> </w:t>
      </w:r>
      <w:r>
        <w:t>of</w:t>
      </w:r>
      <w:r>
        <w:rPr>
          <w:spacing w:val="-5"/>
        </w:rPr>
        <w:t xml:space="preserve"> </w:t>
      </w:r>
      <w:r>
        <w:t>any</w:t>
      </w:r>
      <w:r>
        <w:rPr>
          <w:spacing w:val="-2"/>
        </w:rPr>
        <w:t xml:space="preserve"> </w:t>
      </w:r>
      <w:r>
        <w:t xml:space="preserve">kind will not be permitted and may result in the offending individual, </w:t>
      </w:r>
      <w:r w:rsidR="007A2BAA">
        <w:t>Subcontract</w:t>
      </w:r>
      <w:r>
        <w:t xml:space="preserve">or or Construction </w:t>
      </w:r>
      <w:proofErr w:type="gramStart"/>
      <w:r>
        <w:t>Manager</w:t>
      </w:r>
      <w:proofErr w:type="gramEnd"/>
      <w:r>
        <w:t xml:space="preserve"> being barred from the Owner's premises.</w:t>
      </w:r>
      <w:r>
        <w:rPr>
          <w:spacing w:val="40"/>
        </w:rPr>
        <w:t xml:space="preserve"> </w:t>
      </w:r>
      <w:r>
        <w:t>The Construction Manager shall not permit the employment on the Project of any person unfit or not skilled in the Work assigned.</w:t>
      </w:r>
    </w:p>
    <w:p w14:paraId="2F1660EF" w14:textId="77777777" w:rsidR="00CC1635" w:rsidRDefault="00CC1635">
      <w:pPr>
        <w:pStyle w:val="BodyText"/>
      </w:pPr>
    </w:p>
    <w:p w14:paraId="2F1660F0" w14:textId="77777777" w:rsidR="00CC1635" w:rsidRDefault="001126B3">
      <w:pPr>
        <w:pStyle w:val="Heading1"/>
      </w:pPr>
      <w:bookmarkStart w:id="18" w:name="_TOC_250043"/>
      <w:bookmarkStart w:id="19" w:name="_Toc227566974"/>
      <w:r>
        <w:t>ARTICLE</w:t>
      </w:r>
      <w:r>
        <w:rPr>
          <w:spacing w:val="-6"/>
        </w:rPr>
        <w:t xml:space="preserve"> </w:t>
      </w:r>
      <w:r>
        <w:t>10</w:t>
      </w:r>
      <w:r>
        <w:rPr>
          <w:spacing w:val="-4"/>
        </w:rPr>
        <w:t xml:space="preserve"> </w:t>
      </w:r>
      <w:r>
        <w:t>-</w:t>
      </w:r>
      <w:r>
        <w:rPr>
          <w:spacing w:val="-3"/>
        </w:rPr>
        <w:t xml:space="preserve"> </w:t>
      </w:r>
      <w:r>
        <w:t>ROYALTIES</w:t>
      </w:r>
      <w:r>
        <w:rPr>
          <w:spacing w:val="-4"/>
        </w:rPr>
        <w:t xml:space="preserve"> </w:t>
      </w:r>
      <w:r>
        <w:t>AND</w:t>
      </w:r>
      <w:r>
        <w:rPr>
          <w:spacing w:val="-4"/>
        </w:rPr>
        <w:t xml:space="preserve"> </w:t>
      </w:r>
      <w:bookmarkEnd w:id="18"/>
      <w:r>
        <w:rPr>
          <w:spacing w:val="-2"/>
        </w:rPr>
        <w:t>PATENTS</w:t>
      </w:r>
      <w:bookmarkEnd w:id="19"/>
    </w:p>
    <w:p w14:paraId="2F1660F1" w14:textId="77777777" w:rsidR="00CC1635" w:rsidRDefault="00CC1635">
      <w:pPr>
        <w:pStyle w:val="BodyText"/>
        <w:rPr>
          <w:b/>
        </w:rPr>
      </w:pPr>
    </w:p>
    <w:p w14:paraId="2F1660F2" w14:textId="77777777" w:rsidR="00CC1635" w:rsidRDefault="001126B3">
      <w:pPr>
        <w:pStyle w:val="ListParagraph"/>
        <w:numPr>
          <w:ilvl w:val="1"/>
          <w:numId w:val="50"/>
        </w:numPr>
        <w:tabs>
          <w:tab w:val="left" w:pos="1079"/>
        </w:tabs>
        <w:spacing w:before="1"/>
        <w:ind w:right="371" w:firstLine="0"/>
        <w:jc w:val="both"/>
      </w:pPr>
      <w:r>
        <w:t>The Construction</w:t>
      </w:r>
      <w:r>
        <w:rPr>
          <w:spacing w:val="-2"/>
        </w:rPr>
        <w:t xml:space="preserve"> </w:t>
      </w:r>
      <w:r>
        <w:t>Manager</w:t>
      </w:r>
      <w:r>
        <w:rPr>
          <w:spacing w:val="-1"/>
        </w:rPr>
        <w:t xml:space="preserve"> </w:t>
      </w:r>
      <w:r>
        <w:t>shall pay</w:t>
      </w:r>
      <w:r>
        <w:rPr>
          <w:spacing w:val="-2"/>
        </w:rPr>
        <w:t xml:space="preserve"> </w:t>
      </w:r>
      <w:r>
        <w:t>all</w:t>
      </w:r>
      <w:r>
        <w:rPr>
          <w:spacing w:val="-2"/>
        </w:rPr>
        <w:t xml:space="preserve"> </w:t>
      </w:r>
      <w:r>
        <w:t>royalties and</w:t>
      </w:r>
      <w:r>
        <w:rPr>
          <w:spacing w:val="-2"/>
        </w:rPr>
        <w:t xml:space="preserve"> </w:t>
      </w:r>
      <w:r>
        <w:t>license</w:t>
      </w:r>
      <w:r>
        <w:rPr>
          <w:spacing w:val="-3"/>
        </w:rPr>
        <w:t xml:space="preserve"> </w:t>
      </w:r>
      <w:r>
        <w:t>fees.</w:t>
      </w:r>
      <w:r>
        <w:rPr>
          <w:spacing w:val="40"/>
        </w:rPr>
        <w:t xml:space="preserve"> </w:t>
      </w:r>
      <w:r>
        <w:t>If</w:t>
      </w:r>
      <w:r>
        <w:rPr>
          <w:spacing w:val="-3"/>
        </w:rPr>
        <w:t xml:space="preserve"> </w:t>
      </w:r>
      <w:r>
        <w:t>a</w:t>
      </w:r>
      <w:r>
        <w:rPr>
          <w:spacing w:val="-1"/>
        </w:rPr>
        <w:t xml:space="preserve"> </w:t>
      </w:r>
      <w:r>
        <w:t>particular</w:t>
      </w:r>
      <w:r>
        <w:rPr>
          <w:spacing w:val="-1"/>
        </w:rPr>
        <w:t xml:space="preserve"> </w:t>
      </w:r>
      <w:r>
        <w:t>process, product</w:t>
      </w:r>
      <w:r>
        <w:rPr>
          <w:spacing w:val="-1"/>
        </w:rPr>
        <w:t xml:space="preserve"> </w:t>
      </w:r>
      <w:r>
        <w:t>or device is</w:t>
      </w:r>
      <w:r>
        <w:rPr>
          <w:spacing w:val="-1"/>
        </w:rPr>
        <w:t xml:space="preserve"> </w:t>
      </w:r>
      <w:r>
        <w:t>specified</w:t>
      </w:r>
      <w:r>
        <w:rPr>
          <w:spacing w:val="-1"/>
        </w:rPr>
        <w:t xml:space="preserve"> </w:t>
      </w:r>
      <w:r>
        <w:t>in</w:t>
      </w:r>
      <w:r>
        <w:rPr>
          <w:spacing w:val="-1"/>
        </w:rPr>
        <w:t xml:space="preserve"> </w:t>
      </w:r>
      <w:r>
        <w:t>the</w:t>
      </w:r>
      <w:r>
        <w:rPr>
          <w:spacing w:val="-2"/>
        </w:rPr>
        <w:t xml:space="preserve"> </w:t>
      </w:r>
      <w:r>
        <w:t>Contract Documents</w:t>
      </w:r>
      <w:r>
        <w:rPr>
          <w:spacing w:val="-1"/>
        </w:rPr>
        <w:t xml:space="preserve"> </w:t>
      </w:r>
      <w:r>
        <w:t>and</w:t>
      </w:r>
      <w:r>
        <w:rPr>
          <w:spacing w:val="-1"/>
        </w:rPr>
        <w:t xml:space="preserve"> </w:t>
      </w:r>
      <w:r>
        <w:t>it</w:t>
      </w:r>
      <w:r>
        <w:rPr>
          <w:spacing w:val="-1"/>
        </w:rPr>
        <w:t xml:space="preserve"> </w:t>
      </w:r>
      <w:r>
        <w:t>is</w:t>
      </w:r>
      <w:r>
        <w:rPr>
          <w:spacing w:val="-1"/>
        </w:rPr>
        <w:t xml:space="preserve"> </w:t>
      </w:r>
      <w:r>
        <w:t>known</w:t>
      </w:r>
      <w:r>
        <w:rPr>
          <w:spacing w:val="-1"/>
        </w:rPr>
        <w:t xml:space="preserve"> </w:t>
      </w:r>
      <w:r>
        <w:t>to</w:t>
      </w:r>
      <w:r>
        <w:rPr>
          <w:spacing w:val="-1"/>
        </w:rPr>
        <w:t xml:space="preserve"> </w:t>
      </w:r>
      <w:r>
        <w:t>be subject to</w:t>
      </w:r>
      <w:r>
        <w:rPr>
          <w:spacing w:val="-1"/>
        </w:rPr>
        <w:t xml:space="preserve"> </w:t>
      </w:r>
      <w:r>
        <w:t>patent</w:t>
      </w:r>
      <w:r>
        <w:rPr>
          <w:spacing w:val="-1"/>
        </w:rPr>
        <w:t xml:space="preserve"> </w:t>
      </w:r>
      <w:r>
        <w:t xml:space="preserve">rights or copyrights, the existence of such rights shall be disclosed in the Contract </w:t>
      </w:r>
      <w:proofErr w:type="gramStart"/>
      <w:r>
        <w:t>Documents</w:t>
      </w:r>
      <w:proofErr w:type="gramEnd"/>
      <w:r>
        <w:t xml:space="preserve"> and the Construction Manager is responsible for payment of all associated royalties.</w:t>
      </w:r>
      <w:r>
        <w:rPr>
          <w:spacing w:val="80"/>
        </w:rPr>
        <w:t xml:space="preserve"> </w:t>
      </w:r>
      <w:r>
        <w:t>The Construction Manager hereby agrees to indemnify, defend and hold the Owner, and any subsidiary, parent, or affiliates of the Owner, or other persons or entities designated by the Owner, and their respective directors,</w:t>
      </w:r>
      <w:r>
        <w:rPr>
          <w:spacing w:val="-9"/>
        </w:rPr>
        <w:t xml:space="preserve"> </w:t>
      </w:r>
      <w:r>
        <w:t>officers,</w:t>
      </w:r>
      <w:r>
        <w:rPr>
          <w:spacing w:val="-9"/>
        </w:rPr>
        <w:t xml:space="preserve"> </w:t>
      </w:r>
      <w:r>
        <w:t>agents,</w:t>
      </w:r>
      <w:r>
        <w:rPr>
          <w:spacing w:val="-9"/>
        </w:rPr>
        <w:t xml:space="preserve"> </w:t>
      </w:r>
      <w:r>
        <w:t>employees</w:t>
      </w:r>
      <w:r>
        <w:rPr>
          <w:spacing w:val="-9"/>
        </w:rPr>
        <w:t xml:space="preserve"> </w:t>
      </w:r>
      <w:r>
        <w:t>and</w:t>
      </w:r>
      <w:r>
        <w:rPr>
          <w:spacing w:val="-9"/>
        </w:rPr>
        <w:t xml:space="preserve"> </w:t>
      </w:r>
      <w:r>
        <w:t>designees</w:t>
      </w:r>
      <w:r>
        <w:rPr>
          <w:spacing w:val="-9"/>
        </w:rPr>
        <w:t xml:space="preserve"> </w:t>
      </w:r>
      <w:r>
        <w:t>(collectively,</w:t>
      </w:r>
      <w:r>
        <w:rPr>
          <w:spacing w:val="-11"/>
        </w:rPr>
        <w:t xml:space="preserve"> </w:t>
      </w:r>
      <w:r>
        <w:t>the</w:t>
      </w:r>
      <w:r>
        <w:rPr>
          <w:spacing w:val="-8"/>
        </w:rPr>
        <w:t xml:space="preserve"> </w:t>
      </w:r>
      <w:r>
        <w:t>“Indemnities”)</w:t>
      </w:r>
      <w:r>
        <w:rPr>
          <w:spacing w:val="-10"/>
        </w:rPr>
        <w:t xml:space="preserve"> </w:t>
      </w:r>
      <w:r>
        <w:t>harmless</w:t>
      </w:r>
      <w:r>
        <w:rPr>
          <w:spacing w:val="-9"/>
        </w:rPr>
        <w:t xml:space="preserve"> </w:t>
      </w:r>
      <w:r>
        <w:t>from</w:t>
      </w:r>
      <w:r>
        <w:rPr>
          <w:spacing w:val="-8"/>
        </w:rPr>
        <w:t xml:space="preserve"> </w:t>
      </w:r>
      <w:r>
        <w:t>all losses,</w:t>
      </w:r>
      <w:r>
        <w:rPr>
          <w:spacing w:val="-9"/>
        </w:rPr>
        <w:t xml:space="preserve"> </w:t>
      </w:r>
      <w:r>
        <w:t>claims,</w:t>
      </w:r>
      <w:r>
        <w:rPr>
          <w:spacing w:val="-13"/>
        </w:rPr>
        <w:t xml:space="preserve"> </w:t>
      </w:r>
      <w:r>
        <w:t>liabilities,</w:t>
      </w:r>
      <w:r>
        <w:rPr>
          <w:spacing w:val="-9"/>
        </w:rPr>
        <w:t xml:space="preserve"> </w:t>
      </w:r>
      <w:r>
        <w:t>injuries,</w:t>
      </w:r>
      <w:r>
        <w:rPr>
          <w:spacing w:val="-9"/>
        </w:rPr>
        <w:t xml:space="preserve"> </w:t>
      </w:r>
      <w:r>
        <w:t>damages</w:t>
      </w:r>
      <w:r>
        <w:rPr>
          <w:spacing w:val="-9"/>
        </w:rPr>
        <w:t xml:space="preserve"> </w:t>
      </w:r>
      <w:r>
        <w:t>and</w:t>
      </w:r>
      <w:r>
        <w:rPr>
          <w:spacing w:val="-11"/>
        </w:rPr>
        <w:t xml:space="preserve"> </w:t>
      </w:r>
      <w:r>
        <w:t>expenses,</w:t>
      </w:r>
      <w:r>
        <w:rPr>
          <w:spacing w:val="-9"/>
        </w:rPr>
        <w:t xml:space="preserve"> </w:t>
      </w:r>
      <w:r>
        <w:t>including</w:t>
      </w:r>
      <w:r>
        <w:rPr>
          <w:spacing w:val="-9"/>
        </w:rPr>
        <w:t xml:space="preserve"> </w:t>
      </w:r>
      <w:r>
        <w:t>attorneys’</w:t>
      </w:r>
      <w:r>
        <w:rPr>
          <w:spacing w:val="-7"/>
        </w:rPr>
        <w:t xml:space="preserve"> </w:t>
      </w:r>
      <w:r>
        <w:t>fees</w:t>
      </w:r>
      <w:r>
        <w:rPr>
          <w:spacing w:val="-11"/>
        </w:rPr>
        <w:t xml:space="preserve"> </w:t>
      </w:r>
      <w:r>
        <w:t>and</w:t>
      </w:r>
      <w:r>
        <w:rPr>
          <w:spacing w:val="-11"/>
        </w:rPr>
        <w:t xml:space="preserve"> </w:t>
      </w:r>
      <w:r>
        <w:t>legal</w:t>
      </w:r>
      <w:r>
        <w:rPr>
          <w:spacing w:val="-8"/>
        </w:rPr>
        <w:t xml:space="preserve"> </w:t>
      </w:r>
      <w:r>
        <w:t xml:space="preserve">expenses, </w:t>
      </w:r>
      <w:r>
        <w:lastRenderedPageBreak/>
        <w:t>that</w:t>
      </w:r>
      <w:r>
        <w:rPr>
          <w:spacing w:val="-6"/>
        </w:rPr>
        <w:t xml:space="preserve"> </w:t>
      </w:r>
      <w:r>
        <w:t>the</w:t>
      </w:r>
      <w:r>
        <w:rPr>
          <w:spacing w:val="-8"/>
        </w:rPr>
        <w:t xml:space="preserve"> </w:t>
      </w:r>
      <w:r>
        <w:t>Indemnities</w:t>
      </w:r>
      <w:r>
        <w:rPr>
          <w:spacing w:val="-7"/>
        </w:rPr>
        <w:t xml:space="preserve"> </w:t>
      </w:r>
      <w:r>
        <w:t>may</w:t>
      </w:r>
      <w:r>
        <w:rPr>
          <w:spacing w:val="-9"/>
        </w:rPr>
        <w:t xml:space="preserve"> </w:t>
      </w:r>
      <w:r>
        <w:t>incur</w:t>
      </w:r>
      <w:r>
        <w:rPr>
          <w:spacing w:val="-5"/>
        </w:rPr>
        <w:t xml:space="preserve"> </w:t>
      </w:r>
      <w:r>
        <w:t>as</w:t>
      </w:r>
      <w:r>
        <w:rPr>
          <w:spacing w:val="-7"/>
        </w:rPr>
        <w:t xml:space="preserve"> </w:t>
      </w:r>
      <w:r>
        <w:t>a</w:t>
      </w:r>
      <w:r>
        <w:rPr>
          <w:spacing w:val="-8"/>
        </w:rPr>
        <w:t xml:space="preserve"> </w:t>
      </w:r>
      <w:r>
        <w:t>result</w:t>
      </w:r>
      <w:r>
        <w:rPr>
          <w:spacing w:val="-6"/>
        </w:rPr>
        <w:t xml:space="preserve"> </w:t>
      </w:r>
      <w:r>
        <w:t>of</w:t>
      </w:r>
      <w:r>
        <w:rPr>
          <w:spacing w:val="-7"/>
        </w:rPr>
        <w:t xml:space="preserve"> </w:t>
      </w:r>
      <w:r>
        <w:t>the</w:t>
      </w:r>
      <w:r>
        <w:rPr>
          <w:spacing w:val="-8"/>
        </w:rPr>
        <w:t xml:space="preserve"> </w:t>
      </w:r>
      <w:r>
        <w:t>Construction</w:t>
      </w:r>
      <w:r>
        <w:rPr>
          <w:spacing w:val="-7"/>
        </w:rPr>
        <w:t xml:space="preserve"> </w:t>
      </w:r>
      <w:r>
        <w:t>Manager’s</w:t>
      </w:r>
      <w:r>
        <w:rPr>
          <w:spacing w:val="-7"/>
        </w:rPr>
        <w:t xml:space="preserve"> </w:t>
      </w:r>
      <w:r>
        <w:t>failure</w:t>
      </w:r>
      <w:r>
        <w:rPr>
          <w:spacing w:val="-5"/>
        </w:rPr>
        <w:t xml:space="preserve"> </w:t>
      </w:r>
      <w:r>
        <w:t>to</w:t>
      </w:r>
      <w:r>
        <w:rPr>
          <w:spacing w:val="-9"/>
        </w:rPr>
        <w:t xml:space="preserve"> </w:t>
      </w:r>
      <w:r>
        <w:t>strictly</w:t>
      </w:r>
      <w:r>
        <w:rPr>
          <w:spacing w:val="-9"/>
        </w:rPr>
        <w:t xml:space="preserve"> </w:t>
      </w:r>
      <w:r>
        <w:t>comply</w:t>
      </w:r>
      <w:r>
        <w:rPr>
          <w:spacing w:val="-9"/>
        </w:rPr>
        <w:t xml:space="preserve"> </w:t>
      </w:r>
      <w:r>
        <w:t>with its obligations under this Paragraph 10.1.</w:t>
      </w:r>
    </w:p>
    <w:p w14:paraId="2F1660F3" w14:textId="77777777" w:rsidR="00CC1635" w:rsidRDefault="001126B3">
      <w:pPr>
        <w:pStyle w:val="Heading1"/>
        <w:spacing w:before="249"/>
      </w:pPr>
      <w:bookmarkStart w:id="20" w:name="_TOC_250042"/>
      <w:bookmarkStart w:id="21" w:name="_Toc227566975"/>
      <w:r>
        <w:t>ARTICLE</w:t>
      </w:r>
      <w:r>
        <w:rPr>
          <w:spacing w:val="-10"/>
        </w:rPr>
        <w:t xml:space="preserve"> </w:t>
      </w:r>
      <w:r>
        <w:t>11</w:t>
      </w:r>
      <w:r>
        <w:rPr>
          <w:spacing w:val="-6"/>
        </w:rPr>
        <w:t xml:space="preserve"> </w:t>
      </w:r>
      <w:r>
        <w:t>-</w:t>
      </w:r>
      <w:r>
        <w:rPr>
          <w:spacing w:val="-5"/>
        </w:rPr>
        <w:t xml:space="preserve"> </w:t>
      </w:r>
      <w:r>
        <w:t>SURVEYS,</w:t>
      </w:r>
      <w:r>
        <w:rPr>
          <w:spacing w:val="-6"/>
        </w:rPr>
        <w:t xml:space="preserve"> </w:t>
      </w:r>
      <w:r>
        <w:t>PERMITS,</w:t>
      </w:r>
      <w:r>
        <w:rPr>
          <w:spacing w:val="-6"/>
        </w:rPr>
        <w:t xml:space="preserve"> </w:t>
      </w:r>
      <w:r>
        <w:t>REGULATIONS,</w:t>
      </w:r>
      <w:r>
        <w:rPr>
          <w:spacing w:val="-6"/>
        </w:rPr>
        <w:t xml:space="preserve"> </w:t>
      </w:r>
      <w:r>
        <w:t>AND</w:t>
      </w:r>
      <w:r>
        <w:rPr>
          <w:spacing w:val="-6"/>
        </w:rPr>
        <w:t xml:space="preserve"> </w:t>
      </w:r>
      <w:r>
        <w:t>STANDARD</w:t>
      </w:r>
      <w:r>
        <w:rPr>
          <w:spacing w:val="-5"/>
        </w:rPr>
        <w:t xml:space="preserve"> </w:t>
      </w:r>
      <w:bookmarkEnd w:id="20"/>
      <w:r>
        <w:rPr>
          <w:spacing w:val="-2"/>
        </w:rPr>
        <w:t>CODES</w:t>
      </w:r>
      <w:bookmarkEnd w:id="21"/>
    </w:p>
    <w:p w14:paraId="2F1660F4" w14:textId="77777777" w:rsidR="00CC1635" w:rsidRDefault="00CC1635">
      <w:pPr>
        <w:pStyle w:val="BodyText"/>
        <w:rPr>
          <w:b/>
        </w:rPr>
      </w:pPr>
    </w:p>
    <w:p w14:paraId="2F1660F5" w14:textId="77777777" w:rsidR="00CC1635" w:rsidRDefault="001126B3">
      <w:pPr>
        <w:pStyle w:val="ListParagraph"/>
        <w:numPr>
          <w:ilvl w:val="1"/>
          <w:numId w:val="49"/>
        </w:numPr>
        <w:tabs>
          <w:tab w:val="left" w:pos="719"/>
        </w:tabs>
        <w:ind w:right="362" w:firstLine="0"/>
      </w:pPr>
      <w:r>
        <w:t>The Owner will furnish only such surveys that are specifically required by the Contract Documents.</w:t>
      </w:r>
      <w:r>
        <w:rPr>
          <w:spacing w:val="40"/>
        </w:rPr>
        <w:t xml:space="preserve"> </w:t>
      </w:r>
      <w:r>
        <w:t>Approvals, assessments, and easements for permanent structures or permanent changes in existing structures shall be secured and paid for by the Owner, unless otherwise specified.</w:t>
      </w:r>
      <w:r>
        <w:rPr>
          <w:spacing w:val="40"/>
        </w:rPr>
        <w:t xml:space="preserve"> </w:t>
      </w:r>
      <w:r>
        <w:t>All required utility tap-on fees shall be secured and paid for by the Construction Manager, or included in</w:t>
      </w:r>
      <w:r>
        <w:rPr>
          <w:spacing w:val="40"/>
        </w:rPr>
        <w:t xml:space="preserve"> </w:t>
      </w:r>
      <w:r>
        <w:t>a</w:t>
      </w:r>
      <w:r>
        <w:rPr>
          <w:spacing w:val="-2"/>
        </w:rPr>
        <w:t xml:space="preserve"> </w:t>
      </w:r>
      <w:r>
        <w:t>Trade</w:t>
      </w:r>
      <w:r>
        <w:rPr>
          <w:spacing w:val="-4"/>
        </w:rPr>
        <w:t xml:space="preserve"> </w:t>
      </w:r>
      <w:r>
        <w:t>Contract,</w:t>
      </w:r>
      <w:r>
        <w:rPr>
          <w:spacing w:val="-5"/>
        </w:rPr>
        <w:t xml:space="preserve"> </w:t>
      </w:r>
      <w:r>
        <w:t>including</w:t>
      </w:r>
      <w:r>
        <w:rPr>
          <w:spacing w:val="-5"/>
        </w:rPr>
        <w:t xml:space="preserve"> </w:t>
      </w:r>
      <w:r>
        <w:t>the</w:t>
      </w:r>
      <w:r>
        <w:rPr>
          <w:spacing w:val="-4"/>
        </w:rPr>
        <w:t xml:space="preserve"> </w:t>
      </w:r>
      <w:r>
        <w:t>Lexington-Fayette</w:t>
      </w:r>
      <w:r>
        <w:rPr>
          <w:spacing w:val="-4"/>
        </w:rPr>
        <w:t xml:space="preserve"> </w:t>
      </w:r>
      <w:r>
        <w:t>Urban</w:t>
      </w:r>
      <w:r>
        <w:rPr>
          <w:spacing w:val="-3"/>
        </w:rPr>
        <w:t xml:space="preserve"> </w:t>
      </w:r>
      <w:r>
        <w:t>County</w:t>
      </w:r>
      <w:r>
        <w:rPr>
          <w:spacing w:val="-3"/>
        </w:rPr>
        <w:t xml:space="preserve"> </w:t>
      </w:r>
      <w:r>
        <w:t>Government</w:t>
      </w:r>
      <w:r>
        <w:rPr>
          <w:spacing w:val="-5"/>
        </w:rPr>
        <w:t xml:space="preserve"> </w:t>
      </w:r>
      <w:r>
        <w:t>(LFUCG)</w:t>
      </w:r>
      <w:r>
        <w:rPr>
          <w:spacing w:val="-2"/>
        </w:rPr>
        <w:t xml:space="preserve"> </w:t>
      </w:r>
      <w:r>
        <w:t>sewer</w:t>
      </w:r>
      <w:r>
        <w:rPr>
          <w:spacing w:val="-6"/>
        </w:rPr>
        <w:t xml:space="preserve"> </w:t>
      </w:r>
      <w:r>
        <w:t>tap-on fee</w:t>
      </w:r>
      <w:r>
        <w:rPr>
          <w:b/>
        </w:rPr>
        <w:t>.</w:t>
      </w:r>
      <w:r>
        <w:rPr>
          <w:b/>
          <w:spacing w:val="40"/>
        </w:rPr>
        <w:t xml:space="preserve"> </w:t>
      </w:r>
      <w:r>
        <w:t xml:space="preserve">All construction permits, where required by local ordinances, except excavation </w:t>
      </w:r>
      <w:proofErr w:type="gramStart"/>
      <w:r>
        <w:t>permit</w:t>
      </w:r>
      <w:proofErr w:type="gramEnd"/>
      <w:r>
        <w:t>, shall be obtained by the Construction Manager, but no fee shall be charged to or paid by the Construction Manager as the Owner is exempt from such charges.</w:t>
      </w:r>
      <w:r>
        <w:rPr>
          <w:spacing w:val="40"/>
        </w:rPr>
        <w:t xml:space="preserve"> </w:t>
      </w:r>
      <w:r>
        <w:t>A Contractor's license fee for doing business in the locale, if applicable, shall be paid for by the Construction Manager.</w:t>
      </w:r>
    </w:p>
    <w:p w14:paraId="2F1660F6" w14:textId="77777777" w:rsidR="00CC1635" w:rsidRDefault="00CC1635">
      <w:pPr>
        <w:pStyle w:val="BodyText"/>
      </w:pPr>
    </w:p>
    <w:p w14:paraId="2F1660F7" w14:textId="77777777" w:rsidR="00CC1635" w:rsidRDefault="001126B3">
      <w:pPr>
        <w:pStyle w:val="ListParagraph"/>
        <w:numPr>
          <w:ilvl w:val="1"/>
          <w:numId w:val="49"/>
        </w:numPr>
        <w:tabs>
          <w:tab w:val="left" w:pos="719"/>
        </w:tabs>
        <w:ind w:right="871" w:firstLine="0"/>
      </w:pPr>
      <w:r>
        <w:t>All branches of Work shown on the plans and specifications shall be executed in strict compliance</w:t>
      </w:r>
      <w:r>
        <w:rPr>
          <w:spacing w:val="-3"/>
        </w:rPr>
        <w:t xml:space="preserve"> </w:t>
      </w:r>
      <w:r>
        <w:t>with</w:t>
      </w:r>
      <w:r>
        <w:rPr>
          <w:spacing w:val="-2"/>
        </w:rPr>
        <w:t xml:space="preserve"> </w:t>
      </w:r>
      <w:r>
        <w:t>all</w:t>
      </w:r>
      <w:r>
        <w:rPr>
          <w:spacing w:val="-2"/>
        </w:rPr>
        <w:t xml:space="preserve"> </w:t>
      </w:r>
      <w:r>
        <w:t>state</w:t>
      </w:r>
      <w:r>
        <w:rPr>
          <w:spacing w:val="-5"/>
        </w:rPr>
        <w:t xml:space="preserve"> </w:t>
      </w:r>
      <w:r>
        <w:t>and</w:t>
      </w:r>
      <w:r>
        <w:rPr>
          <w:spacing w:val="-2"/>
        </w:rPr>
        <w:t xml:space="preserve"> </w:t>
      </w:r>
      <w:r>
        <w:t>federal</w:t>
      </w:r>
      <w:r>
        <w:rPr>
          <w:spacing w:val="-2"/>
        </w:rPr>
        <w:t xml:space="preserve"> </w:t>
      </w:r>
      <w:r>
        <w:t>regulations</w:t>
      </w:r>
      <w:r>
        <w:rPr>
          <w:spacing w:val="-2"/>
        </w:rPr>
        <w:t xml:space="preserve"> </w:t>
      </w:r>
      <w:r>
        <w:t>and</w:t>
      </w:r>
      <w:r>
        <w:rPr>
          <w:spacing w:val="-4"/>
        </w:rPr>
        <w:t xml:space="preserve"> </w:t>
      </w:r>
      <w:r>
        <w:t>codes,</w:t>
      </w:r>
      <w:r>
        <w:rPr>
          <w:spacing w:val="-2"/>
        </w:rPr>
        <w:t xml:space="preserve"> </w:t>
      </w:r>
      <w:r>
        <w:t>with</w:t>
      </w:r>
      <w:r>
        <w:rPr>
          <w:spacing w:val="-2"/>
        </w:rPr>
        <w:t xml:space="preserve"> </w:t>
      </w:r>
      <w:r>
        <w:t>all</w:t>
      </w:r>
      <w:r>
        <w:rPr>
          <w:spacing w:val="-4"/>
        </w:rPr>
        <w:t xml:space="preserve"> </w:t>
      </w:r>
      <w:r>
        <w:t>national</w:t>
      </w:r>
      <w:r>
        <w:rPr>
          <w:spacing w:val="-4"/>
        </w:rPr>
        <w:t xml:space="preserve"> </w:t>
      </w:r>
      <w:r>
        <w:t>codes,</w:t>
      </w:r>
      <w:r>
        <w:rPr>
          <w:spacing w:val="-4"/>
        </w:rPr>
        <w:t xml:space="preserve"> </w:t>
      </w:r>
      <w:r>
        <w:t>and</w:t>
      </w:r>
      <w:r>
        <w:rPr>
          <w:spacing w:val="-2"/>
        </w:rPr>
        <w:t xml:space="preserve"> </w:t>
      </w:r>
      <w:r>
        <w:t>with</w:t>
      </w:r>
      <w:r>
        <w:rPr>
          <w:spacing w:val="-2"/>
        </w:rPr>
        <w:t xml:space="preserve"> </w:t>
      </w:r>
      <w:r>
        <w:t>the requirements of both ADA and JCAHO when applicable.</w:t>
      </w:r>
    </w:p>
    <w:p w14:paraId="2F1660F8" w14:textId="77777777" w:rsidR="00CC1635" w:rsidRDefault="00CC1635">
      <w:pPr>
        <w:pStyle w:val="BodyText"/>
        <w:spacing w:before="1"/>
      </w:pPr>
    </w:p>
    <w:p w14:paraId="2F1660F9" w14:textId="77777777" w:rsidR="00CC1635" w:rsidRDefault="001126B3">
      <w:pPr>
        <w:pStyle w:val="ListParagraph"/>
        <w:numPr>
          <w:ilvl w:val="1"/>
          <w:numId w:val="49"/>
        </w:numPr>
        <w:tabs>
          <w:tab w:val="left" w:pos="441"/>
        </w:tabs>
        <w:ind w:right="375" w:firstLine="0"/>
        <w:jc w:val="both"/>
      </w:pPr>
      <w:r>
        <w:t>The Contractor,</w:t>
      </w:r>
      <w:r>
        <w:rPr>
          <w:spacing w:val="-1"/>
        </w:rPr>
        <w:t xml:space="preserve"> </w:t>
      </w:r>
      <w:r>
        <w:t>on projects disturbing</w:t>
      </w:r>
      <w:r>
        <w:rPr>
          <w:spacing w:val="-1"/>
        </w:rPr>
        <w:t xml:space="preserve"> </w:t>
      </w:r>
      <w:r>
        <w:t>1 acre or more, or projects less</w:t>
      </w:r>
      <w:r>
        <w:rPr>
          <w:spacing w:val="-1"/>
        </w:rPr>
        <w:t xml:space="preserve"> </w:t>
      </w:r>
      <w:r>
        <w:t>than</w:t>
      </w:r>
      <w:r>
        <w:rPr>
          <w:spacing w:val="-1"/>
        </w:rPr>
        <w:t xml:space="preserve"> </w:t>
      </w:r>
      <w:r>
        <w:t>1</w:t>
      </w:r>
      <w:r>
        <w:rPr>
          <w:spacing w:val="-1"/>
        </w:rPr>
        <w:t xml:space="preserve"> </w:t>
      </w:r>
      <w:r>
        <w:t>acre that are part of a</w:t>
      </w:r>
      <w:r>
        <w:rPr>
          <w:spacing w:val="-2"/>
        </w:rPr>
        <w:t xml:space="preserve"> </w:t>
      </w:r>
      <w:r>
        <w:t>large</w:t>
      </w:r>
      <w:r>
        <w:rPr>
          <w:spacing w:val="-6"/>
        </w:rPr>
        <w:t xml:space="preserve"> </w:t>
      </w:r>
      <w:r>
        <w:t>common</w:t>
      </w:r>
      <w:r>
        <w:rPr>
          <w:spacing w:val="-5"/>
        </w:rPr>
        <w:t xml:space="preserve"> </w:t>
      </w:r>
      <w:r>
        <w:t>development</w:t>
      </w:r>
      <w:r>
        <w:rPr>
          <w:spacing w:val="-1"/>
        </w:rPr>
        <w:t xml:space="preserve"> </w:t>
      </w:r>
      <w:r>
        <w:t>plan,</w:t>
      </w:r>
      <w:r>
        <w:rPr>
          <w:spacing w:val="-5"/>
        </w:rPr>
        <w:t xml:space="preserve"> </w:t>
      </w:r>
      <w:r>
        <w:t>including</w:t>
      </w:r>
      <w:r>
        <w:rPr>
          <w:spacing w:val="-3"/>
        </w:rPr>
        <w:t xml:space="preserve"> </w:t>
      </w:r>
      <w:r>
        <w:t>grading,</w:t>
      </w:r>
      <w:r>
        <w:rPr>
          <w:spacing w:val="-5"/>
        </w:rPr>
        <w:t xml:space="preserve"> </w:t>
      </w:r>
      <w:r>
        <w:t>clearing,</w:t>
      </w:r>
      <w:r>
        <w:rPr>
          <w:spacing w:val="-3"/>
        </w:rPr>
        <w:t xml:space="preserve"> </w:t>
      </w:r>
      <w:r>
        <w:t>excavation,</w:t>
      </w:r>
      <w:r>
        <w:rPr>
          <w:spacing w:val="-5"/>
        </w:rPr>
        <w:t xml:space="preserve"> </w:t>
      </w:r>
      <w:r>
        <w:t>material</w:t>
      </w:r>
      <w:r>
        <w:rPr>
          <w:spacing w:val="-3"/>
        </w:rPr>
        <w:t xml:space="preserve"> </w:t>
      </w:r>
      <w:r>
        <w:t>laydown</w:t>
      </w:r>
      <w:r>
        <w:rPr>
          <w:spacing w:val="-3"/>
        </w:rPr>
        <w:t xml:space="preserve"> </w:t>
      </w:r>
      <w:r>
        <w:t>or</w:t>
      </w:r>
      <w:r>
        <w:rPr>
          <w:spacing w:val="-2"/>
        </w:rPr>
        <w:t xml:space="preserve"> </w:t>
      </w:r>
      <w:r>
        <w:t>other earth moving activities, shall assure full compliance with the requirements of the KYR10 and shall:</w:t>
      </w:r>
    </w:p>
    <w:p w14:paraId="2F1660FA" w14:textId="77777777" w:rsidR="00CC1635" w:rsidRDefault="00CC1635">
      <w:pPr>
        <w:pStyle w:val="BodyText"/>
        <w:spacing w:before="1"/>
      </w:pPr>
    </w:p>
    <w:p w14:paraId="2F1660FB" w14:textId="77777777" w:rsidR="00CC1635" w:rsidRDefault="001126B3">
      <w:pPr>
        <w:pStyle w:val="ListParagraph"/>
        <w:numPr>
          <w:ilvl w:val="2"/>
          <w:numId w:val="49"/>
        </w:numPr>
        <w:tabs>
          <w:tab w:val="left" w:pos="607"/>
        </w:tabs>
        <w:ind w:right="655" w:firstLine="0"/>
      </w:pPr>
      <w:r>
        <w:t>File</w:t>
      </w:r>
      <w:r>
        <w:rPr>
          <w:spacing w:val="-6"/>
        </w:rPr>
        <w:t xml:space="preserve"> </w:t>
      </w:r>
      <w:r>
        <w:t>a</w:t>
      </w:r>
      <w:r>
        <w:rPr>
          <w:spacing w:val="-2"/>
        </w:rPr>
        <w:t xml:space="preserve"> </w:t>
      </w:r>
      <w:r>
        <w:t>Notice</w:t>
      </w:r>
      <w:r>
        <w:rPr>
          <w:spacing w:val="-6"/>
        </w:rPr>
        <w:t xml:space="preserve"> </w:t>
      </w:r>
      <w:r>
        <w:t>of</w:t>
      </w:r>
      <w:r>
        <w:rPr>
          <w:spacing w:val="-2"/>
        </w:rPr>
        <w:t xml:space="preserve"> </w:t>
      </w:r>
      <w:r>
        <w:t>Intent</w:t>
      </w:r>
      <w:r>
        <w:rPr>
          <w:spacing w:val="-3"/>
        </w:rPr>
        <w:t xml:space="preserve"> </w:t>
      </w:r>
      <w:r>
        <w:t>(KPDES</w:t>
      </w:r>
      <w:r>
        <w:rPr>
          <w:spacing w:val="-5"/>
        </w:rPr>
        <w:t xml:space="preserve"> </w:t>
      </w:r>
      <w:r>
        <w:t>FORM</w:t>
      </w:r>
      <w:r>
        <w:rPr>
          <w:spacing w:val="-3"/>
        </w:rPr>
        <w:t xml:space="preserve"> </w:t>
      </w:r>
      <w:proofErr w:type="spellStart"/>
      <w:r>
        <w:t>eNOI</w:t>
      </w:r>
      <w:proofErr w:type="spellEnd"/>
      <w:r>
        <w:t>-SWCA)</w:t>
      </w:r>
      <w:r>
        <w:rPr>
          <w:spacing w:val="-2"/>
        </w:rPr>
        <w:t xml:space="preserve"> </w:t>
      </w:r>
      <w:r>
        <w:t>with</w:t>
      </w:r>
      <w:r>
        <w:rPr>
          <w:spacing w:val="-3"/>
        </w:rPr>
        <w:t xml:space="preserve"> </w:t>
      </w:r>
      <w:r>
        <w:t>the</w:t>
      </w:r>
      <w:r>
        <w:rPr>
          <w:spacing w:val="-2"/>
        </w:rPr>
        <w:t xml:space="preserve"> </w:t>
      </w:r>
      <w:r>
        <w:t>Kentucky</w:t>
      </w:r>
      <w:r>
        <w:rPr>
          <w:spacing w:val="-8"/>
        </w:rPr>
        <w:t xml:space="preserve"> </w:t>
      </w:r>
      <w:r>
        <w:t>Division</w:t>
      </w:r>
      <w:r>
        <w:rPr>
          <w:spacing w:val="-3"/>
        </w:rPr>
        <w:t xml:space="preserve"> </w:t>
      </w:r>
      <w:r>
        <w:t>of</w:t>
      </w:r>
      <w:r>
        <w:rPr>
          <w:spacing w:val="-2"/>
        </w:rPr>
        <w:t xml:space="preserve"> </w:t>
      </w:r>
      <w:r>
        <w:t>Water and copy the UKCPM Project Manager and Water Quality Manager prior to the start of any excavation, grading or site development work.</w:t>
      </w:r>
    </w:p>
    <w:p w14:paraId="2F1660FC" w14:textId="77777777" w:rsidR="00CC1635" w:rsidRDefault="001126B3">
      <w:pPr>
        <w:pStyle w:val="ListParagraph"/>
        <w:numPr>
          <w:ilvl w:val="2"/>
          <w:numId w:val="49"/>
        </w:numPr>
        <w:tabs>
          <w:tab w:val="left" w:pos="607"/>
        </w:tabs>
        <w:spacing w:before="252"/>
        <w:ind w:right="469" w:firstLine="0"/>
        <w:rPr>
          <w:b/>
        </w:rPr>
      </w:pPr>
      <w:r>
        <w:t>The permittee (contractor) shall develop a Stormwater Pollution Prevention Plan (SWPPP) based on the Erosion Prevention and Sediment Control Plan (EPSC) as a minimum design standard. Ensure</w:t>
      </w:r>
      <w:r>
        <w:rPr>
          <w:spacing w:val="-4"/>
        </w:rPr>
        <w:t xml:space="preserve"> </w:t>
      </w:r>
      <w:r>
        <w:t>all</w:t>
      </w:r>
      <w:r>
        <w:rPr>
          <w:spacing w:val="-1"/>
        </w:rPr>
        <w:t xml:space="preserve"> </w:t>
      </w:r>
      <w:r>
        <w:t>requirements</w:t>
      </w:r>
      <w:r>
        <w:rPr>
          <w:spacing w:val="-3"/>
        </w:rPr>
        <w:t xml:space="preserve"> </w:t>
      </w:r>
      <w:r>
        <w:t>of</w:t>
      </w:r>
      <w:r>
        <w:rPr>
          <w:spacing w:val="-4"/>
        </w:rPr>
        <w:t xml:space="preserve"> </w:t>
      </w:r>
      <w:r>
        <w:t>KYR10</w:t>
      </w:r>
      <w:r>
        <w:rPr>
          <w:spacing w:val="-1"/>
        </w:rPr>
        <w:t xml:space="preserve"> </w:t>
      </w:r>
      <w:r>
        <w:t>are</w:t>
      </w:r>
      <w:r>
        <w:rPr>
          <w:spacing w:val="-2"/>
        </w:rPr>
        <w:t xml:space="preserve"> </w:t>
      </w:r>
      <w:r>
        <w:t>fully</w:t>
      </w:r>
      <w:r>
        <w:rPr>
          <w:spacing w:val="-1"/>
        </w:rPr>
        <w:t xml:space="preserve"> </w:t>
      </w:r>
      <w:r>
        <w:t>addressed</w:t>
      </w:r>
      <w:r>
        <w:rPr>
          <w:spacing w:val="-3"/>
        </w:rPr>
        <w:t xml:space="preserve"> </w:t>
      </w:r>
      <w:r>
        <w:t>in</w:t>
      </w:r>
      <w:r>
        <w:rPr>
          <w:spacing w:val="-1"/>
        </w:rPr>
        <w:t xml:space="preserve"> </w:t>
      </w:r>
      <w:r>
        <w:t>the</w:t>
      </w:r>
      <w:r>
        <w:rPr>
          <w:spacing w:val="-2"/>
        </w:rPr>
        <w:t xml:space="preserve"> </w:t>
      </w:r>
      <w:r>
        <w:t>SWPPP.</w:t>
      </w:r>
      <w:r>
        <w:rPr>
          <w:spacing w:val="40"/>
        </w:rPr>
        <w:t xml:space="preserve"> </w:t>
      </w:r>
      <w:r>
        <w:rPr>
          <w:b/>
        </w:rPr>
        <w:t>Once</w:t>
      </w:r>
      <w:r>
        <w:rPr>
          <w:b/>
          <w:spacing w:val="-2"/>
        </w:rPr>
        <w:t xml:space="preserve"> </w:t>
      </w:r>
      <w:r>
        <w:rPr>
          <w:b/>
        </w:rPr>
        <w:t>the</w:t>
      </w:r>
      <w:r>
        <w:rPr>
          <w:b/>
          <w:spacing w:val="-2"/>
        </w:rPr>
        <w:t xml:space="preserve"> </w:t>
      </w:r>
      <w:r>
        <w:rPr>
          <w:b/>
        </w:rPr>
        <w:t>SWPPP</w:t>
      </w:r>
      <w:r>
        <w:rPr>
          <w:b/>
          <w:spacing w:val="-1"/>
        </w:rPr>
        <w:t xml:space="preserve"> </w:t>
      </w:r>
      <w:r>
        <w:rPr>
          <w:b/>
        </w:rPr>
        <w:t>is</w:t>
      </w:r>
      <w:r>
        <w:rPr>
          <w:b/>
          <w:spacing w:val="-3"/>
        </w:rPr>
        <w:t xml:space="preserve"> </w:t>
      </w:r>
      <w:r>
        <w:rPr>
          <w:b/>
        </w:rPr>
        <w:t>written,</w:t>
      </w:r>
    </w:p>
    <w:p w14:paraId="2F1660FE" w14:textId="77777777" w:rsidR="00CC1635" w:rsidRDefault="001126B3">
      <w:pPr>
        <w:spacing w:before="78"/>
        <w:ind w:right="420"/>
        <w:rPr>
          <w:b/>
        </w:rPr>
      </w:pPr>
      <w:r>
        <w:rPr>
          <w:b/>
        </w:rPr>
        <w:t>forward</w:t>
      </w:r>
      <w:r>
        <w:rPr>
          <w:b/>
          <w:spacing w:val="-4"/>
        </w:rPr>
        <w:t xml:space="preserve"> </w:t>
      </w:r>
      <w:r>
        <w:rPr>
          <w:b/>
        </w:rPr>
        <w:t>a</w:t>
      </w:r>
      <w:r>
        <w:rPr>
          <w:b/>
          <w:spacing w:val="-4"/>
        </w:rPr>
        <w:t xml:space="preserve"> </w:t>
      </w:r>
      <w:r>
        <w:rPr>
          <w:b/>
        </w:rPr>
        <w:t>copy</w:t>
      </w:r>
      <w:r>
        <w:rPr>
          <w:b/>
          <w:spacing w:val="-4"/>
        </w:rPr>
        <w:t xml:space="preserve"> </w:t>
      </w:r>
      <w:r>
        <w:rPr>
          <w:b/>
        </w:rPr>
        <w:t>to</w:t>
      </w:r>
      <w:r>
        <w:rPr>
          <w:b/>
          <w:spacing w:val="-2"/>
        </w:rPr>
        <w:t xml:space="preserve"> </w:t>
      </w:r>
      <w:r>
        <w:rPr>
          <w:b/>
        </w:rPr>
        <w:t>the</w:t>
      </w:r>
      <w:r>
        <w:rPr>
          <w:b/>
          <w:spacing w:val="-3"/>
        </w:rPr>
        <w:t xml:space="preserve"> </w:t>
      </w:r>
      <w:r>
        <w:rPr>
          <w:b/>
        </w:rPr>
        <w:t>Capital</w:t>
      </w:r>
      <w:r>
        <w:rPr>
          <w:b/>
          <w:spacing w:val="-2"/>
        </w:rPr>
        <w:t xml:space="preserve"> </w:t>
      </w:r>
      <w:r>
        <w:rPr>
          <w:b/>
        </w:rPr>
        <w:t>Projects</w:t>
      </w:r>
      <w:r>
        <w:rPr>
          <w:b/>
          <w:spacing w:val="-2"/>
        </w:rPr>
        <w:t xml:space="preserve"> </w:t>
      </w:r>
      <w:r>
        <w:rPr>
          <w:b/>
        </w:rPr>
        <w:t>Project</w:t>
      </w:r>
      <w:r>
        <w:rPr>
          <w:b/>
          <w:spacing w:val="-3"/>
        </w:rPr>
        <w:t xml:space="preserve"> </w:t>
      </w:r>
      <w:r>
        <w:rPr>
          <w:b/>
        </w:rPr>
        <w:t>Manager</w:t>
      </w:r>
      <w:r>
        <w:rPr>
          <w:b/>
          <w:spacing w:val="-1"/>
        </w:rPr>
        <w:t xml:space="preserve"> </w:t>
      </w:r>
      <w:r>
        <w:rPr>
          <w:b/>
        </w:rPr>
        <w:t>and</w:t>
      </w:r>
      <w:r>
        <w:rPr>
          <w:b/>
          <w:spacing w:val="-4"/>
        </w:rPr>
        <w:t xml:space="preserve"> </w:t>
      </w:r>
      <w:r>
        <w:rPr>
          <w:b/>
        </w:rPr>
        <w:t>to</w:t>
      </w:r>
      <w:r>
        <w:rPr>
          <w:b/>
          <w:spacing w:val="-4"/>
        </w:rPr>
        <w:t xml:space="preserve"> </w:t>
      </w:r>
      <w:r>
        <w:rPr>
          <w:b/>
        </w:rPr>
        <w:t>the</w:t>
      </w:r>
      <w:r>
        <w:rPr>
          <w:b/>
          <w:spacing w:val="-1"/>
        </w:rPr>
        <w:t xml:space="preserve"> </w:t>
      </w:r>
      <w:r>
        <w:rPr>
          <w:b/>
        </w:rPr>
        <w:t>Water</w:t>
      </w:r>
      <w:r>
        <w:rPr>
          <w:b/>
          <w:spacing w:val="-3"/>
        </w:rPr>
        <w:t xml:space="preserve"> </w:t>
      </w:r>
      <w:r>
        <w:rPr>
          <w:b/>
        </w:rPr>
        <w:t>Quality</w:t>
      </w:r>
      <w:r>
        <w:rPr>
          <w:b/>
          <w:spacing w:val="-2"/>
        </w:rPr>
        <w:t xml:space="preserve"> </w:t>
      </w:r>
      <w:r>
        <w:rPr>
          <w:b/>
        </w:rPr>
        <w:t>Manager</w:t>
      </w:r>
      <w:r>
        <w:rPr>
          <w:b/>
          <w:spacing w:val="-3"/>
        </w:rPr>
        <w:t xml:space="preserve"> </w:t>
      </w:r>
      <w:r>
        <w:rPr>
          <w:b/>
        </w:rPr>
        <w:t>for approval.</w:t>
      </w:r>
      <w:r>
        <w:rPr>
          <w:b/>
          <w:spacing w:val="40"/>
        </w:rPr>
        <w:t xml:space="preserve"> </w:t>
      </w:r>
      <w:r>
        <w:rPr>
          <w:b/>
          <w:u w:val="single"/>
        </w:rPr>
        <w:t>Work cannot begin until SWPPP is approved and permit coverage obtained.</w:t>
      </w:r>
    </w:p>
    <w:p w14:paraId="2F1660FF" w14:textId="77777777" w:rsidR="00CC1635" w:rsidRDefault="00CC1635">
      <w:pPr>
        <w:pStyle w:val="BodyText"/>
        <w:rPr>
          <w:b/>
        </w:rPr>
      </w:pPr>
    </w:p>
    <w:p w14:paraId="2F166100" w14:textId="77777777" w:rsidR="00CC1635" w:rsidRDefault="001126B3">
      <w:pPr>
        <w:pStyle w:val="ListParagraph"/>
        <w:numPr>
          <w:ilvl w:val="2"/>
          <w:numId w:val="49"/>
        </w:numPr>
        <w:tabs>
          <w:tab w:val="left" w:pos="607"/>
        </w:tabs>
        <w:ind w:right="517" w:firstLine="0"/>
      </w:pPr>
      <w:r>
        <w:t xml:space="preserve">Install BMP’s such </w:t>
      </w:r>
      <w:proofErr w:type="gramStart"/>
      <w:r>
        <w:t>as,</w:t>
      </w:r>
      <w:proofErr w:type="gramEnd"/>
      <w:r>
        <w:t xml:space="preserve"> basins, traps, drainage, and sediment barriers before beginning land disturbing</w:t>
      </w:r>
      <w:r>
        <w:rPr>
          <w:spacing w:val="-4"/>
        </w:rPr>
        <w:t xml:space="preserve"> </w:t>
      </w:r>
      <w:r>
        <w:t>activities,</w:t>
      </w:r>
      <w:r>
        <w:rPr>
          <w:spacing w:val="-4"/>
        </w:rPr>
        <w:t xml:space="preserve"> </w:t>
      </w:r>
      <w:r>
        <w:t>including</w:t>
      </w:r>
      <w:r>
        <w:rPr>
          <w:spacing w:val="-2"/>
        </w:rPr>
        <w:t xml:space="preserve"> </w:t>
      </w:r>
      <w:r>
        <w:t>the</w:t>
      </w:r>
      <w:r>
        <w:rPr>
          <w:spacing w:val="-1"/>
        </w:rPr>
        <w:t xml:space="preserve"> </w:t>
      </w:r>
      <w:r>
        <w:t>construction</w:t>
      </w:r>
      <w:r>
        <w:rPr>
          <w:spacing w:val="-2"/>
        </w:rPr>
        <w:t xml:space="preserve"> </w:t>
      </w:r>
      <w:r>
        <w:t>entrance/exit.</w:t>
      </w:r>
      <w:r>
        <w:rPr>
          <w:spacing w:val="80"/>
        </w:rPr>
        <w:t xml:space="preserve"> </w:t>
      </w:r>
      <w:r>
        <w:t>Once</w:t>
      </w:r>
      <w:r>
        <w:rPr>
          <w:spacing w:val="-5"/>
        </w:rPr>
        <w:t xml:space="preserve"> </w:t>
      </w:r>
      <w:r>
        <w:t>prevention</w:t>
      </w:r>
      <w:r>
        <w:rPr>
          <w:spacing w:val="-4"/>
        </w:rPr>
        <w:t xml:space="preserve"> </w:t>
      </w:r>
      <w:r>
        <w:t>measures</w:t>
      </w:r>
      <w:r>
        <w:rPr>
          <w:spacing w:val="-4"/>
        </w:rPr>
        <w:t xml:space="preserve"> </w:t>
      </w:r>
      <w:r>
        <w:t>have</w:t>
      </w:r>
      <w:r>
        <w:rPr>
          <w:spacing w:val="-3"/>
        </w:rPr>
        <w:t xml:space="preserve"> </w:t>
      </w:r>
      <w:r>
        <w:t>been installed, grading can commence.</w:t>
      </w:r>
      <w:r>
        <w:rPr>
          <w:spacing w:val="40"/>
        </w:rPr>
        <w:t xml:space="preserve"> </w:t>
      </w:r>
      <w:r>
        <w:t>In the event a new</w:t>
      </w:r>
      <w:r>
        <w:rPr>
          <w:spacing w:val="-1"/>
        </w:rPr>
        <w:t xml:space="preserve"> </w:t>
      </w:r>
      <w:r>
        <w:t>construction entrance is added to the site, this new entrance must be built according to the EPSC design details with a wheel wash, a water supply and a sediment catch basin for washed wheel sediment.</w:t>
      </w:r>
    </w:p>
    <w:p w14:paraId="2F166101" w14:textId="77777777" w:rsidR="00CC1635" w:rsidRDefault="001126B3">
      <w:pPr>
        <w:pStyle w:val="ListParagraph"/>
        <w:numPr>
          <w:ilvl w:val="2"/>
          <w:numId w:val="49"/>
        </w:numPr>
        <w:tabs>
          <w:tab w:val="left" w:pos="607"/>
        </w:tabs>
        <w:spacing w:before="201"/>
        <w:ind w:right="475" w:firstLine="0"/>
      </w:pPr>
      <w:r>
        <w:t>Maintain</w:t>
      </w:r>
      <w:r>
        <w:rPr>
          <w:spacing w:val="-3"/>
        </w:rPr>
        <w:t xml:space="preserve"> </w:t>
      </w:r>
      <w:r>
        <w:t>all</w:t>
      </w:r>
      <w:r>
        <w:rPr>
          <w:spacing w:val="-3"/>
        </w:rPr>
        <w:t xml:space="preserve"> </w:t>
      </w:r>
      <w:r>
        <w:t>measures</w:t>
      </w:r>
      <w:r>
        <w:rPr>
          <w:spacing w:val="-3"/>
        </w:rPr>
        <w:t xml:space="preserve"> </w:t>
      </w:r>
      <w:r>
        <w:t>in</w:t>
      </w:r>
      <w:r>
        <w:rPr>
          <w:spacing w:val="-3"/>
        </w:rPr>
        <w:t xml:space="preserve"> </w:t>
      </w:r>
      <w:r>
        <w:t>working</w:t>
      </w:r>
      <w:r>
        <w:rPr>
          <w:spacing w:val="-3"/>
        </w:rPr>
        <w:t xml:space="preserve"> </w:t>
      </w:r>
      <w:proofErr w:type="gramStart"/>
      <w:r>
        <w:t>condition</w:t>
      </w:r>
      <w:proofErr w:type="gramEnd"/>
      <w:r>
        <w:t>.</w:t>
      </w:r>
      <w:r>
        <w:rPr>
          <w:spacing w:val="40"/>
        </w:rPr>
        <w:t xml:space="preserve"> </w:t>
      </w:r>
      <w:r>
        <w:t>Perform</w:t>
      </w:r>
      <w:r>
        <w:rPr>
          <w:spacing w:val="-3"/>
        </w:rPr>
        <w:t xml:space="preserve"> </w:t>
      </w:r>
      <w:r>
        <w:t>maintenance</w:t>
      </w:r>
      <w:r>
        <w:rPr>
          <w:spacing w:val="-4"/>
        </w:rPr>
        <w:t xml:space="preserve"> </w:t>
      </w:r>
      <w:r>
        <w:t>activities</w:t>
      </w:r>
      <w:r>
        <w:rPr>
          <w:spacing w:val="-3"/>
        </w:rPr>
        <w:t xml:space="preserve"> </w:t>
      </w:r>
      <w:r>
        <w:t>identified</w:t>
      </w:r>
      <w:r>
        <w:rPr>
          <w:spacing w:val="-5"/>
        </w:rPr>
        <w:t xml:space="preserve"> </w:t>
      </w:r>
      <w:r>
        <w:t>during inspections prior</w:t>
      </w:r>
      <w:r>
        <w:rPr>
          <w:spacing w:val="-1"/>
        </w:rPr>
        <w:t xml:space="preserve"> </w:t>
      </w:r>
      <w:r>
        <w:t>to the next rain event.</w:t>
      </w:r>
      <w:r>
        <w:rPr>
          <w:spacing w:val="40"/>
        </w:rPr>
        <w:t xml:space="preserve"> </w:t>
      </w:r>
      <w:r>
        <w:t>Remove sediment from BMPs when 1/3 the storage volume has been filled.</w:t>
      </w:r>
    </w:p>
    <w:p w14:paraId="2F166102" w14:textId="77777777" w:rsidR="00CC1635" w:rsidRDefault="001126B3">
      <w:pPr>
        <w:pStyle w:val="ListParagraph"/>
        <w:numPr>
          <w:ilvl w:val="2"/>
          <w:numId w:val="49"/>
        </w:numPr>
        <w:tabs>
          <w:tab w:val="left" w:pos="607"/>
        </w:tabs>
        <w:spacing w:before="199" w:line="244" w:lineRule="auto"/>
        <w:ind w:right="496" w:firstLine="0"/>
      </w:pPr>
      <w:r>
        <w:t>Stabilize</w:t>
      </w:r>
      <w:r>
        <w:rPr>
          <w:spacing w:val="-1"/>
        </w:rPr>
        <w:t xml:space="preserve"> </w:t>
      </w:r>
      <w:r>
        <w:t>disturbed</w:t>
      </w:r>
      <w:r>
        <w:rPr>
          <w:spacing w:val="-2"/>
        </w:rPr>
        <w:t xml:space="preserve"> </w:t>
      </w:r>
      <w:r>
        <w:t>areas</w:t>
      </w:r>
      <w:r>
        <w:rPr>
          <w:spacing w:val="-2"/>
        </w:rPr>
        <w:t xml:space="preserve"> </w:t>
      </w:r>
      <w:r>
        <w:t>within</w:t>
      </w:r>
      <w:r>
        <w:rPr>
          <w:spacing w:val="-2"/>
        </w:rPr>
        <w:t xml:space="preserve"> </w:t>
      </w:r>
      <w:r>
        <w:t>14</w:t>
      </w:r>
      <w:r>
        <w:rPr>
          <w:spacing w:val="-2"/>
        </w:rPr>
        <w:t xml:space="preserve"> </w:t>
      </w:r>
      <w:r>
        <w:t>days</w:t>
      </w:r>
      <w:r>
        <w:rPr>
          <w:spacing w:val="-2"/>
        </w:rPr>
        <w:t xml:space="preserve"> </w:t>
      </w:r>
      <w:r>
        <w:t>of</w:t>
      </w:r>
      <w:r>
        <w:rPr>
          <w:spacing w:val="-5"/>
        </w:rPr>
        <w:t xml:space="preserve"> </w:t>
      </w:r>
      <w:r>
        <w:t>inactivity</w:t>
      </w:r>
      <w:r>
        <w:rPr>
          <w:spacing w:val="-2"/>
        </w:rPr>
        <w:t xml:space="preserve"> </w:t>
      </w:r>
      <w:r>
        <w:t>or</w:t>
      </w:r>
      <w:r>
        <w:rPr>
          <w:spacing w:val="-3"/>
        </w:rPr>
        <w:t xml:space="preserve"> </w:t>
      </w:r>
      <w:r>
        <w:t>reaching</w:t>
      </w:r>
      <w:r>
        <w:rPr>
          <w:spacing w:val="-4"/>
        </w:rPr>
        <w:t xml:space="preserve"> </w:t>
      </w:r>
      <w:r>
        <w:t>final</w:t>
      </w:r>
      <w:r>
        <w:rPr>
          <w:spacing w:val="-2"/>
        </w:rPr>
        <w:t xml:space="preserve"> </w:t>
      </w:r>
      <w:r>
        <w:t>grade</w:t>
      </w:r>
      <w:r>
        <w:rPr>
          <w:spacing w:val="-3"/>
        </w:rPr>
        <w:t xml:space="preserve"> </w:t>
      </w:r>
      <w:r>
        <w:t>on</w:t>
      </w:r>
      <w:r>
        <w:rPr>
          <w:spacing w:val="-2"/>
        </w:rPr>
        <w:t xml:space="preserve"> </w:t>
      </w:r>
      <w:r>
        <w:t>any</w:t>
      </w:r>
      <w:r>
        <w:rPr>
          <w:spacing w:val="-2"/>
        </w:rPr>
        <w:t xml:space="preserve"> </w:t>
      </w:r>
      <w:r>
        <w:t>portion</w:t>
      </w:r>
      <w:r>
        <w:rPr>
          <w:spacing w:val="-4"/>
        </w:rPr>
        <w:t xml:space="preserve"> </w:t>
      </w:r>
      <w:r>
        <w:t>of the site according to permit requirements.</w:t>
      </w:r>
    </w:p>
    <w:p w14:paraId="2F166103" w14:textId="77777777" w:rsidR="00CC1635" w:rsidRDefault="001126B3">
      <w:pPr>
        <w:pStyle w:val="ListParagraph"/>
        <w:numPr>
          <w:ilvl w:val="2"/>
          <w:numId w:val="49"/>
        </w:numPr>
        <w:tabs>
          <w:tab w:val="left" w:pos="607"/>
        </w:tabs>
        <w:spacing w:before="189" w:line="242" w:lineRule="auto"/>
        <w:ind w:right="408" w:firstLine="0"/>
      </w:pPr>
      <w:r>
        <w:t xml:space="preserve">Inspect the site every 7 calendar days and after each rainfall of </w:t>
      </w:r>
      <w:proofErr w:type="gramStart"/>
      <w:r>
        <w:t>½“</w:t>
      </w:r>
      <w:proofErr w:type="gramEnd"/>
      <w:r>
        <w:t>or more.</w:t>
      </w:r>
      <w:r>
        <w:rPr>
          <w:spacing w:val="40"/>
        </w:rPr>
        <w:t xml:space="preserve"> </w:t>
      </w:r>
      <w:r>
        <w:t>Document site conditions, rainfall, maintenance activities needed and performed, stabilization needed and performed,</w:t>
      </w:r>
      <w:r>
        <w:rPr>
          <w:spacing w:val="-4"/>
        </w:rPr>
        <w:t xml:space="preserve"> </w:t>
      </w:r>
      <w:r>
        <w:t>and</w:t>
      </w:r>
      <w:r>
        <w:rPr>
          <w:spacing w:val="-2"/>
        </w:rPr>
        <w:t xml:space="preserve"> </w:t>
      </w:r>
      <w:r>
        <w:t>where</w:t>
      </w:r>
      <w:r>
        <w:rPr>
          <w:spacing w:val="-3"/>
        </w:rPr>
        <w:t xml:space="preserve"> </w:t>
      </w:r>
      <w:r>
        <w:t>new</w:t>
      </w:r>
      <w:r>
        <w:rPr>
          <w:spacing w:val="-7"/>
        </w:rPr>
        <w:t xml:space="preserve"> </w:t>
      </w:r>
      <w:r>
        <w:t>measures</w:t>
      </w:r>
      <w:r>
        <w:rPr>
          <w:spacing w:val="-2"/>
        </w:rPr>
        <w:t xml:space="preserve"> </w:t>
      </w:r>
      <w:r>
        <w:t>are</w:t>
      </w:r>
      <w:r>
        <w:rPr>
          <w:spacing w:val="-1"/>
        </w:rPr>
        <w:t xml:space="preserve"> </w:t>
      </w:r>
      <w:r>
        <w:t>needed.</w:t>
      </w:r>
      <w:r>
        <w:rPr>
          <w:spacing w:val="80"/>
        </w:rPr>
        <w:t xml:space="preserve"> </w:t>
      </w:r>
      <w:r>
        <w:t>Discuss</w:t>
      </w:r>
      <w:r>
        <w:rPr>
          <w:spacing w:val="-2"/>
        </w:rPr>
        <w:t xml:space="preserve"> </w:t>
      </w:r>
      <w:r>
        <w:t>deficiencies</w:t>
      </w:r>
      <w:r>
        <w:rPr>
          <w:spacing w:val="-2"/>
        </w:rPr>
        <w:t xml:space="preserve"> </w:t>
      </w:r>
      <w:r>
        <w:t>with</w:t>
      </w:r>
      <w:r>
        <w:rPr>
          <w:spacing w:val="-2"/>
        </w:rPr>
        <w:t xml:space="preserve"> </w:t>
      </w:r>
      <w:r>
        <w:t>UK</w:t>
      </w:r>
      <w:r>
        <w:rPr>
          <w:spacing w:val="-3"/>
        </w:rPr>
        <w:t xml:space="preserve"> </w:t>
      </w:r>
      <w:r>
        <w:t>Project</w:t>
      </w:r>
      <w:r>
        <w:rPr>
          <w:spacing w:val="-2"/>
        </w:rPr>
        <w:t xml:space="preserve"> </w:t>
      </w:r>
      <w:r>
        <w:t>Manager</w:t>
      </w:r>
      <w:r>
        <w:rPr>
          <w:spacing w:val="-3"/>
        </w:rPr>
        <w:t xml:space="preserve"> </w:t>
      </w:r>
      <w:r>
        <w:t>and Water Quality Manager and note on the SWPPP Inspection Sheets.</w:t>
      </w:r>
    </w:p>
    <w:p w14:paraId="2F166104" w14:textId="77777777" w:rsidR="00CC1635" w:rsidRDefault="001126B3">
      <w:pPr>
        <w:pStyle w:val="BodyText"/>
        <w:spacing w:before="190"/>
        <w:ind w:right="328"/>
      </w:pPr>
      <w:r>
        <w:t>Per the KPDES Permit, Section 2.1.7. “Inspections – Permittee Conducted”. “Inspections shall be performed</w:t>
      </w:r>
      <w:r>
        <w:rPr>
          <w:spacing w:val="-2"/>
        </w:rPr>
        <w:t xml:space="preserve"> </w:t>
      </w:r>
      <w:r>
        <w:t>by</w:t>
      </w:r>
      <w:r>
        <w:rPr>
          <w:spacing w:val="-2"/>
        </w:rPr>
        <w:t xml:space="preserve"> </w:t>
      </w:r>
      <w:r>
        <w:t>personnel</w:t>
      </w:r>
      <w:r>
        <w:rPr>
          <w:spacing w:val="-4"/>
        </w:rPr>
        <w:t xml:space="preserve"> </w:t>
      </w:r>
      <w:r>
        <w:t>knowledgeable</w:t>
      </w:r>
      <w:r>
        <w:rPr>
          <w:spacing w:val="-3"/>
        </w:rPr>
        <w:t xml:space="preserve"> </w:t>
      </w:r>
      <w:r>
        <w:t>and</w:t>
      </w:r>
      <w:r>
        <w:rPr>
          <w:spacing w:val="-4"/>
        </w:rPr>
        <w:t xml:space="preserve"> </w:t>
      </w:r>
      <w:r>
        <w:t>skilled</w:t>
      </w:r>
      <w:r>
        <w:rPr>
          <w:spacing w:val="-4"/>
        </w:rPr>
        <w:t xml:space="preserve"> </w:t>
      </w:r>
      <w:r>
        <w:t>in</w:t>
      </w:r>
      <w:r>
        <w:rPr>
          <w:spacing w:val="-4"/>
        </w:rPr>
        <w:t xml:space="preserve"> </w:t>
      </w:r>
      <w:r>
        <w:t>assessing</w:t>
      </w:r>
      <w:r>
        <w:rPr>
          <w:spacing w:val="-2"/>
        </w:rPr>
        <w:t xml:space="preserve"> </w:t>
      </w:r>
      <w:r>
        <w:t>conditions</w:t>
      </w:r>
      <w:r>
        <w:rPr>
          <w:spacing w:val="-2"/>
        </w:rPr>
        <w:t xml:space="preserve"> </w:t>
      </w:r>
      <w:r>
        <w:t>at</w:t>
      </w:r>
      <w:r>
        <w:rPr>
          <w:spacing w:val="-2"/>
        </w:rPr>
        <w:t xml:space="preserve"> </w:t>
      </w:r>
      <w:r>
        <w:t>the</w:t>
      </w:r>
      <w:r>
        <w:rPr>
          <w:spacing w:val="-3"/>
        </w:rPr>
        <w:t xml:space="preserve"> </w:t>
      </w:r>
      <w:r>
        <w:t>construction</w:t>
      </w:r>
      <w:r>
        <w:rPr>
          <w:spacing w:val="-2"/>
        </w:rPr>
        <w:t xml:space="preserve"> </w:t>
      </w:r>
      <w:r>
        <w:t>site</w:t>
      </w:r>
      <w:r>
        <w:rPr>
          <w:spacing w:val="-3"/>
        </w:rPr>
        <w:t xml:space="preserve"> </w:t>
      </w:r>
      <w:r>
        <w:t xml:space="preserve">that </w:t>
      </w:r>
      <w:r>
        <w:lastRenderedPageBreak/>
        <w:t>could impact storm water quality and assessing the effectiveness of erosion prevention measures, sediment control measures, and other site management practices chosen to control the quality of the storm water discharges.</w:t>
      </w:r>
      <w:r>
        <w:rPr>
          <w:spacing w:val="40"/>
        </w:rPr>
        <w:t xml:space="preserve"> </w:t>
      </w:r>
      <w:r>
        <w:t>Inspectors shall have training in storm water construction management such as Kentucky Erosion Prevention &amp; Sediment Control (KEPSC), Certified Professional in Stormwater Quality</w:t>
      </w:r>
      <w:r>
        <w:rPr>
          <w:spacing w:val="-5"/>
        </w:rPr>
        <w:t xml:space="preserve"> </w:t>
      </w:r>
      <w:r>
        <w:t>(CPSWQ),</w:t>
      </w:r>
      <w:r>
        <w:rPr>
          <w:spacing w:val="-3"/>
        </w:rPr>
        <w:t xml:space="preserve"> </w:t>
      </w:r>
      <w:r>
        <w:t>Certified</w:t>
      </w:r>
      <w:r>
        <w:rPr>
          <w:spacing w:val="-3"/>
        </w:rPr>
        <w:t xml:space="preserve"> </w:t>
      </w:r>
      <w:r>
        <w:t>Erosion,</w:t>
      </w:r>
      <w:r>
        <w:rPr>
          <w:spacing w:val="-3"/>
        </w:rPr>
        <w:t xml:space="preserve"> </w:t>
      </w:r>
      <w:r>
        <w:t>Sediment</w:t>
      </w:r>
      <w:r>
        <w:rPr>
          <w:spacing w:val="-3"/>
        </w:rPr>
        <w:t xml:space="preserve"> </w:t>
      </w:r>
      <w:r>
        <w:t>and</w:t>
      </w:r>
      <w:r>
        <w:rPr>
          <w:spacing w:val="-3"/>
        </w:rPr>
        <w:t xml:space="preserve"> </w:t>
      </w:r>
      <w:r>
        <w:t>Stormwater</w:t>
      </w:r>
      <w:r>
        <w:rPr>
          <w:spacing w:val="-2"/>
        </w:rPr>
        <w:t xml:space="preserve"> </w:t>
      </w:r>
      <w:r>
        <w:t>Inspector</w:t>
      </w:r>
      <w:r>
        <w:rPr>
          <w:spacing w:val="-4"/>
        </w:rPr>
        <w:t xml:space="preserve"> </w:t>
      </w:r>
      <w:r>
        <w:t>(CESSWI),</w:t>
      </w:r>
      <w:r>
        <w:rPr>
          <w:spacing w:val="-3"/>
        </w:rPr>
        <w:t xml:space="preserve"> </w:t>
      </w:r>
      <w:r>
        <w:t>or</w:t>
      </w:r>
      <w:r>
        <w:rPr>
          <w:spacing w:val="-2"/>
        </w:rPr>
        <w:t xml:space="preserve"> </w:t>
      </w:r>
      <w:r>
        <w:t>other</w:t>
      </w:r>
      <w:r>
        <w:rPr>
          <w:spacing w:val="-2"/>
        </w:rPr>
        <w:t xml:space="preserve"> </w:t>
      </w:r>
      <w:r>
        <w:t xml:space="preserve">similar </w:t>
      </w:r>
      <w:r>
        <w:rPr>
          <w:spacing w:val="-2"/>
        </w:rPr>
        <w:t>training.”</w:t>
      </w:r>
    </w:p>
    <w:p w14:paraId="2F166105" w14:textId="77777777" w:rsidR="00CC1635" w:rsidRDefault="001126B3">
      <w:pPr>
        <w:pStyle w:val="BodyText"/>
        <w:spacing w:before="201" w:line="242" w:lineRule="auto"/>
      </w:pPr>
      <w:r>
        <w:t>Inspections shall include a tour of the total site and verification that all BMPs are performing as constructed.</w:t>
      </w:r>
      <w:r>
        <w:rPr>
          <w:spacing w:val="40"/>
        </w:rPr>
        <w:t xml:space="preserve"> </w:t>
      </w:r>
      <w:r>
        <w:t>Inspector</w:t>
      </w:r>
      <w:r>
        <w:rPr>
          <w:spacing w:val="-3"/>
        </w:rPr>
        <w:t xml:space="preserve"> </w:t>
      </w:r>
      <w:r>
        <w:t>shall</w:t>
      </w:r>
      <w:r>
        <w:rPr>
          <w:spacing w:val="-2"/>
        </w:rPr>
        <w:t xml:space="preserve"> </w:t>
      </w:r>
      <w:r>
        <w:t>certify</w:t>
      </w:r>
      <w:r>
        <w:rPr>
          <w:spacing w:val="-4"/>
        </w:rPr>
        <w:t xml:space="preserve"> </w:t>
      </w:r>
      <w:r>
        <w:t>that</w:t>
      </w:r>
      <w:r>
        <w:rPr>
          <w:spacing w:val="-2"/>
        </w:rPr>
        <w:t xml:space="preserve"> </w:t>
      </w:r>
      <w:r>
        <w:t>all</w:t>
      </w:r>
      <w:r>
        <w:rPr>
          <w:spacing w:val="-4"/>
        </w:rPr>
        <w:t xml:space="preserve"> </w:t>
      </w:r>
      <w:r>
        <w:t>observations</w:t>
      </w:r>
      <w:r>
        <w:rPr>
          <w:spacing w:val="-2"/>
        </w:rPr>
        <w:t xml:space="preserve"> </w:t>
      </w:r>
      <w:r>
        <w:t>are</w:t>
      </w:r>
      <w:r>
        <w:rPr>
          <w:spacing w:val="-5"/>
        </w:rPr>
        <w:t xml:space="preserve"> </w:t>
      </w:r>
      <w:r>
        <w:t>correct</w:t>
      </w:r>
      <w:r>
        <w:rPr>
          <w:spacing w:val="-4"/>
        </w:rPr>
        <w:t xml:space="preserve"> </w:t>
      </w:r>
      <w:r>
        <w:t>as</w:t>
      </w:r>
      <w:r>
        <w:rPr>
          <w:spacing w:val="-2"/>
        </w:rPr>
        <w:t xml:space="preserve"> </w:t>
      </w:r>
      <w:r>
        <w:t>stated</w:t>
      </w:r>
      <w:r>
        <w:rPr>
          <w:spacing w:val="-7"/>
        </w:rPr>
        <w:t xml:space="preserve"> </w:t>
      </w:r>
      <w:r>
        <w:t>and</w:t>
      </w:r>
      <w:r>
        <w:rPr>
          <w:spacing w:val="-2"/>
        </w:rPr>
        <w:t xml:space="preserve"> </w:t>
      </w:r>
      <w:r>
        <w:t>sign</w:t>
      </w:r>
      <w:r>
        <w:rPr>
          <w:spacing w:val="-2"/>
        </w:rPr>
        <w:t xml:space="preserve"> </w:t>
      </w:r>
      <w:r>
        <w:t>and</w:t>
      </w:r>
      <w:r>
        <w:rPr>
          <w:spacing w:val="-2"/>
        </w:rPr>
        <w:t xml:space="preserve"> </w:t>
      </w:r>
      <w:r>
        <w:t>date</w:t>
      </w:r>
      <w:r>
        <w:rPr>
          <w:spacing w:val="-5"/>
        </w:rPr>
        <w:t xml:space="preserve"> </w:t>
      </w:r>
      <w:r>
        <w:t>the inspection form.</w:t>
      </w:r>
    </w:p>
    <w:p w14:paraId="2F166106" w14:textId="77777777" w:rsidR="00CC1635" w:rsidRDefault="001126B3">
      <w:pPr>
        <w:pStyle w:val="ListParagraph"/>
        <w:numPr>
          <w:ilvl w:val="2"/>
          <w:numId w:val="49"/>
        </w:numPr>
        <w:tabs>
          <w:tab w:val="left" w:pos="607"/>
        </w:tabs>
        <w:spacing w:before="192" w:line="244" w:lineRule="auto"/>
        <w:ind w:right="614" w:firstLine="0"/>
      </w:pPr>
      <w:r>
        <w:t>Keep Permit, SWPPP, weekly/rain event inspections sheets in binder in construction trailer. Any</w:t>
      </w:r>
      <w:r>
        <w:rPr>
          <w:spacing w:val="-2"/>
        </w:rPr>
        <w:t xml:space="preserve"> </w:t>
      </w:r>
      <w:r>
        <w:t>BMP</w:t>
      </w:r>
      <w:r>
        <w:rPr>
          <w:spacing w:val="-1"/>
        </w:rPr>
        <w:t xml:space="preserve"> </w:t>
      </w:r>
      <w:r>
        <w:t>change/alteration</w:t>
      </w:r>
      <w:r>
        <w:rPr>
          <w:spacing w:val="-2"/>
        </w:rPr>
        <w:t xml:space="preserve"> </w:t>
      </w:r>
      <w:r>
        <w:t>from</w:t>
      </w:r>
      <w:r>
        <w:rPr>
          <w:spacing w:val="-2"/>
        </w:rPr>
        <w:t xml:space="preserve"> </w:t>
      </w:r>
      <w:r>
        <w:t>SWPPP</w:t>
      </w:r>
      <w:r>
        <w:rPr>
          <w:spacing w:val="-4"/>
        </w:rPr>
        <w:t xml:space="preserve"> </w:t>
      </w:r>
      <w:r>
        <w:t>and</w:t>
      </w:r>
      <w:r>
        <w:rPr>
          <w:spacing w:val="-2"/>
        </w:rPr>
        <w:t xml:space="preserve"> </w:t>
      </w:r>
      <w:r>
        <w:t>EPSC</w:t>
      </w:r>
      <w:r>
        <w:rPr>
          <w:spacing w:val="-6"/>
        </w:rPr>
        <w:t xml:space="preserve"> </w:t>
      </w:r>
      <w:r>
        <w:t>plan</w:t>
      </w:r>
      <w:r>
        <w:rPr>
          <w:spacing w:val="-7"/>
        </w:rPr>
        <w:t xml:space="preserve"> </w:t>
      </w:r>
      <w:r>
        <w:t>must</w:t>
      </w:r>
      <w:r>
        <w:rPr>
          <w:spacing w:val="-2"/>
        </w:rPr>
        <w:t xml:space="preserve"> </w:t>
      </w:r>
      <w:r>
        <w:t>be</w:t>
      </w:r>
      <w:r>
        <w:rPr>
          <w:spacing w:val="-1"/>
        </w:rPr>
        <w:t xml:space="preserve"> </w:t>
      </w:r>
      <w:r>
        <w:t>noted</w:t>
      </w:r>
      <w:r>
        <w:rPr>
          <w:spacing w:val="-2"/>
        </w:rPr>
        <w:t xml:space="preserve"> </w:t>
      </w:r>
      <w:r>
        <w:t>on</w:t>
      </w:r>
      <w:r>
        <w:rPr>
          <w:spacing w:val="-4"/>
        </w:rPr>
        <w:t xml:space="preserve"> </w:t>
      </w:r>
      <w:r>
        <w:t>the</w:t>
      </w:r>
      <w:r>
        <w:rPr>
          <w:spacing w:val="-3"/>
        </w:rPr>
        <w:t xml:space="preserve"> </w:t>
      </w:r>
      <w:r>
        <w:t>EPSC</w:t>
      </w:r>
      <w:r>
        <w:rPr>
          <w:spacing w:val="-4"/>
        </w:rPr>
        <w:t xml:space="preserve"> </w:t>
      </w:r>
      <w:r>
        <w:t>and</w:t>
      </w:r>
      <w:r>
        <w:rPr>
          <w:spacing w:val="-2"/>
        </w:rPr>
        <w:t xml:space="preserve"> </w:t>
      </w:r>
      <w:r>
        <w:t>SWPPP.</w:t>
      </w:r>
    </w:p>
    <w:p w14:paraId="2F166107" w14:textId="77777777" w:rsidR="00CC1635" w:rsidRDefault="001126B3">
      <w:pPr>
        <w:pStyle w:val="ListParagraph"/>
        <w:numPr>
          <w:ilvl w:val="2"/>
          <w:numId w:val="49"/>
        </w:numPr>
        <w:tabs>
          <w:tab w:val="left" w:pos="607"/>
        </w:tabs>
        <w:spacing w:before="191"/>
        <w:ind w:right="422" w:firstLine="0"/>
        <w:rPr>
          <w:b/>
        </w:rPr>
      </w:pPr>
      <w:r>
        <w:rPr>
          <w:b/>
        </w:rPr>
        <w:t>No soil and sediment shall leave the construction site.</w:t>
      </w:r>
      <w:r>
        <w:rPr>
          <w:b/>
          <w:spacing w:val="40"/>
        </w:rPr>
        <w:t xml:space="preserve"> </w:t>
      </w:r>
      <w:r>
        <w:rPr>
          <w:b/>
        </w:rPr>
        <w:t xml:space="preserve">BMPs shall be repaired immediately if failure </w:t>
      </w:r>
      <w:proofErr w:type="gramStart"/>
      <w:r>
        <w:rPr>
          <w:b/>
        </w:rPr>
        <w:t>has occurred</w:t>
      </w:r>
      <w:proofErr w:type="gramEnd"/>
      <w:r>
        <w:rPr>
          <w:b/>
        </w:rPr>
        <w:t>.</w:t>
      </w:r>
      <w:r>
        <w:rPr>
          <w:b/>
          <w:spacing w:val="40"/>
        </w:rPr>
        <w:t xml:space="preserve"> </w:t>
      </w:r>
      <w:r>
        <w:rPr>
          <w:b/>
        </w:rPr>
        <w:t>No Mud shall be permitted on any street. All entrances/exits</w:t>
      </w:r>
      <w:r>
        <w:rPr>
          <w:b/>
          <w:spacing w:val="-2"/>
        </w:rPr>
        <w:t xml:space="preserve"> </w:t>
      </w:r>
      <w:r>
        <w:rPr>
          <w:b/>
        </w:rPr>
        <w:t>shall</w:t>
      </w:r>
      <w:r>
        <w:rPr>
          <w:b/>
          <w:spacing w:val="-2"/>
        </w:rPr>
        <w:t xml:space="preserve"> </w:t>
      </w:r>
      <w:r>
        <w:rPr>
          <w:b/>
        </w:rPr>
        <w:t>have</w:t>
      </w:r>
      <w:r>
        <w:rPr>
          <w:b/>
          <w:spacing w:val="-5"/>
        </w:rPr>
        <w:t xml:space="preserve"> </w:t>
      </w:r>
      <w:r>
        <w:rPr>
          <w:b/>
        </w:rPr>
        <w:t>a</w:t>
      </w:r>
      <w:r>
        <w:rPr>
          <w:b/>
          <w:spacing w:val="-2"/>
        </w:rPr>
        <w:t xml:space="preserve"> </w:t>
      </w:r>
      <w:r>
        <w:rPr>
          <w:b/>
        </w:rPr>
        <w:t>means</w:t>
      </w:r>
      <w:r>
        <w:rPr>
          <w:b/>
          <w:spacing w:val="-2"/>
        </w:rPr>
        <w:t xml:space="preserve"> </w:t>
      </w:r>
      <w:r>
        <w:rPr>
          <w:b/>
        </w:rPr>
        <w:t>by</w:t>
      </w:r>
      <w:r>
        <w:rPr>
          <w:b/>
          <w:spacing w:val="-4"/>
        </w:rPr>
        <w:t xml:space="preserve"> </w:t>
      </w:r>
      <w:r>
        <w:rPr>
          <w:b/>
        </w:rPr>
        <w:t>which</w:t>
      </w:r>
      <w:r>
        <w:rPr>
          <w:b/>
          <w:spacing w:val="-1"/>
        </w:rPr>
        <w:t xml:space="preserve"> </w:t>
      </w:r>
      <w:r>
        <w:rPr>
          <w:b/>
        </w:rPr>
        <w:t>to</w:t>
      </w:r>
      <w:r>
        <w:rPr>
          <w:b/>
          <w:spacing w:val="-7"/>
        </w:rPr>
        <w:t xml:space="preserve"> </w:t>
      </w:r>
      <w:r>
        <w:rPr>
          <w:b/>
        </w:rPr>
        <w:t>wash</w:t>
      </w:r>
      <w:r>
        <w:rPr>
          <w:b/>
          <w:spacing w:val="-4"/>
        </w:rPr>
        <w:t xml:space="preserve"> </w:t>
      </w:r>
      <w:r>
        <w:rPr>
          <w:b/>
        </w:rPr>
        <w:t>wheels.</w:t>
      </w:r>
      <w:r>
        <w:rPr>
          <w:b/>
          <w:spacing w:val="40"/>
        </w:rPr>
        <w:t xml:space="preserve"> </w:t>
      </w:r>
      <w:r>
        <w:rPr>
          <w:b/>
        </w:rPr>
        <w:t>If</w:t>
      </w:r>
      <w:r>
        <w:rPr>
          <w:b/>
          <w:spacing w:val="-3"/>
        </w:rPr>
        <w:t xml:space="preserve"> </w:t>
      </w:r>
      <w:r>
        <w:rPr>
          <w:b/>
        </w:rPr>
        <w:t>an</w:t>
      </w:r>
      <w:r>
        <w:rPr>
          <w:b/>
          <w:spacing w:val="-4"/>
        </w:rPr>
        <w:t xml:space="preserve"> </w:t>
      </w:r>
      <w:r>
        <w:rPr>
          <w:b/>
        </w:rPr>
        <w:t>entrance/exit</w:t>
      </w:r>
      <w:r>
        <w:rPr>
          <w:b/>
          <w:spacing w:val="-1"/>
        </w:rPr>
        <w:t xml:space="preserve"> </w:t>
      </w:r>
      <w:r>
        <w:rPr>
          <w:b/>
        </w:rPr>
        <w:t>does</w:t>
      </w:r>
      <w:r>
        <w:rPr>
          <w:b/>
          <w:spacing w:val="-2"/>
        </w:rPr>
        <w:t xml:space="preserve"> </w:t>
      </w:r>
      <w:r>
        <w:rPr>
          <w:b/>
        </w:rPr>
        <w:t>not</w:t>
      </w:r>
      <w:r>
        <w:rPr>
          <w:b/>
          <w:spacing w:val="-1"/>
        </w:rPr>
        <w:t xml:space="preserve"> </w:t>
      </w:r>
      <w:r>
        <w:rPr>
          <w:b/>
        </w:rPr>
        <w:t>have</w:t>
      </w:r>
      <w:r>
        <w:rPr>
          <w:b/>
          <w:spacing w:val="-3"/>
        </w:rPr>
        <w:t xml:space="preserve"> </w:t>
      </w:r>
      <w:r>
        <w:rPr>
          <w:b/>
        </w:rPr>
        <w:t>a wheel wash, that exit shall not be used in muddy conditions.</w:t>
      </w:r>
      <w:r>
        <w:rPr>
          <w:b/>
          <w:spacing w:val="40"/>
        </w:rPr>
        <w:t xml:space="preserve"> </w:t>
      </w:r>
      <w:r>
        <w:rPr>
          <w:b/>
        </w:rPr>
        <w:t>If for any reason mud is tracked offsite, the area must be cleaned in such a way as to prevent sediment from entering the storm sewer system. The use of tractor brooms solely will not be permitted.</w:t>
      </w:r>
    </w:p>
    <w:p w14:paraId="2F166108" w14:textId="77777777" w:rsidR="00CC1635" w:rsidRDefault="001126B3">
      <w:pPr>
        <w:pStyle w:val="ListParagraph"/>
        <w:numPr>
          <w:ilvl w:val="2"/>
          <w:numId w:val="49"/>
        </w:numPr>
        <w:tabs>
          <w:tab w:val="left" w:pos="607"/>
        </w:tabs>
        <w:spacing w:before="196"/>
        <w:ind w:right="358" w:firstLine="0"/>
      </w:pPr>
      <w:r>
        <w:t>When it is necessary to dewater an excavation, proper BMPs must be implemented. Dewatering</w:t>
      </w:r>
      <w:r>
        <w:rPr>
          <w:spacing w:val="-4"/>
        </w:rPr>
        <w:t xml:space="preserve"> </w:t>
      </w:r>
      <w:r>
        <w:t>filter</w:t>
      </w:r>
      <w:r>
        <w:rPr>
          <w:spacing w:val="-3"/>
        </w:rPr>
        <w:t xml:space="preserve"> </w:t>
      </w:r>
      <w:r>
        <w:t>bags</w:t>
      </w:r>
      <w:r>
        <w:rPr>
          <w:spacing w:val="-4"/>
        </w:rPr>
        <w:t xml:space="preserve"> </w:t>
      </w:r>
      <w:r>
        <w:t>must</w:t>
      </w:r>
      <w:r>
        <w:rPr>
          <w:spacing w:val="-4"/>
        </w:rPr>
        <w:t xml:space="preserve"> </w:t>
      </w:r>
      <w:r>
        <w:t>be</w:t>
      </w:r>
      <w:r>
        <w:rPr>
          <w:spacing w:val="-3"/>
        </w:rPr>
        <w:t xml:space="preserve"> </w:t>
      </w:r>
      <w:r>
        <w:t>sized</w:t>
      </w:r>
      <w:r>
        <w:rPr>
          <w:spacing w:val="-4"/>
        </w:rPr>
        <w:t xml:space="preserve"> </w:t>
      </w:r>
      <w:r>
        <w:t>and</w:t>
      </w:r>
      <w:r>
        <w:rPr>
          <w:spacing w:val="-2"/>
        </w:rPr>
        <w:t xml:space="preserve"> </w:t>
      </w:r>
      <w:r>
        <w:t>used</w:t>
      </w:r>
      <w:r>
        <w:rPr>
          <w:spacing w:val="-2"/>
        </w:rPr>
        <w:t xml:space="preserve"> </w:t>
      </w:r>
      <w:r>
        <w:t>according</w:t>
      </w:r>
      <w:r>
        <w:rPr>
          <w:spacing w:val="-2"/>
        </w:rPr>
        <w:t xml:space="preserve"> </w:t>
      </w:r>
      <w:r>
        <w:t>to</w:t>
      </w:r>
      <w:r>
        <w:rPr>
          <w:spacing w:val="-4"/>
        </w:rPr>
        <w:t xml:space="preserve"> </w:t>
      </w:r>
      <w:r>
        <w:t>manufacturer’s</w:t>
      </w:r>
      <w:r>
        <w:rPr>
          <w:spacing w:val="-4"/>
        </w:rPr>
        <w:t xml:space="preserve"> </w:t>
      </w:r>
      <w:r>
        <w:t>requirements</w:t>
      </w:r>
      <w:r>
        <w:rPr>
          <w:spacing w:val="-2"/>
        </w:rPr>
        <w:t xml:space="preserve"> </w:t>
      </w:r>
      <w:r>
        <w:t>and</w:t>
      </w:r>
      <w:r>
        <w:rPr>
          <w:spacing w:val="-2"/>
        </w:rPr>
        <w:t xml:space="preserve"> </w:t>
      </w:r>
      <w:r>
        <w:t>Standard Operating Procedures for Dewatering Bags.</w:t>
      </w:r>
    </w:p>
    <w:p w14:paraId="2F166109" w14:textId="77777777" w:rsidR="00CC1635" w:rsidRDefault="001126B3">
      <w:pPr>
        <w:pStyle w:val="ListParagraph"/>
        <w:numPr>
          <w:ilvl w:val="2"/>
          <w:numId w:val="49"/>
        </w:numPr>
        <w:tabs>
          <w:tab w:val="left" w:pos="717"/>
        </w:tabs>
        <w:spacing w:before="201" w:line="242" w:lineRule="auto"/>
        <w:ind w:right="430" w:firstLine="0"/>
      </w:pPr>
      <w:r>
        <w:t>UK (the MS4) routinely inspects sites for compliance with the EPSC/SWPPP. Any deficiencies</w:t>
      </w:r>
      <w:r>
        <w:rPr>
          <w:spacing w:val="-4"/>
        </w:rPr>
        <w:t xml:space="preserve"> </w:t>
      </w:r>
      <w:r>
        <w:t>noted</w:t>
      </w:r>
      <w:r>
        <w:rPr>
          <w:spacing w:val="-2"/>
        </w:rPr>
        <w:t xml:space="preserve"> </w:t>
      </w:r>
      <w:r>
        <w:t>become</w:t>
      </w:r>
      <w:r>
        <w:rPr>
          <w:spacing w:val="-5"/>
        </w:rPr>
        <w:t xml:space="preserve"> </w:t>
      </w:r>
      <w:r>
        <w:t>record</w:t>
      </w:r>
      <w:r>
        <w:rPr>
          <w:spacing w:val="-2"/>
        </w:rPr>
        <w:t xml:space="preserve"> </w:t>
      </w:r>
      <w:r>
        <w:t>for</w:t>
      </w:r>
      <w:r>
        <w:rPr>
          <w:spacing w:val="-5"/>
        </w:rPr>
        <w:t xml:space="preserve"> </w:t>
      </w:r>
      <w:r>
        <w:t>the</w:t>
      </w:r>
      <w:r>
        <w:rPr>
          <w:spacing w:val="-1"/>
        </w:rPr>
        <w:t xml:space="preserve"> </w:t>
      </w:r>
      <w:r>
        <w:t>Kentucky</w:t>
      </w:r>
      <w:r>
        <w:rPr>
          <w:spacing w:val="-2"/>
        </w:rPr>
        <w:t xml:space="preserve"> </w:t>
      </w:r>
      <w:r>
        <w:t>Division</w:t>
      </w:r>
      <w:r>
        <w:rPr>
          <w:spacing w:val="-2"/>
        </w:rPr>
        <w:t xml:space="preserve"> </w:t>
      </w:r>
      <w:r>
        <w:t>of</w:t>
      </w:r>
      <w:r>
        <w:rPr>
          <w:spacing w:val="-1"/>
        </w:rPr>
        <w:t xml:space="preserve"> </w:t>
      </w:r>
      <w:r>
        <w:t>Water</w:t>
      </w:r>
      <w:r>
        <w:rPr>
          <w:spacing w:val="-3"/>
        </w:rPr>
        <w:t xml:space="preserve"> </w:t>
      </w:r>
      <w:r>
        <w:t>and</w:t>
      </w:r>
      <w:r>
        <w:rPr>
          <w:spacing w:val="-4"/>
        </w:rPr>
        <w:t xml:space="preserve"> </w:t>
      </w:r>
      <w:r>
        <w:t>shall</w:t>
      </w:r>
      <w:r>
        <w:rPr>
          <w:spacing w:val="-4"/>
        </w:rPr>
        <w:t xml:space="preserve"> </w:t>
      </w:r>
      <w:r>
        <w:t>be</w:t>
      </w:r>
      <w:r>
        <w:rPr>
          <w:spacing w:val="-3"/>
        </w:rPr>
        <w:t xml:space="preserve"> </w:t>
      </w:r>
      <w:r>
        <w:t>remedied/installed as soon as site conditions are favorable but no more than 7 days from the inspection date.</w:t>
      </w:r>
    </w:p>
    <w:p w14:paraId="2F16610B" w14:textId="77777777" w:rsidR="00CC1635" w:rsidRDefault="001126B3">
      <w:pPr>
        <w:pStyle w:val="ListParagraph"/>
        <w:numPr>
          <w:ilvl w:val="2"/>
          <w:numId w:val="49"/>
        </w:numPr>
        <w:tabs>
          <w:tab w:val="left" w:pos="717"/>
        </w:tabs>
        <w:spacing w:before="78"/>
        <w:ind w:right="415" w:firstLine="0"/>
      </w:pPr>
      <w:r>
        <w:t>At</w:t>
      </w:r>
      <w:r>
        <w:rPr>
          <w:spacing w:val="-3"/>
        </w:rPr>
        <w:t xml:space="preserve"> </w:t>
      </w:r>
      <w:r>
        <w:t>the</w:t>
      </w:r>
      <w:r>
        <w:rPr>
          <w:spacing w:val="-2"/>
        </w:rPr>
        <w:t xml:space="preserve"> </w:t>
      </w:r>
      <w:r>
        <w:t>conclusion</w:t>
      </w:r>
      <w:r>
        <w:rPr>
          <w:spacing w:val="-3"/>
        </w:rPr>
        <w:t xml:space="preserve"> </w:t>
      </w:r>
      <w:r>
        <w:t>of the</w:t>
      </w:r>
      <w:r>
        <w:rPr>
          <w:spacing w:val="-2"/>
        </w:rPr>
        <w:t xml:space="preserve"> </w:t>
      </w:r>
      <w:r>
        <w:t>project</w:t>
      </w:r>
      <w:r>
        <w:rPr>
          <w:spacing w:val="-1"/>
        </w:rPr>
        <w:t xml:space="preserve"> </w:t>
      </w:r>
      <w:r>
        <w:t>and</w:t>
      </w:r>
      <w:r>
        <w:rPr>
          <w:spacing w:val="-1"/>
        </w:rPr>
        <w:t xml:space="preserve"> </w:t>
      </w:r>
      <w:r>
        <w:t>all</w:t>
      </w:r>
      <w:r>
        <w:rPr>
          <w:spacing w:val="-3"/>
        </w:rPr>
        <w:t xml:space="preserve"> </w:t>
      </w:r>
      <w:r>
        <w:t>bare areas,</w:t>
      </w:r>
      <w:r>
        <w:rPr>
          <w:spacing w:val="-1"/>
        </w:rPr>
        <w:t xml:space="preserve"> </w:t>
      </w:r>
      <w:r>
        <w:t>slopes</w:t>
      </w:r>
      <w:r>
        <w:rPr>
          <w:spacing w:val="-1"/>
        </w:rPr>
        <w:t xml:space="preserve"> </w:t>
      </w:r>
      <w:r>
        <w:t>and</w:t>
      </w:r>
      <w:r>
        <w:rPr>
          <w:spacing w:val="-1"/>
        </w:rPr>
        <w:t xml:space="preserve"> </w:t>
      </w:r>
      <w:r>
        <w:t>ditches</w:t>
      </w:r>
      <w:r>
        <w:rPr>
          <w:spacing w:val="-1"/>
        </w:rPr>
        <w:t xml:space="preserve"> </w:t>
      </w:r>
      <w:r>
        <w:t>are</w:t>
      </w:r>
      <w:r>
        <w:rPr>
          <w:spacing w:val="-2"/>
        </w:rPr>
        <w:t xml:space="preserve"> </w:t>
      </w:r>
      <w:r>
        <w:t>70% vegetated</w:t>
      </w:r>
      <w:r>
        <w:rPr>
          <w:spacing w:val="-1"/>
        </w:rPr>
        <w:t xml:space="preserve"> </w:t>
      </w:r>
      <w:r>
        <w:t>with the permanent ground cover, the contactor shall notify the UK Project Manager and Water Quality Manager and request a final site inspection prior to filing a “Notice of Termination (NOT) with the state.</w:t>
      </w:r>
      <w:r>
        <w:rPr>
          <w:spacing w:val="40"/>
        </w:rPr>
        <w:t xml:space="preserve"> </w:t>
      </w:r>
      <w:r>
        <w:t>This</w:t>
      </w:r>
      <w:r>
        <w:rPr>
          <w:spacing w:val="-4"/>
        </w:rPr>
        <w:t xml:space="preserve"> </w:t>
      </w:r>
      <w:r>
        <w:t>inspection</w:t>
      </w:r>
      <w:r>
        <w:rPr>
          <w:spacing w:val="-2"/>
        </w:rPr>
        <w:t xml:space="preserve"> </w:t>
      </w:r>
      <w:r>
        <w:t>verifies</w:t>
      </w:r>
      <w:r>
        <w:rPr>
          <w:spacing w:val="-2"/>
        </w:rPr>
        <w:t xml:space="preserve"> </w:t>
      </w:r>
      <w:r>
        <w:t>that</w:t>
      </w:r>
      <w:r>
        <w:rPr>
          <w:spacing w:val="-2"/>
        </w:rPr>
        <w:t xml:space="preserve"> </w:t>
      </w:r>
      <w:r>
        <w:t>Construction</w:t>
      </w:r>
      <w:r>
        <w:rPr>
          <w:spacing w:val="-2"/>
        </w:rPr>
        <w:t xml:space="preserve"> </w:t>
      </w:r>
      <w:r>
        <w:t>BMPs</w:t>
      </w:r>
      <w:r>
        <w:rPr>
          <w:spacing w:val="-7"/>
        </w:rPr>
        <w:t xml:space="preserve"> </w:t>
      </w:r>
      <w:r>
        <w:t>can</w:t>
      </w:r>
      <w:r>
        <w:rPr>
          <w:spacing w:val="-2"/>
        </w:rPr>
        <w:t xml:space="preserve"> </w:t>
      </w:r>
      <w:r>
        <w:t>be</w:t>
      </w:r>
      <w:r>
        <w:rPr>
          <w:spacing w:val="-5"/>
        </w:rPr>
        <w:t xml:space="preserve"> </w:t>
      </w:r>
      <w:r>
        <w:t>removed,</w:t>
      </w:r>
      <w:r>
        <w:rPr>
          <w:spacing w:val="-2"/>
        </w:rPr>
        <w:t xml:space="preserve"> </w:t>
      </w:r>
      <w:r>
        <w:t>and</w:t>
      </w:r>
      <w:r>
        <w:rPr>
          <w:spacing w:val="-4"/>
        </w:rPr>
        <w:t xml:space="preserve"> </w:t>
      </w:r>
      <w:proofErr w:type="gramStart"/>
      <w:r>
        <w:t>Post-Construction</w:t>
      </w:r>
      <w:proofErr w:type="gramEnd"/>
      <w:r>
        <w:rPr>
          <w:spacing w:val="-2"/>
        </w:rPr>
        <w:t xml:space="preserve"> </w:t>
      </w:r>
      <w:r>
        <w:t>BMPs are in place and functioning.</w:t>
      </w:r>
    </w:p>
    <w:p w14:paraId="2F16610C" w14:textId="77777777" w:rsidR="00CC1635" w:rsidRDefault="001126B3">
      <w:pPr>
        <w:pStyle w:val="ListParagraph"/>
        <w:numPr>
          <w:ilvl w:val="2"/>
          <w:numId w:val="49"/>
        </w:numPr>
        <w:tabs>
          <w:tab w:val="left" w:pos="717"/>
        </w:tabs>
        <w:spacing w:before="199"/>
        <w:ind w:right="372" w:firstLine="0"/>
        <w:rPr>
          <w:b/>
        </w:rPr>
      </w:pPr>
      <w:r>
        <w:rPr>
          <w:b/>
        </w:rPr>
        <w:t>Failure of the site contractor (</w:t>
      </w:r>
      <w:proofErr w:type="spellStart"/>
      <w:r>
        <w:rPr>
          <w:b/>
        </w:rPr>
        <w:t>permitee</w:t>
      </w:r>
      <w:proofErr w:type="spellEnd"/>
      <w:r>
        <w:rPr>
          <w:b/>
        </w:rPr>
        <w:t xml:space="preserve"> of the KPDES Permit) to timely comply with requirements of</w:t>
      </w:r>
      <w:r>
        <w:rPr>
          <w:b/>
          <w:spacing w:val="-5"/>
        </w:rPr>
        <w:t xml:space="preserve"> </w:t>
      </w:r>
      <w:r>
        <w:rPr>
          <w:b/>
        </w:rPr>
        <w:t>KPDES,</w:t>
      </w:r>
      <w:r>
        <w:rPr>
          <w:b/>
          <w:spacing w:val="-4"/>
        </w:rPr>
        <w:t xml:space="preserve"> </w:t>
      </w:r>
      <w:r>
        <w:rPr>
          <w:b/>
        </w:rPr>
        <w:t>the</w:t>
      </w:r>
      <w:r>
        <w:rPr>
          <w:b/>
          <w:spacing w:val="-3"/>
        </w:rPr>
        <w:t xml:space="preserve"> </w:t>
      </w:r>
      <w:r>
        <w:rPr>
          <w:b/>
        </w:rPr>
        <w:t>Construction</w:t>
      </w:r>
      <w:r>
        <w:rPr>
          <w:b/>
          <w:spacing w:val="-6"/>
        </w:rPr>
        <w:t xml:space="preserve"> </w:t>
      </w:r>
      <w:r>
        <w:rPr>
          <w:b/>
        </w:rPr>
        <w:t>Manager</w:t>
      </w:r>
      <w:r>
        <w:rPr>
          <w:b/>
          <w:spacing w:val="-3"/>
        </w:rPr>
        <w:t xml:space="preserve"> </w:t>
      </w:r>
      <w:r>
        <w:rPr>
          <w:b/>
        </w:rPr>
        <w:t>shall</w:t>
      </w:r>
      <w:r>
        <w:rPr>
          <w:b/>
          <w:spacing w:val="-4"/>
        </w:rPr>
        <w:t xml:space="preserve"> </w:t>
      </w:r>
      <w:r>
        <w:rPr>
          <w:b/>
        </w:rPr>
        <w:t>inform</w:t>
      </w:r>
      <w:r>
        <w:rPr>
          <w:b/>
          <w:spacing w:val="-5"/>
        </w:rPr>
        <w:t xml:space="preserve"> </w:t>
      </w:r>
      <w:r>
        <w:rPr>
          <w:b/>
        </w:rPr>
        <w:t>the</w:t>
      </w:r>
      <w:r>
        <w:rPr>
          <w:b/>
          <w:spacing w:val="-3"/>
        </w:rPr>
        <w:t xml:space="preserve"> </w:t>
      </w:r>
      <w:r>
        <w:rPr>
          <w:b/>
        </w:rPr>
        <w:t>site</w:t>
      </w:r>
      <w:r>
        <w:rPr>
          <w:b/>
          <w:spacing w:val="-1"/>
        </w:rPr>
        <w:t xml:space="preserve"> </w:t>
      </w:r>
      <w:r>
        <w:rPr>
          <w:b/>
        </w:rPr>
        <w:t>contractor</w:t>
      </w:r>
      <w:r>
        <w:rPr>
          <w:b/>
          <w:spacing w:val="-5"/>
        </w:rPr>
        <w:t xml:space="preserve"> </w:t>
      </w:r>
      <w:r>
        <w:rPr>
          <w:b/>
        </w:rPr>
        <w:t>that</w:t>
      </w:r>
      <w:r>
        <w:rPr>
          <w:b/>
          <w:spacing w:val="-5"/>
        </w:rPr>
        <w:t xml:space="preserve"> </w:t>
      </w:r>
      <w:r>
        <w:rPr>
          <w:b/>
        </w:rPr>
        <w:t>a</w:t>
      </w:r>
      <w:r>
        <w:rPr>
          <w:b/>
          <w:spacing w:val="-2"/>
        </w:rPr>
        <w:t xml:space="preserve"> </w:t>
      </w:r>
      <w:proofErr w:type="gramStart"/>
      <w:r>
        <w:rPr>
          <w:b/>
        </w:rPr>
        <w:t>third party</w:t>
      </w:r>
      <w:proofErr w:type="gramEnd"/>
      <w:r>
        <w:rPr>
          <w:b/>
        </w:rPr>
        <w:t xml:space="preserve"> contractor shall be retained to remediate all BMP deficiencies immediately, and all </w:t>
      </w:r>
      <w:proofErr w:type="gramStart"/>
      <w:r>
        <w:rPr>
          <w:b/>
        </w:rPr>
        <w:t>third party</w:t>
      </w:r>
      <w:proofErr w:type="gramEnd"/>
      <w:r>
        <w:rPr>
          <w:b/>
        </w:rPr>
        <w:t xml:space="preserve"> costs shall be passed to the </w:t>
      </w:r>
      <w:proofErr w:type="spellStart"/>
      <w:r>
        <w:rPr>
          <w:b/>
        </w:rPr>
        <w:t>permitee</w:t>
      </w:r>
      <w:proofErr w:type="spellEnd"/>
      <w:r>
        <w:rPr>
          <w:b/>
        </w:rPr>
        <w:t xml:space="preserve"> of the KPDES Permit.</w:t>
      </w:r>
      <w:r>
        <w:rPr>
          <w:b/>
          <w:spacing w:val="40"/>
        </w:rPr>
        <w:t xml:space="preserve"> </w:t>
      </w:r>
      <w:r>
        <w:rPr>
          <w:b/>
        </w:rPr>
        <w:t>Any fines or other costs resulting from failure to comply, levied against the Owner will be assessed against the Construction Manager’s or General Constructor’s funds.</w:t>
      </w:r>
    </w:p>
    <w:p w14:paraId="2F16610D" w14:textId="77777777" w:rsidR="00CC1635" w:rsidRDefault="001126B3">
      <w:pPr>
        <w:pStyle w:val="ListParagraph"/>
        <w:numPr>
          <w:ilvl w:val="2"/>
          <w:numId w:val="49"/>
        </w:numPr>
        <w:tabs>
          <w:tab w:val="left" w:pos="717"/>
        </w:tabs>
        <w:spacing w:before="201" w:line="244" w:lineRule="auto"/>
        <w:ind w:right="855" w:firstLine="0"/>
      </w:pPr>
      <w:r>
        <w:t>Refer</w:t>
      </w:r>
      <w:r>
        <w:rPr>
          <w:spacing w:val="-5"/>
        </w:rPr>
        <w:t xml:space="preserve"> </w:t>
      </w:r>
      <w:r>
        <w:t>to</w:t>
      </w:r>
      <w:r>
        <w:rPr>
          <w:spacing w:val="-4"/>
        </w:rPr>
        <w:t xml:space="preserve"> </w:t>
      </w:r>
      <w:r>
        <w:t>334000S01</w:t>
      </w:r>
      <w:r>
        <w:rPr>
          <w:spacing w:val="-4"/>
        </w:rPr>
        <w:t xml:space="preserve"> </w:t>
      </w:r>
      <w:r>
        <w:t>STORM</w:t>
      </w:r>
      <w:r>
        <w:rPr>
          <w:spacing w:val="-3"/>
        </w:rPr>
        <w:t xml:space="preserve"> </w:t>
      </w:r>
      <w:r>
        <w:t>DRAINAGE</w:t>
      </w:r>
      <w:r>
        <w:rPr>
          <w:spacing w:val="-4"/>
        </w:rPr>
        <w:t xml:space="preserve"> </w:t>
      </w:r>
      <w:r>
        <w:t>UTILITIES</w:t>
      </w:r>
      <w:r>
        <w:rPr>
          <w:spacing w:val="-4"/>
        </w:rPr>
        <w:t xml:space="preserve"> </w:t>
      </w:r>
      <w:r>
        <w:t>–</w:t>
      </w:r>
      <w:r>
        <w:rPr>
          <w:spacing w:val="-4"/>
        </w:rPr>
        <w:t xml:space="preserve"> </w:t>
      </w:r>
      <w:r>
        <w:t>Information</w:t>
      </w:r>
      <w:r>
        <w:rPr>
          <w:spacing w:val="-4"/>
        </w:rPr>
        <w:t xml:space="preserve"> </w:t>
      </w:r>
      <w:r>
        <w:t>for</w:t>
      </w:r>
      <w:r>
        <w:rPr>
          <w:spacing w:val="-4"/>
        </w:rPr>
        <w:t xml:space="preserve"> </w:t>
      </w:r>
      <w:r>
        <w:t>Consultants</w:t>
      </w:r>
      <w:r>
        <w:rPr>
          <w:spacing w:val="-4"/>
        </w:rPr>
        <w:t xml:space="preserve"> </w:t>
      </w:r>
      <w:r>
        <w:t xml:space="preserve">&amp; </w:t>
      </w:r>
      <w:r>
        <w:rPr>
          <w:spacing w:val="-2"/>
        </w:rPr>
        <w:t>Contractors.</w:t>
      </w:r>
    </w:p>
    <w:p w14:paraId="2F16610E" w14:textId="77777777" w:rsidR="00CC1635" w:rsidRDefault="001126B3">
      <w:pPr>
        <w:pStyle w:val="ListParagraph"/>
        <w:numPr>
          <w:ilvl w:val="2"/>
          <w:numId w:val="49"/>
        </w:numPr>
        <w:tabs>
          <w:tab w:val="left" w:pos="717"/>
        </w:tabs>
        <w:spacing w:before="189"/>
        <w:ind w:right="464" w:firstLine="0"/>
      </w:pPr>
      <w:r>
        <w:t>Reference to standards, codes, specifications, and regulations refer to the latest edition of printing</w:t>
      </w:r>
      <w:r>
        <w:rPr>
          <w:spacing w:val="-1"/>
        </w:rPr>
        <w:t xml:space="preserve"> </w:t>
      </w:r>
      <w:r>
        <w:t>in</w:t>
      </w:r>
      <w:r>
        <w:rPr>
          <w:spacing w:val="-6"/>
        </w:rPr>
        <w:t xml:space="preserve"> </w:t>
      </w:r>
      <w:r>
        <w:t>effect at</w:t>
      </w:r>
      <w:r>
        <w:rPr>
          <w:spacing w:val="-3"/>
        </w:rPr>
        <w:t xml:space="preserve"> </w:t>
      </w:r>
      <w:r>
        <w:t>the</w:t>
      </w:r>
      <w:r>
        <w:rPr>
          <w:spacing w:val="-2"/>
        </w:rPr>
        <w:t xml:space="preserve"> </w:t>
      </w:r>
      <w:r>
        <w:t>date</w:t>
      </w:r>
      <w:r>
        <w:rPr>
          <w:spacing w:val="-4"/>
        </w:rPr>
        <w:t xml:space="preserve"> </w:t>
      </w:r>
      <w:r>
        <w:t>of issue</w:t>
      </w:r>
      <w:r>
        <w:rPr>
          <w:spacing w:val="-2"/>
        </w:rPr>
        <w:t xml:space="preserve"> </w:t>
      </w:r>
      <w:r>
        <w:t>shown</w:t>
      </w:r>
      <w:r>
        <w:rPr>
          <w:spacing w:val="-3"/>
        </w:rPr>
        <w:t xml:space="preserve"> </w:t>
      </w:r>
      <w:r>
        <w:t>in</w:t>
      </w:r>
      <w:r>
        <w:rPr>
          <w:spacing w:val="-3"/>
        </w:rPr>
        <w:t xml:space="preserve"> </w:t>
      </w:r>
      <w:r>
        <w:t>the Contract</w:t>
      </w:r>
      <w:r>
        <w:rPr>
          <w:spacing w:val="-1"/>
        </w:rPr>
        <w:t xml:space="preserve"> </w:t>
      </w:r>
      <w:r>
        <w:t>Documents</w:t>
      </w:r>
      <w:r>
        <w:rPr>
          <w:spacing w:val="-1"/>
        </w:rPr>
        <w:t xml:space="preserve"> </w:t>
      </w:r>
      <w:r>
        <w:t>unless</w:t>
      </w:r>
      <w:r>
        <w:rPr>
          <w:spacing w:val="-1"/>
        </w:rPr>
        <w:t xml:space="preserve"> </w:t>
      </w:r>
      <w:r>
        <w:t>another</w:t>
      </w:r>
      <w:r>
        <w:rPr>
          <w:spacing w:val="-2"/>
        </w:rPr>
        <w:t xml:space="preserve"> </w:t>
      </w:r>
      <w:r>
        <w:t>date</w:t>
      </w:r>
      <w:r>
        <w:rPr>
          <w:spacing w:val="-4"/>
        </w:rPr>
        <w:t xml:space="preserve"> </w:t>
      </w:r>
      <w:r>
        <w:t>is</w:t>
      </w:r>
      <w:r>
        <w:rPr>
          <w:spacing w:val="-3"/>
        </w:rPr>
        <w:t xml:space="preserve"> </w:t>
      </w:r>
      <w:r>
        <w:t>implied by the suffix number of the standard.</w:t>
      </w:r>
    </w:p>
    <w:p w14:paraId="2F16610F" w14:textId="77777777" w:rsidR="00CC1635" w:rsidRDefault="00CC1635">
      <w:pPr>
        <w:pStyle w:val="BodyText"/>
        <w:spacing w:before="200"/>
      </w:pPr>
    </w:p>
    <w:p w14:paraId="2F166110" w14:textId="77777777" w:rsidR="00CC1635" w:rsidRDefault="001126B3">
      <w:pPr>
        <w:pStyle w:val="ListParagraph"/>
        <w:numPr>
          <w:ilvl w:val="1"/>
          <w:numId w:val="49"/>
        </w:numPr>
        <w:tabs>
          <w:tab w:val="left" w:pos="719"/>
        </w:tabs>
        <w:spacing w:before="1"/>
        <w:ind w:right="464" w:firstLine="0"/>
      </w:pPr>
      <w:r>
        <w:t>Reference to standards, codes, specifications, and regulations refer to the latest edition of printing</w:t>
      </w:r>
      <w:r>
        <w:rPr>
          <w:spacing w:val="-1"/>
        </w:rPr>
        <w:t xml:space="preserve"> </w:t>
      </w:r>
      <w:r>
        <w:t>in</w:t>
      </w:r>
      <w:r>
        <w:rPr>
          <w:spacing w:val="-6"/>
        </w:rPr>
        <w:t xml:space="preserve"> </w:t>
      </w:r>
      <w:r>
        <w:t>effect at</w:t>
      </w:r>
      <w:r>
        <w:rPr>
          <w:spacing w:val="-3"/>
        </w:rPr>
        <w:t xml:space="preserve"> </w:t>
      </w:r>
      <w:r>
        <w:t>the</w:t>
      </w:r>
      <w:r>
        <w:rPr>
          <w:spacing w:val="-2"/>
        </w:rPr>
        <w:t xml:space="preserve"> </w:t>
      </w:r>
      <w:r>
        <w:t>date</w:t>
      </w:r>
      <w:r>
        <w:rPr>
          <w:spacing w:val="-4"/>
        </w:rPr>
        <w:t xml:space="preserve"> </w:t>
      </w:r>
      <w:r>
        <w:t>of issue</w:t>
      </w:r>
      <w:r>
        <w:rPr>
          <w:spacing w:val="-2"/>
        </w:rPr>
        <w:t xml:space="preserve"> </w:t>
      </w:r>
      <w:r>
        <w:t>shown</w:t>
      </w:r>
      <w:r>
        <w:rPr>
          <w:spacing w:val="-3"/>
        </w:rPr>
        <w:t xml:space="preserve"> </w:t>
      </w:r>
      <w:r>
        <w:t>in</w:t>
      </w:r>
      <w:r>
        <w:rPr>
          <w:spacing w:val="-3"/>
        </w:rPr>
        <w:t xml:space="preserve"> </w:t>
      </w:r>
      <w:r>
        <w:t>the Contract</w:t>
      </w:r>
      <w:r>
        <w:rPr>
          <w:spacing w:val="-1"/>
        </w:rPr>
        <w:t xml:space="preserve"> </w:t>
      </w:r>
      <w:r>
        <w:t>Documents</w:t>
      </w:r>
      <w:r>
        <w:rPr>
          <w:spacing w:val="-1"/>
        </w:rPr>
        <w:t xml:space="preserve"> </w:t>
      </w:r>
      <w:r>
        <w:t>unless</w:t>
      </w:r>
      <w:r>
        <w:rPr>
          <w:spacing w:val="-1"/>
        </w:rPr>
        <w:t xml:space="preserve"> </w:t>
      </w:r>
      <w:r>
        <w:t>another</w:t>
      </w:r>
      <w:r>
        <w:rPr>
          <w:spacing w:val="-2"/>
        </w:rPr>
        <w:t xml:space="preserve"> </w:t>
      </w:r>
      <w:r>
        <w:t>date</w:t>
      </w:r>
      <w:r>
        <w:rPr>
          <w:spacing w:val="-4"/>
        </w:rPr>
        <w:t xml:space="preserve"> </w:t>
      </w:r>
      <w:r>
        <w:t>is</w:t>
      </w:r>
      <w:r>
        <w:rPr>
          <w:spacing w:val="-3"/>
        </w:rPr>
        <w:t xml:space="preserve"> </w:t>
      </w:r>
      <w:r>
        <w:t>implied by the suffix number of the standard</w:t>
      </w:r>
    </w:p>
    <w:p w14:paraId="2F166111" w14:textId="77777777" w:rsidR="00CC1635" w:rsidRDefault="00CC1635">
      <w:pPr>
        <w:pStyle w:val="BodyText"/>
        <w:spacing w:before="199"/>
      </w:pPr>
    </w:p>
    <w:p w14:paraId="2F166112" w14:textId="77777777" w:rsidR="00CC1635" w:rsidRDefault="001126B3">
      <w:pPr>
        <w:pStyle w:val="ListParagraph"/>
        <w:numPr>
          <w:ilvl w:val="1"/>
          <w:numId w:val="49"/>
        </w:numPr>
        <w:tabs>
          <w:tab w:val="left" w:pos="719"/>
        </w:tabs>
        <w:spacing w:before="1"/>
        <w:ind w:right="527" w:firstLine="0"/>
      </w:pPr>
      <w:r>
        <w:lastRenderedPageBreak/>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furnish</w:t>
      </w:r>
      <w:r>
        <w:rPr>
          <w:spacing w:val="-4"/>
        </w:rPr>
        <w:t xml:space="preserve"> </w:t>
      </w:r>
      <w:r>
        <w:t>a</w:t>
      </w:r>
      <w:r>
        <w:rPr>
          <w:spacing w:val="-3"/>
        </w:rPr>
        <w:t xml:space="preserve"> </w:t>
      </w:r>
      <w:r>
        <w:t>final</w:t>
      </w:r>
      <w:r>
        <w:rPr>
          <w:spacing w:val="-2"/>
        </w:rPr>
        <w:t xml:space="preserve"> </w:t>
      </w:r>
      <w:r>
        <w:t>occupancy</w:t>
      </w:r>
      <w:r>
        <w:rPr>
          <w:spacing w:val="-2"/>
        </w:rPr>
        <w:t xml:space="preserve"> </w:t>
      </w:r>
      <w:r>
        <w:t>permit</w:t>
      </w:r>
      <w:r>
        <w:rPr>
          <w:spacing w:val="-2"/>
        </w:rPr>
        <w:t xml:space="preserve"> </w:t>
      </w:r>
      <w:r>
        <w:t>from</w:t>
      </w:r>
      <w:r>
        <w:rPr>
          <w:spacing w:val="-4"/>
        </w:rPr>
        <w:t xml:space="preserve"> </w:t>
      </w:r>
      <w:r>
        <w:t>the</w:t>
      </w:r>
      <w:r>
        <w:rPr>
          <w:spacing w:val="-3"/>
        </w:rPr>
        <w:t xml:space="preserve"> </w:t>
      </w:r>
      <w:r>
        <w:t>proper</w:t>
      </w:r>
      <w:r>
        <w:rPr>
          <w:spacing w:val="-3"/>
        </w:rPr>
        <w:t xml:space="preserve"> </w:t>
      </w:r>
      <w:r>
        <w:t>agency</w:t>
      </w:r>
      <w:r>
        <w:rPr>
          <w:spacing w:val="-4"/>
        </w:rPr>
        <w:t xml:space="preserve"> </w:t>
      </w:r>
      <w:r>
        <w:t>or agencies as required.</w:t>
      </w:r>
    </w:p>
    <w:p w14:paraId="2F166113" w14:textId="77777777" w:rsidR="00CC1635" w:rsidRDefault="001126B3">
      <w:pPr>
        <w:pStyle w:val="ListParagraph"/>
        <w:numPr>
          <w:ilvl w:val="1"/>
          <w:numId w:val="49"/>
        </w:numPr>
        <w:tabs>
          <w:tab w:val="left" w:pos="719"/>
        </w:tabs>
        <w:spacing w:before="252"/>
        <w:ind w:right="531" w:firstLine="0"/>
      </w:pPr>
      <w:r>
        <w:t>The Construction Manager shall, by provision within each applicable subcontract or by inclusion</w:t>
      </w:r>
      <w:r>
        <w:rPr>
          <w:spacing w:val="-2"/>
        </w:rPr>
        <w:t xml:space="preserve"> </w:t>
      </w:r>
      <w:r>
        <w:t>in</w:t>
      </w:r>
      <w:r>
        <w:rPr>
          <w:spacing w:val="-2"/>
        </w:rPr>
        <w:t xml:space="preserve"> </w:t>
      </w:r>
      <w:r>
        <w:t>the</w:t>
      </w:r>
      <w:r>
        <w:rPr>
          <w:spacing w:val="-3"/>
        </w:rPr>
        <w:t xml:space="preserve"> </w:t>
      </w:r>
      <w:r>
        <w:t>lump</w:t>
      </w:r>
      <w:r>
        <w:rPr>
          <w:spacing w:val="-4"/>
        </w:rPr>
        <w:t xml:space="preserve"> </w:t>
      </w:r>
      <w:r>
        <w:t>sum</w:t>
      </w:r>
      <w:r>
        <w:rPr>
          <w:spacing w:val="-2"/>
        </w:rPr>
        <w:t xml:space="preserve"> </w:t>
      </w:r>
      <w:r>
        <w:t>fee</w:t>
      </w:r>
      <w:r>
        <w:rPr>
          <w:spacing w:val="-1"/>
        </w:rPr>
        <w:t xml:space="preserve"> </w:t>
      </w:r>
      <w:r>
        <w:t>proposed</w:t>
      </w:r>
      <w:r>
        <w:rPr>
          <w:spacing w:val="-2"/>
        </w:rPr>
        <w:t xml:space="preserve"> </w:t>
      </w:r>
      <w:r>
        <w:t>to</w:t>
      </w:r>
      <w:r>
        <w:rPr>
          <w:spacing w:val="-4"/>
        </w:rPr>
        <w:t xml:space="preserve"> </w:t>
      </w:r>
      <w:r>
        <w:t>the</w:t>
      </w:r>
      <w:r>
        <w:rPr>
          <w:spacing w:val="-3"/>
        </w:rPr>
        <w:t xml:space="preserve"> </w:t>
      </w:r>
      <w:r>
        <w:t>Owner,</w:t>
      </w:r>
      <w:r>
        <w:rPr>
          <w:spacing w:val="-4"/>
        </w:rPr>
        <w:t xml:space="preserve"> </w:t>
      </w:r>
      <w:proofErr w:type="gramStart"/>
      <w:r>
        <w:t>insure</w:t>
      </w:r>
      <w:proofErr w:type="gramEnd"/>
      <w:r>
        <w:rPr>
          <w:spacing w:val="-3"/>
        </w:rPr>
        <w:t xml:space="preserve"> </w:t>
      </w:r>
      <w:r>
        <w:t>the</w:t>
      </w:r>
      <w:r>
        <w:rPr>
          <w:spacing w:val="-1"/>
        </w:rPr>
        <w:t xml:space="preserve"> </w:t>
      </w:r>
      <w:r>
        <w:t>payment</w:t>
      </w:r>
      <w:r>
        <w:rPr>
          <w:spacing w:val="-2"/>
        </w:rPr>
        <w:t xml:space="preserve"> </w:t>
      </w:r>
      <w:r>
        <w:t>of</w:t>
      </w:r>
      <w:r>
        <w:rPr>
          <w:spacing w:val="-1"/>
        </w:rPr>
        <w:t xml:space="preserve"> </w:t>
      </w:r>
      <w:r>
        <w:t>all</w:t>
      </w:r>
      <w:r>
        <w:rPr>
          <w:spacing w:val="-2"/>
        </w:rPr>
        <w:t xml:space="preserve"> </w:t>
      </w:r>
      <w:r>
        <w:t>sales,</w:t>
      </w:r>
      <w:r>
        <w:rPr>
          <w:spacing w:val="-2"/>
        </w:rPr>
        <w:t xml:space="preserve"> </w:t>
      </w:r>
      <w:r>
        <w:t>consumer,</w:t>
      </w:r>
      <w:r>
        <w:rPr>
          <w:spacing w:val="-4"/>
        </w:rPr>
        <w:t xml:space="preserve"> </w:t>
      </w:r>
      <w:r>
        <w:t>use and similar taxes for materials, equipment and supplies incorporated into the Work</w:t>
      </w:r>
      <w:proofErr w:type="gramStart"/>
      <w:r>
        <w:t>, by</w:t>
      </w:r>
      <w:proofErr w:type="gramEnd"/>
      <w:r>
        <w:t xml:space="preserve"> unless otherwise specified in the bid documents.</w:t>
      </w:r>
    </w:p>
    <w:p w14:paraId="2F166114" w14:textId="77777777" w:rsidR="00CC1635" w:rsidRDefault="00CC1635">
      <w:pPr>
        <w:pStyle w:val="BodyText"/>
      </w:pPr>
    </w:p>
    <w:p w14:paraId="2F166115" w14:textId="77777777" w:rsidR="00CC1635" w:rsidRDefault="001126B3">
      <w:pPr>
        <w:pStyle w:val="Heading1"/>
      </w:pPr>
      <w:bookmarkStart w:id="22" w:name="_TOC_250041"/>
      <w:bookmarkStart w:id="23" w:name="_Toc227566976"/>
      <w:r>
        <w:t>ARTICLE</w:t>
      </w:r>
      <w:r>
        <w:rPr>
          <w:spacing w:val="-9"/>
        </w:rPr>
        <w:t xml:space="preserve"> </w:t>
      </w:r>
      <w:r>
        <w:t>12</w:t>
      </w:r>
      <w:r>
        <w:rPr>
          <w:spacing w:val="-4"/>
        </w:rPr>
        <w:t xml:space="preserve"> </w:t>
      </w:r>
      <w:r>
        <w:t>-</w:t>
      </w:r>
      <w:r>
        <w:rPr>
          <w:spacing w:val="-4"/>
        </w:rPr>
        <w:t xml:space="preserve"> </w:t>
      </w:r>
      <w:r>
        <w:t>PROTECTION</w:t>
      </w:r>
      <w:r>
        <w:rPr>
          <w:spacing w:val="-5"/>
        </w:rPr>
        <w:t xml:space="preserve"> </w:t>
      </w:r>
      <w:r>
        <w:t>OF</w:t>
      </w:r>
      <w:r>
        <w:rPr>
          <w:spacing w:val="-7"/>
        </w:rPr>
        <w:t xml:space="preserve"> </w:t>
      </w:r>
      <w:r>
        <w:t>WORK,</w:t>
      </w:r>
      <w:r>
        <w:rPr>
          <w:spacing w:val="-5"/>
        </w:rPr>
        <w:t xml:space="preserve"> </w:t>
      </w:r>
      <w:r>
        <w:t>PROPERTY,</w:t>
      </w:r>
      <w:r>
        <w:rPr>
          <w:spacing w:val="-4"/>
        </w:rPr>
        <w:t xml:space="preserve"> </w:t>
      </w:r>
      <w:r>
        <w:t>AND</w:t>
      </w:r>
      <w:r>
        <w:rPr>
          <w:spacing w:val="-5"/>
        </w:rPr>
        <w:t xml:space="preserve"> </w:t>
      </w:r>
      <w:bookmarkEnd w:id="22"/>
      <w:r>
        <w:rPr>
          <w:spacing w:val="-2"/>
        </w:rPr>
        <w:t>PUBLIC</w:t>
      </w:r>
      <w:bookmarkEnd w:id="23"/>
    </w:p>
    <w:p w14:paraId="2F166116" w14:textId="77777777" w:rsidR="00CC1635" w:rsidRDefault="001126B3">
      <w:pPr>
        <w:pStyle w:val="ListParagraph"/>
        <w:numPr>
          <w:ilvl w:val="1"/>
          <w:numId w:val="48"/>
        </w:numPr>
        <w:tabs>
          <w:tab w:val="left" w:pos="719"/>
        </w:tabs>
        <w:spacing w:before="251"/>
        <w:ind w:right="442"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continuously</w:t>
      </w:r>
      <w:r>
        <w:rPr>
          <w:spacing w:val="-4"/>
        </w:rPr>
        <w:t xml:space="preserve"> </w:t>
      </w:r>
      <w:r>
        <w:t>maintain</w:t>
      </w:r>
      <w:r>
        <w:rPr>
          <w:spacing w:val="-4"/>
        </w:rPr>
        <w:t xml:space="preserve"> </w:t>
      </w:r>
      <w:r>
        <w:t>adequate</w:t>
      </w:r>
      <w:r>
        <w:rPr>
          <w:spacing w:val="-5"/>
        </w:rPr>
        <w:t xml:space="preserve"> </w:t>
      </w:r>
      <w:r>
        <w:t>protection</w:t>
      </w:r>
      <w:r>
        <w:rPr>
          <w:spacing w:val="-2"/>
        </w:rPr>
        <w:t xml:space="preserve"> </w:t>
      </w:r>
      <w:r>
        <w:t>of</w:t>
      </w:r>
      <w:r>
        <w:rPr>
          <w:spacing w:val="-5"/>
        </w:rPr>
        <w:t xml:space="preserve"> </w:t>
      </w:r>
      <w:r>
        <w:t>all</w:t>
      </w:r>
      <w:r>
        <w:rPr>
          <w:spacing w:val="-4"/>
        </w:rPr>
        <w:t xml:space="preserve"> </w:t>
      </w:r>
      <w:r>
        <w:t>Work</w:t>
      </w:r>
      <w:r>
        <w:rPr>
          <w:spacing w:val="-7"/>
        </w:rPr>
        <w:t xml:space="preserve"> </w:t>
      </w:r>
      <w:r>
        <w:t>from damage and shall protect the Owner's property from injury or loss arising in connection with this Contract.</w:t>
      </w:r>
      <w:r>
        <w:rPr>
          <w:spacing w:val="40"/>
        </w:rPr>
        <w:t xml:space="preserve"> </w:t>
      </w:r>
      <w:r>
        <w:t>Except as otherwise covered by Builder’s Risk insurance, the Construction Manager shall pay for any damage, injury, or loss, except such as may be directly due to errors in the Contract Documents or caused by agents or employees of the Owner.</w:t>
      </w:r>
      <w:r>
        <w:rPr>
          <w:spacing w:val="40"/>
        </w:rPr>
        <w:t xml:space="preserve"> </w:t>
      </w:r>
      <w:r>
        <w:t>The Construction Manager shall adequately protect adjacent property as provided by law and the Contract Documents.</w:t>
      </w:r>
    </w:p>
    <w:p w14:paraId="2F166117" w14:textId="77777777" w:rsidR="00CC1635" w:rsidRDefault="00CC1635">
      <w:pPr>
        <w:pStyle w:val="BodyText"/>
      </w:pPr>
    </w:p>
    <w:p w14:paraId="2F166118" w14:textId="77777777" w:rsidR="00CC1635" w:rsidRDefault="001126B3">
      <w:pPr>
        <w:pStyle w:val="ListParagraph"/>
        <w:numPr>
          <w:ilvl w:val="1"/>
          <w:numId w:val="48"/>
        </w:numPr>
        <w:tabs>
          <w:tab w:val="left" w:pos="719"/>
        </w:tabs>
        <w:ind w:right="402" w:firstLine="0"/>
      </w:pPr>
      <w:r>
        <w:t>In an emergency affecting the safety of life, or of the Work, or of adjoining property, the Construction</w:t>
      </w:r>
      <w:r>
        <w:rPr>
          <w:spacing w:val="-5"/>
        </w:rPr>
        <w:t xml:space="preserve"> </w:t>
      </w:r>
      <w:r>
        <w:t>Manager,</w:t>
      </w:r>
      <w:r>
        <w:rPr>
          <w:spacing w:val="-3"/>
        </w:rPr>
        <w:t xml:space="preserve"> </w:t>
      </w:r>
      <w:r>
        <w:t>without</w:t>
      </w:r>
      <w:r>
        <w:rPr>
          <w:spacing w:val="-3"/>
        </w:rPr>
        <w:t xml:space="preserve"> </w:t>
      </w:r>
      <w:r>
        <w:t>special</w:t>
      </w:r>
      <w:r>
        <w:rPr>
          <w:spacing w:val="-3"/>
        </w:rPr>
        <w:t xml:space="preserve"> </w:t>
      </w:r>
      <w:r>
        <w:t>instruction</w:t>
      </w:r>
      <w:r>
        <w:rPr>
          <w:spacing w:val="-3"/>
        </w:rPr>
        <w:t xml:space="preserve"> </w:t>
      </w:r>
      <w:r>
        <w:t>or</w:t>
      </w:r>
      <w:r>
        <w:rPr>
          <w:spacing w:val="-4"/>
        </w:rPr>
        <w:t xml:space="preserve"> </w:t>
      </w:r>
      <w:r>
        <w:t>authorization</w:t>
      </w:r>
      <w:r>
        <w:rPr>
          <w:spacing w:val="-5"/>
        </w:rPr>
        <w:t xml:space="preserve"> </w:t>
      </w:r>
      <w:r>
        <w:t>from</w:t>
      </w:r>
      <w:r>
        <w:rPr>
          <w:spacing w:val="-5"/>
        </w:rPr>
        <w:t xml:space="preserve"> </w:t>
      </w:r>
      <w:r>
        <w:t>the</w:t>
      </w:r>
      <w:r>
        <w:rPr>
          <w:spacing w:val="-2"/>
        </w:rPr>
        <w:t xml:space="preserve"> </w:t>
      </w:r>
      <w:r>
        <w:t>Consultant</w:t>
      </w:r>
      <w:r>
        <w:rPr>
          <w:spacing w:val="-3"/>
        </w:rPr>
        <w:t xml:space="preserve"> </w:t>
      </w:r>
      <w:r>
        <w:t>or</w:t>
      </w:r>
      <w:r>
        <w:rPr>
          <w:spacing w:val="-4"/>
        </w:rPr>
        <w:t xml:space="preserve"> </w:t>
      </w:r>
      <w:r>
        <w:t>the</w:t>
      </w:r>
      <w:r>
        <w:rPr>
          <w:spacing w:val="-2"/>
        </w:rPr>
        <w:t xml:space="preserve"> </w:t>
      </w:r>
      <w:r>
        <w:t>Owner, is obligated to act to prevent such threatened damage, loss or injury.</w:t>
      </w:r>
    </w:p>
    <w:p w14:paraId="2F166119" w14:textId="77777777" w:rsidR="00CC1635" w:rsidRDefault="00CC1635">
      <w:pPr>
        <w:pStyle w:val="BodyText"/>
        <w:spacing w:before="1"/>
      </w:pPr>
    </w:p>
    <w:p w14:paraId="2F16611A" w14:textId="77777777" w:rsidR="00CC1635" w:rsidRDefault="001126B3">
      <w:pPr>
        <w:pStyle w:val="ListParagraph"/>
        <w:numPr>
          <w:ilvl w:val="1"/>
          <w:numId w:val="48"/>
        </w:numPr>
        <w:tabs>
          <w:tab w:val="left" w:pos="719"/>
        </w:tabs>
        <w:ind w:right="417" w:firstLine="0"/>
      </w:pPr>
      <w:r>
        <w:t>The Construction Manager shall maintain fire protection as required by the Kentucky Building</w:t>
      </w:r>
      <w:r>
        <w:rPr>
          <w:spacing w:val="-2"/>
        </w:rPr>
        <w:t xml:space="preserve"> </w:t>
      </w:r>
      <w:r>
        <w:t>Code.</w:t>
      </w:r>
      <w:r>
        <w:rPr>
          <w:spacing w:val="40"/>
        </w:rPr>
        <w:t xml:space="preserve"> </w:t>
      </w:r>
      <w:r>
        <w:t>Access</w:t>
      </w:r>
      <w:r>
        <w:rPr>
          <w:spacing w:val="-4"/>
        </w:rPr>
        <w:t xml:space="preserve"> </w:t>
      </w:r>
      <w:r>
        <w:t>to</w:t>
      </w:r>
      <w:r>
        <w:rPr>
          <w:spacing w:val="-7"/>
        </w:rPr>
        <w:t xml:space="preserve"> </w:t>
      </w:r>
      <w:r>
        <w:t>the</w:t>
      </w:r>
      <w:r>
        <w:rPr>
          <w:spacing w:val="-3"/>
        </w:rPr>
        <w:t xml:space="preserve"> </w:t>
      </w:r>
      <w:r>
        <w:t>Project</w:t>
      </w:r>
      <w:r>
        <w:rPr>
          <w:spacing w:val="-2"/>
        </w:rPr>
        <w:t xml:space="preserve"> </w:t>
      </w:r>
      <w:r>
        <w:t>site</w:t>
      </w:r>
      <w:r>
        <w:rPr>
          <w:spacing w:val="-1"/>
        </w:rPr>
        <w:t xml:space="preserve"> </w:t>
      </w:r>
      <w:r>
        <w:t>and</w:t>
      </w:r>
      <w:r>
        <w:rPr>
          <w:spacing w:val="-4"/>
        </w:rPr>
        <w:t xml:space="preserve"> </w:t>
      </w:r>
      <w:r>
        <w:t>surrounding</w:t>
      </w:r>
      <w:r>
        <w:rPr>
          <w:spacing w:val="-2"/>
        </w:rPr>
        <w:t xml:space="preserve"> </w:t>
      </w:r>
      <w:r>
        <w:t>buildings</w:t>
      </w:r>
      <w:r>
        <w:rPr>
          <w:spacing w:val="-2"/>
        </w:rPr>
        <w:t xml:space="preserve"> </w:t>
      </w:r>
      <w:r>
        <w:t>for</w:t>
      </w:r>
      <w:r>
        <w:rPr>
          <w:spacing w:val="-1"/>
        </w:rPr>
        <w:t xml:space="preserve"> </w:t>
      </w:r>
      <w:r>
        <w:t>local</w:t>
      </w:r>
      <w:r>
        <w:rPr>
          <w:spacing w:val="-2"/>
        </w:rPr>
        <w:t xml:space="preserve"> </w:t>
      </w:r>
      <w:r>
        <w:t>fire</w:t>
      </w:r>
      <w:r>
        <w:rPr>
          <w:spacing w:val="-3"/>
        </w:rPr>
        <w:t xml:space="preserve"> </w:t>
      </w:r>
      <w:r>
        <w:t>truck</w:t>
      </w:r>
      <w:r>
        <w:rPr>
          <w:spacing w:val="-4"/>
        </w:rPr>
        <w:t xml:space="preserve"> </w:t>
      </w:r>
      <w:r>
        <w:t>access</w:t>
      </w:r>
      <w:r>
        <w:rPr>
          <w:spacing w:val="-2"/>
        </w:rPr>
        <w:t xml:space="preserve"> </w:t>
      </w:r>
      <w:r>
        <w:t>during construction must be maintained.</w:t>
      </w:r>
      <w:r>
        <w:rPr>
          <w:spacing w:val="40"/>
        </w:rPr>
        <w:t xml:space="preserve"> </w:t>
      </w:r>
      <w:r>
        <w:t>The Construction Manager shall maintain construction to allow access to new, existing or temporarily relocated standpipes, fire hydrant connections and fire alarm communication panels pursuant to Section 3018.8 of the Kentucky Building Code.</w:t>
      </w:r>
      <w:r>
        <w:rPr>
          <w:spacing w:val="80"/>
        </w:rPr>
        <w:t xml:space="preserve"> </w:t>
      </w:r>
      <w:r>
        <w:t>If the</w:t>
      </w:r>
    </w:p>
    <w:p w14:paraId="2F16611C" w14:textId="77777777" w:rsidR="00CC1635" w:rsidRDefault="001126B3">
      <w:pPr>
        <w:pStyle w:val="BodyText"/>
        <w:spacing w:before="78"/>
        <w:ind w:right="365"/>
      </w:pPr>
      <w:r>
        <w:t>Construction</w:t>
      </w:r>
      <w:r>
        <w:rPr>
          <w:spacing w:val="-2"/>
        </w:rPr>
        <w:t xml:space="preserve"> </w:t>
      </w:r>
      <w:r>
        <w:t>Manager utilizes</w:t>
      </w:r>
      <w:r>
        <w:rPr>
          <w:spacing w:val="-2"/>
        </w:rPr>
        <w:t xml:space="preserve"> </w:t>
      </w:r>
      <w:r>
        <w:t>the</w:t>
      </w:r>
      <w:r>
        <w:rPr>
          <w:spacing w:val="-1"/>
        </w:rPr>
        <w:t xml:space="preserve"> </w:t>
      </w:r>
      <w:r>
        <w:t>Owner's fire</w:t>
      </w:r>
      <w:r>
        <w:rPr>
          <w:spacing w:val="-1"/>
        </w:rPr>
        <w:t xml:space="preserve"> </w:t>
      </w:r>
      <w:r>
        <w:t>protection equipment,</w:t>
      </w:r>
      <w:r>
        <w:rPr>
          <w:spacing w:val="-5"/>
        </w:rPr>
        <w:t xml:space="preserve"> </w:t>
      </w:r>
      <w:r>
        <w:t>the</w:t>
      </w:r>
      <w:r>
        <w:rPr>
          <w:spacing w:val="-1"/>
        </w:rPr>
        <w:t xml:space="preserve"> </w:t>
      </w:r>
      <w:r>
        <w:t>Construction Manager shall replace</w:t>
      </w:r>
      <w:r>
        <w:rPr>
          <w:spacing w:val="-5"/>
        </w:rPr>
        <w:t xml:space="preserve"> </w:t>
      </w:r>
      <w:r>
        <w:t>any</w:t>
      </w:r>
      <w:r>
        <w:rPr>
          <w:spacing w:val="-7"/>
        </w:rPr>
        <w:t xml:space="preserve"> </w:t>
      </w:r>
      <w:r>
        <w:t>such</w:t>
      </w:r>
      <w:r>
        <w:rPr>
          <w:spacing w:val="-4"/>
        </w:rPr>
        <w:t xml:space="preserve"> </w:t>
      </w:r>
      <w:r>
        <w:t>materials</w:t>
      </w:r>
      <w:r>
        <w:rPr>
          <w:spacing w:val="-4"/>
        </w:rPr>
        <w:t xml:space="preserve"> </w:t>
      </w:r>
      <w:r>
        <w:t>lost,</w:t>
      </w:r>
      <w:r>
        <w:rPr>
          <w:spacing w:val="-2"/>
        </w:rPr>
        <w:t xml:space="preserve"> </w:t>
      </w:r>
      <w:r>
        <w:t>consumed</w:t>
      </w:r>
      <w:r>
        <w:rPr>
          <w:spacing w:val="-4"/>
        </w:rPr>
        <w:t xml:space="preserve"> </w:t>
      </w:r>
      <w:r>
        <w:t>or</w:t>
      </w:r>
      <w:r>
        <w:rPr>
          <w:spacing w:val="-3"/>
        </w:rPr>
        <w:t xml:space="preserve"> </w:t>
      </w:r>
      <w:r>
        <w:t>misplaced</w:t>
      </w:r>
      <w:r>
        <w:rPr>
          <w:spacing w:val="-4"/>
        </w:rPr>
        <w:t xml:space="preserve"> </w:t>
      </w:r>
      <w:r>
        <w:t>during</w:t>
      </w:r>
      <w:r>
        <w:rPr>
          <w:spacing w:val="-2"/>
        </w:rPr>
        <w:t xml:space="preserve"> </w:t>
      </w:r>
      <w:r>
        <w:t>the</w:t>
      </w:r>
      <w:r>
        <w:rPr>
          <w:spacing w:val="-1"/>
        </w:rPr>
        <w:t xml:space="preserve"> </w:t>
      </w:r>
      <w:r>
        <w:t>Contract</w:t>
      </w:r>
      <w:r>
        <w:rPr>
          <w:spacing w:val="-2"/>
        </w:rPr>
        <w:t xml:space="preserve"> </w:t>
      </w:r>
      <w:r>
        <w:t>period.</w:t>
      </w:r>
      <w:r>
        <w:rPr>
          <w:spacing w:val="40"/>
        </w:rPr>
        <w:t xml:space="preserve"> </w:t>
      </w:r>
      <w:r>
        <w:t>The</w:t>
      </w:r>
      <w:r>
        <w:rPr>
          <w:spacing w:val="-1"/>
        </w:rPr>
        <w:t xml:space="preserve"> </w:t>
      </w:r>
      <w:r>
        <w:t>Construction Manager</w:t>
      </w:r>
      <w:r>
        <w:rPr>
          <w:spacing w:val="-1"/>
        </w:rPr>
        <w:t xml:space="preserve"> </w:t>
      </w:r>
      <w:r>
        <w:t>is responsible for</w:t>
      </w:r>
      <w:r>
        <w:rPr>
          <w:spacing w:val="-1"/>
        </w:rPr>
        <w:t xml:space="preserve"> </w:t>
      </w:r>
      <w:r>
        <w:t>any false alarms caused by</w:t>
      </w:r>
      <w:r>
        <w:rPr>
          <w:spacing w:val="-3"/>
        </w:rPr>
        <w:t xml:space="preserve"> </w:t>
      </w:r>
      <w:r>
        <w:t>dust created in the Work area or dust traveling to areas beyond the Work area due to inadequate dust protection barriers.</w:t>
      </w:r>
      <w:r>
        <w:rPr>
          <w:spacing w:val="40"/>
        </w:rPr>
        <w:t xml:space="preserve"> </w:t>
      </w:r>
      <w:r>
        <w:t xml:space="preserve">Should there be a need for any existing or newly installed fire alarm system, or parts of a system that requires service, to be removed from service or disconnected, prior approval must be obtained from the </w:t>
      </w:r>
      <w:proofErr w:type="gramStart"/>
      <w:r>
        <w:t>Owner</w:t>
      </w:r>
      <w:proofErr w:type="gramEnd"/>
      <w:r>
        <w:t xml:space="preserve"> and the Construction Manager shall immediately provide alternate protection such as a fire watch until such systems are returned to full normal operations.</w:t>
      </w:r>
      <w:r>
        <w:rPr>
          <w:spacing w:val="40"/>
        </w:rPr>
        <w:t xml:space="preserve"> </w:t>
      </w:r>
      <w:r>
        <w:t>When work or service is completed on a disabled fire alarm system, the Owner shall be immediately notified so the system can be placed in service.</w:t>
      </w:r>
    </w:p>
    <w:p w14:paraId="2F16611D" w14:textId="77777777" w:rsidR="00CC1635" w:rsidRDefault="00CC1635">
      <w:pPr>
        <w:pStyle w:val="BodyText"/>
      </w:pPr>
    </w:p>
    <w:p w14:paraId="2F16611E" w14:textId="7ECA8C1F" w:rsidR="00CC1635" w:rsidRDefault="001126B3">
      <w:pPr>
        <w:pStyle w:val="ListParagraph"/>
        <w:numPr>
          <w:ilvl w:val="1"/>
          <w:numId w:val="48"/>
        </w:numPr>
        <w:tabs>
          <w:tab w:val="left" w:pos="719"/>
        </w:tabs>
        <w:ind w:right="545" w:firstLine="0"/>
      </w:pPr>
      <w:r>
        <w:t>The</w:t>
      </w:r>
      <w:r>
        <w:rPr>
          <w:spacing w:val="-4"/>
        </w:rPr>
        <w:t xml:space="preserve"> </w:t>
      </w:r>
      <w:r>
        <w:t>Construction</w:t>
      </w:r>
      <w:r>
        <w:rPr>
          <w:spacing w:val="-3"/>
        </w:rPr>
        <w:t xml:space="preserve"> </w:t>
      </w:r>
      <w:r>
        <w:t>Manager</w:t>
      </w:r>
      <w:r>
        <w:rPr>
          <w:spacing w:val="-4"/>
        </w:rPr>
        <w:t xml:space="preserve"> </w:t>
      </w:r>
      <w:r>
        <w:t>and</w:t>
      </w:r>
      <w:r>
        <w:rPr>
          <w:spacing w:val="-3"/>
        </w:rPr>
        <w:t xml:space="preserve"> </w:t>
      </w:r>
      <w:r w:rsidR="007A2BAA">
        <w:t>Subcontract</w:t>
      </w:r>
      <w:r>
        <w:t>ors</w:t>
      </w:r>
      <w:r>
        <w:rPr>
          <w:spacing w:val="-5"/>
        </w:rPr>
        <w:t xml:space="preserve"> </w:t>
      </w:r>
      <w:r>
        <w:t>are</w:t>
      </w:r>
      <w:r>
        <w:rPr>
          <w:spacing w:val="-4"/>
        </w:rPr>
        <w:t xml:space="preserve"> </w:t>
      </w:r>
      <w:r>
        <w:t>responsible</w:t>
      </w:r>
      <w:r>
        <w:rPr>
          <w:spacing w:val="-4"/>
        </w:rPr>
        <w:t xml:space="preserve"> </w:t>
      </w:r>
      <w:r>
        <w:t>for</w:t>
      </w:r>
      <w:r>
        <w:rPr>
          <w:spacing w:val="-4"/>
        </w:rPr>
        <w:t xml:space="preserve"> </w:t>
      </w:r>
      <w:r>
        <w:t>the</w:t>
      </w:r>
      <w:r>
        <w:rPr>
          <w:spacing w:val="-2"/>
        </w:rPr>
        <w:t xml:space="preserve"> </w:t>
      </w:r>
      <w:r>
        <w:t>security</w:t>
      </w:r>
      <w:r>
        <w:rPr>
          <w:spacing w:val="-3"/>
        </w:rPr>
        <w:t xml:space="preserve"> </w:t>
      </w:r>
      <w:r>
        <w:t>of</w:t>
      </w:r>
      <w:r>
        <w:rPr>
          <w:spacing w:val="-4"/>
        </w:rPr>
        <w:t xml:space="preserve"> </w:t>
      </w:r>
      <w:r>
        <w:t>their</w:t>
      </w:r>
      <w:r>
        <w:rPr>
          <w:spacing w:val="-2"/>
        </w:rPr>
        <w:t xml:space="preserve"> </w:t>
      </w:r>
      <w:r>
        <w:t>own materials, tools and equipment at the Project site.</w:t>
      </w:r>
    </w:p>
    <w:p w14:paraId="2F16611F" w14:textId="77777777" w:rsidR="00CC1635" w:rsidRDefault="001126B3">
      <w:pPr>
        <w:pStyle w:val="ListParagraph"/>
        <w:numPr>
          <w:ilvl w:val="1"/>
          <w:numId w:val="48"/>
        </w:numPr>
        <w:tabs>
          <w:tab w:val="left" w:pos="719"/>
        </w:tabs>
        <w:spacing w:before="253"/>
        <w:ind w:right="1470"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proofErr w:type="gramStart"/>
      <w:r>
        <w:t>provide</w:t>
      </w:r>
      <w:r>
        <w:rPr>
          <w:spacing w:val="-5"/>
        </w:rPr>
        <w:t xml:space="preserve"> </w:t>
      </w:r>
      <w:r>
        <w:t>to</w:t>
      </w:r>
      <w:proofErr w:type="gramEnd"/>
      <w:r>
        <w:rPr>
          <w:spacing w:val="-2"/>
        </w:rPr>
        <w:t xml:space="preserve"> </w:t>
      </w:r>
      <w:r>
        <w:t>the</w:t>
      </w:r>
      <w:r>
        <w:rPr>
          <w:spacing w:val="-3"/>
        </w:rPr>
        <w:t xml:space="preserve"> </w:t>
      </w:r>
      <w:r>
        <w:t>Owner's Project</w:t>
      </w:r>
      <w:r>
        <w:rPr>
          <w:spacing w:val="-2"/>
        </w:rPr>
        <w:t xml:space="preserve"> </w:t>
      </w:r>
      <w:proofErr w:type="gramStart"/>
      <w:r>
        <w:t>Manager</w:t>
      </w:r>
      <w:proofErr w:type="gramEnd"/>
      <w:r>
        <w:rPr>
          <w:spacing w:val="-3"/>
        </w:rPr>
        <w:t xml:space="preserve"> </w:t>
      </w:r>
      <w:r>
        <w:t>a</w:t>
      </w:r>
      <w:r>
        <w:rPr>
          <w:spacing w:val="-3"/>
        </w:rPr>
        <w:t xml:space="preserve"> </w:t>
      </w:r>
      <w:r>
        <w:t>key</w:t>
      </w:r>
      <w:r>
        <w:rPr>
          <w:spacing w:val="-7"/>
        </w:rPr>
        <w:t xml:space="preserve"> </w:t>
      </w:r>
      <w:r>
        <w:t>to Construction Manager's field office or job trailer.</w:t>
      </w:r>
    </w:p>
    <w:p w14:paraId="2F166120" w14:textId="77777777" w:rsidR="00CC1635" w:rsidRDefault="00CC1635">
      <w:pPr>
        <w:pStyle w:val="BodyText"/>
        <w:spacing w:before="1"/>
      </w:pPr>
    </w:p>
    <w:p w14:paraId="2F166121" w14:textId="77777777" w:rsidR="00CC1635" w:rsidRDefault="001126B3">
      <w:pPr>
        <w:pStyle w:val="Heading1"/>
      </w:pPr>
      <w:bookmarkStart w:id="24" w:name="_TOC_250040"/>
      <w:bookmarkStart w:id="25" w:name="_Toc227566977"/>
      <w:r>
        <w:t>ARTICLE</w:t>
      </w:r>
      <w:r>
        <w:rPr>
          <w:spacing w:val="-5"/>
        </w:rPr>
        <w:t xml:space="preserve"> </w:t>
      </w:r>
      <w:r>
        <w:t>13</w:t>
      </w:r>
      <w:r>
        <w:rPr>
          <w:spacing w:val="-2"/>
        </w:rPr>
        <w:t xml:space="preserve"> </w:t>
      </w:r>
      <w:r>
        <w:t>-</w:t>
      </w:r>
      <w:r>
        <w:rPr>
          <w:spacing w:val="-1"/>
        </w:rPr>
        <w:t xml:space="preserve"> </w:t>
      </w:r>
      <w:bookmarkEnd w:id="24"/>
      <w:r>
        <w:rPr>
          <w:spacing w:val="-2"/>
        </w:rPr>
        <w:t>BLASTING</w:t>
      </w:r>
      <w:bookmarkEnd w:id="25"/>
    </w:p>
    <w:p w14:paraId="2F166122" w14:textId="77777777" w:rsidR="00CC1635" w:rsidRDefault="001126B3">
      <w:pPr>
        <w:pStyle w:val="ListParagraph"/>
        <w:numPr>
          <w:ilvl w:val="1"/>
          <w:numId w:val="47"/>
        </w:numPr>
        <w:tabs>
          <w:tab w:val="left" w:pos="719"/>
        </w:tabs>
        <w:spacing w:before="252"/>
        <w:ind w:right="881" w:firstLine="0"/>
      </w:pPr>
      <w:r>
        <w:t>Blasting is not allowed unless permission is granted in the Special Conditions.</w:t>
      </w:r>
      <w:r>
        <w:rPr>
          <w:spacing w:val="40"/>
        </w:rPr>
        <w:t xml:space="preserve"> </w:t>
      </w:r>
      <w:r>
        <w:t>Should blasting</w:t>
      </w:r>
      <w:r>
        <w:rPr>
          <w:spacing w:val="-2"/>
        </w:rPr>
        <w:t xml:space="preserve"> </w:t>
      </w:r>
      <w:r>
        <w:t>be</w:t>
      </w:r>
      <w:r>
        <w:rPr>
          <w:spacing w:val="-3"/>
        </w:rPr>
        <w:t xml:space="preserve"> </w:t>
      </w:r>
      <w:r>
        <w:t>allowed</w:t>
      </w:r>
      <w:r>
        <w:rPr>
          <w:spacing w:val="-2"/>
        </w:rPr>
        <w:t xml:space="preserve"> </w:t>
      </w:r>
      <w:r>
        <w:t>by</w:t>
      </w:r>
      <w:r>
        <w:rPr>
          <w:spacing w:val="-2"/>
        </w:rPr>
        <w:t xml:space="preserve"> </w:t>
      </w:r>
      <w:r>
        <w:t>the</w:t>
      </w:r>
      <w:r>
        <w:rPr>
          <w:spacing w:val="-3"/>
        </w:rPr>
        <w:t xml:space="preserve"> </w:t>
      </w:r>
      <w:r>
        <w:t>Special</w:t>
      </w:r>
      <w:r>
        <w:rPr>
          <w:spacing w:val="-2"/>
        </w:rPr>
        <w:t xml:space="preserve"> </w:t>
      </w:r>
      <w:r>
        <w:t>Conditions,</w:t>
      </w:r>
      <w:r>
        <w:rPr>
          <w:spacing w:val="-4"/>
        </w:rPr>
        <w:t xml:space="preserve"> </w:t>
      </w:r>
      <w:r>
        <w:t>it</w:t>
      </w:r>
      <w:r>
        <w:rPr>
          <w:spacing w:val="-1"/>
        </w:rPr>
        <w:t xml:space="preserve"> </w:t>
      </w:r>
      <w:r>
        <w:t>shall</w:t>
      </w:r>
      <w:r>
        <w:rPr>
          <w:spacing w:val="-2"/>
        </w:rPr>
        <w:t xml:space="preserve"> </w:t>
      </w:r>
      <w:r>
        <w:t>be</w:t>
      </w:r>
      <w:r>
        <w:rPr>
          <w:spacing w:val="-3"/>
        </w:rPr>
        <w:t xml:space="preserve"> </w:t>
      </w:r>
      <w:r>
        <w:t>completed</w:t>
      </w:r>
      <w:r>
        <w:rPr>
          <w:spacing w:val="-2"/>
        </w:rPr>
        <w:t xml:space="preserve"> </w:t>
      </w:r>
      <w:r>
        <w:t>in</w:t>
      </w:r>
      <w:r>
        <w:rPr>
          <w:spacing w:val="-2"/>
        </w:rPr>
        <w:t xml:space="preserve"> </w:t>
      </w:r>
      <w:r>
        <w:t>accordance</w:t>
      </w:r>
      <w:r>
        <w:rPr>
          <w:spacing w:val="-5"/>
        </w:rPr>
        <w:t xml:space="preserve"> </w:t>
      </w:r>
      <w:r>
        <w:t>with</w:t>
      </w:r>
      <w:r>
        <w:rPr>
          <w:spacing w:val="-2"/>
        </w:rPr>
        <w:t xml:space="preserve"> </w:t>
      </w:r>
      <w:r>
        <w:t>all</w:t>
      </w:r>
      <w:r>
        <w:rPr>
          <w:spacing w:val="-2"/>
        </w:rPr>
        <w:t xml:space="preserve"> </w:t>
      </w:r>
      <w:r>
        <w:t>laws, regulations, ordinances and instructions contained in the Special Conditions.</w:t>
      </w:r>
    </w:p>
    <w:p w14:paraId="2F166123" w14:textId="77777777" w:rsidR="00CC1635" w:rsidRDefault="001126B3">
      <w:pPr>
        <w:pStyle w:val="Heading1"/>
        <w:spacing w:before="251"/>
      </w:pPr>
      <w:bookmarkStart w:id="26" w:name="_TOC_250039"/>
      <w:bookmarkStart w:id="27" w:name="_Toc227566978"/>
      <w:r>
        <w:t>ARTICLE</w:t>
      </w:r>
      <w:r>
        <w:rPr>
          <w:spacing w:val="-9"/>
        </w:rPr>
        <w:t xml:space="preserve"> </w:t>
      </w:r>
      <w:r>
        <w:t>14</w:t>
      </w:r>
      <w:r>
        <w:rPr>
          <w:spacing w:val="-4"/>
        </w:rPr>
        <w:t xml:space="preserve"> </w:t>
      </w:r>
      <w:r>
        <w:t>-</w:t>
      </w:r>
      <w:r>
        <w:rPr>
          <w:spacing w:val="-4"/>
        </w:rPr>
        <w:t xml:space="preserve"> </w:t>
      </w:r>
      <w:r>
        <w:t>CONSTRUCTION</w:t>
      </w:r>
      <w:r>
        <w:rPr>
          <w:spacing w:val="-5"/>
        </w:rPr>
        <w:t xml:space="preserve"> </w:t>
      </w:r>
      <w:r>
        <w:t>AND</w:t>
      </w:r>
      <w:r>
        <w:rPr>
          <w:spacing w:val="-7"/>
        </w:rPr>
        <w:t xml:space="preserve"> </w:t>
      </w:r>
      <w:r>
        <w:t>SAFETY</w:t>
      </w:r>
      <w:r>
        <w:rPr>
          <w:spacing w:val="-3"/>
        </w:rPr>
        <w:t xml:space="preserve"> </w:t>
      </w:r>
      <w:bookmarkEnd w:id="26"/>
      <w:r>
        <w:rPr>
          <w:spacing w:val="-2"/>
        </w:rPr>
        <w:t>DEVICES</w:t>
      </w:r>
      <w:bookmarkEnd w:id="27"/>
    </w:p>
    <w:p w14:paraId="2F166124" w14:textId="77777777" w:rsidR="00CC1635" w:rsidRDefault="00CC1635">
      <w:pPr>
        <w:pStyle w:val="BodyText"/>
        <w:rPr>
          <w:b/>
        </w:rPr>
      </w:pPr>
    </w:p>
    <w:p w14:paraId="2F166125" w14:textId="77777777" w:rsidR="00CC1635" w:rsidRDefault="001126B3">
      <w:pPr>
        <w:pStyle w:val="ListParagraph"/>
        <w:numPr>
          <w:ilvl w:val="1"/>
          <w:numId w:val="46"/>
        </w:numPr>
        <w:tabs>
          <w:tab w:val="left" w:pos="719"/>
        </w:tabs>
        <w:ind w:right="491" w:firstLine="0"/>
      </w:pPr>
      <w:r>
        <w:t>The Construction Manager shall provide safety controls for protection of the life and health of employees and visitors.</w:t>
      </w:r>
      <w:r>
        <w:rPr>
          <w:spacing w:val="40"/>
        </w:rPr>
        <w:t xml:space="preserve"> </w:t>
      </w:r>
      <w:r>
        <w:t xml:space="preserve">The Construction Manager will utilize precautionary methods for the </w:t>
      </w:r>
      <w:r>
        <w:lastRenderedPageBreak/>
        <w:t>prevention of damage to property, materials, supplies, and equipment, and for avoidance of work interruptions in the performance of this Contract.</w:t>
      </w:r>
      <w:r>
        <w:rPr>
          <w:spacing w:val="40"/>
        </w:rPr>
        <w:t xml:space="preserve"> </w:t>
      </w:r>
      <w:r>
        <w:t>In order to provide such safety control, the Construction Manager shall comply with all pertinent provisions of the Kentucky Fire Prevention Code, Kentucky Building Code, Kentucky Labor Cabinet's Division of Occupational Safety and Health Program Construction Standards and Federal Occupational Safety and Health (Construction) Standards</w:t>
      </w:r>
      <w:r>
        <w:rPr>
          <w:spacing w:val="-3"/>
        </w:rPr>
        <w:t xml:space="preserve"> </w:t>
      </w:r>
      <w:r>
        <w:t>that</w:t>
      </w:r>
      <w:r>
        <w:rPr>
          <w:spacing w:val="-1"/>
        </w:rPr>
        <w:t xml:space="preserve"> </w:t>
      </w:r>
      <w:r>
        <w:t>are</w:t>
      </w:r>
      <w:r>
        <w:rPr>
          <w:spacing w:val="-4"/>
        </w:rPr>
        <w:t xml:space="preserve"> </w:t>
      </w:r>
      <w:r>
        <w:t>in</w:t>
      </w:r>
      <w:r>
        <w:rPr>
          <w:spacing w:val="-1"/>
        </w:rPr>
        <w:t xml:space="preserve"> </w:t>
      </w:r>
      <w:r>
        <w:t>effect</w:t>
      </w:r>
      <w:r>
        <w:rPr>
          <w:spacing w:val="-3"/>
        </w:rPr>
        <w:t xml:space="preserve"> </w:t>
      </w:r>
      <w:r>
        <w:t>at</w:t>
      </w:r>
      <w:r>
        <w:rPr>
          <w:spacing w:val="-1"/>
        </w:rPr>
        <w:t xml:space="preserve"> </w:t>
      </w:r>
      <w:r>
        <w:t>the</w:t>
      </w:r>
      <w:r>
        <w:rPr>
          <w:spacing w:val="-2"/>
        </w:rPr>
        <w:t xml:space="preserve"> </w:t>
      </w:r>
      <w:r>
        <w:t>time</w:t>
      </w:r>
      <w:r>
        <w:rPr>
          <w:spacing w:val="-4"/>
        </w:rPr>
        <w:t xml:space="preserve"> </w:t>
      </w:r>
      <w:r>
        <w:t>the Contract</w:t>
      </w:r>
      <w:r>
        <w:rPr>
          <w:spacing w:val="-1"/>
        </w:rPr>
        <w:t xml:space="preserve"> </w:t>
      </w:r>
      <w:r>
        <w:t>is entered</w:t>
      </w:r>
      <w:r>
        <w:rPr>
          <w:spacing w:val="-3"/>
        </w:rPr>
        <w:t xml:space="preserve"> </w:t>
      </w:r>
      <w:r>
        <w:t>into</w:t>
      </w:r>
      <w:r>
        <w:rPr>
          <w:spacing w:val="-3"/>
        </w:rPr>
        <w:t xml:space="preserve"> </w:t>
      </w:r>
      <w:r>
        <w:t>and</w:t>
      </w:r>
      <w:r>
        <w:rPr>
          <w:spacing w:val="-1"/>
        </w:rPr>
        <w:t xml:space="preserve"> </w:t>
      </w:r>
      <w:r>
        <w:t>during</w:t>
      </w:r>
      <w:r>
        <w:rPr>
          <w:spacing w:val="-1"/>
        </w:rPr>
        <w:t xml:space="preserve"> </w:t>
      </w:r>
      <w:r>
        <w:t>the</w:t>
      </w:r>
      <w:r>
        <w:rPr>
          <w:spacing w:val="-2"/>
        </w:rPr>
        <w:t xml:space="preserve"> </w:t>
      </w:r>
      <w:r>
        <w:t>period</w:t>
      </w:r>
      <w:r>
        <w:rPr>
          <w:spacing w:val="-1"/>
        </w:rPr>
        <w:t xml:space="preserve"> </w:t>
      </w:r>
      <w:r>
        <w:t>in</w:t>
      </w:r>
      <w:r>
        <w:rPr>
          <w:spacing w:val="-1"/>
        </w:rPr>
        <w:t xml:space="preserve"> </w:t>
      </w:r>
      <w:r>
        <w:t>which</w:t>
      </w:r>
      <w:r>
        <w:rPr>
          <w:spacing w:val="-6"/>
        </w:rPr>
        <w:t xml:space="preserve"> </w:t>
      </w:r>
      <w:r>
        <w:t>the Contract is to be performed.</w:t>
      </w:r>
    </w:p>
    <w:p w14:paraId="2F166126" w14:textId="77777777" w:rsidR="00CC1635" w:rsidRDefault="00CC1635">
      <w:pPr>
        <w:pStyle w:val="BodyText"/>
      </w:pPr>
    </w:p>
    <w:p w14:paraId="2F166127" w14:textId="18BA2BF2" w:rsidR="00CC1635" w:rsidRDefault="001126B3">
      <w:pPr>
        <w:pStyle w:val="ListParagraph"/>
        <w:numPr>
          <w:ilvl w:val="1"/>
          <w:numId w:val="46"/>
        </w:numPr>
        <w:tabs>
          <w:tab w:val="left" w:pos="719"/>
        </w:tabs>
        <w:ind w:right="363"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provide</w:t>
      </w:r>
      <w:r>
        <w:rPr>
          <w:spacing w:val="-4"/>
        </w:rPr>
        <w:t xml:space="preserve"> </w:t>
      </w:r>
      <w:r>
        <w:t>a</w:t>
      </w:r>
      <w:r>
        <w:rPr>
          <w:spacing w:val="-3"/>
        </w:rPr>
        <w:t xml:space="preserve"> </w:t>
      </w:r>
      <w:r>
        <w:t>written</w:t>
      </w:r>
      <w:r>
        <w:rPr>
          <w:spacing w:val="-3"/>
        </w:rPr>
        <w:t xml:space="preserve"> </w:t>
      </w:r>
      <w:r>
        <w:t>safety</w:t>
      </w:r>
      <w:r>
        <w:rPr>
          <w:spacing w:val="-4"/>
        </w:rPr>
        <w:t xml:space="preserve"> </w:t>
      </w:r>
      <w:r>
        <w:t>program</w:t>
      </w:r>
      <w:r>
        <w:rPr>
          <w:spacing w:val="-2"/>
        </w:rPr>
        <w:t xml:space="preserve"> </w:t>
      </w:r>
      <w:r>
        <w:t>which</w:t>
      </w:r>
      <w:r>
        <w:rPr>
          <w:spacing w:val="-3"/>
        </w:rPr>
        <w:t xml:space="preserve"> </w:t>
      </w:r>
      <w:r>
        <w:t>includes</w:t>
      </w:r>
      <w:r>
        <w:rPr>
          <w:spacing w:val="-4"/>
        </w:rPr>
        <w:t xml:space="preserve"> </w:t>
      </w:r>
      <w:r>
        <w:t>all</w:t>
      </w:r>
      <w:r>
        <w:rPr>
          <w:spacing w:val="-2"/>
        </w:rPr>
        <w:t xml:space="preserve"> </w:t>
      </w:r>
      <w:r>
        <w:t>pertinent written specialty standards such as, but not limited to, Control of Hazardous Energy Sources (Lockout/Tagout), Hazard Communications Program, First Aid, Blood Borne Pathogen Program, Respirator</w:t>
      </w:r>
      <w:r>
        <w:rPr>
          <w:spacing w:val="-3"/>
        </w:rPr>
        <w:t xml:space="preserve"> </w:t>
      </w:r>
      <w:r>
        <w:t>Use</w:t>
      </w:r>
      <w:r>
        <w:rPr>
          <w:spacing w:val="-2"/>
        </w:rPr>
        <w:t xml:space="preserve"> </w:t>
      </w:r>
      <w:r>
        <w:t>Program</w:t>
      </w:r>
      <w:r>
        <w:rPr>
          <w:spacing w:val="-3"/>
        </w:rPr>
        <w:t xml:space="preserve"> </w:t>
      </w:r>
      <w:r>
        <w:t>and</w:t>
      </w:r>
      <w:r>
        <w:rPr>
          <w:spacing w:val="-3"/>
        </w:rPr>
        <w:t xml:space="preserve"> </w:t>
      </w:r>
      <w:r>
        <w:t>Hearing</w:t>
      </w:r>
      <w:r>
        <w:rPr>
          <w:spacing w:val="-3"/>
        </w:rPr>
        <w:t xml:space="preserve"> </w:t>
      </w:r>
      <w:r>
        <w:t>Conservation</w:t>
      </w:r>
      <w:r>
        <w:rPr>
          <w:spacing w:val="-3"/>
        </w:rPr>
        <w:t xml:space="preserve"> </w:t>
      </w:r>
      <w:r>
        <w:t>Program.</w:t>
      </w:r>
      <w:r>
        <w:rPr>
          <w:spacing w:val="40"/>
        </w:rPr>
        <w:t xml:space="preserve"> </w:t>
      </w:r>
      <w:r>
        <w:t>The</w:t>
      </w:r>
      <w:r>
        <w:rPr>
          <w:spacing w:val="-3"/>
        </w:rPr>
        <w:t xml:space="preserve"> </w:t>
      </w:r>
      <w:r>
        <w:t>Construction</w:t>
      </w:r>
      <w:r>
        <w:rPr>
          <w:spacing w:val="-4"/>
        </w:rPr>
        <w:t xml:space="preserve"> </w:t>
      </w:r>
      <w:r>
        <w:t>Manager</w:t>
      </w:r>
      <w:r>
        <w:rPr>
          <w:spacing w:val="-3"/>
        </w:rPr>
        <w:t xml:space="preserve"> </w:t>
      </w:r>
      <w:r>
        <w:t>shall</w:t>
      </w:r>
      <w:r>
        <w:rPr>
          <w:spacing w:val="-4"/>
        </w:rPr>
        <w:t xml:space="preserve"> </w:t>
      </w:r>
      <w:r>
        <w:t xml:space="preserve">require all </w:t>
      </w:r>
      <w:r w:rsidR="007A2BAA">
        <w:t>Subcontract</w:t>
      </w:r>
      <w:r>
        <w:t>ors to have an effective written safety program or be required to follow the Construction Manager's written safety program.</w:t>
      </w:r>
    </w:p>
    <w:p w14:paraId="2F166128" w14:textId="77777777" w:rsidR="00CC1635" w:rsidRDefault="00CC1635">
      <w:pPr>
        <w:pStyle w:val="BodyText"/>
      </w:pPr>
    </w:p>
    <w:p w14:paraId="2F166129" w14:textId="77777777" w:rsidR="00CC1635" w:rsidRDefault="001126B3">
      <w:pPr>
        <w:pStyle w:val="ListParagraph"/>
        <w:numPr>
          <w:ilvl w:val="1"/>
          <w:numId w:val="46"/>
        </w:numPr>
        <w:tabs>
          <w:tab w:val="left" w:pos="719"/>
        </w:tabs>
        <w:spacing w:before="1"/>
        <w:ind w:right="360" w:firstLine="0"/>
      </w:pPr>
      <w:r>
        <w:t>The Construction Manager shall maintain an accurate record of and shall report to Kentucky Labor Cabinet's Division of Occupational Safety and Health in the manner and on the forms prescribed by that Division, exposure data and all accidents resulting in death, traumatic injury, or occupational disease.</w:t>
      </w:r>
      <w:r>
        <w:rPr>
          <w:spacing w:val="40"/>
        </w:rPr>
        <w:t xml:space="preserve"> </w:t>
      </w:r>
      <w:r>
        <w:t>The</w:t>
      </w:r>
      <w:r>
        <w:rPr>
          <w:spacing w:val="-4"/>
        </w:rPr>
        <w:t xml:space="preserve"> </w:t>
      </w:r>
      <w:r>
        <w:t>Construction</w:t>
      </w:r>
      <w:r>
        <w:rPr>
          <w:spacing w:val="-3"/>
        </w:rPr>
        <w:t xml:space="preserve"> </w:t>
      </w:r>
      <w:r>
        <w:t>Manager shall</w:t>
      </w:r>
      <w:r>
        <w:rPr>
          <w:spacing w:val="-1"/>
        </w:rPr>
        <w:t xml:space="preserve"> </w:t>
      </w:r>
      <w:r>
        <w:t>maintain</w:t>
      </w:r>
      <w:r>
        <w:rPr>
          <w:spacing w:val="-6"/>
        </w:rPr>
        <w:t xml:space="preserve"> </w:t>
      </w:r>
      <w:r>
        <w:t>an</w:t>
      </w:r>
      <w:r>
        <w:rPr>
          <w:spacing w:val="-1"/>
        </w:rPr>
        <w:t xml:space="preserve"> </w:t>
      </w:r>
      <w:r>
        <w:t>accurate record</w:t>
      </w:r>
      <w:r>
        <w:rPr>
          <w:spacing w:val="-1"/>
        </w:rPr>
        <w:t xml:space="preserve"> </w:t>
      </w:r>
      <w:r>
        <w:t>of and</w:t>
      </w:r>
      <w:r>
        <w:rPr>
          <w:spacing w:val="-1"/>
        </w:rPr>
        <w:t xml:space="preserve"> </w:t>
      </w:r>
      <w:r>
        <w:t>shall</w:t>
      </w:r>
      <w:r>
        <w:rPr>
          <w:spacing w:val="-1"/>
        </w:rPr>
        <w:t xml:space="preserve"> </w:t>
      </w:r>
      <w:r>
        <w:t>report to</w:t>
      </w:r>
      <w:r>
        <w:rPr>
          <w:spacing w:val="-2"/>
        </w:rPr>
        <w:t xml:space="preserve"> </w:t>
      </w:r>
      <w:r>
        <w:t>the</w:t>
      </w:r>
      <w:r>
        <w:rPr>
          <w:spacing w:val="-1"/>
        </w:rPr>
        <w:t xml:space="preserve"> </w:t>
      </w:r>
      <w:r>
        <w:t>Owner's</w:t>
      </w:r>
      <w:r>
        <w:rPr>
          <w:spacing w:val="-2"/>
        </w:rPr>
        <w:t xml:space="preserve"> </w:t>
      </w:r>
      <w:r>
        <w:t>Project</w:t>
      </w:r>
      <w:r>
        <w:rPr>
          <w:spacing w:val="-1"/>
        </w:rPr>
        <w:t xml:space="preserve"> </w:t>
      </w:r>
      <w:r>
        <w:t>Manager,</w:t>
      </w:r>
      <w:r>
        <w:rPr>
          <w:spacing w:val="-4"/>
        </w:rPr>
        <w:t xml:space="preserve"> </w:t>
      </w:r>
      <w:r>
        <w:t>any</w:t>
      </w:r>
      <w:r>
        <w:rPr>
          <w:spacing w:val="-2"/>
        </w:rPr>
        <w:t xml:space="preserve"> </w:t>
      </w:r>
      <w:r>
        <w:t>damage</w:t>
      </w:r>
      <w:r>
        <w:rPr>
          <w:spacing w:val="-5"/>
        </w:rPr>
        <w:t xml:space="preserve"> </w:t>
      </w:r>
      <w:r>
        <w:t>to</w:t>
      </w:r>
      <w:r>
        <w:rPr>
          <w:spacing w:val="-2"/>
        </w:rPr>
        <w:t xml:space="preserve"> </w:t>
      </w:r>
      <w:r>
        <w:t>property,</w:t>
      </w:r>
      <w:r>
        <w:rPr>
          <w:spacing w:val="-4"/>
        </w:rPr>
        <w:t xml:space="preserve"> </w:t>
      </w:r>
      <w:r>
        <w:t>materials,</w:t>
      </w:r>
      <w:r>
        <w:rPr>
          <w:spacing w:val="-2"/>
        </w:rPr>
        <w:t xml:space="preserve"> </w:t>
      </w:r>
      <w:r>
        <w:t>supplies,</w:t>
      </w:r>
      <w:r>
        <w:rPr>
          <w:spacing w:val="-2"/>
        </w:rPr>
        <w:t xml:space="preserve"> </w:t>
      </w:r>
      <w:r>
        <w:t>or</w:t>
      </w:r>
      <w:r>
        <w:rPr>
          <w:spacing w:val="-5"/>
        </w:rPr>
        <w:t xml:space="preserve"> </w:t>
      </w:r>
      <w:r>
        <w:t>equipment</w:t>
      </w:r>
      <w:r>
        <w:rPr>
          <w:spacing w:val="-2"/>
        </w:rPr>
        <w:t xml:space="preserve"> </w:t>
      </w:r>
      <w:r>
        <w:t>incident</w:t>
      </w:r>
      <w:r>
        <w:rPr>
          <w:spacing w:val="-4"/>
        </w:rPr>
        <w:t xml:space="preserve"> </w:t>
      </w:r>
      <w:r>
        <w:t>to Work under this Contract.</w:t>
      </w:r>
    </w:p>
    <w:p w14:paraId="2F16612A" w14:textId="77777777" w:rsidR="00CC1635" w:rsidRDefault="00CC1635">
      <w:pPr>
        <w:pStyle w:val="BodyText"/>
      </w:pPr>
    </w:p>
    <w:p w14:paraId="2F16612B" w14:textId="77777777" w:rsidR="00CC1635" w:rsidRDefault="001126B3">
      <w:pPr>
        <w:pStyle w:val="ListParagraph"/>
        <w:numPr>
          <w:ilvl w:val="1"/>
          <w:numId w:val="46"/>
        </w:numPr>
        <w:tabs>
          <w:tab w:val="left" w:pos="719"/>
        </w:tabs>
        <w:ind w:right="690" w:firstLine="0"/>
      </w:pPr>
      <w:r>
        <w:t>The</w:t>
      </w:r>
      <w:r>
        <w:rPr>
          <w:spacing w:val="-4"/>
        </w:rPr>
        <w:t xml:space="preserve"> </w:t>
      </w:r>
      <w:r>
        <w:t>Kentucky</w:t>
      </w:r>
      <w:r>
        <w:rPr>
          <w:spacing w:val="-3"/>
        </w:rPr>
        <w:t xml:space="preserve"> </w:t>
      </w:r>
      <w:r>
        <w:t>Labor</w:t>
      </w:r>
      <w:r>
        <w:rPr>
          <w:spacing w:val="-2"/>
        </w:rPr>
        <w:t xml:space="preserve"> </w:t>
      </w:r>
      <w:r>
        <w:t>Cabinet's</w:t>
      </w:r>
      <w:r>
        <w:rPr>
          <w:spacing w:val="-3"/>
        </w:rPr>
        <w:t xml:space="preserve"> </w:t>
      </w:r>
      <w:r>
        <w:t>Division</w:t>
      </w:r>
      <w:r>
        <w:rPr>
          <w:spacing w:val="-3"/>
        </w:rPr>
        <w:t xml:space="preserve"> </w:t>
      </w:r>
      <w:r>
        <w:t>of</w:t>
      </w:r>
      <w:r>
        <w:rPr>
          <w:spacing w:val="-2"/>
        </w:rPr>
        <w:t xml:space="preserve"> </w:t>
      </w:r>
      <w:r>
        <w:t>Occupational</w:t>
      </w:r>
      <w:r>
        <w:rPr>
          <w:spacing w:val="-3"/>
        </w:rPr>
        <w:t xml:space="preserve"> </w:t>
      </w:r>
      <w:r>
        <w:t>Safety</w:t>
      </w:r>
      <w:r>
        <w:rPr>
          <w:spacing w:val="-3"/>
        </w:rPr>
        <w:t xml:space="preserve"> </w:t>
      </w:r>
      <w:r>
        <w:t>and</w:t>
      </w:r>
      <w:r>
        <w:rPr>
          <w:spacing w:val="-5"/>
        </w:rPr>
        <w:t xml:space="preserve"> </w:t>
      </w:r>
      <w:r>
        <w:t>Health</w:t>
      </w:r>
      <w:r>
        <w:rPr>
          <w:spacing w:val="-5"/>
        </w:rPr>
        <w:t xml:space="preserve"> </w:t>
      </w:r>
      <w:r>
        <w:t>may</w:t>
      </w:r>
      <w:r>
        <w:rPr>
          <w:spacing w:val="-5"/>
        </w:rPr>
        <w:t xml:space="preserve"> </w:t>
      </w:r>
      <w:r>
        <w:t>notify</w:t>
      </w:r>
      <w:r>
        <w:rPr>
          <w:spacing w:val="-3"/>
        </w:rPr>
        <w:t xml:space="preserve"> </w:t>
      </w:r>
      <w:r>
        <w:t>the Construction Manager of any noncompliance with the foregoing provisions.</w:t>
      </w:r>
      <w:r>
        <w:rPr>
          <w:spacing w:val="40"/>
        </w:rPr>
        <w:t xml:space="preserve"> </w:t>
      </w:r>
      <w:r>
        <w:t>The Construction Manager shall, upon receipt of such notice, immediately correct the cited conditions.</w:t>
      </w:r>
      <w:r>
        <w:rPr>
          <w:spacing w:val="40"/>
        </w:rPr>
        <w:t xml:space="preserve"> </w:t>
      </w:r>
      <w:r>
        <w:t>Notice</w:t>
      </w:r>
    </w:p>
    <w:p w14:paraId="2F16612D" w14:textId="77777777" w:rsidR="00CC1635" w:rsidRDefault="001126B3">
      <w:pPr>
        <w:pStyle w:val="BodyText"/>
        <w:spacing w:before="78"/>
        <w:ind w:right="420"/>
      </w:pPr>
      <w:r>
        <w:t>delivered</w:t>
      </w:r>
      <w:r>
        <w:rPr>
          <w:spacing w:val="-4"/>
        </w:rPr>
        <w:t xml:space="preserve"> </w:t>
      </w:r>
      <w:r>
        <w:t>to</w:t>
      </w:r>
      <w:r>
        <w:rPr>
          <w:spacing w:val="-2"/>
        </w:rPr>
        <w:t xml:space="preserve"> </w:t>
      </w:r>
      <w:r>
        <w:t>the</w:t>
      </w:r>
      <w:r>
        <w:rPr>
          <w:spacing w:val="-2"/>
        </w:rPr>
        <w:t xml:space="preserve"> </w:t>
      </w:r>
      <w:r>
        <w:t>Construction</w:t>
      </w:r>
      <w:r>
        <w:rPr>
          <w:spacing w:val="-2"/>
        </w:rPr>
        <w:t xml:space="preserve"> </w:t>
      </w:r>
      <w:r>
        <w:t>Manager</w:t>
      </w:r>
      <w:r>
        <w:rPr>
          <w:spacing w:val="-3"/>
        </w:rPr>
        <w:t xml:space="preserve"> </w:t>
      </w:r>
      <w:r>
        <w:t>or</w:t>
      </w:r>
      <w:r>
        <w:rPr>
          <w:spacing w:val="-3"/>
        </w:rPr>
        <w:t xml:space="preserve"> </w:t>
      </w:r>
      <w:r>
        <w:t>the</w:t>
      </w:r>
      <w:r>
        <w:rPr>
          <w:spacing w:val="-2"/>
        </w:rPr>
        <w:t xml:space="preserve"> </w:t>
      </w:r>
      <w:r>
        <w:t>Construction</w:t>
      </w:r>
      <w:r>
        <w:rPr>
          <w:spacing w:val="-2"/>
        </w:rPr>
        <w:t xml:space="preserve"> </w:t>
      </w:r>
      <w:r>
        <w:t>Manager's</w:t>
      </w:r>
      <w:r>
        <w:rPr>
          <w:spacing w:val="-4"/>
        </w:rPr>
        <w:t xml:space="preserve"> </w:t>
      </w:r>
      <w:r>
        <w:t>representative</w:t>
      </w:r>
      <w:r>
        <w:rPr>
          <w:spacing w:val="-3"/>
        </w:rPr>
        <w:t xml:space="preserve"> </w:t>
      </w:r>
      <w:r>
        <w:t>at</w:t>
      </w:r>
      <w:r>
        <w:rPr>
          <w:spacing w:val="-4"/>
        </w:rPr>
        <w:t xml:space="preserve"> </w:t>
      </w:r>
      <w:r>
        <w:t>the</w:t>
      </w:r>
      <w:r>
        <w:rPr>
          <w:spacing w:val="-3"/>
        </w:rPr>
        <w:t xml:space="preserve"> </w:t>
      </w:r>
      <w:r>
        <w:t>site</w:t>
      </w:r>
      <w:r>
        <w:rPr>
          <w:spacing w:val="-2"/>
        </w:rPr>
        <w:t xml:space="preserve"> </w:t>
      </w:r>
      <w:r>
        <w:t>of</w:t>
      </w:r>
      <w:r>
        <w:rPr>
          <w:spacing w:val="-3"/>
        </w:rPr>
        <w:t xml:space="preserve"> </w:t>
      </w:r>
      <w:r>
        <w:t>the Work shall be deemed sufficient for this purpose.</w:t>
      </w:r>
      <w:r>
        <w:rPr>
          <w:spacing w:val="40"/>
        </w:rPr>
        <w:t xml:space="preserve"> </w:t>
      </w:r>
      <w:r>
        <w:t>If the Construction Manager fails or refuses to comply promptly, the Owner may issue an order stopping all or part of the Work until satisfactory corrective action has been taken.</w:t>
      </w:r>
      <w:r>
        <w:rPr>
          <w:spacing w:val="40"/>
        </w:rPr>
        <w:t xml:space="preserve"> </w:t>
      </w:r>
      <w:r>
        <w:t>Failure or refusal to comply with the order will be grounds for reducing or stopping all payments due under the Contract to the Construction Manager.</w:t>
      </w:r>
      <w:r>
        <w:rPr>
          <w:spacing w:val="40"/>
        </w:rPr>
        <w:t xml:space="preserve"> </w:t>
      </w:r>
      <w:r>
        <w:t>No part of the construction time</w:t>
      </w:r>
      <w:r>
        <w:rPr>
          <w:spacing w:val="-1"/>
        </w:rPr>
        <w:t xml:space="preserve"> </w:t>
      </w:r>
      <w:r>
        <w:t>lost due to</w:t>
      </w:r>
      <w:r>
        <w:rPr>
          <w:spacing w:val="-3"/>
        </w:rPr>
        <w:t xml:space="preserve"> </w:t>
      </w:r>
      <w:r>
        <w:t xml:space="preserve">any such stop order shall be </w:t>
      </w:r>
      <w:proofErr w:type="gramStart"/>
      <w:r>
        <w:t>cause</w:t>
      </w:r>
      <w:proofErr w:type="gramEnd"/>
      <w:r>
        <w:t xml:space="preserve"> </w:t>
      </w:r>
      <w:proofErr w:type="gramStart"/>
      <w:r>
        <w:t>for</w:t>
      </w:r>
      <w:proofErr w:type="gramEnd"/>
      <w:r>
        <w:t>, or the subject of a</w:t>
      </w:r>
      <w:r>
        <w:rPr>
          <w:spacing w:val="-1"/>
        </w:rPr>
        <w:t xml:space="preserve"> </w:t>
      </w:r>
      <w:r>
        <w:t>claim for, extension of time or for additional costs or damages by the Construction Manager.</w:t>
      </w:r>
    </w:p>
    <w:p w14:paraId="2F16612E" w14:textId="77777777" w:rsidR="00CC1635" w:rsidRDefault="00CC1635">
      <w:pPr>
        <w:pStyle w:val="BodyText"/>
      </w:pPr>
    </w:p>
    <w:p w14:paraId="2F16612F" w14:textId="30ED7257" w:rsidR="00CC1635" w:rsidRDefault="001126B3">
      <w:pPr>
        <w:pStyle w:val="ListParagraph"/>
        <w:numPr>
          <w:ilvl w:val="1"/>
          <w:numId w:val="46"/>
        </w:numPr>
        <w:tabs>
          <w:tab w:val="left" w:pos="719"/>
        </w:tabs>
        <w:ind w:right="430" w:firstLine="0"/>
      </w:pPr>
      <w:r>
        <w:t>The</w:t>
      </w:r>
      <w:r>
        <w:rPr>
          <w:spacing w:val="-4"/>
        </w:rPr>
        <w:t xml:space="preserve"> </w:t>
      </w:r>
      <w:r>
        <w:t>Construction</w:t>
      </w:r>
      <w:r>
        <w:rPr>
          <w:spacing w:val="-3"/>
        </w:rPr>
        <w:t xml:space="preserve"> </w:t>
      </w:r>
      <w:r>
        <w:t>Manager</w:t>
      </w:r>
      <w:r>
        <w:rPr>
          <w:spacing w:val="-4"/>
        </w:rPr>
        <w:t xml:space="preserve"> </w:t>
      </w:r>
      <w:r>
        <w:t>or</w:t>
      </w:r>
      <w:r>
        <w:rPr>
          <w:spacing w:val="-2"/>
        </w:rPr>
        <w:t xml:space="preserve"> </w:t>
      </w:r>
      <w:r>
        <w:t>any</w:t>
      </w:r>
      <w:r>
        <w:rPr>
          <w:spacing w:val="-3"/>
        </w:rPr>
        <w:t xml:space="preserve"> </w:t>
      </w:r>
      <w:r w:rsidR="007A2BAA">
        <w:t>Subcontract</w:t>
      </w:r>
      <w:r>
        <w:t>or</w:t>
      </w:r>
      <w:r>
        <w:rPr>
          <w:spacing w:val="-2"/>
        </w:rPr>
        <w:t xml:space="preserve"> </w:t>
      </w:r>
      <w:r>
        <w:t>shall</w:t>
      </w:r>
      <w:r>
        <w:rPr>
          <w:spacing w:val="-5"/>
        </w:rPr>
        <w:t xml:space="preserve"> </w:t>
      </w:r>
      <w:r>
        <w:t>immediately</w:t>
      </w:r>
      <w:r>
        <w:rPr>
          <w:spacing w:val="-3"/>
        </w:rPr>
        <w:t xml:space="preserve"> </w:t>
      </w:r>
      <w:r>
        <w:t>contact</w:t>
      </w:r>
      <w:r>
        <w:rPr>
          <w:spacing w:val="-5"/>
        </w:rPr>
        <w:t xml:space="preserve"> </w:t>
      </w:r>
      <w:r>
        <w:t>the</w:t>
      </w:r>
      <w:r>
        <w:rPr>
          <w:spacing w:val="-4"/>
        </w:rPr>
        <w:t xml:space="preserve"> </w:t>
      </w:r>
      <w:r>
        <w:t>University</w:t>
      </w:r>
      <w:r>
        <w:rPr>
          <w:spacing w:val="-3"/>
        </w:rPr>
        <w:t xml:space="preserve"> </w:t>
      </w:r>
      <w:r>
        <w:t>of Kentucky's Department of Occupational Health and Safety through the Owner’s Project Manager should they be selected for an inspection by the Kentucky Occupational Safety and Health Compliance Division.</w:t>
      </w:r>
    </w:p>
    <w:p w14:paraId="2F166130" w14:textId="0C82F19F" w:rsidR="00CC1635" w:rsidRDefault="001126B3">
      <w:pPr>
        <w:pStyle w:val="ListParagraph"/>
        <w:numPr>
          <w:ilvl w:val="1"/>
          <w:numId w:val="46"/>
        </w:numPr>
        <w:tabs>
          <w:tab w:val="left" w:pos="719"/>
        </w:tabs>
        <w:spacing w:before="253"/>
        <w:ind w:right="816" w:firstLine="0"/>
      </w:pPr>
      <w:r>
        <w:t>Compliance</w:t>
      </w:r>
      <w:r>
        <w:rPr>
          <w:spacing w:val="-2"/>
        </w:rPr>
        <w:t xml:space="preserve"> </w:t>
      </w:r>
      <w:r>
        <w:t>with</w:t>
      </w:r>
      <w:r>
        <w:rPr>
          <w:spacing w:val="-5"/>
        </w:rPr>
        <w:t xml:space="preserve"> </w:t>
      </w:r>
      <w:r>
        <w:t>the</w:t>
      </w:r>
      <w:r>
        <w:rPr>
          <w:spacing w:val="-2"/>
        </w:rPr>
        <w:t xml:space="preserve"> </w:t>
      </w:r>
      <w:r>
        <w:t>provisions</w:t>
      </w:r>
      <w:r>
        <w:rPr>
          <w:spacing w:val="-3"/>
        </w:rPr>
        <w:t xml:space="preserve"> </w:t>
      </w:r>
      <w:r>
        <w:t>of</w:t>
      </w:r>
      <w:r>
        <w:rPr>
          <w:spacing w:val="-6"/>
        </w:rPr>
        <w:t xml:space="preserve"> </w:t>
      </w:r>
      <w:r>
        <w:t>the</w:t>
      </w:r>
      <w:r>
        <w:rPr>
          <w:spacing w:val="-6"/>
        </w:rPr>
        <w:t xml:space="preserve"> </w:t>
      </w:r>
      <w:r>
        <w:t>foregoing</w:t>
      </w:r>
      <w:r>
        <w:rPr>
          <w:spacing w:val="-3"/>
        </w:rPr>
        <w:t xml:space="preserve"> </w:t>
      </w:r>
      <w:r>
        <w:t>sections</w:t>
      </w:r>
      <w:r>
        <w:rPr>
          <w:spacing w:val="-3"/>
        </w:rPr>
        <w:t xml:space="preserve"> </w:t>
      </w:r>
      <w:r>
        <w:t>by</w:t>
      </w:r>
      <w:r>
        <w:rPr>
          <w:spacing w:val="-3"/>
        </w:rPr>
        <w:t xml:space="preserve"> </w:t>
      </w:r>
      <w:r w:rsidR="007A2BAA">
        <w:t>Subcontract</w:t>
      </w:r>
      <w:r>
        <w:t>ors</w:t>
      </w:r>
      <w:r>
        <w:rPr>
          <w:spacing w:val="-3"/>
        </w:rPr>
        <w:t xml:space="preserve"> </w:t>
      </w:r>
      <w:r>
        <w:t>shall</w:t>
      </w:r>
      <w:r>
        <w:rPr>
          <w:spacing w:val="-7"/>
        </w:rPr>
        <w:t xml:space="preserve"> </w:t>
      </w:r>
      <w:r>
        <w:t>be</w:t>
      </w:r>
      <w:r>
        <w:rPr>
          <w:spacing w:val="-2"/>
        </w:rPr>
        <w:t xml:space="preserve"> </w:t>
      </w:r>
      <w:r>
        <w:t>the responsibility of the Construction Manager.</w:t>
      </w:r>
    </w:p>
    <w:p w14:paraId="2F166131" w14:textId="77777777" w:rsidR="00CC1635" w:rsidRDefault="00CC1635">
      <w:pPr>
        <w:pStyle w:val="BodyText"/>
        <w:spacing w:before="1"/>
      </w:pPr>
    </w:p>
    <w:p w14:paraId="2F166132" w14:textId="77777777" w:rsidR="00CC1635" w:rsidRDefault="001126B3">
      <w:pPr>
        <w:pStyle w:val="ListParagraph"/>
        <w:numPr>
          <w:ilvl w:val="1"/>
          <w:numId w:val="46"/>
        </w:numPr>
        <w:tabs>
          <w:tab w:val="left" w:pos="719"/>
        </w:tabs>
        <w:ind w:right="353" w:firstLine="0"/>
      </w:pPr>
      <w:r>
        <w:t>Nothing</w:t>
      </w:r>
      <w:r>
        <w:rPr>
          <w:spacing w:val="-1"/>
        </w:rPr>
        <w:t xml:space="preserve"> </w:t>
      </w:r>
      <w:r>
        <w:t>in</w:t>
      </w:r>
      <w:r>
        <w:rPr>
          <w:spacing w:val="-3"/>
        </w:rPr>
        <w:t xml:space="preserve"> </w:t>
      </w:r>
      <w:r>
        <w:t>the</w:t>
      </w:r>
      <w:r>
        <w:rPr>
          <w:spacing w:val="-4"/>
        </w:rPr>
        <w:t xml:space="preserve"> </w:t>
      </w:r>
      <w:r>
        <w:t>provisions</w:t>
      </w:r>
      <w:r>
        <w:rPr>
          <w:spacing w:val="-3"/>
        </w:rPr>
        <w:t xml:space="preserve"> </w:t>
      </w:r>
      <w:r>
        <w:t>of this Article 14</w:t>
      </w:r>
      <w:r>
        <w:rPr>
          <w:spacing w:val="-1"/>
        </w:rPr>
        <w:t xml:space="preserve"> </w:t>
      </w:r>
      <w:r>
        <w:t>shall prohibit</w:t>
      </w:r>
      <w:r>
        <w:rPr>
          <w:spacing w:val="-3"/>
        </w:rPr>
        <w:t xml:space="preserve"> </w:t>
      </w:r>
      <w:r>
        <w:t>the U.S.</w:t>
      </w:r>
      <w:r>
        <w:rPr>
          <w:spacing w:val="-1"/>
        </w:rPr>
        <w:t xml:space="preserve"> </w:t>
      </w:r>
      <w:r>
        <w:t>Department</w:t>
      </w:r>
      <w:r>
        <w:rPr>
          <w:spacing w:val="-1"/>
        </w:rPr>
        <w:t xml:space="preserve"> </w:t>
      </w:r>
      <w:r>
        <w:t>of</w:t>
      </w:r>
      <w:r>
        <w:rPr>
          <w:spacing w:val="-4"/>
        </w:rPr>
        <w:t xml:space="preserve"> </w:t>
      </w:r>
      <w:r>
        <w:t>Labor or the Kentucky Department of Labor Division of Occupational Safety and Health from enforcing pertinent occupational</w:t>
      </w:r>
      <w:r>
        <w:rPr>
          <w:spacing w:val="-1"/>
        </w:rPr>
        <w:t xml:space="preserve"> </w:t>
      </w:r>
      <w:r>
        <w:t>safety</w:t>
      </w:r>
      <w:r>
        <w:rPr>
          <w:spacing w:val="-3"/>
        </w:rPr>
        <w:t xml:space="preserve"> </w:t>
      </w:r>
      <w:r>
        <w:t>and</w:t>
      </w:r>
      <w:r>
        <w:rPr>
          <w:spacing w:val="-3"/>
        </w:rPr>
        <w:t xml:space="preserve"> </w:t>
      </w:r>
      <w:r>
        <w:t>health</w:t>
      </w:r>
      <w:r>
        <w:rPr>
          <w:spacing w:val="-5"/>
        </w:rPr>
        <w:t xml:space="preserve"> </w:t>
      </w:r>
      <w:r>
        <w:t>standards</w:t>
      </w:r>
      <w:r>
        <w:rPr>
          <w:spacing w:val="-3"/>
        </w:rPr>
        <w:t xml:space="preserve"> </w:t>
      </w:r>
      <w:r>
        <w:t>as</w:t>
      </w:r>
      <w:r>
        <w:rPr>
          <w:spacing w:val="-1"/>
        </w:rPr>
        <w:t xml:space="preserve"> </w:t>
      </w:r>
      <w:r>
        <w:t>authorized</w:t>
      </w:r>
      <w:r>
        <w:rPr>
          <w:spacing w:val="-5"/>
        </w:rPr>
        <w:t xml:space="preserve"> </w:t>
      </w:r>
      <w:r>
        <w:t>under</w:t>
      </w:r>
      <w:r>
        <w:rPr>
          <w:spacing w:val="-4"/>
        </w:rPr>
        <w:t xml:space="preserve"> </w:t>
      </w:r>
      <w:r>
        <w:t>Federal</w:t>
      </w:r>
      <w:r>
        <w:rPr>
          <w:spacing w:val="-5"/>
        </w:rPr>
        <w:t xml:space="preserve"> </w:t>
      </w:r>
      <w:r>
        <w:t>or</w:t>
      </w:r>
      <w:r>
        <w:rPr>
          <w:spacing w:val="-2"/>
        </w:rPr>
        <w:t xml:space="preserve"> </w:t>
      </w:r>
      <w:r>
        <w:t>State</w:t>
      </w:r>
      <w:r>
        <w:rPr>
          <w:spacing w:val="-2"/>
        </w:rPr>
        <w:t xml:space="preserve"> </w:t>
      </w:r>
      <w:r>
        <w:t>Occupational</w:t>
      </w:r>
      <w:r>
        <w:rPr>
          <w:spacing w:val="-3"/>
        </w:rPr>
        <w:t xml:space="preserve"> </w:t>
      </w:r>
      <w:r>
        <w:t>Safety</w:t>
      </w:r>
      <w:r>
        <w:rPr>
          <w:spacing w:val="-3"/>
        </w:rPr>
        <w:t xml:space="preserve"> </w:t>
      </w:r>
      <w:r>
        <w:t>and Health Standards.</w:t>
      </w:r>
    </w:p>
    <w:p w14:paraId="2F166133" w14:textId="77777777" w:rsidR="00CC1635" w:rsidRDefault="00CC1635">
      <w:pPr>
        <w:pStyle w:val="BodyText"/>
      </w:pPr>
    </w:p>
    <w:p w14:paraId="2F166134" w14:textId="31E1D12B" w:rsidR="00CC1635" w:rsidRDefault="001126B3">
      <w:pPr>
        <w:pStyle w:val="ListParagraph"/>
        <w:numPr>
          <w:ilvl w:val="1"/>
          <w:numId w:val="46"/>
        </w:numPr>
        <w:tabs>
          <w:tab w:val="left" w:pos="719"/>
        </w:tabs>
        <w:ind w:right="391"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take</w:t>
      </w:r>
      <w:r>
        <w:rPr>
          <w:spacing w:val="-5"/>
        </w:rPr>
        <w:t xml:space="preserve"> </w:t>
      </w:r>
      <w:r>
        <w:t>all</w:t>
      </w:r>
      <w:r>
        <w:rPr>
          <w:spacing w:val="-2"/>
        </w:rPr>
        <w:t xml:space="preserve"> </w:t>
      </w:r>
      <w:r>
        <w:t>necessary</w:t>
      </w:r>
      <w:r>
        <w:rPr>
          <w:spacing w:val="-4"/>
        </w:rPr>
        <w:t xml:space="preserve"> </w:t>
      </w:r>
      <w:r>
        <w:t>precautions</w:t>
      </w:r>
      <w:r>
        <w:rPr>
          <w:spacing w:val="-4"/>
        </w:rPr>
        <w:t xml:space="preserve"> </w:t>
      </w:r>
      <w:r>
        <w:t>for</w:t>
      </w:r>
      <w:r>
        <w:rPr>
          <w:spacing w:val="-5"/>
        </w:rPr>
        <w:t xml:space="preserve"> </w:t>
      </w:r>
      <w:r>
        <w:t>the</w:t>
      </w:r>
      <w:r>
        <w:rPr>
          <w:spacing w:val="-5"/>
        </w:rPr>
        <w:t xml:space="preserve"> </w:t>
      </w:r>
      <w:r>
        <w:t>safety</w:t>
      </w:r>
      <w:r>
        <w:rPr>
          <w:spacing w:val="-2"/>
        </w:rPr>
        <w:t xml:space="preserve"> </w:t>
      </w:r>
      <w:r>
        <w:t>of</w:t>
      </w:r>
      <w:r>
        <w:rPr>
          <w:spacing w:val="-3"/>
        </w:rPr>
        <w:t xml:space="preserve"> </w:t>
      </w:r>
      <w:r>
        <w:t>employees</w:t>
      </w:r>
      <w:r>
        <w:rPr>
          <w:spacing w:val="-2"/>
        </w:rPr>
        <w:t xml:space="preserve"> </w:t>
      </w:r>
      <w:r>
        <w:t>on the Work, and shall comply with all applicable provisions of federal, state, and municipal safety laws and building codes to prevent accidents or injury to persons on, about, or adjacent to the premises where the Work is being performed.</w:t>
      </w:r>
      <w:r>
        <w:rPr>
          <w:spacing w:val="77"/>
        </w:rPr>
        <w:t xml:space="preserve"> </w:t>
      </w:r>
      <w:r>
        <w:t xml:space="preserve">If the Construction Manager or any </w:t>
      </w:r>
      <w:r w:rsidR="007A2BAA">
        <w:t>Subcontract</w:t>
      </w:r>
      <w:r>
        <w:t xml:space="preserve">or has questions related to the health or safety required by their written safety program, they should contact the Kentucky Labor Cabinet Occupational Safety and Health Program Division of Education and </w:t>
      </w:r>
      <w:r>
        <w:lastRenderedPageBreak/>
        <w:t>Training.</w:t>
      </w:r>
      <w:r>
        <w:rPr>
          <w:spacing w:val="40"/>
        </w:rPr>
        <w:t xml:space="preserve"> </w:t>
      </w:r>
      <w:r>
        <w:t xml:space="preserve">The Construction Manager shall designate a responsible member of the on-site </w:t>
      </w:r>
      <w:proofErr w:type="gramStart"/>
      <w:r>
        <w:t>work force</w:t>
      </w:r>
      <w:proofErr w:type="gramEnd"/>
      <w:r>
        <w:t xml:space="preserve"> as the safety officer and shall report to the Consultant and to the Owner the name of the person selected.</w:t>
      </w:r>
      <w:r>
        <w:rPr>
          <w:spacing w:val="40"/>
        </w:rPr>
        <w:t xml:space="preserve"> </w:t>
      </w:r>
      <w:r>
        <w:t>The duties of the safety officer include the enforcement of safety regulations.</w:t>
      </w:r>
    </w:p>
    <w:p w14:paraId="2F166135" w14:textId="77777777" w:rsidR="00CC1635" w:rsidRDefault="001126B3">
      <w:pPr>
        <w:pStyle w:val="Heading1"/>
        <w:spacing w:before="251"/>
      </w:pPr>
      <w:bookmarkStart w:id="28" w:name="_TOC_250038"/>
      <w:bookmarkStart w:id="29" w:name="_Toc227566979"/>
      <w:r>
        <w:t>ARTICLE</w:t>
      </w:r>
      <w:r>
        <w:rPr>
          <w:spacing w:val="-6"/>
        </w:rPr>
        <w:t xml:space="preserve"> </w:t>
      </w:r>
      <w:r>
        <w:t>15</w:t>
      </w:r>
      <w:r>
        <w:rPr>
          <w:spacing w:val="-4"/>
        </w:rPr>
        <w:t xml:space="preserve"> </w:t>
      </w:r>
      <w:r>
        <w:t>-</w:t>
      </w:r>
      <w:r>
        <w:rPr>
          <w:spacing w:val="-3"/>
        </w:rPr>
        <w:t xml:space="preserve"> </w:t>
      </w:r>
      <w:r>
        <w:t>HAZARDOUS</w:t>
      </w:r>
      <w:r>
        <w:rPr>
          <w:spacing w:val="-3"/>
        </w:rPr>
        <w:t xml:space="preserve"> </w:t>
      </w:r>
      <w:bookmarkEnd w:id="28"/>
      <w:r>
        <w:rPr>
          <w:spacing w:val="-2"/>
        </w:rPr>
        <w:t>MATERIALS</w:t>
      </w:r>
      <w:bookmarkEnd w:id="29"/>
    </w:p>
    <w:p w14:paraId="2F166136" w14:textId="77777777" w:rsidR="00CC1635" w:rsidRDefault="001126B3">
      <w:pPr>
        <w:pStyle w:val="ListParagraph"/>
        <w:numPr>
          <w:ilvl w:val="1"/>
          <w:numId w:val="45"/>
        </w:numPr>
        <w:tabs>
          <w:tab w:val="left" w:pos="719"/>
        </w:tabs>
        <w:spacing w:before="251"/>
        <w:ind w:right="419" w:firstLine="0"/>
      </w:pPr>
      <w:r>
        <w:t>If</w:t>
      </w:r>
      <w:r>
        <w:rPr>
          <w:spacing w:val="-3"/>
        </w:rPr>
        <w:t xml:space="preserve"> </w:t>
      </w:r>
      <w:r>
        <w:t>the</w:t>
      </w:r>
      <w:r>
        <w:rPr>
          <w:spacing w:val="-3"/>
        </w:rPr>
        <w:t xml:space="preserve"> </w:t>
      </w:r>
      <w:r>
        <w:t>Construction</w:t>
      </w:r>
      <w:r>
        <w:rPr>
          <w:spacing w:val="-4"/>
        </w:rPr>
        <w:t xml:space="preserve"> </w:t>
      </w:r>
      <w:r>
        <w:t>Manager</w:t>
      </w:r>
      <w:r>
        <w:rPr>
          <w:spacing w:val="-2"/>
        </w:rPr>
        <w:t xml:space="preserve"> </w:t>
      </w:r>
      <w:r>
        <w:t>encounters</w:t>
      </w:r>
      <w:r>
        <w:rPr>
          <w:spacing w:val="-4"/>
        </w:rPr>
        <w:t xml:space="preserve"> </w:t>
      </w:r>
      <w:r>
        <w:t>material</w:t>
      </w:r>
      <w:r>
        <w:rPr>
          <w:spacing w:val="-4"/>
        </w:rPr>
        <w:t xml:space="preserve"> </w:t>
      </w:r>
      <w:r>
        <w:t>reasonably</w:t>
      </w:r>
      <w:r>
        <w:rPr>
          <w:spacing w:val="-4"/>
        </w:rPr>
        <w:t xml:space="preserve"> </w:t>
      </w:r>
      <w:r>
        <w:t>believed</w:t>
      </w:r>
      <w:r>
        <w:rPr>
          <w:spacing w:val="-4"/>
        </w:rPr>
        <w:t xml:space="preserve"> </w:t>
      </w:r>
      <w:r>
        <w:t>to</w:t>
      </w:r>
      <w:r>
        <w:rPr>
          <w:spacing w:val="-2"/>
        </w:rPr>
        <w:t xml:space="preserve"> </w:t>
      </w:r>
      <w:r>
        <w:t>be</w:t>
      </w:r>
      <w:r>
        <w:rPr>
          <w:spacing w:val="-2"/>
        </w:rPr>
        <w:t xml:space="preserve"> </w:t>
      </w:r>
      <w:r>
        <w:t>or</w:t>
      </w:r>
      <w:r>
        <w:rPr>
          <w:spacing w:val="-2"/>
        </w:rPr>
        <w:t xml:space="preserve"> </w:t>
      </w:r>
      <w:r>
        <w:t>suspected</w:t>
      </w:r>
      <w:r>
        <w:rPr>
          <w:spacing w:val="-2"/>
        </w:rPr>
        <w:t xml:space="preserve"> </w:t>
      </w:r>
      <w:r>
        <w:t>to</w:t>
      </w:r>
      <w:r>
        <w:rPr>
          <w:spacing w:val="-3"/>
        </w:rPr>
        <w:t xml:space="preserve"> </w:t>
      </w:r>
      <w:r>
        <w:t>be asbestos containing material, lead, polychlorinated biphenyls (PCBs), fluorescent light bulbs and ballasts, mercury or other hazardous material, the following procedures must be followed:</w:t>
      </w:r>
    </w:p>
    <w:p w14:paraId="2F166137" w14:textId="77777777" w:rsidR="00CC1635" w:rsidRDefault="00CC1635">
      <w:pPr>
        <w:pStyle w:val="BodyText"/>
      </w:pPr>
    </w:p>
    <w:p w14:paraId="2F166138" w14:textId="77777777" w:rsidR="00CC1635" w:rsidRDefault="001126B3">
      <w:pPr>
        <w:pStyle w:val="ListParagraph"/>
        <w:numPr>
          <w:ilvl w:val="2"/>
          <w:numId w:val="45"/>
        </w:numPr>
        <w:tabs>
          <w:tab w:val="left" w:pos="719"/>
        </w:tabs>
        <w:spacing w:before="1"/>
        <w:ind w:right="460" w:firstLine="0"/>
      </w:pPr>
      <w:r>
        <w:t>The Construction Manager shall immediately stop work in the affected area and notify the Owner's Project Manager.</w:t>
      </w:r>
      <w:r>
        <w:rPr>
          <w:spacing w:val="40"/>
        </w:rPr>
        <w:t xml:space="preserve"> </w:t>
      </w:r>
      <w:r>
        <w:t>The Owner’s Project Manager will contact the Owner's Environmental Health and Safety unit to arrange for collection of samples, review of existing data, or other testing necessary to confirm the</w:t>
      </w:r>
      <w:r>
        <w:rPr>
          <w:spacing w:val="-1"/>
        </w:rPr>
        <w:t xml:space="preserve"> </w:t>
      </w:r>
      <w:r>
        <w:t>presence of hazardous materials.</w:t>
      </w:r>
      <w:r>
        <w:rPr>
          <w:spacing w:val="40"/>
        </w:rPr>
        <w:t xml:space="preserve"> </w:t>
      </w:r>
      <w:r>
        <w:t>The Owner’s Project Manager will notify the</w:t>
      </w:r>
      <w:r>
        <w:rPr>
          <w:spacing w:val="-1"/>
        </w:rPr>
        <w:t xml:space="preserve"> </w:t>
      </w:r>
      <w:r>
        <w:t>Construction</w:t>
      </w:r>
      <w:r>
        <w:rPr>
          <w:spacing w:val="-4"/>
        </w:rPr>
        <w:t xml:space="preserve"> </w:t>
      </w:r>
      <w:r>
        <w:t>Manager</w:t>
      </w:r>
      <w:r>
        <w:rPr>
          <w:spacing w:val="-3"/>
        </w:rPr>
        <w:t xml:space="preserve"> </w:t>
      </w:r>
      <w:r>
        <w:t>in</w:t>
      </w:r>
      <w:r>
        <w:rPr>
          <w:spacing w:val="-2"/>
        </w:rPr>
        <w:t xml:space="preserve"> </w:t>
      </w:r>
      <w:r>
        <w:t>writing</w:t>
      </w:r>
      <w:r>
        <w:rPr>
          <w:spacing w:val="-7"/>
        </w:rPr>
        <w:t xml:space="preserve"> </w:t>
      </w:r>
      <w:r>
        <w:t>of</w:t>
      </w:r>
      <w:r>
        <w:rPr>
          <w:spacing w:val="-3"/>
        </w:rPr>
        <w:t xml:space="preserve"> </w:t>
      </w:r>
      <w:r>
        <w:t>the</w:t>
      </w:r>
      <w:r>
        <w:rPr>
          <w:spacing w:val="-3"/>
        </w:rPr>
        <w:t xml:space="preserve"> </w:t>
      </w:r>
      <w:r>
        <w:t>results.</w:t>
      </w:r>
      <w:r>
        <w:rPr>
          <w:spacing w:val="40"/>
        </w:rPr>
        <w:t xml:space="preserve"> </w:t>
      </w:r>
      <w:r>
        <w:t>Until</w:t>
      </w:r>
      <w:r>
        <w:rPr>
          <w:spacing w:val="-2"/>
        </w:rPr>
        <w:t xml:space="preserve"> </w:t>
      </w:r>
      <w:r>
        <w:t>that</w:t>
      </w:r>
      <w:r>
        <w:rPr>
          <w:spacing w:val="-2"/>
        </w:rPr>
        <w:t xml:space="preserve"> </w:t>
      </w:r>
      <w:r>
        <w:t>notification</w:t>
      </w:r>
      <w:r>
        <w:rPr>
          <w:spacing w:val="-2"/>
        </w:rPr>
        <w:t xml:space="preserve"> </w:t>
      </w:r>
      <w:r>
        <w:t>is</w:t>
      </w:r>
      <w:r>
        <w:rPr>
          <w:spacing w:val="-2"/>
        </w:rPr>
        <w:t xml:space="preserve"> </w:t>
      </w:r>
      <w:r>
        <w:t>received,</w:t>
      </w:r>
      <w:r>
        <w:rPr>
          <w:spacing w:val="-2"/>
        </w:rPr>
        <w:t xml:space="preserve"> </w:t>
      </w:r>
      <w:r>
        <w:t>the</w:t>
      </w:r>
      <w:r>
        <w:rPr>
          <w:spacing w:val="-1"/>
        </w:rPr>
        <w:t xml:space="preserve"> </w:t>
      </w:r>
      <w:r>
        <w:t>Work</w:t>
      </w:r>
      <w:r>
        <w:rPr>
          <w:spacing w:val="-4"/>
        </w:rPr>
        <w:t xml:space="preserve"> </w:t>
      </w:r>
      <w:r>
        <w:t>must not continue in the affected area.</w:t>
      </w:r>
    </w:p>
    <w:p w14:paraId="2F166139" w14:textId="77777777" w:rsidR="00CC1635" w:rsidRDefault="00CC1635">
      <w:pPr>
        <w:pStyle w:val="BodyText"/>
      </w:pPr>
    </w:p>
    <w:p w14:paraId="2F16613A" w14:textId="77777777" w:rsidR="00CC1635" w:rsidRDefault="001126B3">
      <w:pPr>
        <w:pStyle w:val="ListParagraph"/>
        <w:numPr>
          <w:ilvl w:val="2"/>
          <w:numId w:val="45"/>
        </w:numPr>
        <w:tabs>
          <w:tab w:val="left" w:pos="719"/>
        </w:tabs>
        <w:ind w:right="472" w:firstLine="0"/>
      </w:pPr>
      <w:r>
        <w:t>If the material is confirmed to be asbestos, lead, polychlorinated biphenyls (PCBs), fluorescent light bulbs and ballasts, mercury or other hazardous material, the Owner will take appropriate</w:t>
      </w:r>
      <w:r>
        <w:rPr>
          <w:spacing w:val="-3"/>
        </w:rPr>
        <w:t xml:space="preserve"> </w:t>
      </w:r>
      <w:r>
        <w:t>action</w:t>
      </w:r>
      <w:r>
        <w:rPr>
          <w:spacing w:val="-2"/>
        </w:rPr>
        <w:t xml:space="preserve"> </w:t>
      </w:r>
      <w:r>
        <w:t>to</w:t>
      </w:r>
      <w:r>
        <w:rPr>
          <w:spacing w:val="-4"/>
        </w:rPr>
        <w:t xml:space="preserve"> </w:t>
      </w:r>
      <w:r>
        <w:t>remove</w:t>
      </w:r>
      <w:r>
        <w:rPr>
          <w:spacing w:val="-1"/>
        </w:rPr>
        <w:t xml:space="preserve"> </w:t>
      </w:r>
      <w:r>
        <w:t>the</w:t>
      </w:r>
      <w:r>
        <w:rPr>
          <w:spacing w:val="-3"/>
        </w:rPr>
        <w:t xml:space="preserve"> </w:t>
      </w:r>
      <w:r>
        <w:t>material</w:t>
      </w:r>
      <w:r>
        <w:rPr>
          <w:spacing w:val="-2"/>
        </w:rPr>
        <w:t xml:space="preserve"> </w:t>
      </w:r>
      <w:r>
        <w:t>before</w:t>
      </w:r>
      <w:r>
        <w:rPr>
          <w:spacing w:val="-5"/>
        </w:rPr>
        <w:t xml:space="preserve"> </w:t>
      </w:r>
      <w:r>
        <w:t>the</w:t>
      </w:r>
      <w:r>
        <w:rPr>
          <w:spacing w:val="-1"/>
        </w:rPr>
        <w:t xml:space="preserve"> </w:t>
      </w:r>
      <w:r>
        <w:t>Construction</w:t>
      </w:r>
      <w:r>
        <w:rPr>
          <w:spacing w:val="-4"/>
        </w:rPr>
        <w:t xml:space="preserve"> </w:t>
      </w:r>
      <w:r>
        <w:t>Manager</w:t>
      </w:r>
      <w:r>
        <w:rPr>
          <w:spacing w:val="-3"/>
        </w:rPr>
        <w:t xml:space="preserve"> </w:t>
      </w:r>
      <w:r>
        <w:t>can</w:t>
      </w:r>
      <w:r>
        <w:rPr>
          <w:spacing w:val="-2"/>
        </w:rPr>
        <w:t xml:space="preserve"> </w:t>
      </w:r>
      <w:r>
        <w:t>continue</w:t>
      </w:r>
      <w:r>
        <w:rPr>
          <w:spacing w:val="-1"/>
        </w:rPr>
        <w:t xml:space="preserve"> </w:t>
      </w:r>
      <w:r>
        <w:t>Work</w:t>
      </w:r>
      <w:r>
        <w:rPr>
          <w:spacing w:val="-4"/>
        </w:rPr>
        <w:t xml:space="preserve"> </w:t>
      </w:r>
      <w:r>
        <w:t>in</w:t>
      </w:r>
      <w:r>
        <w:rPr>
          <w:spacing w:val="-2"/>
        </w:rPr>
        <w:t xml:space="preserve"> </w:t>
      </w:r>
      <w:r>
        <w:t>the affected area.</w:t>
      </w:r>
    </w:p>
    <w:p w14:paraId="2F16613B" w14:textId="77777777" w:rsidR="00CC1635" w:rsidRDefault="00CC1635">
      <w:pPr>
        <w:pStyle w:val="BodyText"/>
      </w:pPr>
    </w:p>
    <w:p w14:paraId="2F16613C" w14:textId="77777777" w:rsidR="00CC1635" w:rsidRDefault="001126B3">
      <w:pPr>
        <w:pStyle w:val="ListParagraph"/>
        <w:numPr>
          <w:ilvl w:val="2"/>
          <w:numId w:val="45"/>
        </w:numPr>
        <w:tabs>
          <w:tab w:val="left" w:pos="719"/>
        </w:tabs>
        <w:ind w:right="601" w:firstLine="0"/>
      </w:pPr>
      <w:r>
        <w:t>The Construction Manager shall not be required to perform any Work related to asbestos, lead,</w:t>
      </w:r>
      <w:r>
        <w:rPr>
          <w:spacing w:val="-5"/>
        </w:rPr>
        <w:t xml:space="preserve"> </w:t>
      </w:r>
      <w:r>
        <w:t>polychlorinated</w:t>
      </w:r>
      <w:r>
        <w:rPr>
          <w:spacing w:val="-3"/>
        </w:rPr>
        <w:t xml:space="preserve"> </w:t>
      </w:r>
      <w:r>
        <w:t>biphenyls,</w:t>
      </w:r>
      <w:r>
        <w:rPr>
          <w:spacing w:val="-5"/>
        </w:rPr>
        <w:t xml:space="preserve"> </w:t>
      </w:r>
      <w:r>
        <w:t>or</w:t>
      </w:r>
      <w:r>
        <w:rPr>
          <w:spacing w:val="-2"/>
        </w:rPr>
        <w:t xml:space="preserve"> </w:t>
      </w:r>
      <w:r>
        <w:t>other</w:t>
      </w:r>
      <w:r>
        <w:rPr>
          <w:spacing w:val="-4"/>
        </w:rPr>
        <w:t xml:space="preserve"> </w:t>
      </w:r>
      <w:r>
        <w:t>hazardous</w:t>
      </w:r>
      <w:r>
        <w:rPr>
          <w:spacing w:val="-3"/>
        </w:rPr>
        <w:t xml:space="preserve"> </w:t>
      </w:r>
      <w:r>
        <w:t>material.</w:t>
      </w:r>
      <w:r>
        <w:rPr>
          <w:spacing w:val="40"/>
        </w:rPr>
        <w:t xml:space="preserve"> </w:t>
      </w:r>
      <w:r>
        <w:t>The</w:t>
      </w:r>
      <w:r>
        <w:rPr>
          <w:spacing w:val="-4"/>
        </w:rPr>
        <w:t xml:space="preserve"> </w:t>
      </w:r>
      <w:r>
        <w:t>Construction</w:t>
      </w:r>
      <w:r>
        <w:rPr>
          <w:spacing w:val="-3"/>
        </w:rPr>
        <w:t xml:space="preserve"> </w:t>
      </w:r>
      <w:r>
        <w:t>Manager</w:t>
      </w:r>
      <w:r>
        <w:rPr>
          <w:spacing w:val="-2"/>
        </w:rPr>
        <w:t xml:space="preserve"> </w:t>
      </w:r>
      <w:r>
        <w:t>is</w:t>
      </w:r>
      <w:r>
        <w:rPr>
          <w:spacing w:val="-3"/>
        </w:rPr>
        <w:t xml:space="preserve"> </w:t>
      </w:r>
      <w:r>
        <w:t>advised</w:t>
      </w:r>
    </w:p>
    <w:p w14:paraId="2F16613E" w14:textId="77777777" w:rsidR="00CC1635" w:rsidRDefault="001126B3">
      <w:pPr>
        <w:pStyle w:val="BodyText"/>
        <w:spacing w:before="78"/>
        <w:ind w:right="365"/>
      </w:pPr>
      <w:r>
        <w:t>that</w:t>
      </w:r>
      <w:r>
        <w:rPr>
          <w:spacing w:val="-1"/>
        </w:rPr>
        <w:t xml:space="preserve"> </w:t>
      </w:r>
      <w:r>
        <w:t>certain</w:t>
      </w:r>
      <w:r>
        <w:rPr>
          <w:spacing w:val="-3"/>
        </w:rPr>
        <w:t xml:space="preserve"> </w:t>
      </w:r>
      <w:r>
        <w:t>classes</w:t>
      </w:r>
      <w:r>
        <w:rPr>
          <w:spacing w:val="-1"/>
        </w:rPr>
        <w:t xml:space="preserve"> </w:t>
      </w:r>
      <w:r>
        <w:t>of</w:t>
      </w:r>
      <w:r>
        <w:rPr>
          <w:spacing w:val="-4"/>
        </w:rPr>
        <w:t xml:space="preserve"> </w:t>
      </w:r>
      <w:r>
        <w:t>building</w:t>
      </w:r>
      <w:r>
        <w:rPr>
          <w:spacing w:val="-1"/>
        </w:rPr>
        <w:t xml:space="preserve"> </w:t>
      </w:r>
      <w:r>
        <w:t>materials</w:t>
      </w:r>
      <w:r>
        <w:rPr>
          <w:spacing w:val="-3"/>
        </w:rPr>
        <w:t xml:space="preserve"> </w:t>
      </w:r>
      <w:r>
        <w:t>(thermal</w:t>
      </w:r>
      <w:r>
        <w:rPr>
          <w:spacing w:val="-1"/>
        </w:rPr>
        <w:t xml:space="preserve"> </w:t>
      </w:r>
      <w:r>
        <w:t>system</w:t>
      </w:r>
      <w:r>
        <w:rPr>
          <w:spacing w:val="-1"/>
        </w:rPr>
        <w:t xml:space="preserve"> </w:t>
      </w:r>
      <w:r>
        <w:t>insulation,</w:t>
      </w:r>
      <w:r>
        <w:rPr>
          <w:spacing w:val="-3"/>
        </w:rPr>
        <w:t xml:space="preserve"> </w:t>
      </w:r>
      <w:r>
        <w:t>sprayed</w:t>
      </w:r>
      <w:r>
        <w:rPr>
          <w:spacing w:val="-1"/>
        </w:rPr>
        <w:t xml:space="preserve"> </w:t>
      </w:r>
      <w:r>
        <w:t>or</w:t>
      </w:r>
      <w:r>
        <w:rPr>
          <w:spacing w:val="-2"/>
        </w:rPr>
        <w:t xml:space="preserve"> </w:t>
      </w:r>
      <w:r>
        <w:t>troweled</w:t>
      </w:r>
      <w:r>
        <w:rPr>
          <w:spacing w:val="-3"/>
        </w:rPr>
        <w:t xml:space="preserve"> </w:t>
      </w:r>
      <w:r>
        <w:t>surfacing materials,</w:t>
      </w:r>
      <w:r>
        <w:rPr>
          <w:spacing w:val="-2"/>
        </w:rPr>
        <w:t xml:space="preserve"> </w:t>
      </w:r>
      <w:r>
        <w:t>and</w:t>
      </w:r>
      <w:r>
        <w:rPr>
          <w:spacing w:val="-2"/>
        </w:rPr>
        <w:t xml:space="preserve"> </w:t>
      </w:r>
      <w:r>
        <w:t>resilient</w:t>
      </w:r>
      <w:r>
        <w:rPr>
          <w:spacing w:val="-2"/>
        </w:rPr>
        <w:t xml:space="preserve"> </w:t>
      </w:r>
      <w:r>
        <w:t>flooring)</w:t>
      </w:r>
      <w:r>
        <w:rPr>
          <w:spacing w:val="-1"/>
        </w:rPr>
        <w:t xml:space="preserve"> </w:t>
      </w:r>
      <w:r>
        <w:t>installed</w:t>
      </w:r>
      <w:r>
        <w:rPr>
          <w:spacing w:val="-4"/>
        </w:rPr>
        <w:t xml:space="preserve"> </w:t>
      </w:r>
      <w:r>
        <w:t>before</w:t>
      </w:r>
      <w:r>
        <w:rPr>
          <w:spacing w:val="-3"/>
        </w:rPr>
        <w:t xml:space="preserve"> </w:t>
      </w:r>
      <w:r>
        <w:t>1981</w:t>
      </w:r>
      <w:r>
        <w:rPr>
          <w:spacing w:val="-4"/>
        </w:rPr>
        <w:t xml:space="preserve"> </w:t>
      </w:r>
      <w:r>
        <w:t>are</w:t>
      </w:r>
      <w:r>
        <w:rPr>
          <w:spacing w:val="-3"/>
        </w:rPr>
        <w:t xml:space="preserve"> </w:t>
      </w:r>
      <w:r>
        <w:t>required</w:t>
      </w:r>
      <w:r>
        <w:rPr>
          <w:spacing w:val="-2"/>
        </w:rPr>
        <w:t xml:space="preserve"> </w:t>
      </w:r>
      <w:r>
        <w:t>by</w:t>
      </w:r>
      <w:r>
        <w:rPr>
          <w:spacing w:val="-4"/>
        </w:rPr>
        <w:t xml:space="preserve"> </w:t>
      </w:r>
      <w:r>
        <w:t>law</w:t>
      </w:r>
      <w:r>
        <w:rPr>
          <w:spacing w:val="-3"/>
        </w:rPr>
        <w:t xml:space="preserve"> </w:t>
      </w:r>
      <w:r>
        <w:t>to</w:t>
      </w:r>
      <w:r>
        <w:rPr>
          <w:spacing w:val="-2"/>
        </w:rPr>
        <w:t xml:space="preserve"> </w:t>
      </w:r>
      <w:r>
        <w:t>be</w:t>
      </w:r>
      <w:r>
        <w:rPr>
          <w:spacing w:val="-5"/>
        </w:rPr>
        <w:t xml:space="preserve"> </w:t>
      </w:r>
      <w:r>
        <w:t>treated</w:t>
      </w:r>
      <w:r>
        <w:rPr>
          <w:spacing w:val="-2"/>
        </w:rPr>
        <w:t xml:space="preserve"> </w:t>
      </w:r>
      <w:r>
        <w:t>as</w:t>
      </w:r>
      <w:r>
        <w:rPr>
          <w:spacing w:val="-4"/>
        </w:rPr>
        <w:t xml:space="preserve"> </w:t>
      </w:r>
      <w:r>
        <w:t>asbestos containing until proven otherwise.</w:t>
      </w:r>
      <w:r>
        <w:rPr>
          <w:spacing w:val="40"/>
        </w:rPr>
        <w:t xml:space="preserve"> </w:t>
      </w:r>
      <w:r>
        <w:t>These presumed asbestos containing materials must not be disturbed without confirmation from the Owner that asbestos is not present.</w:t>
      </w:r>
    </w:p>
    <w:p w14:paraId="2F16613F" w14:textId="77777777" w:rsidR="00CC1635" w:rsidRDefault="00CC1635">
      <w:pPr>
        <w:pStyle w:val="BodyText"/>
      </w:pPr>
    </w:p>
    <w:p w14:paraId="2F166140" w14:textId="5B909D13" w:rsidR="00CC1635" w:rsidRDefault="001126B3">
      <w:pPr>
        <w:pStyle w:val="ListParagraph"/>
        <w:numPr>
          <w:ilvl w:val="1"/>
          <w:numId w:val="45"/>
        </w:numPr>
        <w:tabs>
          <w:tab w:val="left" w:pos="719"/>
        </w:tabs>
        <w:ind w:right="375" w:firstLine="0"/>
      </w:pPr>
      <w:r>
        <w:t>The</w:t>
      </w:r>
      <w:r>
        <w:rPr>
          <w:spacing w:val="-3"/>
        </w:rPr>
        <w:t xml:space="preserve"> </w:t>
      </w:r>
      <w:r>
        <w:t>Owner,</w:t>
      </w:r>
      <w:r>
        <w:rPr>
          <w:spacing w:val="-4"/>
        </w:rPr>
        <w:t xml:space="preserve"> </w:t>
      </w:r>
      <w:r>
        <w:t>the</w:t>
      </w:r>
      <w:r>
        <w:rPr>
          <w:spacing w:val="-1"/>
        </w:rPr>
        <w:t xml:space="preserve"> </w:t>
      </w:r>
      <w:r>
        <w:t>Construction</w:t>
      </w:r>
      <w:r>
        <w:rPr>
          <w:spacing w:val="-2"/>
        </w:rPr>
        <w:t xml:space="preserve"> </w:t>
      </w:r>
      <w:r>
        <w:t>Manager,</w:t>
      </w:r>
      <w:r>
        <w:rPr>
          <w:spacing w:val="-2"/>
        </w:rPr>
        <w:t xml:space="preserve"> </w:t>
      </w:r>
      <w:r>
        <w:t>and</w:t>
      </w:r>
      <w:r>
        <w:rPr>
          <w:spacing w:val="-2"/>
        </w:rPr>
        <w:t xml:space="preserve"> </w:t>
      </w:r>
      <w:r w:rsidR="007A2BAA">
        <w:t>Subcontract</w:t>
      </w:r>
      <w:r>
        <w:t>ors</w:t>
      </w:r>
      <w:r>
        <w:rPr>
          <w:spacing w:val="-2"/>
        </w:rPr>
        <w:t xml:space="preserve"> </w:t>
      </w:r>
      <w:r>
        <w:t>will</w:t>
      </w:r>
      <w:r>
        <w:rPr>
          <w:spacing w:val="-4"/>
        </w:rPr>
        <w:t xml:space="preserve"> </w:t>
      </w:r>
      <w:r>
        <w:t>be</w:t>
      </w:r>
      <w:r>
        <w:rPr>
          <w:spacing w:val="-3"/>
        </w:rPr>
        <w:t xml:space="preserve"> </w:t>
      </w:r>
      <w:proofErr w:type="gramStart"/>
      <w:r>
        <w:t>under</w:t>
      </w:r>
      <w:proofErr w:type="gramEnd"/>
      <w:r>
        <w:rPr>
          <w:spacing w:val="-5"/>
        </w:rPr>
        <w:t xml:space="preserve"> </w:t>
      </w:r>
      <w:r>
        <w:t>the</w:t>
      </w:r>
      <w:r>
        <w:rPr>
          <w:spacing w:val="-5"/>
        </w:rPr>
        <w:t xml:space="preserve"> </w:t>
      </w:r>
      <w:r>
        <w:t>requirements</w:t>
      </w:r>
      <w:r>
        <w:rPr>
          <w:spacing w:val="-4"/>
        </w:rPr>
        <w:t xml:space="preserve"> </w:t>
      </w:r>
      <w:r>
        <w:t>of the OSHA Hazard Communication Standard (29) CFR 1910.1200.</w:t>
      </w:r>
      <w:r>
        <w:rPr>
          <w:spacing w:val="40"/>
        </w:rPr>
        <w:t xml:space="preserve"> </w:t>
      </w:r>
      <w:r>
        <w:t xml:space="preserve">The Construction Manager and </w:t>
      </w:r>
      <w:r w:rsidR="007A2BAA">
        <w:t>Subcontract</w:t>
      </w:r>
      <w:r>
        <w:t>ors must provide their own written Hazard Communication Program.</w:t>
      </w:r>
      <w:r>
        <w:rPr>
          <w:spacing w:val="40"/>
        </w:rPr>
        <w:t xml:space="preserve"> </w:t>
      </w:r>
      <w:r>
        <w:t>The Hazard Communication Standard must include:</w:t>
      </w:r>
      <w:r>
        <w:rPr>
          <w:spacing w:val="40"/>
        </w:rPr>
        <w:t xml:space="preserve"> </w:t>
      </w:r>
      <w:r>
        <w:t xml:space="preserve">(1) A list of the hazardous chemicals to which the Construction Manager's employees may be exposed; (2) Statement of the measures that Construction Manager's employees and </w:t>
      </w:r>
      <w:r w:rsidR="007A2BAA">
        <w:t>Subcontract</w:t>
      </w:r>
      <w:r>
        <w:t xml:space="preserve">ors may take to lessen the possibility of exposure to the hazardous materials; (3) The location of and access to the Material Safety Data Sheets (MSDS's) related to the hazardous chemicals located in the Work area; (4) Procedures that the Construction Manager's employees and </w:t>
      </w:r>
      <w:r w:rsidR="007A2BAA">
        <w:t>Subcontract</w:t>
      </w:r>
      <w:r>
        <w:t>ors are to follow if they are exposed to hazardous chemicals above the Permissible Exposure Limit (PEL).</w:t>
      </w:r>
      <w:r>
        <w:rPr>
          <w:spacing w:val="40"/>
        </w:rPr>
        <w:t xml:space="preserve"> </w:t>
      </w:r>
      <w:r>
        <w:t xml:space="preserve">Material Safety Data Sheets may be reviewed upon request by the Construction Manager or any </w:t>
      </w:r>
      <w:r w:rsidR="007A2BAA">
        <w:t>Subcontract</w:t>
      </w:r>
      <w:r>
        <w:t>or as they pertain to the Work areas of the Project.</w:t>
      </w:r>
      <w:r>
        <w:rPr>
          <w:spacing w:val="40"/>
        </w:rPr>
        <w:t xml:space="preserve"> </w:t>
      </w:r>
      <w:r>
        <w:t>Photocopies of the MSDS's may be made by Construction Manager at its expense.</w:t>
      </w:r>
    </w:p>
    <w:p w14:paraId="2F166141" w14:textId="48EE53E5" w:rsidR="00CC1635" w:rsidRDefault="001126B3">
      <w:pPr>
        <w:pStyle w:val="ListParagraph"/>
        <w:numPr>
          <w:ilvl w:val="1"/>
          <w:numId w:val="45"/>
        </w:numPr>
        <w:tabs>
          <w:tab w:val="left" w:pos="719"/>
        </w:tabs>
        <w:spacing w:before="253"/>
        <w:ind w:right="446" w:firstLine="0"/>
      </w:pPr>
      <w:r>
        <w:t xml:space="preserve">The Construction Manager and </w:t>
      </w:r>
      <w:r w:rsidR="007A2BAA">
        <w:t>Subcontract</w:t>
      </w:r>
      <w:r>
        <w:t>ors shall provide the Owner with a list of any hazardous</w:t>
      </w:r>
      <w:r>
        <w:rPr>
          <w:spacing w:val="-4"/>
        </w:rPr>
        <w:t xml:space="preserve"> </w:t>
      </w:r>
      <w:r>
        <w:t>materials</w:t>
      </w:r>
      <w:r>
        <w:rPr>
          <w:spacing w:val="-2"/>
        </w:rPr>
        <w:t xml:space="preserve"> </w:t>
      </w:r>
      <w:r>
        <w:t>that will</w:t>
      </w:r>
      <w:r>
        <w:rPr>
          <w:spacing w:val="-2"/>
        </w:rPr>
        <w:t xml:space="preserve"> </w:t>
      </w:r>
      <w:r>
        <w:t>be</w:t>
      </w:r>
      <w:r>
        <w:rPr>
          <w:spacing w:val="-3"/>
        </w:rPr>
        <w:t xml:space="preserve"> </w:t>
      </w:r>
      <w:r>
        <w:t>used</w:t>
      </w:r>
      <w:r>
        <w:rPr>
          <w:spacing w:val="-2"/>
        </w:rPr>
        <w:t xml:space="preserve"> </w:t>
      </w:r>
      <w:r>
        <w:t>on</w:t>
      </w:r>
      <w:r>
        <w:rPr>
          <w:spacing w:val="-4"/>
        </w:rPr>
        <w:t xml:space="preserve"> </w:t>
      </w:r>
      <w:r>
        <w:t>the</w:t>
      </w:r>
      <w:r>
        <w:rPr>
          <w:spacing w:val="-3"/>
        </w:rPr>
        <w:t xml:space="preserve"> </w:t>
      </w:r>
      <w:r>
        <w:t>job</w:t>
      </w:r>
      <w:r>
        <w:rPr>
          <w:spacing w:val="-2"/>
        </w:rPr>
        <w:t xml:space="preserve"> </w:t>
      </w:r>
      <w:r>
        <w:t>site.</w:t>
      </w:r>
      <w:r>
        <w:rPr>
          <w:spacing w:val="40"/>
        </w:rPr>
        <w:t xml:space="preserve"> </w:t>
      </w:r>
      <w:r>
        <w:t>The</w:t>
      </w:r>
      <w:r>
        <w:rPr>
          <w:spacing w:val="-3"/>
        </w:rPr>
        <w:t xml:space="preserve"> </w:t>
      </w:r>
      <w:r>
        <w:t>Construction</w:t>
      </w:r>
      <w:r>
        <w:rPr>
          <w:spacing w:val="-2"/>
        </w:rPr>
        <w:t xml:space="preserve"> </w:t>
      </w:r>
      <w:r>
        <w:t>Manager</w:t>
      </w:r>
      <w:r>
        <w:rPr>
          <w:spacing w:val="-3"/>
        </w:rPr>
        <w:t xml:space="preserve"> </w:t>
      </w:r>
      <w:r>
        <w:t>and</w:t>
      </w:r>
      <w:r>
        <w:rPr>
          <w:spacing w:val="-2"/>
        </w:rPr>
        <w:t xml:space="preserve"> </w:t>
      </w:r>
      <w:r w:rsidR="007A2BAA">
        <w:t>Subcontract</w:t>
      </w:r>
      <w:r>
        <w:t>ors shall provide the Owner with copies of Material Data Sheets for all such materials to be used.</w:t>
      </w:r>
    </w:p>
    <w:p w14:paraId="2F166142" w14:textId="21BECEA3" w:rsidR="00CC1635" w:rsidRDefault="001126B3">
      <w:pPr>
        <w:pStyle w:val="ListParagraph"/>
        <w:numPr>
          <w:ilvl w:val="1"/>
          <w:numId w:val="45"/>
        </w:numPr>
        <w:tabs>
          <w:tab w:val="left" w:pos="719"/>
        </w:tabs>
        <w:spacing w:before="251"/>
        <w:ind w:right="629" w:firstLine="0"/>
      </w:pPr>
      <w:r>
        <w:t>It is the policy of the Owner that PCB containing equipment will be treated by the Construction</w:t>
      </w:r>
      <w:r>
        <w:rPr>
          <w:spacing w:val="-4"/>
        </w:rPr>
        <w:t xml:space="preserve"> </w:t>
      </w:r>
      <w:r>
        <w:t>Manager</w:t>
      </w:r>
      <w:r>
        <w:rPr>
          <w:spacing w:val="-1"/>
        </w:rPr>
        <w:t xml:space="preserve"> </w:t>
      </w:r>
      <w:r>
        <w:t>and</w:t>
      </w:r>
      <w:r>
        <w:rPr>
          <w:spacing w:val="-4"/>
        </w:rPr>
        <w:t xml:space="preserve"> </w:t>
      </w:r>
      <w:r>
        <w:t>the</w:t>
      </w:r>
      <w:r>
        <w:rPr>
          <w:spacing w:val="-1"/>
        </w:rPr>
        <w:t xml:space="preserve"> </w:t>
      </w:r>
      <w:r>
        <w:t>Owner</w:t>
      </w:r>
      <w:r>
        <w:rPr>
          <w:spacing w:val="-3"/>
        </w:rPr>
        <w:t xml:space="preserve"> </w:t>
      </w:r>
      <w:r>
        <w:t>in</w:t>
      </w:r>
      <w:r>
        <w:rPr>
          <w:spacing w:val="-4"/>
        </w:rPr>
        <w:t xml:space="preserve"> </w:t>
      </w:r>
      <w:r>
        <w:t>a</w:t>
      </w:r>
      <w:r>
        <w:rPr>
          <w:spacing w:val="-5"/>
        </w:rPr>
        <w:t xml:space="preserve"> </w:t>
      </w:r>
      <w:r>
        <w:t>manner</w:t>
      </w:r>
      <w:r>
        <w:rPr>
          <w:spacing w:val="-3"/>
        </w:rPr>
        <w:t xml:space="preserve"> </w:t>
      </w:r>
      <w:r>
        <w:t>that</w:t>
      </w:r>
      <w:r>
        <w:rPr>
          <w:spacing w:val="-4"/>
        </w:rPr>
        <w:t xml:space="preserve"> </w:t>
      </w:r>
      <w:r>
        <w:t>conforms</w:t>
      </w:r>
      <w:r>
        <w:rPr>
          <w:spacing w:val="-2"/>
        </w:rPr>
        <w:t xml:space="preserve"> </w:t>
      </w:r>
      <w:r>
        <w:t>to</w:t>
      </w:r>
      <w:r>
        <w:rPr>
          <w:spacing w:val="-2"/>
        </w:rPr>
        <w:t xml:space="preserve"> </w:t>
      </w:r>
      <w:r>
        <w:t>the</w:t>
      </w:r>
      <w:r>
        <w:rPr>
          <w:spacing w:val="-1"/>
        </w:rPr>
        <w:t xml:space="preserve"> </w:t>
      </w:r>
      <w:r>
        <w:t>intent</w:t>
      </w:r>
      <w:r>
        <w:rPr>
          <w:spacing w:val="-2"/>
        </w:rPr>
        <w:t xml:space="preserve"> </w:t>
      </w:r>
      <w:r>
        <w:t>of</w:t>
      </w:r>
      <w:r>
        <w:rPr>
          <w:spacing w:val="-1"/>
        </w:rPr>
        <w:t xml:space="preserve"> </w:t>
      </w:r>
      <w:r>
        <w:t>all</w:t>
      </w:r>
      <w:r>
        <w:rPr>
          <w:spacing w:val="-4"/>
        </w:rPr>
        <w:t xml:space="preserve"> </w:t>
      </w:r>
      <w:r>
        <w:t>applicable</w:t>
      </w:r>
      <w:r>
        <w:rPr>
          <w:spacing w:val="-3"/>
        </w:rPr>
        <w:t xml:space="preserve"> </w:t>
      </w:r>
      <w:r>
        <w:t>laws and regulations (primarily 40 CFR Part 761).</w:t>
      </w:r>
      <w:r>
        <w:rPr>
          <w:spacing w:val="40"/>
        </w:rPr>
        <w:t xml:space="preserve"> </w:t>
      </w:r>
      <w:r>
        <w:t>The following procedures shall be followed by the Construction</w:t>
      </w:r>
      <w:r>
        <w:rPr>
          <w:spacing w:val="-2"/>
        </w:rPr>
        <w:t xml:space="preserve"> </w:t>
      </w:r>
      <w:r>
        <w:t>Manager and</w:t>
      </w:r>
      <w:r>
        <w:rPr>
          <w:spacing w:val="-2"/>
        </w:rPr>
        <w:t xml:space="preserve"> </w:t>
      </w:r>
      <w:r w:rsidR="007A2BAA">
        <w:t>Subcontract</w:t>
      </w:r>
      <w:r>
        <w:t>ors while</w:t>
      </w:r>
      <w:r>
        <w:rPr>
          <w:spacing w:val="-1"/>
        </w:rPr>
        <w:t xml:space="preserve"> </w:t>
      </w:r>
      <w:proofErr w:type="gramStart"/>
      <w:r>
        <w:t>present</w:t>
      </w:r>
      <w:proofErr w:type="gramEnd"/>
      <w:r>
        <w:t xml:space="preserve"> on</w:t>
      </w:r>
      <w:r>
        <w:rPr>
          <w:spacing w:val="-2"/>
        </w:rPr>
        <w:t xml:space="preserve"> </w:t>
      </w:r>
      <w:r>
        <w:t>the Owner's Project or</w:t>
      </w:r>
      <w:r>
        <w:rPr>
          <w:spacing w:val="-1"/>
        </w:rPr>
        <w:t xml:space="preserve"> </w:t>
      </w:r>
      <w:r>
        <w:t>other property:</w:t>
      </w:r>
    </w:p>
    <w:p w14:paraId="2F166143" w14:textId="0BEA57B7" w:rsidR="00CC1635" w:rsidRDefault="001126B3">
      <w:pPr>
        <w:pStyle w:val="BodyText"/>
        <w:spacing w:before="1"/>
        <w:ind w:right="369"/>
      </w:pPr>
      <w:r>
        <w:t xml:space="preserve">(1) Only authorized, trained personnel may inspect, repair, or maintain PCB transformers; and (2) No combustible materials may be stored within a PCB transformer room or within five meters of a PCB </w:t>
      </w:r>
      <w:r>
        <w:lastRenderedPageBreak/>
        <w:t>transformer. Such materials include, but are not limited to, paints, solvents, plastic, paper, and wood. The Construction Manager shall not use rooms containing PCB transformers for storage rooms, staging areas, job site offices or break rooms.</w:t>
      </w:r>
      <w:r>
        <w:rPr>
          <w:spacing w:val="70"/>
        </w:rPr>
        <w:t xml:space="preserve"> </w:t>
      </w:r>
      <w:r>
        <w:t>Violation of this policy may be grounds for dismissal of</w:t>
      </w:r>
      <w:r>
        <w:rPr>
          <w:spacing w:val="-2"/>
        </w:rPr>
        <w:t xml:space="preserve"> </w:t>
      </w:r>
      <w:r>
        <w:t>the</w:t>
      </w:r>
      <w:r>
        <w:rPr>
          <w:spacing w:val="-4"/>
        </w:rPr>
        <w:t xml:space="preserve"> </w:t>
      </w:r>
      <w:r>
        <w:t>offending</w:t>
      </w:r>
      <w:r>
        <w:rPr>
          <w:spacing w:val="-3"/>
        </w:rPr>
        <w:t xml:space="preserve"> </w:t>
      </w:r>
      <w:r>
        <w:t>Construction</w:t>
      </w:r>
      <w:r>
        <w:rPr>
          <w:spacing w:val="-3"/>
        </w:rPr>
        <w:t xml:space="preserve"> </w:t>
      </w:r>
      <w:r>
        <w:t>Manager</w:t>
      </w:r>
      <w:r>
        <w:rPr>
          <w:spacing w:val="-2"/>
        </w:rPr>
        <w:t xml:space="preserve"> </w:t>
      </w:r>
      <w:r>
        <w:t>and/or</w:t>
      </w:r>
      <w:r>
        <w:rPr>
          <w:spacing w:val="-2"/>
        </w:rPr>
        <w:t xml:space="preserve"> </w:t>
      </w:r>
      <w:r w:rsidR="007A2BAA">
        <w:t>Subcontract</w:t>
      </w:r>
      <w:r>
        <w:t>or</w:t>
      </w:r>
      <w:r>
        <w:rPr>
          <w:spacing w:val="-6"/>
        </w:rPr>
        <w:t xml:space="preserve"> </w:t>
      </w:r>
      <w:r>
        <w:t>from</w:t>
      </w:r>
      <w:r>
        <w:rPr>
          <w:spacing w:val="-3"/>
        </w:rPr>
        <w:t xml:space="preserve"> </w:t>
      </w:r>
      <w:r>
        <w:t>the</w:t>
      </w:r>
      <w:r>
        <w:rPr>
          <w:spacing w:val="-2"/>
        </w:rPr>
        <w:t xml:space="preserve"> </w:t>
      </w:r>
      <w:r>
        <w:t>Project.</w:t>
      </w:r>
      <w:r>
        <w:rPr>
          <w:spacing w:val="40"/>
        </w:rPr>
        <w:t xml:space="preserve"> </w:t>
      </w:r>
      <w:r>
        <w:t>All</w:t>
      </w:r>
      <w:r>
        <w:rPr>
          <w:spacing w:val="-3"/>
        </w:rPr>
        <w:t xml:space="preserve"> </w:t>
      </w:r>
      <w:r>
        <w:t>PCB</w:t>
      </w:r>
      <w:r>
        <w:rPr>
          <w:spacing w:val="-3"/>
        </w:rPr>
        <w:t xml:space="preserve"> </w:t>
      </w:r>
      <w:r>
        <w:t>transformers at the University of Kentucky are identified by a PCB label as defined in federal regulations.</w:t>
      </w:r>
      <w:r>
        <w:rPr>
          <w:spacing w:val="40"/>
        </w:rPr>
        <w:t xml:space="preserve"> </w:t>
      </w:r>
      <w:r>
        <w:t xml:space="preserve">If the Construction </w:t>
      </w:r>
      <w:proofErr w:type="gramStart"/>
      <w:r>
        <w:t>Manager should</w:t>
      </w:r>
      <w:proofErr w:type="gramEnd"/>
      <w:r>
        <w:t xml:space="preserve"> have a question as to the location of a PCB transformer, it should contact the Owner's Project Manager.</w:t>
      </w:r>
    </w:p>
    <w:p w14:paraId="2F166144" w14:textId="77777777" w:rsidR="00CC1635" w:rsidRDefault="001126B3">
      <w:pPr>
        <w:pStyle w:val="ListParagraph"/>
        <w:numPr>
          <w:ilvl w:val="1"/>
          <w:numId w:val="45"/>
        </w:numPr>
        <w:tabs>
          <w:tab w:val="left" w:pos="719"/>
        </w:tabs>
        <w:spacing w:before="253"/>
        <w:ind w:right="420" w:firstLine="0"/>
      </w:pPr>
      <w:r>
        <w:t>The Construction Manager shall ensure that NO</w:t>
      </w:r>
      <w:r>
        <w:rPr>
          <w:spacing w:val="-2"/>
        </w:rPr>
        <w:t xml:space="preserve"> </w:t>
      </w:r>
      <w:r>
        <w:t>asbestos-containing</w:t>
      </w:r>
      <w:r>
        <w:rPr>
          <w:spacing w:val="-1"/>
        </w:rPr>
        <w:t xml:space="preserve"> </w:t>
      </w:r>
      <w:r>
        <w:t>materials</w:t>
      </w:r>
      <w:r>
        <w:rPr>
          <w:spacing w:val="-1"/>
        </w:rPr>
        <w:t xml:space="preserve"> </w:t>
      </w:r>
      <w:r>
        <w:t xml:space="preserve">(including but not limited </w:t>
      </w:r>
      <w:proofErr w:type="gramStart"/>
      <w:r>
        <w:t>to:</w:t>
      </w:r>
      <w:proofErr w:type="gramEnd"/>
      <w:r>
        <w:t xml:space="preserve"> drywall, joint compound, roof mastic or floor tile adhesive) will be install on any University project without prior written approval of the University’s Environmental Health and Safety Division.</w:t>
      </w:r>
      <w:r>
        <w:rPr>
          <w:spacing w:val="40"/>
        </w:rPr>
        <w:t xml:space="preserve"> </w:t>
      </w:r>
      <w:r>
        <w:t xml:space="preserve">Additionally, the Construction Manager shall submit MSDS sheets and have prior approval before installing any materials that </w:t>
      </w:r>
      <w:proofErr w:type="gramStart"/>
      <w:r>
        <w:t>contains</w:t>
      </w:r>
      <w:proofErr w:type="gramEnd"/>
      <w:r>
        <w:t xml:space="preserve"> hazardous substances or could pose an environmental hazard.</w:t>
      </w:r>
      <w:r>
        <w:rPr>
          <w:spacing w:val="40"/>
        </w:rPr>
        <w:t xml:space="preserve"> </w:t>
      </w:r>
      <w:r>
        <w:t xml:space="preserve">If any </w:t>
      </w:r>
      <w:proofErr w:type="gramStart"/>
      <w:r>
        <w:t>environmental</w:t>
      </w:r>
      <w:proofErr w:type="gramEnd"/>
      <w:r>
        <w:t xml:space="preserve"> hazardous materials are installed without written approval</w:t>
      </w:r>
      <w:r>
        <w:rPr>
          <w:spacing w:val="-4"/>
        </w:rPr>
        <w:t xml:space="preserve"> </w:t>
      </w:r>
      <w:r>
        <w:t>of</w:t>
      </w:r>
      <w:r>
        <w:rPr>
          <w:spacing w:val="-5"/>
        </w:rPr>
        <w:t xml:space="preserve"> </w:t>
      </w:r>
      <w:r>
        <w:t>the</w:t>
      </w:r>
      <w:r>
        <w:rPr>
          <w:spacing w:val="-3"/>
        </w:rPr>
        <w:t xml:space="preserve"> </w:t>
      </w:r>
      <w:r>
        <w:t>University,</w:t>
      </w:r>
      <w:r>
        <w:rPr>
          <w:spacing w:val="-4"/>
        </w:rPr>
        <w:t xml:space="preserve"> </w:t>
      </w:r>
      <w:r>
        <w:t>the</w:t>
      </w:r>
      <w:r>
        <w:rPr>
          <w:spacing w:val="-1"/>
        </w:rPr>
        <w:t xml:space="preserve"> </w:t>
      </w:r>
      <w:r>
        <w:t>Construction</w:t>
      </w:r>
      <w:r>
        <w:rPr>
          <w:spacing w:val="-4"/>
        </w:rPr>
        <w:t xml:space="preserve"> </w:t>
      </w:r>
      <w:r>
        <w:t>Manager</w:t>
      </w:r>
      <w:r>
        <w:rPr>
          <w:spacing w:val="-3"/>
        </w:rPr>
        <w:t xml:space="preserve"> </w:t>
      </w:r>
      <w:r>
        <w:t>will</w:t>
      </w:r>
      <w:r>
        <w:rPr>
          <w:spacing w:val="-2"/>
        </w:rPr>
        <w:t xml:space="preserve"> </w:t>
      </w:r>
      <w:r>
        <w:t>be</w:t>
      </w:r>
      <w:r>
        <w:rPr>
          <w:spacing w:val="-3"/>
        </w:rPr>
        <w:t xml:space="preserve"> </w:t>
      </w:r>
      <w:r>
        <w:t>responsible</w:t>
      </w:r>
      <w:r>
        <w:rPr>
          <w:spacing w:val="-5"/>
        </w:rPr>
        <w:t xml:space="preserve"> </w:t>
      </w:r>
      <w:r>
        <w:t>for</w:t>
      </w:r>
      <w:r>
        <w:rPr>
          <w:spacing w:val="-1"/>
        </w:rPr>
        <w:t xml:space="preserve"> </w:t>
      </w:r>
      <w:r>
        <w:t>all</w:t>
      </w:r>
      <w:r>
        <w:rPr>
          <w:spacing w:val="-2"/>
        </w:rPr>
        <w:t xml:space="preserve"> </w:t>
      </w:r>
      <w:r>
        <w:t>material</w:t>
      </w:r>
      <w:r>
        <w:rPr>
          <w:spacing w:val="-2"/>
        </w:rPr>
        <w:t xml:space="preserve"> </w:t>
      </w:r>
      <w:r>
        <w:t xml:space="preserve">replacement </w:t>
      </w:r>
      <w:proofErr w:type="gramStart"/>
      <w:r>
        <w:t>cost</w:t>
      </w:r>
      <w:proofErr w:type="gramEnd"/>
      <w:r>
        <w:t>, all removal and all other associated damages.</w:t>
      </w:r>
      <w:r>
        <w:rPr>
          <w:spacing w:val="40"/>
        </w:rPr>
        <w:t xml:space="preserve"> </w:t>
      </w:r>
      <w:r>
        <w:t>Any materials removed shall be taken out in accordance with all applicable federal, state and local regulations.</w:t>
      </w:r>
    </w:p>
    <w:p w14:paraId="2F166145" w14:textId="77777777" w:rsidR="00CC1635" w:rsidRDefault="001126B3">
      <w:pPr>
        <w:pStyle w:val="Heading1"/>
        <w:spacing w:before="252"/>
      </w:pPr>
      <w:bookmarkStart w:id="30" w:name="_TOC_250037"/>
      <w:bookmarkStart w:id="31" w:name="_Toc227566980"/>
      <w:r>
        <w:t>ARTICLE</w:t>
      </w:r>
      <w:r>
        <w:rPr>
          <w:spacing w:val="-5"/>
        </w:rPr>
        <w:t xml:space="preserve"> </w:t>
      </w:r>
      <w:r>
        <w:t>16</w:t>
      </w:r>
      <w:r>
        <w:rPr>
          <w:spacing w:val="-2"/>
        </w:rPr>
        <w:t xml:space="preserve"> </w:t>
      </w:r>
      <w:r>
        <w:t>-</w:t>
      </w:r>
      <w:r>
        <w:rPr>
          <w:spacing w:val="-2"/>
        </w:rPr>
        <w:t xml:space="preserve"> </w:t>
      </w:r>
      <w:r>
        <w:t>INSPECTION</w:t>
      </w:r>
      <w:r>
        <w:rPr>
          <w:spacing w:val="-7"/>
        </w:rPr>
        <w:t xml:space="preserve"> </w:t>
      </w:r>
      <w:r>
        <w:t>OF</w:t>
      </w:r>
      <w:r>
        <w:rPr>
          <w:spacing w:val="-2"/>
        </w:rPr>
        <w:t xml:space="preserve"> </w:t>
      </w:r>
      <w:bookmarkEnd w:id="30"/>
      <w:r>
        <w:rPr>
          <w:spacing w:val="-4"/>
        </w:rPr>
        <w:t>WORK</w:t>
      </w:r>
      <w:bookmarkEnd w:id="31"/>
    </w:p>
    <w:p w14:paraId="2F166146" w14:textId="77777777" w:rsidR="00CC1635" w:rsidRDefault="00CC1635">
      <w:pPr>
        <w:pStyle w:val="BodyText"/>
        <w:spacing w:before="1"/>
        <w:rPr>
          <w:b/>
        </w:rPr>
      </w:pPr>
    </w:p>
    <w:p w14:paraId="2F166147" w14:textId="77777777" w:rsidR="00CC1635" w:rsidRDefault="001126B3">
      <w:pPr>
        <w:pStyle w:val="ListParagraph"/>
        <w:numPr>
          <w:ilvl w:val="1"/>
          <w:numId w:val="44"/>
        </w:numPr>
        <w:tabs>
          <w:tab w:val="left" w:pos="719"/>
        </w:tabs>
        <w:ind w:right="404" w:firstLine="0"/>
      </w:pPr>
      <w:r>
        <w:t>Inspections, tests, measurements or other acts of the Consultant are for the sole purpose of assisting</w:t>
      </w:r>
      <w:r>
        <w:rPr>
          <w:spacing w:val="-6"/>
        </w:rPr>
        <w:t xml:space="preserve"> </w:t>
      </w:r>
      <w:r>
        <w:t>the</w:t>
      </w:r>
      <w:r>
        <w:rPr>
          <w:spacing w:val="-2"/>
        </w:rPr>
        <w:t xml:space="preserve"> </w:t>
      </w:r>
      <w:r>
        <w:t>Consultant</w:t>
      </w:r>
      <w:r>
        <w:rPr>
          <w:spacing w:val="-3"/>
        </w:rPr>
        <w:t xml:space="preserve"> </w:t>
      </w:r>
      <w:r>
        <w:t>in</w:t>
      </w:r>
      <w:r>
        <w:rPr>
          <w:spacing w:val="-3"/>
        </w:rPr>
        <w:t xml:space="preserve"> </w:t>
      </w:r>
      <w:r>
        <w:t>determining</w:t>
      </w:r>
      <w:r>
        <w:rPr>
          <w:spacing w:val="-3"/>
        </w:rPr>
        <w:t xml:space="preserve"> </w:t>
      </w:r>
      <w:r>
        <w:t>if</w:t>
      </w:r>
      <w:r>
        <w:rPr>
          <w:spacing w:val="-4"/>
        </w:rPr>
        <w:t xml:space="preserve"> </w:t>
      </w:r>
      <w:r>
        <w:t>the</w:t>
      </w:r>
      <w:r>
        <w:rPr>
          <w:spacing w:val="-4"/>
        </w:rPr>
        <w:t xml:space="preserve"> </w:t>
      </w:r>
      <w:r>
        <w:t>Work,</w:t>
      </w:r>
      <w:r>
        <w:rPr>
          <w:spacing w:val="-1"/>
        </w:rPr>
        <w:t xml:space="preserve"> </w:t>
      </w:r>
      <w:r>
        <w:t>materials,</w:t>
      </w:r>
      <w:r>
        <w:rPr>
          <w:spacing w:val="-3"/>
        </w:rPr>
        <w:t xml:space="preserve"> </w:t>
      </w:r>
      <w:r>
        <w:t>rate</w:t>
      </w:r>
      <w:r>
        <w:rPr>
          <w:spacing w:val="-2"/>
        </w:rPr>
        <w:t xml:space="preserve"> </w:t>
      </w:r>
      <w:r>
        <w:t>of progress,</w:t>
      </w:r>
      <w:r>
        <w:rPr>
          <w:spacing w:val="-3"/>
        </w:rPr>
        <w:t xml:space="preserve"> </w:t>
      </w:r>
      <w:r>
        <w:t>and</w:t>
      </w:r>
      <w:r>
        <w:rPr>
          <w:spacing w:val="-1"/>
        </w:rPr>
        <w:t xml:space="preserve"> </w:t>
      </w:r>
      <w:r>
        <w:t>quantities</w:t>
      </w:r>
      <w:r>
        <w:rPr>
          <w:spacing w:val="-1"/>
        </w:rPr>
        <w:t xml:space="preserve"> </w:t>
      </w:r>
      <w:r>
        <w:t>comply with the Contract Documents.</w:t>
      </w:r>
      <w:r>
        <w:rPr>
          <w:spacing w:val="40"/>
        </w:rPr>
        <w:t xml:space="preserve"> </w:t>
      </w:r>
      <w:r>
        <w:t xml:space="preserve">These acts or functions </w:t>
      </w:r>
      <w:proofErr w:type="gramStart"/>
      <w:r>
        <w:t>shall</w:t>
      </w:r>
      <w:proofErr w:type="gramEnd"/>
      <w:r>
        <w:t xml:space="preserve"> not relieve the Construction Manager</w:t>
      </w:r>
    </w:p>
    <w:p w14:paraId="2F166149" w14:textId="77777777" w:rsidR="00CC1635" w:rsidRDefault="001126B3">
      <w:pPr>
        <w:pStyle w:val="BodyText"/>
        <w:spacing w:before="78"/>
        <w:ind w:right="673"/>
      </w:pPr>
      <w:r>
        <w:t>from performing the Work in full compliance with the Contract Documents, nor relieve the Construction Manager from any of the responsibility for the Work assigned to it by the Contract Documents.</w:t>
      </w:r>
      <w:r>
        <w:rPr>
          <w:spacing w:val="40"/>
        </w:rPr>
        <w:t xml:space="preserve"> </w:t>
      </w:r>
      <w:r>
        <w:t>No inspection by the Consultant shall constitute or imply acceptance. Approval of material</w:t>
      </w:r>
      <w:r>
        <w:rPr>
          <w:spacing w:val="-2"/>
        </w:rPr>
        <w:t xml:space="preserve"> </w:t>
      </w:r>
      <w:r>
        <w:t>is</w:t>
      </w:r>
      <w:r>
        <w:rPr>
          <w:spacing w:val="-2"/>
        </w:rPr>
        <w:t xml:space="preserve"> </w:t>
      </w:r>
      <w:r>
        <w:t>general</w:t>
      </w:r>
      <w:r>
        <w:rPr>
          <w:spacing w:val="-2"/>
        </w:rPr>
        <w:t xml:space="preserve"> </w:t>
      </w:r>
      <w:r>
        <w:t>and</w:t>
      </w:r>
      <w:r>
        <w:rPr>
          <w:spacing w:val="-2"/>
        </w:rPr>
        <w:t xml:space="preserve"> </w:t>
      </w:r>
      <w:r>
        <w:t>shall</w:t>
      </w:r>
      <w:r>
        <w:rPr>
          <w:spacing w:val="-2"/>
        </w:rPr>
        <w:t xml:space="preserve"> </w:t>
      </w:r>
      <w:r>
        <w:t>not</w:t>
      </w:r>
      <w:r>
        <w:rPr>
          <w:spacing w:val="-2"/>
        </w:rPr>
        <w:t xml:space="preserve"> </w:t>
      </w:r>
      <w:r>
        <w:t>constitute</w:t>
      </w:r>
      <w:r>
        <w:rPr>
          <w:spacing w:val="-1"/>
        </w:rPr>
        <w:t xml:space="preserve"> </w:t>
      </w:r>
      <w:r>
        <w:t>waiver</w:t>
      </w:r>
      <w:r>
        <w:rPr>
          <w:spacing w:val="-3"/>
        </w:rPr>
        <w:t xml:space="preserve"> </w:t>
      </w:r>
      <w:r>
        <w:t>of</w:t>
      </w:r>
      <w:r>
        <w:rPr>
          <w:spacing w:val="-3"/>
        </w:rPr>
        <w:t xml:space="preserve"> </w:t>
      </w:r>
      <w:r>
        <w:t>the</w:t>
      </w:r>
      <w:r>
        <w:rPr>
          <w:spacing w:val="-1"/>
        </w:rPr>
        <w:t xml:space="preserve"> </w:t>
      </w:r>
      <w:r>
        <w:t>Owner's</w:t>
      </w:r>
      <w:r>
        <w:rPr>
          <w:spacing w:val="-2"/>
        </w:rPr>
        <w:t xml:space="preserve"> </w:t>
      </w:r>
      <w:r>
        <w:t>right</w:t>
      </w:r>
      <w:r>
        <w:rPr>
          <w:spacing w:val="-2"/>
        </w:rPr>
        <w:t xml:space="preserve"> </w:t>
      </w:r>
      <w:r>
        <w:t>to</w:t>
      </w:r>
      <w:r>
        <w:rPr>
          <w:spacing w:val="-4"/>
        </w:rPr>
        <w:t xml:space="preserve"> </w:t>
      </w:r>
      <w:r>
        <w:t>demand</w:t>
      </w:r>
      <w:r>
        <w:rPr>
          <w:spacing w:val="-7"/>
        </w:rPr>
        <w:t xml:space="preserve"> </w:t>
      </w:r>
      <w:r>
        <w:t>full</w:t>
      </w:r>
      <w:r>
        <w:rPr>
          <w:spacing w:val="-4"/>
        </w:rPr>
        <w:t xml:space="preserve"> </w:t>
      </w:r>
      <w:r>
        <w:t>compliance with Contract Documents.</w:t>
      </w:r>
    </w:p>
    <w:p w14:paraId="2F16614A" w14:textId="77777777" w:rsidR="00CC1635" w:rsidRDefault="001126B3">
      <w:pPr>
        <w:pStyle w:val="ListParagraph"/>
        <w:numPr>
          <w:ilvl w:val="1"/>
          <w:numId w:val="44"/>
        </w:numPr>
        <w:tabs>
          <w:tab w:val="left" w:pos="719"/>
        </w:tabs>
        <w:spacing w:before="252"/>
        <w:ind w:right="379" w:firstLine="0"/>
      </w:pPr>
      <w:r>
        <w:t>All</w:t>
      </w:r>
      <w:r>
        <w:rPr>
          <w:spacing w:val="-2"/>
        </w:rPr>
        <w:t xml:space="preserve"> </w:t>
      </w:r>
      <w:r>
        <w:t>Work</w:t>
      </w:r>
      <w:r>
        <w:rPr>
          <w:spacing w:val="-4"/>
        </w:rPr>
        <w:t xml:space="preserve"> </w:t>
      </w:r>
      <w:r>
        <w:t>completed</w:t>
      </w:r>
      <w:r>
        <w:rPr>
          <w:spacing w:val="-4"/>
        </w:rPr>
        <w:t xml:space="preserve"> </w:t>
      </w:r>
      <w:r>
        <w:t>and</w:t>
      </w:r>
      <w:r>
        <w:rPr>
          <w:spacing w:val="-4"/>
        </w:rPr>
        <w:t xml:space="preserve"> </w:t>
      </w:r>
      <w:r>
        <w:t>all</w:t>
      </w:r>
      <w:r>
        <w:rPr>
          <w:spacing w:val="-4"/>
        </w:rPr>
        <w:t xml:space="preserve"> </w:t>
      </w:r>
      <w:r>
        <w:t>materials</w:t>
      </w:r>
      <w:r>
        <w:rPr>
          <w:spacing w:val="-4"/>
        </w:rPr>
        <w:t xml:space="preserve"> </w:t>
      </w:r>
      <w:r>
        <w:t>incorporated</w:t>
      </w:r>
      <w:r>
        <w:rPr>
          <w:spacing w:val="-2"/>
        </w:rPr>
        <w:t xml:space="preserve"> </w:t>
      </w:r>
      <w:r>
        <w:t>for</w:t>
      </w:r>
      <w:r>
        <w:rPr>
          <w:spacing w:val="-3"/>
        </w:rPr>
        <w:t xml:space="preserve"> </w:t>
      </w:r>
      <w:r>
        <w:t>the</w:t>
      </w:r>
      <w:r>
        <w:rPr>
          <w:spacing w:val="-1"/>
        </w:rPr>
        <w:t xml:space="preserve"> </w:t>
      </w:r>
      <w:r>
        <w:t>Project</w:t>
      </w:r>
      <w:r>
        <w:rPr>
          <w:spacing w:val="-2"/>
        </w:rPr>
        <w:t xml:space="preserve"> </w:t>
      </w:r>
      <w:r>
        <w:t>are</w:t>
      </w:r>
      <w:r>
        <w:rPr>
          <w:spacing w:val="-1"/>
        </w:rPr>
        <w:t xml:space="preserve"> </w:t>
      </w:r>
      <w:r>
        <w:t>subject</w:t>
      </w:r>
      <w:r>
        <w:rPr>
          <w:spacing w:val="-4"/>
        </w:rPr>
        <w:t xml:space="preserve"> </w:t>
      </w:r>
      <w:r>
        <w:t>to</w:t>
      </w:r>
      <w:r>
        <w:rPr>
          <w:spacing w:val="-4"/>
        </w:rPr>
        <w:t xml:space="preserve"> </w:t>
      </w:r>
      <w:r>
        <w:t>inspection</w:t>
      </w:r>
      <w:r>
        <w:rPr>
          <w:spacing w:val="-2"/>
        </w:rPr>
        <w:t xml:space="preserve"> </w:t>
      </w:r>
      <w:r>
        <w:t>by the Owner, the Consultant or their representatives to determine conformance with the Contract Documents.</w:t>
      </w:r>
      <w:r>
        <w:rPr>
          <w:spacing w:val="40"/>
        </w:rPr>
        <w:t xml:space="preserve"> </w:t>
      </w:r>
      <w:r>
        <w:t xml:space="preserve">The Owner, Consultant and their representatives shall </w:t>
      </w:r>
      <w:proofErr w:type="gramStart"/>
      <w:r>
        <w:t>at all times</w:t>
      </w:r>
      <w:proofErr w:type="gramEnd"/>
      <w:r>
        <w:t xml:space="preserve"> have access to the Work whenever it is in preparation or progress.</w:t>
      </w:r>
      <w:r>
        <w:rPr>
          <w:spacing w:val="40"/>
        </w:rPr>
        <w:t xml:space="preserve"> </w:t>
      </w:r>
      <w:r>
        <w:t>The Construction Manager shall provide, at no additional cost to the Owner, any facilities necessary for sufficient and safe access to the Work to complete any inspections required.</w:t>
      </w:r>
      <w:r>
        <w:rPr>
          <w:spacing w:val="40"/>
        </w:rPr>
        <w:t xml:space="preserve"> </w:t>
      </w:r>
      <w:r>
        <w:t xml:space="preserve">The Consultant shall be given timely notification </w:t>
      </w:r>
      <w:proofErr w:type="gramStart"/>
      <w:r>
        <w:t>in order to</w:t>
      </w:r>
      <w:proofErr w:type="gramEnd"/>
      <w:r>
        <w:t xml:space="preserve"> arrange</w:t>
      </w:r>
      <w:r>
        <w:rPr>
          <w:spacing w:val="-2"/>
        </w:rPr>
        <w:t xml:space="preserve"> </w:t>
      </w:r>
      <w:r>
        <w:t>for</w:t>
      </w:r>
      <w:r>
        <w:rPr>
          <w:spacing w:val="-4"/>
        </w:rPr>
        <w:t xml:space="preserve"> </w:t>
      </w:r>
      <w:r>
        <w:t>the</w:t>
      </w:r>
      <w:r>
        <w:rPr>
          <w:spacing w:val="-2"/>
        </w:rPr>
        <w:t xml:space="preserve"> </w:t>
      </w:r>
      <w:r>
        <w:t>proper</w:t>
      </w:r>
      <w:r>
        <w:rPr>
          <w:spacing w:val="-2"/>
        </w:rPr>
        <w:t xml:space="preserve"> </w:t>
      </w:r>
      <w:r>
        <w:t>inspections</w:t>
      </w:r>
      <w:r>
        <w:rPr>
          <w:spacing w:val="-1"/>
        </w:rPr>
        <w:t xml:space="preserve"> </w:t>
      </w:r>
      <w:r>
        <w:t>to</w:t>
      </w:r>
      <w:r>
        <w:rPr>
          <w:spacing w:val="-1"/>
        </w:rPr>
        <w:t xml:space="preserve"> </w:t>
      </w:r>
      <w:r>
        <w:t>be</w:t>
      </w:r>
      <w:r>
        <w:rPr>
          <w:spacing w:val="-4"/>
        </w:rPr>
        <w:t xml:space="preserve"> </w:t>
      </w:r>
      <w:r>
        <w:t>performed</w:t>
      </w:r>
      <w:r>
        <w:rPr>
          <w:spacing w:val="-1"/>
        </w:rPr>
        <w:t xml:space="preserve"> </w:t>
      </w:r>
      <w:r>
        <w:t>on</w:t>
      </w:r>
      <w:r>
        <w:rPr>
          <w:spacing w:val="-1"/>
        </w:rPr>
        <w:t xml:space="preserve"> </w:t>
      </w:r>
      <w:r>
        <w:t>any</w:t>
      </w:r>
      <w:r>
        <w:rPr>
          <w:spacing w:val="-1"/>
        </w:rPr>
        <w:t xml:space="preserve"> </w:t>
      </w:r>
      <w:r>
        <w:t>Work</w:t>
      </w:r>
      <w:r>
        <w:rPr>
          <w:spacing w:val="-1"/>
        </w:rPr>
        <w:t xml:space="preserve"> </w:t>
      </w:r>
      <w:r>
        <w:t>outside</w:t>
      </w:r>
      <w:r>
        <w:rPr>
          <w:spacing w:val="-2"/>
        </w:rPr>
        <w:t xml:space="preserve"> </w:t>
      </w:r>
      <w:r>
        <w:t>of the normal</w:t>
      </w:r>
      <w:r>
        <w:rPr>
          <w:spacing w:val="-1"/>
        </w:rPr>
        <w:t xml:space="preserve"> </w:t>
      </w:r>
      <w:r>
        <w:t>working</w:t>
      </w:r>
      <w:r>
        <w:rPr>
          <w:spacing w:val="-1"/>
        </w:rPr>
        <w:t xml:space="preserve"> </w:t>
      </w:r>
      <w:r>
        <w:t>day</w:t>
      </w:r>
      <w:r>
        <w:rPr>
          <w:spacing w:val="-1"/>
        </w:rPr>
        <w:t xml:space="preserve"> </w:t>
      </w:r>
      <w:r>
        <w:t>or week.</w:t>
      </w:r>
      <w:r>
        <w:rPr>
          <w:spacing w:val="40"/>
        </w:rPr>
        <w:t xml:space="preserve"> </w:t>
      </w:r>
      <w:r>
        <w:t>If the Consultant</w:t>
      </w:r>
      <w:r>
        <w:rPr>
          <w:spacing w:val="-1"/>
        </w:rPr>
        <w:t xml:space="preserve"> </w:t>
      </w:r>
      <w:r>
        <w:t>provides</w:t>
      </w:r>
      <w:r>
        <w:rPr>
          <w:spacing w:val="-3"/>
        </w:rPr>
        <w:t xml:space="preserve"> </w:t>
      </w:r>
      <w:r>
        <w:t>the Construction</w:t>
      </w:r>
      <w:r>
        <w:rPr>
          <w:spacing w:val="-3"/>
        </w:rPr>
        <w:t xml:space="preserve"> </w:t>
      </w:r>
      <w:r>
        <w:t>Manager with</w:t>
      </w:r>
      <w:r>
        <w:rPr>
          <w:spacing w:val="-3"/>
        </w:rPr>
        <w:t xml:space="preserve"> </w:t>
      </w:r>
      <w:r>
        <w:t>a list</w:t>
      </w:r>
      <w:r>
        <w:rPr>
          <w:spacing w:val="-1"/>
        </w:rPr>
        <w:t xml:space="preserve"> </w:t>
      </w:r>
      <w:r>
        <w:t>of</w:t>
      </w:r>
      <w:r>
        <w:rPr>
          <w:spacing w:val="-2"/>
        </w:rPr>
        <w:t xml:space="preserve"> </w:t>
      </w:r>
      <w:r>
        <w:t>construction</w:t>
      </w:r>
      <w:r>
        <w:rPr>
          <w:spacing w:val="-3"/>
        </w:rPr>
        <w:t xml:space="preserve"> </w:t>
      </w:r>
      <w:r>
        <w:t xml:space="preserve">milestones that require inspection, the Construction Manager shall provide the Consultant with at least five (5) Business Days written </w:t>
      </w:r>
      <w:proofErr w:type="gramStart"/>
      <w:r>
        <w:t>notice</w:t>
      </w:r>
      <w:proofErr w:type="gramEnd"/>
      <w:r>
        <w:t xml:space="preserve"> prior to the commencement of Work with respect to such milestone </w:t>
      </w:r>
      <w:proofErr w:type="gramStart"/>
      <w:r>
        <w:t>in order to</w:t>
      </w:r>
      <w:proofErr w:type="gramEnd"/>
      <w:r>
        <w:t xml:space="preserve"> permit the Consultant time to coordinate an inspection of the commencement of the applicable Work.</w:t>
      </w:r>
    </w:p>
    <w:p w14:paraId="2F16614B" w14:textId="77777777" w:rsidR="00CC1635" w:rsidRDefault="00CC1635">
      <w:pPr>
        <w:pStyle w:val="BodyText"/>
        <w:spacing w:before="2"/>
      </w:pPr>
    </w:p>
    <w:p w14:paraId="2F16614C" w14:textId="77777777" w:rsidR="00CC1635" w:rsidRDefault="001126B3">
      <w:pPr>
        <w:pStyle w:val="ListParagraph"/>
        <w:numPr>
          <w:ilvl w:val="2"/>
          <w:numId w:val="44"/>
        </w:numPr>
        <w:tabs>
          <w:tab w:val="left" w:pos="719"/>
        </w:tabs>
        <w:ind w:right="358" w:firstLine="0"/>
      </w:pPr>
      <w:r>
        <w:t>Normal</w:t>
      </w:r>
      <w:r>
        <w:rPr>
          <w:spacing w:val="-4"/>
        </w:rPr>
        <w:t xml:space="preserve"> </w:t>
      </w:r>
      <w:r>
        <w:t>Work</w:t>
      </w:r>
      <w:r>
        <w:rPr>
          <w:spacing w:val="-4"/>
        </w:rPr>
        <w:t xml:space="preserve"> </w:t>
      </w:r>
      <w:r>
        <w:t>hours</w:t>
      </w:r>
      <w:r>
        <w:rPr>
          <w:spacing w:val="-2"/>
        </w:rPr>
        <w:t xml:space="preserve"> </w:t>
      </w:r>
      <w:r>
        <w:t>are</w:t>
      </w:r>
      <w:r>
        <w:rPr>
          <w:spacing w:val="-1"/>
        </w:rPr>
        <w:t xml:space="preserve"> </w:t>
      </w:r>
      <w:r>
        <w:t>defined</w:t>
      </w:r>
      <w:r>
        <w:rPr>
          <w:spacing w:val="-4"/>
        </w:rPr>
        <w:t xml:space="preserve"> </w:t>
      </w:r>
      <w:r>
        <w:t>as a</w:t>
      </w:r>
      <w:r>
        <w:rPr>
          <w:spacing w:val="-5"/>
        </w:rPr>
        <w:t xml:space="preserve"> </w:t>
      </w:r>
      <w:r>
        <w:t>period</w:t>
      </w:r>
      <w:r>
        <w:rPr>
          <w:spacing w:val="-2"/>
        </w:rPr>
        <w:t xml:space="preserve"> </w:t>
      </w:r>
      <w:r>
        <w:t>between</w:t>
      </w:r>
      <w:r>
        <w:rPr>
          <w:spacing w:val="-2"/>
        </w:rPr>
        <w:t xml:space="preserve"> </w:t>
      </w:r>
      <w:r>
        <w:t>7:00</w:t>
      </w:r>
      <w:r>
        <w:rPr>
          <w:spacing w:val="-2"/>
        </w:rPr>
        <w:t xml:space="preserve"> </w:t>
      </w:r>
      <w:r>
        <w:t>a.m.</w:t>
      </w:r>
      <w:r>
        <w:rPr>
          <w:spacing w:val="-2"/>
        </w:rPr>
        <w:t xml:space="preserve"> </w:t>
      </w:r>
      <w:r>
        <w:t>and</w:t>
      </w:r>
      <w:r>
        <w:rPr>
          <w:spacing w:val="-4"/>
        </w:rPr>
        <w:t xml:space="preserve"> </w:t>
      </w:r>
      <w:r>
        <w:t>5:00</w:t>
      </w:r>
      <w:r>
        <w:rPr>
          <w:spacing w:val="-7"/>
        </w:rPr>
        <w:t xml:space="preserve"> </w:t>
      </w:r>
      <w:r>
        <w:t>p.m.</w:t>
      </w:r>
      <w:r>
        <w:rPr>
          <w:spacing w:val="-4"/>
        </w:rPr>
        <w:t xml:space="preserve"> </w:t>
      </w:r>
      <w:r>
        <w:t>Monday</w:t>
      </w:r>
      <w:r>
        <w:rPr>
          <w:spacing w:val="-2"/>
        </w:rPr>
        <w:t xml:space="preserve"> </w:t>
      </w:r>
      <w:r>
        <w:t>through Friday.</w:t>
      </w:r>
      <w:r>
        <w:rPr>
          <w:spacing w:val="75"/>
        </w:rPr>
        <w:t xml:space="preserve"> </w:t>
      </w:r>
      <w:r>
        <w:t>The Construction Manager shall notify the Owner’s Project Manager at least one working</w:t>
      </w:r>
      <w:r>
        <w:rPr>
          <w:spacing w:val="40"/>
        </w:rPr>
        <w:t xml:space="preserve"> </w:t>
      </w:r>
      <w:r>
        <w:t>day</w:t>
      </w:r>
      <w:r>
        <w:rPr>
          <w:spacing w:val="-1"/>
        </w:rPr>
        <w:t xml:space="preserve"> </w:t>
      </w:r>
      <w:r>
        <w:t>prior to</w:t>
      </w:r>
      <w:r>
        <w:rPr>
          <w:spacing w:val="-3"/>
        </w:rPr>
        <w:t xml:space="preserve"> </w:t>
      </w:r>
      <w:r>
        <w:t>performance of</w:t>
      </w:r>
      <w:r>
        <w:rPr>
          <w:spacing w:val="-2"/>
        </w:rPr>
        <w:t xml:space="preserve"> </w:t>
      </w:r>
      <w:r>
        <w:t>any</w:t>
      </w:r>
      <w:r>
        <w:rPr>
          <w:spacing w:val="-1"/>
        </w:rPr>
        <w:t xml:space="preserve"> </w:t>
      </w:r>
      <w:r>
        <w:t>Work</w:t>
      </w:r>
      <w:r>
        <w:rPr>
          <w:spacing w:val="-3"/>
        </w:rPr>
        <w:t xml:space="preserve"> </w:t>
      </w:r>
      <w:r>
        <w:t>for</w:t>
      </w:r>
      <w:r>
        <w:rPr>
          <w:spacing w:val="-2"/>
        </w:rPr>
        <w:t xml:space="preserve"> </w:t>
      </w:r>
      <w:r>
        <w:t>permission</w:t>
      </w:r>
      <w:r>
        <w:rPr>
          <w:spacing w:val="-3"/>
        </w:rPr>
        <w:t xml:space="preserve"> </w:t>
      </w:r>
      <w:r>
        <w:t>to</w:t>
      </w:r>
      <w:r>
        <w:rPr>
          <w:spacing w:val="-1"/>
        </w:rPr>
        <w:t xml:space="preserve"> </w:t>
      </w:r>
      <w:r>
        <w:t>do</w:t>
      </w:r>
      <w:r>
        <w:rPr>
          <w:spacing w:val="-1"/>
        </w:rPr>
        <w:t xml:space="preserve"> </w:t>
      </w:r>
      <w:r>
        <w:t>any</w:t>
      </w:r>
      <w:r>
        <w:rPr>
          <w:spacing w:val="-3"/>
        </w:rPr>
        <w:t xml:space="preserve"> </w:t>
      </w:r>
      <w:r>
        <w:t>Work</w:t>
      </w:r>
      <w:r>
        <w:rPr>
          <w:spacing w:val="-1"/>
        </w:rPr>
        <w:t xml:space="preserve"> </w:t>
      </w:r>
      <w:r>
        <w:t>during</w:t>
      </w:r>
      <w:r>
        <w:rPr>
          <w:spacing w:val="-3"/>
        </w:rPr>
        <w:t xml:space="preserve"> </w:t>
      </w:r>
      <w:r>
        <w:t>non-normal</w:t>
      </w:r>
      <w:r>
        <w:rPr>
          <w:spacing w:val="-3"/>
        </w:rPr>
        <w:t xml:space="preserve"> </w:t>
      </w:r>
      <w:r>
        <w:t>Work</w:t>
      </w:r>
      <w:r>
        <w:rPr>
          <w:spacing w:val="-1"/>
        </w:rPr>
        <w:t xml:space="preserve"> </w:t>
      </w:r>
      <w:r>
        <w:t>hours.</w:t>
      </w:r>
    </w:p>
    <w:p w14:paraId="2F16614D" w14:textId="77777777" w:rsidR="00CC1635" w:rsidRDefault="001126B3">
      <w:pPr>
        <w:pStyle w:val="ListParagraph"/>
        <w:numPr>
          <w:ilvl w:val="1"/>
          <w:numId w:val="44"/>
        </w:numPr>
        <w:tabs>
          <w:tab w:val="left" w:pos="719"/>
        </w:tabs>
        <w:spacing w:before="249"/>
        <w:ind w:right="423" w:firstLine="0"/>
      </w:pPr>
      <w:r>
        <w:t>If the Specifications, the Consultant's instructions, laws, ordinances, or any public authority require any Work to be specially inspected, tested or approved, the Construction Manager shall give the Consultant timely notice of the readiness of the Work for inspection.</w:t>
      </w:r>
      <w:r>
        <w:rPr>
          <w:spacing w:val="40"/>
        </w:rPr>
        <w:t xml:space="preserve"> </w:t>
      </w:r>
      <w:r>
        <w:t>The Consultant shall promptly</w:t>
      </w:r>
      <w:r>
        <w:rPr>
          <w:spacing w:val="-4"/>
        </w:rPr>
        <w:t xml:space="preserve"> </w:t>
      </w:r>
      <w:r>
        <w:t>make</w:t>
      </w:r>
      <w:r>
        <w:rPr>
          <w:spacing w:val="-5"/>
        </w:rPr>
        <w:t xml:space="preserve"> </w:t>
      </w:r>
      <w:r>
        <w:t>all</w:t>
      </w:r>
      <w:r>
        <w:rPr>
          <w:spacing w:val="-2"/>
        </w:rPr>
        <w:t xml:space="preserve"> </w:t>
      </w:r>
      <w:r>
        <w:t>required</w:t>
      </w:r>
      <w:r>
        <w:rPr>
          <w:spacing w:val="-4"/>
        </w:rPr>
        <w:t xml:space="preserve"> </w:t>
      </w:r>
      <w:r>
        <w:t>inspections.</w:t>
      </w:r>
      <w:r>
        <w:rPr>
          <w:spacing w:val="40"/>
        </w:rPr>
        <w:t xml:space="preserve"> </w:t>
      </w:r>
      <w:r>
        <w:t>If</w:t>
      </w:r>
      <w:r>
        <w:rPr>
          <w:spacing w:val="-1"/>
        </w:rPr>
        <w:t xml:space="preserve"> </w:t>
      </w:r>
      <w:r>
        <w:t>any</w:t>
      </w:r>
      <w:r>
        <w:rPr>
          <w:spacing w:val="-4"/>
        </w:rPr>
        <w:t xml:space="preserve"> </w:t>
      </w:r>
      <w:r>
        <w:t>portion</w:t>
      </w:r>
      <w:r>
        <w:rPr>
          <w:spacing w:val="-4"/>
        </w:rPr>
        <w:t xml:space="preserve"> </w:t>
      </w:r>
      <w:r>
        <w:t>of</w:t>
      </w:r>
      <w:r>
        <w:rPr>
          <w:spacing w:val="-3"/>
        </w:rPr>
        <w:t xml:space="preserve"> </w:t>
      </w:r>
      <w:r>
        <w:t>the</w:t>
      </w:r>
      <w:r>
        <w:rPr>
          <w:spacing w:val="-1"/>
        </w:rPr>
        <w:t xml:space="preserve"> </w:t>
      </w:r>
      <w:r>
        <w:t>Work</w:t>
      </w:r>
      <w:r>
        <w:rPr>
          <w:spacing w:val="-2"/>
        </w:rPr>
        <w:t xml:space="preserve"> </w:t>
      </w:r>
      <w:r>
        <w:t>should</w:t>
      </w:r>
      <w:r>
        <w:rPr>
          <w:spacing w:val="-2"/>
        </w:rPr>
        <w:t xml:space="preserve"> </w:t>
      </w:r>
      <w:r>
        <w:t>be</w:t>
      </w:r>
      <w:r>
        <w:rPr>
          <w:spacing w:val="-3"/>
        </w:rPr>
        <w:t xml:space="preserve"> </w:t>
      </w:r>
      <w:r>
        <w:t>covered</w:t>
      </w:r>
      <w:r>
        <w:rPr>
          <w:spacing w:val="-2"/>
        </w:rPr>
        <w:t xml:space="preserve"> </w:t>
      </w:r>
      <w:r>
        <w:t>contrary</w:t>
      </w:r>
      <w:r>
        <w:rPr>
          <w:spacing w:val="-2"/>
        </w:rPr>
        <w:t xml:space="preserve"> </w:t>
      </w:r>
      <w:r>
        <w:t>to</w:t>
      </w:r>
      <w:r>
        <w:rPr>
          <w:spacing w:val="-4"/>
        </w:rPr>
        <w:t xml:space="preserve"> </w:t>
      </w:r>
      <w:r>
        <w:t xml:space="preserve">the request of the Consultant, or to the requirements specifically expressed in the Contract Documents, the Work must be uncovered for inspection and observation and shall be uncovered and replaced at </w:t>
      </w:r>
      <w:r>
        <w:lastRenderedPageBreak/>
        <w:t>the Construction Manager's expense.</w:t>
      </w:r>
    </w:p>
    <w:p w14:paraId="2F16614E" w14:textId="77777777" w:rsidR="00CC1635" w:rsidRDefault="00CC1635">
      <w:pPr>
        <w:pStyle w:val="BodyText"/>
        <w:spacing w:before="2"/>
      </w:pPr>
    </w:p>
    <w:p w14:paraId="2F16614F" w14:textId="77777777" w:rsidR="00CC1635" w:rsidRDefault="001126B3">
      <w:pPr>
        <w:pStyle w:val="ListParagraph"/>
        <w:numPr>
          <w:ilvl w:val="1"/>
          <w:numId w:val="44"/>
        </w:numPr>
        <w:tabs>
          <w:tab w:val="left" w:pos="719"/>
        </w:tabs>
        <w:ind w:right="370" w:firstLine="0"/>
      </w:pPr>
      <w:r>
        <w:t>If any other portion of the Work has been covered, which the Consultant has not specifically requested to observe prior to being covered, the Consultant, with the Owner's approval, may request to</w:t>
      </w:r>
      <w:r>
        <w:rPr>
          <w:spacing w:val="-2"/>
        </w:rPr>
        <w:t xml:space="preserve"> </w:t>
      </w:r>
      <w:r>
        <w:t>see</w:t>
      </w:r>
      <w:r>
        <w:rPr>
          <w:spacing w:val="-3"/>
        </w:rPr>
        <w:t xml:space="preserve"> </w:t>
      </w:r>
      <w:r>
        <w:t>such</w:t>
      </w:r>
      <w:r>
        <w:rPr>
          <w:spacing w:val="-2"/>
        </w:rPr>
        <w:t xml:space="preserve"> </w:t>
      </w:r>
      <w:r>
        <w:t>Work</w:t>
      </w:r>
      <w:r>
        <w:rPr>
          <w:spacing w:val="-4"/>
        </w:rPr>
        <w:t xml:space="preserve"> </w:t>
      </w:r>
      <w:r>
        <w:t>and</w:t>
      </w:r>
      <w:r>
        <w:rPr>
          <w:spacing w:val="-2"/>
        </w:rPr>
        <w:t xml:space="preserve"> </w:t>
      </w:r>
      <w:r>
        <w:t>it</w:t>
      </w:r>
      <w:r>
        <w:rPr>
          <w:spacing w:val="-2"/>
        </w:rPr>
        <w:t xml:space="preserve"> </w:t>
      </w:r>
      <w:r>
        <w:t>shall</w:t>
      </w:r>
      <w:r>
        <w:rPr>
          <w:spacing w:val="-2"/>
        </w:rPr>
        <w:t xml:space="preserve"> </w:t>
      </w:r>
      <w:r>
        <w:t>be</w:t>
      </w:r>
      <w:r>
        <w:rPr>
          <w:spacing w:val="-1"/>
        </w:rPr>
        <w:t xml:space="preserve"> </w:t>
      </w:r>
      <w:r>
        <w:t>uncovered</w:t>
      </w:r>
      <w:r>
        <w:rPr>
          <w:spacing w:val="-2"/>
        </w:rPr>
        <w:t xml:space="preserve"> </w:t>
      </w:r>
      <w:r>
        <w:t>by</w:t>
      </w:r>
      <w:r>
        <w:rPr>
          <w:spacing w:val="-4"/>
        </w:rPr>
        <w:t xml:space="preserve"> </w:t>
      </w:r>
      <w:r>
        <w:t>the</w:t>
      </w:r>
      <w:r>
        <w:rPr>
          <w:spacing w:val="-1"/>
        </w:rPr>
        <w:t xml:space="preserve"> </w:t>
      </w:r>
      <w:r>
        <w:t>Construction</w:t>
      </w:r>
      <w:r>
        <w:rPr>
          <w:spacing w:val="-4"/>
        </w:rPr>
        <w:t xml:space="preserve"> </w:t>
      </w:r>
      <w:r>
        <w:t>Manager.</w:t>
      </w:r>
      <w:r>
        <w:rPr>
          <w:spacing w:val="40"/>
        </w:rPr>
        <w:t xml:space="preserve"> </w:t>
      </w:r>
      <w:r>
        <w:t>If</w:t>
      </w:r>
      <w:r>
        <w:rPr>
          <w:spacing w:val="-3"/>
        </w:rPr>
        <w:t xml:space="preserve"> </w:t>
      </w:r>
      <w:r>
        <w:t>such</w:t>
      </w:r>
      <w:r>
        <w:rPr>
          <w:spacing w:val="-4"/>
        </w:rPr>
        <w:t xml:space="preserve"> </w:t>
      </w:r>
      <w:r>
        <w:t>Work</w:t>
      </w:r>
      <w:r>
        <w:rPr>
          <w:spacing w:val="-4"/>
        </w:rPr>
        <w:t xml:space="preserve"> </w:t>
      </w:r>
      <w:r>
        <w:t>is</w:t>
      </w:r>
      <w:r>
        <w:rPr>
          <w:spacing w:val="-4"/>
        </w:rPr>
        <w:t xml:space="preserve"> </w:t>
      </w:r>
      <w:r>
        <w:t>found</w:t>
      </w:r>
      <w:r>
        <w:rPr>
          <w:spacing w:val="-4"/>
        </w:rPr>
        <w:t xml:space="preserve"> </w:t>
      </w:r>
      <w:r>
        <w:t>to</w:t>
      </w:r>
      <w:r>
        <w:rPr>
          <w:spacing w:val="-2"/>
        </w:rPr>
        <w:t xml:space="preserve"> </w:t>
      </w:r>
      <w:r>
        <w:t>be in accordance with the Contract Documents, the cost of uncovering and replacement shall be charged to the Owner by appropriate Change Order.</w:t>
      </w:r>
      <w:r>
        <w:rPr>
          <w:spacing w:val="40"/>
        </w:rPr>
        <w:t xml:space="preserve"> </w:t>
      </w:r>
      <w:r>
        <w:t>If such uncovered Work is not in accordance with the Contract Documents,</w:t>
      </w:r>
      <w:r>
        <w:rPr>
          <w:spacing w:val="-1"/>
        </w:rPr>
        <w:t xml:space="preserve"> </w:t>
      </w:r>
      <w:r>
        <w:t>the Construction Manager shall</w:t>
      </w:r>
      <w:r>
        <w:rPr>
          <w:spacing w:val="-1"/>
        </w:rPr>
        <w:t xml:space="preserve"> </w:t>
      </w:r>
      <w:r>
        <w:t>pay all costs for uncovering</w:t>
      </w:r>
      <w:r>
        <w:rPr>
          <w:spacing w:val="-4"/>
        </w:rPr>
        <w:t xml:space="preserve"> </w:t>
      </w:r>
      <w:r>
        <w:t>and replacement of such Work.</w:t>
      </w:r>
    </w:p>
    <w:p w14:paraId="2F166150" w14:textId="77777777" w:rsidR="00CC1635" w:rsidRDefault="001126B3">
      <w:pPr>
        <w:pStyle w:val="Heading1"/>
        <w:spacing w:before="252"/>
      </w:pPr>
      <w:bookmarkStart w:id="32" w:name="_TOC_250036"/>
      <w:bookmarkStart w:id="33" w:name="_Toc227566981"/>
      <w:r>
        <w:t>ARTICLE</w:t>
      </w:r>
      <w:r>
        <w:rPr>
          <w:spacing w:val="-7"/>
        </w:rPr>
        <w:t xml:space="preserve"> </w:t>
      </w:r>
      <w:r>
        <w:t>17</w:t>
      </w:r>
      <w:r>
        <w:rPr>
          <w:spacing w:val="-5"/>
        </w:rPr>
        <w:t xml:space="preserve"> </w:t>
      </w:r>
      <w:r>
        <w:t>-</w:t>
      </w:r>
      <w:r>
        <w:rPr>
          <w:spacing w:val="-4"/>
        </w:rPr>
        <w:t xml:space="preserve"> </w:t>
      </w:r>
      <w:r>
        <w:t>SUPERINTENDENT</w:t>
      </w:r>
      <w:r>
        <w:rPr>
          <w:spacing w:val="-7"/>
        </w:rPr>
        <w:t xml:space="preserve"> </w:t>
      </w:r>
      <w:r>
        <w:t>-</w:t>
      </w:r>
      <w:r>
        <w:rPr>
          <w:spacing w:val="-3"/>
        </w:rPr>
        <w:t xml:space="preserve"> </w:t>
      </w:r>
      <w:bookmarkEnd w:id="32"/>
      <w:r>
        <w:rPr>
          <w:spacing w:val="-2"/>
        </w:rPr>
        <w:t>SUPERVISION</w:t>
      </w:r>
      <w:bookmarkEnd w:id="33"/>
    </w:p>
    <w:p w14:paraId="2F166151" w14:textId="77777777" w:rsidR="00CC1635" w:rsidRDefault="00CC1635">
      <w:pPr>
        <w:pStyle w:val="BodyText"/>
        <w:rPr>
          <w:b/>
        </w:rPr>
      </w:pPr>
    </w:p>
    <w:p w14:paraId="2F166152" w14:textId="32BDA481" w:rsidR="00CC1635" w:rsidRDefault="001126B3">
      <w:pPr>
        <w:pStyle w:val="ListParagraph"/>
        <w:numPr>
          <w:ilvl w:val="1"/>
          <w:numId w:val="43"/>
        </w:numPr>
        <w:tabs>
          <w:tab w:val="left" w:pos="719"/>
        </w:tabs>
        <w:spacing w:before="1"/>
        <w:ind w:right="477"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completely</w:t>
      </w:r>
      <w:r>
        <w:rPr>
          <w:spacing w:val="-2"/>
        </w:rPr>
        <w:t xml:space="preserve"> </w:t>
      </w:r>
      <w:r>
        <w:t>and</w:t>
      </w:r>
      <w:r>
        <w:rPr>
          <w:spacing w:val="-4"/>
        </w:rPr>
        <w:t xml:space="preserve"> </w:t>
      </w:r>
      <w:r>
        <w:t>thoroughly</w:t>
      </w:r>
      <w:r>
        <w:rPr>
          <w:spacing w:val="-2"/>
        </w:rPr>
        <w:t xml:space="preserve"> </w:t>
      </w:r>
      <w:r>
        <w:t>direct</w:t>
      </w:r>
      <w:r>
        <w:rPr>
          <w:spacing w:val="-4"/>
        </w:rPr>
        <w:t xml:space="preserve"> </w:t>
      </w:r>
      <w:r>
        <w:t>and</w:t>
      </w:r>
      <w:r>
        <w:rPr>
          <w:spacing w:val="-4"/>
        </w:rPr>
        <w:t xml:space="preserve"> </w:t>
      </w:r>
      <w:r>
        <w:t>superintend</w:t>
      </w:r>
      <w:r>
        <w:rPr>
          <w:spacing w:val="-4"/>
        </w:rPr>
        <w:t xml:space="preserve"> </w:t>
      </w:r>
      <w:r>
        <w:t>the</w:t>
      </w:r>
      <w:r>
        <w:rPr>
          <w:spacing w:val="-5"/>
        </w:rPr>
        <w:t xml:space="preserve"> </w:t>
      </w:r>
      <w:r>
        <w:t xml:space="preserve">Work in accordance with the highest standard of care for the Construction Manager's profession </w:t>
      </w:r>
      <w:proofErr w:type="gramStart"/>
      <w:r>
        <w:t>so as to</w:t>
      </w:r>
      <w:proofErr w:type="gramEnd"/>
      <w:r>
        <w:t xml:space="preserve"> ensure expeditious, workmanlike performance in accordance with requirements of the Contract Documents.</w:t>
      </w:r>
      <w:r>
        <w:rPr>
          <w:spacing w:val="40"/>
        </w:rPr>
        <w:t xml:space="preserve"> </w:t>
      </w:r>
      <w:r>
        <w:t>Except as otherwise dictated by specific requirements of the Contract Documents, the Construction Manager shall be solely responsible for and have control over all construction means, methods, techniques, sequences and procedures.</w:t>
      </w:r>
      <w:r>
        <w:rPr>
          <w:spacing w:val="40"/>
        </w:rPr>
        <w:t xml:space="preserve"> </w:t>
      </w:r>
      <w:r>
        <w:t>The</w:t>
      </w:r>
      <w:r>
        <w:rPr>
          <w:spacing w:val="-4"/>
        </w:rPr>
        <w:t xml:space="preserve"> </w:t>
      </w:r>
      <w:r>
        <w:t>Construction Manager shall be responsible</w:t>
      </w:r>
      <w:r>
        <w:rPr>
          <w:spacing w:val="-1"/>
        </w:rPr>
        <w:t xml:space="preserve"> </w:t>
      </w:r>
      <w:r>
        <w:t xml:space="preserve">for the acts and omissions of all </w:t>
      </w:r>
      <w:r w:rsidR="007A2BAA">
        <w:t>Subcontract</w:t>
      </w:r>
      <w:r>
        <w:t xml:space="preserve">ors and </w:t>
      </w:r>
      <w:proofErr w:type="gramStart"/>
      <w:r>
        <w:t>persons</w:t>
      </w:r>
      <w:proofErr w:type="gramEnd"/>
      <w:r>
        <w:t xml:space="preserve"> directly or indirectly employed by the Construction Manager </w:t>
      </w:r>
      <w:proofErr w:type="gramStart"/>
      <w:r>
        <w:t>in</w:t>
      </w:r>
      <w:proofErr w:type="gramEnd"/>
      <w:r>
        <w:t xml:space="preserve"> the completion of the Work.</w:t>
      </w:r>
      <w:r>
        <w:rPr>
          <w:spacing w:val="40"/>
        </w:rPr>
        <w:t xml:space="preserve"> </w:t>
      </w:r>
      <w:r>
        <w:t>The Construction Manager shall be responsible</w:t>
      </w:r>
      <w:r>
        <w:rPr>
          <w:spacing w:val="-1"/>
        </w:rPr>
        <w:t xml:space="preserve"> </w:t>
      </w:r>
      <w:r>
        <w:t>for coordinating and scheduling all portions of the</w:t>
      </w:r>
      <w:r>
        <w:rPr>
          <w:spacing w:val="-1"/>
        </w:rPr>
        <w:t xml:space="preserve"> </w:t>
      </w:r>
      <w:r>
        <w:t>Work</w:t>
      </w:r>
      <w:r>
        <w:rPr>
          <w:spacing w:val="-3"/>
        </w:rPr>
        <w:t xml:space="preserve"> </w:t>
      </w:r>
      <w:r>
        <w:t>unless the</w:t>
      </w:r>
      <w:r>
        <w:rPr>
          <w:spacing w:val="-1"/>
        </w:rPr>
        <w:t xml:space="preserve"> </w:t>
      </w:r>
      <w:r>
        <w:t>Contract Documents give other specific instructions.</w:t>
      </w:r>
      <w:r>
        <w:rPr>
          <w:spacing w:val="40"/>
        </w:rPr>
        <w:t xml:space="preserve"> </w:t>
      </w:r>
      <w:r>
        <w:t>The Construction Manager shall not be relieved of obligations to</w:t>
      </w:r>
    </w:p>
    <w:p w14:paraId="2F166154" w14:textId="77777777" w:rsidR="00CC1635" w:rsidRDefault="001126B3">
      <w:pPr>
        <w:pStyle w:val="BodyText"/>
        <w:spacing w:before="78"/>
        <w:ind w:right="365"/>
      </w:pPr>
      <w:r>
        <w:t>perform the Work in accordance with the Contract Documents either by the activities of the Consultant</w:t>
      </w:r>
      <w:r>
        <w:rPr>
          <w:spacing w:val="-1"/>
        </w:rPr>
        <w:t xml:space="preserve"> </w:t>
      </w:r>
      <w:r>
        <w:t>in</w:t>
      </w:r>
      <w:r>
        <w:rPr>
          <w:spacing w:val="-2"/>
        </w:rPr>
        <w:t xml:space="preserve"> </w:t>
      </w:r>
      <w:r>
        <w:t>the</w:t>
      </w:r>
      <w:r>
        <w:rPr>
          <w:spacing w:val="-3"/>
        </w:rPr>
        <w:t xml:space="preserve"> </w:t>
      </w:r>
      <w:r>
        <w:t>administration</w:t>
      </w:r>
      <w:r>
        <w:rPr>
          <w:spacing w:val="-2"/>
        </w:rPr>
        <w:t xml:space="preserve"> </w:t>
      </w:r>
      <w:r>
        <w:t>of</w:t>
      </w:r>
      <w:r>
        <w:rPr>
          <w:spacing w:val="-5"/>
        </w:rPr>
        <w:t xml:space="preserve"> </w:t>
      </w:r>
      <w:r>
        <w:t>the</w:t>
      </w:r>
      <w:r>
        <w:rPr>
          <w:spacing w:val="-3"/>
        </w:rPr>
        <w:t xml:space="preserve"> </w:t>
      </w:r>
      <w:r>
        <w:t>Contract,</w:t>
      </w:r>
      <w:r>
        <w:rPr>
          <w:spacing w:val="-2"/>
        </w:rPr>
        <w:t xml:space="preserve"> </w:t>
      </w:r>
      <w:r>
        <w:t>or</w:t>
      </w:r>
      <w:r>
        <w:rPr>
          <w:spacing w:val="-1"/>
        </w:rPr>
        <w:t xml:space="preserve"> </w:t>
      </w:r>
      <w:r>
        <w:t>by</w:t>
      </w:r>
      <w:r>
        <w:rPr>
          <w:spacing w:val="-4"/>
        </w:rPr>
        <w:t xml:space="preserve"> </w:t>
      </w:r>
      <w:r>
        <w:t>tests,</w:t>
      </w:r>
      <w:r>
        <w:rPr>
          <w:spacing w:val="-4"/>
        </w:rPr>
        <w:t xml:space="preserve"> </w:t>
      </w:r>
      <w:r>
        <w:t>inspections</w:t>
      </w:r>
      <w:r>
        <w:rPr>
          <w:spacing w:val="-2"/>
        </w:rPr>
        <w:t xml:space="preserve"> </w:t>
      </w:r>
      <w:r>
        <w:t>or</w:t>
      </w:r>
      <w:r>
        <w:rPr>
          <w:spacing w:val="-3"/>
        </w:rPr>
        <w:t xml:space="preserve"> </w:t>
      </w:r>
      <w:r>
        <w:t>approvals</w:t>
      </w:r>
      <w:r>
        <w:rPr>
          <w:spacing w:val="-4"/>
        </w:rPr>
        <w:t xml:space="preserve"> </w:t>
      </w:r>
      <w:r>
        <w:t>required</w:t>
      </w:r>
      <w:r>
        <w:rPr>
          <w:spacing w:val="-2"/>
        </w:rPr>
        <w:t xml:space="preserve"> </w:t>
      </w:r>
      <w:r>
        <w:t>or performed by persons other than the Construction Manager.</w:t>
      </w:r>
    </w:p>
    <w:p w14:paraId="2F166155" w14:textId="77777777" w:rsidR="00CC1635" w:rsidRDefault="00CC1635">
      <w:pPr>
        <w:pStyle w:val="BodyText"/>
        <w:spacing w:before="1"/>
      </w:pPr>
    </w:p>
    <w:p w14:paraId="2F166156" w14:textId="77777777" w:rsidR="00CC1635" w:rsidRDefault="001126B3">
      <w:pPr>
        <w:pStyle w:val="ListParagraph"/>
        <w:numPr>
          <w:ilvl w:val="1"/>
          <w:numId w:val="43"/>
        </w:numPr>
        <w:tabs>
          <w:tab w:val="left" w:pos="719"/>
        </w:tabs>
        <w:ind w:right="457" w:firstLine="0"/>
      </w:pPr>
      <w:r>
        <w:t xml:space="preserve">The Construction Manager shall </w:t>
      </w:r>
      <w:proofErr w:type="gramStart"/>
      <w:r>
        <w:t>have a competent superintendent on the Project site at all times</w:t>
      </w:r>
      <w:proofErr w:type="gramEnd"/>
      <w:r>
        <w:t xml:space="preserve"> during the process of the Work.</w:t>
      </w:r>
      <w:r>
        <w:rPr>
          <w:spacing w:val="40"/>
        </w:rPr>
        <w:t xml:space="preserve"> </w:t>
      </w:r>
      <w:r>
        <w:t xml:space="preserve">The superintendent shall have authority to act on the Construction Manager's behalf </w:t>
      </w:r>
      <w:proofErr w:type="gramStart"/>
      <w:r>
        <w:t>with regard to</w:t>
      </w:r>
      <w:proofErr w:type="gramEnd"/>
      <w:r>
        <w:t xml:space="preserve"> all aspects of performance of this Contract.</w:t>
      </w:r>
      <w:r>
        <w:rPr>
          <w:spacing w:val="40"/>
        </w:rPr>
        <w:t xml:space="preserve"> </w:t>
      </w:r>
      <w:r>
        <w:t>The superintendent shall have such assistants with individual specialized competencies as may be necessary to fully understand and oversee all aspects of the Work.</w:t>
      </w:r>
      <w:r>
        <w:rPr>
          <w:spacing w:val="40"/>
        </w:rPr>
        <w:t xml:space="preserve"> </w:t>
      </w:r>
      <w:r>
        <w:t>The Construction Manager shall also provide administrative, supervisory and coordinating personnel required to fully perform the Work and for interfacing the Work with other work of the Project.</w:t>
      </w:r>
      <w:r>
        <w:rPr>
          <w:spacing w:val="40"/>
        </w:rPr>
        <w:t xml:space="preserve"> </w:t>
      </w:r>
      <w:r>
        <w:t>The superintendent and all assistants shall be physically fit for their work and capable of going to all locations where Work is being</w:t>
      </w:r>
      <w:r>
        <w:rPr>
          <w:spacing w:val="-4"/>
        </w:rPr>
        <w:t xml:space="preserve"> </w:t>
      </w:r>
      <w:r>
        <w:t>performed.</w:t>
      </w:r>
      <w:r>
        <w:rPr>
          <w:spacing w:val="40"/>
        </w:rPr>
        <w:t xml:space="preserve"> </w:t>
      </w:r>
      <w:r>
        <w:t>A</w:t>
      </w:r>
      <w:r>
        <w:rPr>
          <w:spacing w:val="-3"/>
        </w:rPr>
        <w:t xml:space="preserve"> </w:t>
      </w:r>
      <w:r>
        <w:t>communication</w:t>
      </w:r>
      <w:r>
        <w:rPr>
          <w:spacing w:val="-2"/>
        </w:rPr>
        <w:t xml:space="preserve"> </w:t>
      </w:r>
      <w:r>
        <w:t>given</w:t>
      </w:r>
      <w:r>
        <w:rPr>
          <w:spacing w:val="-4"/>
        </w:rPr>
        <w:t xml:space="preserve"> </w:t>
      </w:r>
      <w:r>
        <w:t>to</w:t>
      </w:r>
      <w:r>
        <w:rPr>
          <w:spacing w:val="-4"/>
        </w:rPr>
        <w:t xml:space="preserve"> </w:t>
      </w:r>
      <w:r>
        <w:t>the</w:t>
      </w:r>
      <w:r>
        <w:rPr>
          <w:spacing w:val="-3"/>
        </w:rPr>
        <w:t xml:space="preserve"> </w:t>
      </w:r>
      <w:r>
        <w:t>superintendent</w:t>
      </w:r>
      <w:r>
        <w:rPr>
          <w:spacing w:val="-1"/>
        </w:rPr>
        <w:t xml:space="preserve"> </w:t>
      </w:r>
      <w:r>
        <w:t>shall</w:t>
      </w:r>
      <w:r>
        <w:rPr>
          <w:spacing w:val="-2"/>
        </w:rPr>
        <w:t xml:space="preserve"> </w:t>
      </w:r>
      <w:r>
        <w:t>be</w:t>
      </w:r>
      <w:r>
        <w:rPr>
          <w:spacing w:val="-5"/>
        </w:rPr>
        <w:t xml:space="preserve"> </w:t>
      </w:r>
      <w:r>
        <w:t>binding</w:t>
      </w:r>
      <w:r>
        <w:rPr>
          <w:spacing w:val="-4"/>
        </w:rPr>
        <w:t xml:space="preserve"> </w:t>
      </w:r>
      <w:r>
        <w:t>on</w:t>
      </w:r>
      <w:r>
        <w:rPr>
          <w:spacing w:val="-2"/>
        </w:rPr>
        <w:t xml:space="preserve"> </w:t>
      </w:r>
      <w:r>
        <w:t>the</w:t>
      </w:r>
      <w:r>
        <w:rPr>
          <w:spacing w:val="-3"/>
        </w:rPr>
        <w:t xml:space="preserve"> </w:t>
      </w:r>
      <w:r>
        <w:t>Construction Manager.</w:t>
      </w:r>
      <w:r>
        <w:rPr>
          <w:spacing w:val="40"/>
        </w:rPr>
        <w:t xml:space="preserve"> </w:t>
      </w:r>
      <w:r>
        <w:t>Immediately after the award of Contract, the Construction Manager shall submit to the Consultant a list of Construction Manager's employees and consultants, including names, positions held, addresses, telephone numbers and emergency contact numbers.</w:t>
      </w:r>
    </w:p>
    <w:p w14:paraId="2F166157" w14:textId="77777777" w:rsidR="00CC1635" w:rsidRDefault="001126B3">
      <w:pPr>
        <w:pStyle w:val="ListParagraph"/>
        <w:numPr>
          <w:ilvl w:val="1"/>
          <w:numId w:val="43"/>
        </w:numPr>
        <w:tabs>
          <w:tab w:val="left" w:pos="719"/>
        </w:tabs>
        <w:spacing w:before="252" w:line="253" w:lineRule="exact"/>
        <w:ind w:left="719" w:hanging="719"/>
      </w:pPr>
      <w:r>
        <w:t>The</w:t>
      </w:r>
      <w:r>
        <w:rPr>
          <w:spacing w:val="-6"/>
        </w:rPr>
        <w:t xml:space="preserve"> </w:t>
      </w:r>
      <w:r>
        <w:t>superintendent</w:t>
      </w:r>
      <w:r>
        <w:rPr>
          <w:spacing w:val="-3"/>
        </w:rPr>
        <w:t xml:space="preserve"> </w:t>
      </w:r>
      <w:r>
        <w:t>assigned</w:t>
      </w:r>
      <w:r>
        <w:rPr>
          <w:spacing w:val="-3"/>
        </w:rPr>
        <w:t xml:space="preserve"> </w:t>
      </w:r>
      <w:r>
        <w:t>shall</w:t>
      </w:r>
      <w:r>
        <w:rPr>
          <w:spacing w:val="-4"/>
        </w:rPr>
        <w:t xml:space="preserve"> </w:t>
      </w:r>
      <w:r>
        <w:t>not</w:t>
      </w:r>
      <w:r>
        <w:rPr>
          <w:spacing w:val="-3"/>
        </w:rPr>
        <w:t xml:space="preserve"> </w:t>
      </w:r>
      <w:r>
        <w:t>be</w:t>
      </w:r>
      <w:r>
        <w:rPr>
          <w:spacing w:val="-2"/>
        </w:rPr>
        <w:t xml:space="preserve"> </w:t>
      </w:r>
      <w:r>
        <w:t>changed</w:t>
      </w:r>
      <w:r>
        <w:rPr>
          <w:spacing w:val="-5"/>
        </w:rPr>
        <w:t xml:space="preserve"> </w:t>
      </w:r>
      <w:r>
        <w:t>except</w:t>
      </w:r>
      <w:r>
        <w:rPr>
          <w:spacing w:val="-3"/>
        </w:rPr>
        <w:t xml:space="preserve"> </w:t>
      </w:r>
      <w:r>
        <w:t>under</w:t>
      </w:r>
      <w:r>
        <w:rPr>
          <w:spacing w:val="-4"/>
        </w:rPr>
        <w:t xml:space="preserve"> </w:t>
      </w:r>
      <w:r>
        <w:t>the</w:t>
      </w:r>
      <w:r>
        <w:rPr>
          <w:spacing w:val="-3"/>
        </w:rPr>
        <w:t xml:space="preserve"> </w:t>
      </w:r>
      <w:r>
        <w:t>following</w:t>
      </w:r>
      <w:r>
        <w:rPr>
          <w:spacing w:val="-3"/>
        </w:rPr>
        <w:t xml:space="preserve"> </w:t>
      </w:r>
      <w:r>
        <w:rPr>
          <w:spacing w:val="-2"/>
        </w:rPr>
        <w:t>circumstances:</w:t>
      </w:r>
    </w:p>
    <w:p w14:paraId="2F166158" w14:textId="77777777" w:rsidR="00CC1635" w:rsidRDefault="001126B3">
      <w:pPr>
        <w:pStyle w:val="BodyText"/>
        <w:ind w:right="427"/>
      </w:pPr>
      <w:r>
        <w:t>(1)</w:t>
      </w:r>
      <w:r>
        <w:rPr>
          <w:spacing w:val="-5"/>
        </w:rPr>
        <w:t xml:space="preserve"> </w:t>
      </w:r>
      <w:r>
        <w:t>Where</w:t>
      </w:r>
      <w:r>
        <w:rPr>
          <w:spacing w:val="-5"/>
        </w:rPr>
        <w:t xml:space="preserve"> </w:t>
      </w:r>
      <w:r>
        <w:t>the</w:t>
      </w:r>
      <w:r>
        <w:rPr>
          <w:spacing w:val="-3"/>
        </w:rPr>
        <w:t xml:space="preserve"> </w:t>
      </w:r>
      <w:r>
        <w:t>superintendent</w:t>
      </w:r>
      <w:r>
        <w:rPr>
          <w:spacing w:val="-2"/>
        </w:rPr>
        <w:t xml:space="preserve"> </w:t>
      </w:r>
      <w:r>
        <w:t>ceases to</w:t>
      </w:r>
      <w:r>
        <w:rPr>
          <w:spacing w:val="-4"/>
        </w:rPr>
        <w:t xml:space="preserve"> </w:t>
      </w:r>
      <w:r>
        <w:t>be</w:t>
      </w:r>
      <w:r>
        <w:rPr>
          <w:spacing w:val="-3"/>
        </w:rPr>
        <w:t xml:space="preserve"> </w:t>
      </w:r>
      <w:r>
        <w:t>employed</w:t>
      </w:r>
      <w:r>
        <w:rPr>
          <w:spacing w:val="-2"/>
        </w:rPr>
        <w:t xml:space="preserve"> </w:t>
      </w:r>
      <w:r>
        <w:t>by</w:t>
      </w:r>
      <w:r>
        <w:rPr>
          <w:spacing w:val="-2"/>
        </w:rPr>
        <w:t xml:space="preserve"> </w:t>
      </w:r>
      <w:r>
        <w:t>the</w:t>
      </w:r>
      <w:r>
        <w:rPr>
          <w:spacing w:val="-3"/>
        </w:rPr>
        <w:t xml:space="preserve"> </w:t>
      </w:r>
      <w:r>
        <w:t>Construction</w:t>
      </w:r>
      <w:r>
        <w:rPr>
          <w:spacing w:val="-2"/>
        </w:rPr>
        <w:t xml:space="preserve"> </w:t>
      </w:r>
      <w:r>
        <w:t>Manager,</w:t>
      </w:r>
      <w:r>
        <w:rPr>
          <w:spacing w:val="-2"/>
        </w:rPr>
        <w:t xml:space="preserve"> </w:t>
      </w:r>
      <w:r>
        <w:t>in</w:t>
      </w:r>
      <w:r>
        <w:rPr>
          <w:spacing w:val="-2"/>
        </w:rPr>
        <w:t xml:space="preserve"> </w:t>
      </w:r>
      <w:r>
        <w:t>which</w:t>
      </w:r>
      <w:r>
        <w:rPr>
          <w:spacing w:val="-7"/>
        </w:rPr>
        <w:t xml:space="preserve"> </w:t>
      </w:r>
      <w:r>
        <w:t>case</w:t>
      </w:r>
      <w:r>
        <w:rPr>
          <w:spacing w:val="-3"/>
        </w:rPr>
        <w:t xml:space="preserve"> </w:t>
      </w:r>
      <w:r>
        <w:t>the Construction Manager shall give timely written notice to the Owner of the impending change of the superintendent and a reasonable explanation for the change; or (2) Where the Owner or the Consultant have reasonable grounds for dissatisfaction with the performance of the superintendent and give</w:t>
      </w:r>
      <w:r>
        <w:rPr>
          <w:spacing w:val="-1"/>
        </w:rPr>
        <w:t xml:space="preserve"> </w:t>
      </w:r>
      <w:r>
        <w:t>written</w:t>
      </w:r>
      <w:r>
        <w:rPr>
          <w:spacing w:val="-2"/>
        </w:rPr>
        <w:t xml:space="preserve"> </w:t>
      </w:r>
      <w:r>
        <w:t>notice</w:t>
      </w:r>
      <w:r>
        <w:rPr>
          <w:spacing w:val="-3"/>
        </w:rPr>
        <w:t xml:space="preserve"> </w:t>
      </w:r>
      <w:r>
        <w:t>to</w:t>
      </w:r>
      <w:r>
        <w:rPr>
          <w:spacing w:val="-5"/>
        </w:rPr>
        <w:t xml:space="preserve"> </w:t>
      </w:r>
      <w:r>
        <w:t>the</w:t>
      </w:r>
      <w:r>
        <w:rPr>
          <w:spacing w:val="-1"/>
        </w:rPr>
        <w:t xml:space="preserve"> </w:t>
      </w:r>
      <w:r>
        <w:t>Construction Manager of</w:t>
      </w:r>
      <w:r>
        <w:rPr>
          <w:spacing w:val="-1"/>
        </w:rPr>
        <w:t xml:space="preserve"> </w:t>
      </w:r>
      <w:r>
        <w:t>the</w:t>
      </w:r>
      <w:r>
        <w:rPr>
          <w:spacing w:val="-1"/>
        </w:rPr>
        <w:t xml:space="preserve"> </w:t>
      </w:r>
      <w:r>
        <w:t>grounds.</w:t>
      </w:r>
      <w:r>
        <w:rPr>
          <w:spacing w:val="40"/>
        </w:rPr>
        <w:t xml:space="preserve"> </w:t>
      </w:r>
      <w:r>
        <w:t>In</w:t>
      </w:r>
      <w:r>
        <w:rPr>
          <w:spacing w:val="-2"/>
        </w:rPr>
        <w:t xml:space="preserve"> </w:t>
      </w:r>
      <w:r>
        <w:t>either case, the</w:t>
      </w:r>
      <w:r>
        <w:rPr>
          <w:spacing w:val="-1"/>
        </w:rPr>
        <w:t xml:space="preserve"> </w:t>
      </w:r>
      <w:r>
        <w:t>Construction Manager shall obtain prior written approval from the Owner of the qualifications of the proposed replacement superintendent.</w:t>
      </w:r>
      <w:r>
        <w:rPr>
          <w:spacing w:val="40"/>
        </w:rPr>
        <w:t xml:space="preserve"> </w:t>
      </w:r>
      <w:r>
        <w:t>Such prior approval will not be unreasonably withheld.</w:t>
      </w:r>
    </w:p>
    <w:p w14:paraId="2F166159" w14:textId="77777777" w:rsidR="00CC1635" w:rsidRDefault="001126B3">
      <w:pPr>
        <w:pStyle w:val="ListParagraph"/>
        <w:numPr>
          <w:ilvl w:val="1"/>
          <w:numId w:val="43"/>
        </w:numPr>
        <w:tabs>
          <w:tab w:val="left" w:pos="719"/>
        </w:tabs>
        <w:spacing w:before="252"/>
        <w:ind w:right="400" w:firstLine="0"/>
      </w:pPr>
      <w:r>
        <w:t>If the Owner or Consultant determines that the superintendent is not performing, or is incompetent to perform the required Work, the Owner may direct the Construction Manager to remove</w:t>
      </w:r>
      <w:r>
        <w:rPr>
          <w:spacing w:val="-4"/>
        </w:rPr>
        <w:t xml:space="preserve"> </w:t>
      </w:r>
      <w:r>
        <w:t>the</w:t>
      </w:r>
      <w:r>
        <w:rPr>
          <w:spacing w:val="-4"/>
        </w:rPr>
        <w:t xml:space="preserve"> </w:t>
      </w:r>
      <w:r>
        <w:t>superintendent</w:t>
      </w:r>
      <w:r>
        <w:rPr>
          <w:spacing w:val="-5"/>
        </w:rPr>
        <w:t xml:space="preserve"> </w:t>
      </w:r>
      <w:r>
        <w:t>from</w:t>
      </w:r>
      <w:r>
        <w:rPr>
          <w:spacing w:val="-3"/>
        </w:rPr>
        <w:t xml:space="preserve"> </w:t>
      </w:r>
      <w:r>
        <w:t>the</w:t>
      </w:r>
      <w:r>
        <w:rPr>
          <w:spacing w:val="-2"/>
        </w:rPr>
        <w:t xml:space="preserve"> </w:t>
      </w:r>
      <w:r>
        <w:t>Project</w:t>
      </w:r>
      <w:r>
        <w:rPr>
          <w:spacing w:val="-5"/>
        </w:rPr>
        <w:t xml:space="preserve"> </w:t>
      </w:r>
      <w:r>
        <w:t>and</w:t>
      </w:r>
      <w:r>
        <w:rPr>
          <w:spacing w:val="-5"/>
        </w:rPr>
        <w:t xml:space="preserve"> </w:t>
      </w:r>
      <w:r>
        <w:t>replace</w:t>
      </w:r>
      <w:r>
        <w:rPr>
          <w:spacing w:val="-2"/>
        </w:rPr>
        <w:t xml:space="preserve"> </w:t>
      </w:r>
      <w:r>
        <w:t>the</w:t>
      </w:r>
      <w:r>
        <w:rPr>
          <w:spacing w:val="-4"/>
        </w:rPr>
        <w:t xml:space="preserve"> </w:t>
      </w:r>
      <w:r>
        <w:t>superintendent</w:t>
      </w:r>
      <w:r>
        <w:rPr>
          <w:spacing w:val="-1"/>
        </w:rPr>
        <w:t xml:space="preserve"> </w:t>
      </w:r>
      <w:r>
        <w:t>with</w:t>
      </w:r>
      <w:r>
        <w:rPr>
          <w:spacing w:val="-3"/>
        </w:rPr>
        <w:t xml:space="preserve"> </w:t>
      </w:r>
      <w:r>
        <w:t>an</w:t>
      </w:r>
      <w:r>
        <w:rPr>
          <w:spacing w:val="-3"/>
        </w:rPr>
        <w:t xml:space="preserve"> </w:t>
      </w:r>
      <w:r>
        <w:t>employee</w:t>
      </w:r>
      <w:r>
        <w:rPr>
          <w:spacing w:val="-4"/>
        </w:rPr>
        <w:t xml:space="preserve"> </w:t>
      </w:r>
      <w:r>
        <w:t>who</w:t>
      </w:r>
      <w:r>
        <w:rPr>
          <w:spacing w:val="-3"/>
        </w:rPr>
        <w:t xml:space="preserve"> </w:t>
      </w:r>
      <w:r>
        <w:t>has the necessary expertise and skills to satisfactorily perform the Work.</w:t>
      </w:r>
    </w:p>
    <w:p w14:paraId="2F16615A" w14:textId="77777777" w:rsidR="00CC1635" w:rsidRDefault="00CC1635">
      <w:pPr>
        <w:pStyle w:val="BodyText"/>
      </w:pPr>
    </w:p>
    <w:p w14:paraId="2F16615B" w14:textId="77777777" w:rsidR="00CC1635" w:rsidRDefault="001126B3">
      <w:pPr>
        <w:pStyle w:val="Heading1"/>
      </w:pPr>
      <w:bookmarkStart w:id="34" w:name="_TOC_250035"/>
      <w:bookmarkStart w:id="35" w:name="_Toc227566982"/>
      <w:r>
        <w:t>ARTICLE</w:t>
      </w:r>
      <w:r>
        <w:rPr>
          <w:spacing w:val="-7"/>
        </w:rPr>
        <w:t xml:space="preserve"> </w:t>
      </w:r>
      <w:r>
        <w:t>18</w:t>
      </w:r>
      <w:r>
        <w:rPr>
          <w:spacing w:val="-2"/>
        </w:rPr>
        <w:t xml:space="preserve"> </w:t>
      </w:r>
      <w:r>
        <w:t>-</w:t>
      </w:r>
      <w:r>
        <w:rPr>
          <w:spacing w:val="-2"/>
        </w:rPr>
        <w:t xml:space="preserve"> </w:t>
      </w:r>
      <w:r>
        <w:t>CHANGES</w:t>
      </w:r>
      <w:r>
        <w:rPr>
          <w:spacing w:val="-4"/>
        </w:rPr>
        <w:t xml:space="preserve"> </w:t>
      </w:r>
      <w:r>
        <w:t>IN</w:t>
      </w:r>
      <w:r>
        <w:rPr>
          <w:spacing w:val="-3"/>
        </w:rPr>
        <w:t xml:space="preserve"> </w:t>
      </w:r>
      <w:r>
        <w:t>THE</w:t>
      </w:r>
      <w:bookmarkEnd w:id="34"/>
      <w:r>
        <w:rPr>
          <w:spacing w:val="-4"/>
        </w:rPr>
        <w:t xml:space="preserve"> WORK</w:t>
      </w:r>
      <w:bookmarkEnd w:id="35"/>
    </w:p>
    <w:p w14:paraId="2F16615C" w14:textId="77777777" w:rsidR="00CC1635" w:rsidRDefault="001126B3">
      <w:pPr>
        <w:pStyle w:val="ListParagraph"/>
        <w:numPr>
          <w:ilvl w:val="1"/>
          <w:numId w:val="42"/>
        </w:numPr>
        <w:tabs>
          <w:tab w:val="left" w:pos="719"/>
        </w:tabs>
        <w:spacing w:before="251"/>
        <w:ind w:right="382" w:firstLine="0"/>
      </w:pPr>
      <w:r>
        <w:t>The</w:t>
      </w:r>
      <w:r>
        <w:rPr>
          <w:spacing w:val="-4"/>
        </w:rPr>
        <w:t xml:space="preserve"> </w:t>
      </w:r>
      <w:r>
        <w:t>Owner,</w:t>
      </w:r>
      <w:r>
        <w:rPr>
          <w:spacing w:val="-4"/>
        </w:rPr>
        <w:t xml:space="preserve"> </w:t>
      </w:r>
      <w:r>
        <w:t>at</w:t>
      </w:r>
      <w:r>
        <w:rPr>
          <w:spacing w:val="-3"/>
        </w:rPr>
        <w:t xml:space="preserve"> </w:t>
      </w:r>
      <w:r>
        <w:t>any</w:t>
      </w:r>
      <w:r>
        <w:rPr>
          <w:spacing w:val="-3"/>
        </w:rPr>
        <w:t xml:space="preserve"> </w:t>
      </w:r>
      <w:r>
        <w:t>time</w:t>
      </w:r>
      <w:r>
        <w:rPr>
          <w:spacing w:val="-2"/>
        </w:rPr>
        <w:t xml:space="preserve"> </w:t>
      </w:r>
      <w:r>
        <w:t>after</w:t>
      </w:r>
      <w:r>
        <w:rPr>
          <w:spacing w:val="-4"/>
        </w:rPr>
        <w:t xml:space="preserve"> </w:t>
      </w:r>
      <w:r>
        <w:t>execution</w:t>
      </w:r>
      <w:r>
        <w:rPr>
          <w:spacing w:val="-3"/>
        </w:rPr>
        <w:t xml:space="preserve"> </w:t>
      </w:r>
      <w:r>
        <w:t>of</w:t>
      </w:r>
      <w:r>
        <w:rPr>
          <w:spacing w:val="-4"/>
        </w:rPr>
        <w:t xml:space="preserve"> </w:t>
      </w:r>
      <w:r>
        <w:t>the</w:t>
      </w:r>
      <w:r>
        <w:rPr>
          <w:spacing w:val="-2"/>
        </w:rPr>
        <w:t xml:space="preserve"> </w:t>
      </w:r>
      <w:r>
        <w:t>Contract,</w:t>
      </w:r>
      <w:r>
        <w:rPr>
          <w:spacing w:val="-3"/>
        </w:rPr>
        <w:t xml:space="preserve"> </w:t>
      </w:r>
      <w:r>
        <w:t>may</w:t>
      </w:r>
      <w:r>
        <w:rPr>
          <w:spacing w:val="-4"/>
        </w:rPr>
        <w:t xml:space="preserve"> </w:t>
      </w:r>
      <w:r>
        <w:t>make</w:t>
      </w:r>
      <w:r>
        <w:rPr>
          <w:spacing w:val="-2"/>
        </w:rPr>
        <w:t xml:space="preserve"> </w:t>
      </w:r>
      <w:r>
        <w:t>changes</w:t>
      </w:r>
      <w:r>
        <w:rPr>
          <w:spacing w:val="-1"/>
        </w:rPr>
        <w:t xml:space="preserve"> </w:t>
      </w:r>
      <w:r>
        <w:t>within</w:t>
      </w:r>
      <w:r>
        <w:rPr>
          <w:spacing w:val="-4"/>
        </w:rPr>
        <w:t xml:space="preserve"> </w:t>
      </w:r>
      <w:r>
        <w:t>the</w:t>
      </w:r>
      <w:r>
        <w:rPr>
          <w:spacing w:val="-2"/>
        </w:rPr>
        <w:t xml:space="preserve"> </w:t>
      </w:r>
      <w:r>
        <w:t>general scope of the Contract or issue additional instructions, require additional Work, or direct the deletion of Work. The Owner's right to make changes shall not invalidate the Contract or relieve the Construction Manager of any obligations under the Contract Documents.</w:t>
      </w:r>
      <w:r>
        <w:rPr>
          <w:spacing w:val="40"/>
        </w:rPr>
        <w:t xml:space="preserve"> </w:t>
      </w:r>
      <w:r>
        <w:t>All such changes to the Work shall be authorized in writing by Change Order and shall be executed under the conditions of the Contract Document.</w:t>
      </w:r>
      <w:r>
        <w:rPr>
          <w:spacing w:val="40"/>
        </w:rPr>
        <w:t xml:space="preserve"> </w:t>
      </w:r>
      <w:r>
        <w:t>Any adjustment of the Contract Amount or Time of Completion, as may be appropriate, shall be made only at the time of ordering such change.</w:t>
      </w:r>
      <w:r>
        <w:rPr>
          <w:spacing w:val="73"/>
        </w:rPr>
        <w:t xml:space="preserve"> </w:t>
      </w:r>
      <w:r>
        <w:t xml:space="preserve">Change order proposals based on a reservation of rights, whether for additional compensation to be determined </w:t>
      </w:r>
      <w:proofErr w:type="gramStart"/>
      <w:r>
        <w:t>at a later date</w:t>
      </w:r>
      <w:proofErr w:type="gramEnd"/>
      <w:r>
        <w:t xml:space="preserve"> or for an extension of time to be determined </w:t>
      </w:r>
      <w:proofErr w:type="gramStart"/>
      <w:r>
        <w:t>at a later date</w:t>
      </w:r>
      <w:proofErr w:type="gramEnd"/>
      <w:r>
        <w:t>, will not be considered for approval and</w:t>
      </w:r>
      <w:r>
        <w:rPr>
          <w:spacing w:val="-1"/>
        </w:rPr>
        <w:t xml:space="preserve"> </w:t>
      </w:r>
      <w:r>
        <w:t>shall be returned to the Construction Manager without action.</w:t>
      </w:r>
    </w:p>
    <w:p w14:paraId="2F16615D" w14:textId="77777777" w:rsidR="00CC1635" w:rsidRDefault="00CC1635">
      <w:pPr>
        <w:pStyle w:val="BodyText"/>
        <w:spacing w:before="1"/>
      </w:pPr>
    </w:p>
    <w:p w14:paraId="2F16615E" w14:textId="77777777" w:rsidR="00CC1635" w:rsidRDefault="001126B3">
      <w:pPr>
        <w:pStyle w:val="ListParagraph"/>
        <w:numPr>
          <w:ilvl w:val="1"/>
          <w:numId w:val="42"/>
        </w:numPr>
        <w:tabs>
          <w:tab w:val="left" w:pos="719"/>
        </w:tabs>
        <w:ind w:right="485" w:firstLine="0"/>
      </w:pPr>
      <w:r>
        <w:t>The</w:t>
      </w:r>
      <w:r>
        <w:rPr>
          <w:spacing w:val="-3"/>
        </w:rPr>
        <w:t xml:space="preserve"> </w:t>
      </w:r>
      <w:r>
        <w:t>cost</w:t>
      </w:r>
      <w:r>
        <w:rPr>
          <w:spacing w:val="-2"/>
        </w:rPr>
        <w:t xml:space="preserve"> </w:t>
      </w:r>
      <w:r>
        <w:t>or</w:t>
      </w:r>
      <w:r>
        <w:rPr>
          <w:spacing w:val="-1"/>
        </w:rPr>
        <w:t xml:space="preserve"> </w:t>
      </w:r>
      <w:r>
        <w:t>credit</w:t>
      </w:r>
      <w:r>
        <w:rPr>
          <w:spacing w:val="-4"/>
        </w:rPr>
        <w:t xml:space="preserve"> </w:t>
      </w:r>
      <w:r>
        <w:t>resulting</w:t>
      </w:r>
      <w:r>
        <w:rPr>
          <w:spacing w:val="-4"/>
        </w:rPr>
        <w:t xml:space="preserve"> </w:t>
      </w:r>
      <w:r>
        <w:t>from a</w:t>
      </w:r>
      <w:r>
        <w:rPr>
          <w:spacing w:val="-5"/>
        </w:rPr>
        <w:t xml:space="preserve"> </w:t>
      </w:r>
      <w:r>
        <w:t>change</w:t>
      </w:r>
      <w:r>
        <w:rPr>
          <w:spacing w:val="-1"/>
        </w:rPr>
        <w:t xml:space="preserve"> </w:t>
      </w:r>
      <w:r>
        <w:t>in</w:t>
      </w:r>
      <w:r>
        <w:rPr>
          <w:spacing w:val="-4"/>
        </w:rPr>
        <w:t xml:space="preserve"> </w:t>
      </w:r>
      <w:r>
        <w:t>Work</w:t>
      </w:r>
      <w:r>
        <w:rPr>
          <w:spacing w:val="-2"/>
        </w:rPr>
        <w:t xml:space="preserve"> </w:t>
      </w:r>
      <w:r>
        <w:t>shall</w:t>
      </w:r>
      <w:r>
        <w:rPr>
          <w:spacing w:val="-2"/>
        </w:rPr>
        <w:t xml:space="preserve"> </w:t>
      </w:r>
      <w:r>
        <w:t>be</w:t>
      </w:r>
      <w:r>
        <w:rPr>
          <w:spacing w:val="-1"/>
        </w:rPr>
        <w:t xml:space="preserve"> </w:t>
      </w:r>
      <w:r>
        <w:t>determined</w:t>
      </w:r>
      <w:r>
        <w:rPr>
          <w:spacing w:val="-2"/>
        </w:rPr>
        <w:t xml:space="preserve"> </w:t>
      </w:r>
      <w:r>
        <w:t>in</w:t>
      </w:r>
      <w:r>
        <w:rPr>
          <w:spacing w:val="-2"/>
        </w:rPr>
        <w:t xml:space="preserve"> </w:t>
      </w:r>
      <w:r>
        <w:t>one</w:t>
      </w:r>
      <w:r>
        <w:rPr>
          <w:spacing w:val="-5"/>
        </w:rPr>
        <w:t xml:space="preserve"> </w:t>
      </w:r>
      <w:r>
        <w:t>or</w:t>
      </w:r>
      <w:r>
        <w:rPr>
          <w:spacing w:val="-3"/>
        </w:rPr>
        <w:t xml:space="preserve"> </w:t>
      </w:r>
      <w:r>
        <w:t>more</w:t>
      </w:r>
      <w:r>
        <w:rPr>
          <w:spacing w:val="-3"/>
        </w:rPr>
        <w:t xml:space="preserve"> </w:t>
      </w:r>
      <w:r>
        <w:t>of</w:t>
      </w:r>
      <w:r>
        <w:rPr>
          <w:spacing w:val="-1"/>
        </w:rPr>
        <w:t xml:space="preserve"> </w:t>
      </w:r>
      <w:r>
        <w:t>the following ways:</w:t>
      </w:r>
    </w:p>
    <w:p w14:paraId="2F16615F" w14:textId="77777777" w:rsidR="00CC1635" w:rsidRDefault="00CC1635">
      <w:pPr>
        <w:pStyle w:val="BodyText"/>
      </w:pPr>
    </w:p>
    <w:p w14:paraId="2F166160" w14:textId="77777777" w:rsidR="00CC1635" w:rsidRDefault="001126B3">
      <w:pPr>
        <w:pStyle w:val="ListParagraph"/>
        <w:numPr>
          <w:ilvl w:val="2"/>
          <w:numId w:val="42"/>
        </w:numPr>
        <w:tabs>
          <w:tab w:val="left" w:pos="719"/>
        </w:tabs>
        <w:ind w:hanging="719"/>
      </w:pPr>
      <w:r>
        <w:t>By</w:t>
      </w:r>
      <w:r>
        <w:rPr>
          <w:spacing w:val="-5"/>
        </w:rPr>
        <w:t xml:space="preserve"> </w:t>
      </w:r>
      <w:r>
        <w:t>unit</w:t>
      </w:r>
      <w:r>
        <w:rPr>
          <w:spacing w:val="-4"/>
        </w:rPr>
        <w:t xml:space="preserve"> </w:t>
      </w:r>
      <w:r>
        <w:t>prices</w:t>
      </w:r>
      <w:r>
        <w:rPr>
          <w:spacing w:val="-2"/>
        </w:rPr>
        <w:t xml:space="preserve"> </w:t>
      </w:r>
      <w:r>
        <w:t>named</w:t>
      </w:r>
      <w:r>
        <w:rPr>
          <w:spacing w:val="-4"/>
        </w:rPr>
        <w:t xml:space="preserve"> </w:t>
      </w:r>
      <w:r>
        <w:t>in</w:t>
      </w:r>
      <w:r>
        <w:rPr>
          <w:spacing w:val="-3"/>
        </w:rPr>
        <w:t xml:space="preserve"> </w:t>
      </w:r>
      <w:r>
        <w:t>the</w:t>
      </w:r>
      <w:r>
        <w:rPr>
          <w:spacing w:val="-4"/>
        </w:rPr>
        <w:t xml:space="preserve"> </w:t>
      </w:r>
      <w:r>
        <w:t>Contract</w:t>
      </w:r>
      <w:r>
        <w:rPr>
          <w:spacing w:val="-3"/>
        </w:rPr>
        <w:t xml:space="preserve"> </w:t>
      </w:r>
      <w:r>
        <w:t>or</w:t>
      </w:r>
      <w:r>
        <w:rPr>
          <w:spacing w:val="-3"/>
        </w:rPr>
        <w:t xml:space="preserve"> </w:t>
      </w:r>
      <w:r>
        <w:t>additional</w:t>
      </w:r>
      <w:r>
        <w:rPr>
          <w:spacing w:val="-3"/>
        </w:rPr>
        <w:t xml:space="preserve"> </w:t>
      </w:r>
      <w:r>
        <w:t>unit</w:t>
      </w:r>
      <w:r>
        <w:rPr>
          <w:spacing w:val="-4"/>
        </w:rPr>
        <w:t xml:space="preserve"> </w:t>
      </w:r>
      <w:r>
        <w:t>prices</w:t>
      </w:r>
      <w:r>
        <w:rPr>
          <w:spacing w:val="-3"/>
        </w:rPr>
        <w:t xml:space="preserve"> </w:t>
      </w:r>
      <w:r>
        <w:t>subsequently</w:t>
      </w:r>
      <w:r>
        <w:rPr>
          <w:spacing w:val="-3"/>
        </w:rPr>
        <w:t xml:space="preserve"> </w:t>
      </w:r>
      <w:r>
        <w:t>agreed</w:t>
      </w:r>
      <w:r>
        <w:rPr>
          <w:spacing w:val="-3"/>
        </w:rPr>
        <w:t xml:space="preserve"> </w:t>
      </w:r>
      <w:proofErr w:type="gramStart"/>
      <w:r>
        <w:rPr>
          <w:spacing w:val="-2"/>
        </w:rPr>
        <w:t>upon;</w:t>
      </w:r>
      <w:proofErr w:type="gramEnd"/>
    </w:p>
    <w:p w14:paraId="2F166161" w14:textId="77777777" w:rsidR="00CC1635" w:rsidRDefault="00CC1635">
      <w:pPr>
        <w:pStyle w:val="BodyText"/>
      </w:pPr>
    </w:p>
    <w:p w14:paraId="2F166162" w14:textId="77777777" w:rsidR="00CC1635" w:rsidRDefault="001126B3">
      <w:pPr>
        <w:pStyle w:val="ListParagraph"/>
        <w:numPr>
          <w:ilvl w:val="2"/>
          <w:numId w:val="42"/>
        </w:numPr>
        <w:tabs>
          <w:tab w:val="left" w:pos="719"/>
        </w:tabs>
        <w:ind w:left="0" w:right="702" w:firstLine="0"/>
      </w:pPr>
      <w:r>
        <w:t>By</w:t>
      </w:r>
      <w:r>
        <w:rPr>
          <w:spacing w:val="-2"/>
        </w:rPr>
        <w:t xml:space="preserve"> </w:t>
      </w:r>
      <w:r>
        <w:t>agreement</w:t>
      </w:r>
      <w:r>
        <w:rPr>
          <w:spacing w:val="-2"/>
        </w:rPr>
        <w:t xml:space="preserve"> </w:t>
      </w:r>
      <w:r>
        <w:t>on</w:t>
      </w:r>
      <w:r>
        <w:rPr>
          <w:spacing w:val="-2"/>
        </w:rPr>
        <w:t xml:space="preserve"> </w:t>
      </w:r>
      <w:r>
        <w:t>a</w:t>
      </w:r>
      <w:r>
        <w:rPr>
          <w:spacing w:val="-5"/>
        </w:rPr>
        <w:t xml:space="preserve"> </w:t>
      </w:r>
      <w:r>
        <w:t>lump</w:t>
      </w:r>
      <w:r>
        <w:rPr>
          <w:spacing w:val="-2"/>
        </w:rPr>
        <w:t xml:space="preserve"> </w:t>
      </w:r>
      <w:r>
        <w:t>sum</w:t>
      </w:r>
      <w:r>
        <w:rPr>
          <w:spacing w:val="-2"/>
        </w:rPr>
        <w:t xml:space="preserve"> </w:t>
      </w:r>
      <w:r>
        <w:t>properly</w:t>
      </w:r>
      <w:r>
        <w:rPr>
          <w:spacing w:val="-4"/>
        </w:rPr>
        <w:t xml:space="preserve"> </w:t>
      </w:r>
      <w:r>
        <w:t>itemized</w:t>
      </w:r>
      <w:r>
        <w:rPr>
          <w:spacing w:val="-2"/>
        </w:rPr>
        <w:t xml:space="preserve"> </w:t>
      </w:r>
      <w:r>
        <w:t>and</w:t>
      </w:r>
      <w:r>
        <w:rPr>
          <w:spacing w:val="-4"/>
        </w:rPr>
        <w:t xml:space="preserve"> </w:t>
      </w:r>
      <w:r>
        <w:t>supported</w:t>
      </w:r>
      <w:r>
        <w:rPr>
          <w:spacing w:val="-2"/>
        </w:rPr>
        <w:t xml:space="preserve"> </w:t>
      </w:r>
      <w:r>
        <w:t>by</w:t>
      </w:r>
      <w:r>
        <w:rPr>
          <w:spacing w:val="-4"/>
        </w:rPr>
        <w:t xml:space="preserve"> </w:t>
      </w:r>
      <w:r>
        <w:t>sufficient</w:t>
      </w:r>
      <w:r>
        <w:rPr>
          <w:spacing w:val="-4"/>
        </w:rPr>
        <w:t xml:space="preserve"> </w:t>
      </w:r>
      <w:r>
        <w:t xml:space="preserve">substantiating data to permit </w:t>
      </w:r>
      <w:proofErr w:type="gramStart"/>
      <w:r>
        <w:t>evaluation;</w:t>
      </w:r>
      <w:proofErr w:type="gramEnd"/>
    </w:p>
    <w:p w14:paraId="2F166164" w14:textId="77777777" w:rsidR="00CC1635" w:rsidRDefault="001126B3">
      <w:pPr>
        <w:pStyle w:val="ListParagraph"/>
        <w:numPr>
          <w:ilvl w:val="2"/>
          <w:numId w:val="42"/>
        </w:numPr>
        <w:tabs>
          <w:tab w:val="left" w:pos="719"/>
        </w:tabs>
        <w:spacing w:before="70"/>
        <w:ind w:left="0" w:right="1058" w:firstLine="0"/>
      </w:pPr>
      <w:r>
        <w:t>By</w:t>
      </w:r>
      <w:r>
        <w:rPr>
          <w:spacing w:val="-2"/>
        </w:rPr>
        <w:t xml:space="preserve"> </w:t>
      </w:r>
      <w:r>
        <w:t>an</w:t>
      </w:r>
      <w:r>
        <w:rPr>
          <w:spacing w:val="-2"/>
        </w:rPr>
        <w:t xml:space="preserve"> </w:t>
      </w:r>
      <w:r>
        <w:t>amount</w:t>
      </w:r>
      <w:r>
        <w:rPr>
          <w:spacing w:val="-2"/>
        </w:rPr>
        <w:t xml:space="preserve"> </w:t>
      </w:r>
      <w:r>
        <w:t>agreed</w:t>
      </w:r>
      <w:r>
        <w:rPr>
          <w:spacing w:val="-4"/>
        </w:rPr>
        <w:t xml:space="preserve"> </w:t>
      </w:r>
      <w:r>
        <w:t>upon</w:t>
      </w:r>
      <w:r>
        <w:rPr>
          <w:spacing w:val="-4"/>
        </w:rPr>
        <w:t xml:space="preserve"> </w:t>
      </w:r>
      <w:r>
        <w:t>by</w:t>
      </w:r>
      <w:r>
        <w:rPr>
          <w:spacing w:val="-2"/>
        </w:rPr>
        <w:t xml:space="preserve"> </w:t>
      </w:r>
      <w:r>
        <w:t>the</w:t>
      </w:r>
      <w:r>
        <w:rPr>
          <w:spacing w:val="-1"/>
        </w:rPr>
        <w:t xml:space="preserve"> </w:t>
      </w:r>
      <w:r>
        <w:t>Construction</w:t>
      </w:r>
      <w:r>
        <w:rPr>
          <w:spacing w:val="-2"/>
        </w:rPr>
        <w:t xml:space="preserve"> </w:t>
      </w:r>
      <w:r>
        <w:t>Manager</w:t>
      </w:r>
      <w:r>
        <w:rPr>
          <w:spacing w:val="-3"/>
        </w:rPr>
        <w:t xml:space="preserve"> </w:t>
      </w:r>
      <w:r>
        <w:t>and</w:t>
      </w:r>
      <w:r>
        <w:rPr>
          <w:spacing w:val="-2"/>
        </w:rPr>
        <w:t xml:space="preserve"> </w:t>
      </w:r>
      <w:r>
        <w:t>the</w:t>
      </w:r>
      <w:r>
        <w:rPr>
          <w:spacing w:val="-3"/>
        </w:rPr>
        <w:t xml:space="preserve"> </w:t>
      </w:r>
      <w:r>
        <w:t>Owner</w:t>
      </w:r>
      <w:r>
        <w:rPr>
          <w:spacing w:val="-5"/>
        </w:rPr>
        <w:t xml:space="preserve"> </w:t>
      </w:r>
      <w:r>
        <w:t>as</w:t>
      </w:r>
      <w:r>
        <w:rPr>
          <w:spacing w:val="-2"/>
        </w:rPr>
        <w:t xml:space="preserve"> </w:t>
      </w:r>
      <w:r>
        <w:t>a</w:t>
      </w:r>
      <w:r>
        <w:rPr>
          <w:spacing w:val="-5"/>
        </w:rPr>
        <w:t xml:space="preserve"> </w:t>
      </w:r>
      <w:r>
        <w:t>mutually acceptable fixed or percentage fee.</w:t>
      </w:r>
    </w:p>
    <w:p w14:paraId="2F166165" w14:textId="77777777" w:rsidR="00CC1635" w:rsidRDefault="00CC1635">
      <w:pPr>
        <w:pStyle w:val="BodyText"/>
        <w:spacing w:before="2"/>
      </w:pPr>
    </w:p>
    <w:p w14:paraId="2F166166" w14:textId="77777777" w:rsidR="00CC1635" w:rsidRDefault="001126B3">
      <w:pPr>
        <w:pStyle w:val="ListParagraph"/>
        <w:numPr>
          <w:ilvl w:val="1"/>
          <w:numId w:val="42"/>
        </w:numPr>
        <w:tabs>
          <w:tab w:val="left" w:pos="719"/>
        </w:tabs>
        <w:ind w:right="380" w:firstLine="0"/>
      </w:pPr>
      <w:r>
        <w:t>All</w:t>
      </w:r>
      <w:r>
        <w:rPr>
          <w:spacing w:val="-3"/>
        </w:rPr>
        <w:t xml:space="preserve"> </w:t>
      </w:r>
      <w:r>
        <w:t>lump</w:t>
      </w:r>
      <w:r>
        <w:rPr>
          <w:spacing w:val="-5"/>
        </w:rPr>
        <w:t xml:space="preserve"> </w:t>
      </w:r>
      <w:r>
        <w:t>sum</w:t>
      </w:r>
      <w:r>
        <w:rPr>
          <w:spacing w:val="-3"/>
        </w:rPr>
        <w:t xml:space="preserve"> </w:t>
      </w:r>
      <w:r>
        <w:t>proposals</w:t>
      </w:r>
      <w:r>
        <w:rPr>
          <w:spacing w:val="-5"/>
        </w:rPr>
        <w:t xml:space="preserve"> </w:t>
      </w:r>
      <w:r>
        <w:t>shall</w:t>
      </w:r>
      <w:r>
        <w:rPr>
          <w:spacing w:val="-3"/>
        </w:rPr>
        <w:t xml:space="preserve"> </w:t>
      </w:r>
      <w:r>
        <w:t>include</w:t>
      </w:r>
      <w:r>
        <w:rPr>
          <w:spacing w:val="-2"/>
        </w:rPr>
        <w:t xml:space="preserve"> </w:t>
      </w:r>
      <w:r>
        <w:t>a</w:t>
      </w:r>
      <w:r>
        <w:rPr>
          <w:spacing w:val="-2"/>
        </w:rPr>
        <w:t xml:space="preserve"> </w:t>
      </w:r>
      <w:r>
        <w:t>detailed</w:t>
      </w:r>
      <w:r>
        <w:rPr>
          <w:spacing w:val="-3"/>
        </w:rPr>
        <w:t xml:space="preserve"> </w:t>
      </w:r>
      <w:r>
        <w:t>cost</w:t>
      </w:r>
      <w:r>
        <w:rPr>
          <w:spacing w:val="-3"/>
        </w:rPr>
        <w:t xml:space="preserve"> </w:t>
      </w:r>
      <w:r>
        <w:t>breakdown</w:t>
      </w:r>
      <w:r>
        <w:rPr>
          <w:spacing w:val="-3"/>
        </w:rPr>
        <w:t xml:space="preserve"> </w:t>
      </w:r>
      <w:r>
        <w:t>satisfactory</w:t>
      </w:r>
      <w:r>
        <w:rPr>
          <w:spacing w:val="-5"/>
        </w:rPr>
        <w:t xml:space="preserve"> </w:t>
      </w:r>
      <w:r>
        <w:t>to</w:t>
      </w:r>
      <w:r>
        <w:rPr>
          <w:spacing w:val="-3"/>
        </w:rPr>
        <w:t xml:space="preserve"> </w:t>
      </w:r>
      <w:r>
        <w:t>the</w:t>
      </w:r>
      <w:r>
        <w:rPr>
          <w:spacing w:val="-2"/>
        </w:rPr>
        <w:t xml:space="preserve"> </w:t>
      </w:r>
      <w:r>
        <w:t>Consultant and to the Owner for each component of Work indicating both labor and material costs.</w:t>
      </w:r>
      <w:r>
        <w:rPr>
          <w:spacing w:val="40"/>
        </w:rPr>
        <w:t xml:space="preserve"> </w:t>
      </w:r>
      <w:r>
        <w:t>This cost breakdown shall be submitted to</w:t>
      </w:r>
      <w:r>
        <w:rPr>
          <w:spacing w:val="-1"/>
        </w:rPr>
        <w:t xml:space="preserve"> </w:t>
      </w:r>
      <w:r>
        <w:t>the Consultant promptly</w:t>
      </w:r>
      <w:r>
        <w:rPr>
          <w:spacing w:val="-1"/>
        </w:rPr>
        <w:t xml:space="preserve"> </w:t>
      </w:r>
      <w:r>
        <w:t>and with a</w:t>
      </w:r>
      <w:r>
        <w:rPr>
          <w:spacing w:val="-2"/>
        </w:rPr>
        <w:t xml:space="preserve"> </w:t>
      </w:r>
      <w:r>
        <w:t>goal of seven</w:t>
      </w:r>
      <w:r>
        <w:rPr>
          <w:spacing w:val="-1"/>
        </w:rPr>
        <w:t xml:space="preserve"> </w:t>
      </w:r>
      <w:r>
        <w:t>(7) Calendar Days or less after receipt of the proposal request.</w:t>
      </w:r>
    </w:p>
    <w:p w14:paraId="2F166167" w14:textId="77777777" w:rsidR="00CC1635" w:rsidRDefault="00CC1635">
      <w:pPr>
        <w:pStyle w:val="BodyText"/>
      </w:pPr>
    </w:p>
    <w:p w14:paraId="2F166168" w14:textId="72867AF9" w:rsidR="00CC1635" w:rsidRDefault="001126B3">
      <w:pPr>
        <w:pStyle w:val="ListParagraph"/>
        <w:numPr>
          <w:ilvl w:val="2"/>
          <w:numId w:val="42"/>
        </w:numPr>
        <w:tabs>
          <w:tab w:val="left" w:pos="719"/>
        </w:tabs>
        <w:ind w:left="0" w:right="467" w:firstLine="0"/>
      </w:pPr>
      <w:r>
        <w:t>In computing labor costs, the hourly labor rates shall not exceed a mutually agreeable combined</w:t>
      </w:r>
      <w:r>
        <w:rPr>
          <w:spacing w:val="-7"/>
        </w:rPr>
        <w:t xml:space="preserve"> </w:t>
      </w:r>
      <w:r>
        <w:t>hourly</w:t>
      </w:r>
      <w:r>
        <w:rPr>
          <w:spacing w:val="-4"/>
        </w:rPr>
        <w:t xml:space="preserve"> </w:t>
      </w:r>
      <w:r>
        <w:t>labor</w:t>
      </w:r>
      <w:r>
        <w:rPr>
          <w:spacing w:val="-3"/>
        </w:rPr>
        <w:t xml:space="preserve"> </w:t>
      </w:r>
      <w:r>
        <w:t>rate</w:t>
      </w:r>
      <w:r>
        <w:rPr>
          <w:spacing w:val="-5"/>
        </w:rPr>
        <w:t xml:space="preserve"> </w:t>
      </w:r>
      <w:r>
        <w:t>plus</w:t>
      </w:r>
      <w:r>
        <w:rPr>
          <w:spacing w:val="-4"/>
        </w:rPr>
        <w:t xml:space="preserve"> </w:t>
      </w:r>
      <w:r>
        <w:t>fringe</w:t>
      </w:r>
      <w:r>
        <w:rPr>
          <w:spacing w:val="-3"/>
        </w:rPr>
        <w:t xml:space="preserve"> </w:t>
      </w:r>
      <w:r>
        <w:t>benefits</w:t>
      </w:r>
      <w:r>
        <w:rPr>
          <w:spacing w:val="-4"/>
        </w:rPr>
        <w:t xml:space="preserve"> </w:t>
      </w:r>
      <w:r>
        <w:t>negotiated</w:t>
      </w:r>
      <w:r>
        <w:rPr>
          <w:spacing w:val="-2"/>
        </w:rPr>
        <w:t xml:space="preserve"> </w:t>
      </w:r>
      <w:r>
        <w:t>with</w:t>
      </w:r>
      <w:r>
        <w:rPr>
          <w:spacing w:val="-4"/>
        </w:rPr>
        <w:t xml:space="preserve"> </w:t>
      </w:r>
      <w:r>
        <w:t>the</w:t>
      </w:r>
      <w:r>
        <w:rPr>
          <w:spacing w:val="-3"/>
        </w:rPr>
        <w:t xml:space="preserve"> </w:t>
      </w:r>
      <w:r>
        <w:t>Owner</w:t>
      </w:r>
      <w:r>
        <w:rPr>
          <w:spacing w:val="-1"/>
        </w:rPr>
        <w:t xml:space="preserve"> </w:t>
      </w:r>
      <w:r>
        <w:t>based</w:t>
      </w:r>
      <w:r>
        <w:rPr>
          <w:spacing w:val="-2"/>
        </w:rPr>
        <w:t xml:space="preserve"> </w:t>
      </w:r>
      <w:r>
        <w:t>on</w:t>
      </w:r>
      <w:r>
        <w:rPr>
          <w:spacing w:val="-2"/>
        </w:rPr>
        <w:t xml:space="preserve"> </w:t>
      </w:r>
      <w:r>
        <w:t>a</w:t>
      </w:r>
      <w:r>
        <w:rPr>
          <w:spacing w:val="-3"/>
        </w:rPr>
        <w:t xml:space="preserve"> </w:t>
      </w:r>
      <w:r>
        <w:t>presentation</w:t>
      </w:r>
      <w:r>
        <w:rPr>
          <w:spacing w:val="-2"/>
        </w:rPr>
        <w:t xml:space="preserve"> </w:t>
      </w:r>
      <w:r>
        <w:t>of acceptable documentation by the CM.</w:t>
      </w:r>
      <w:r>
        <w:rPr>
          <w:spacing w:val="80"/>
        </w:rPr>
        <w:t xml:space="preserve"> </w:t>
      </w:r>
      <w:r>
        <w:t>For the purposes of this Article, the term “fringe benefits” shall</w:t>
      </w:r>
      <w:r>
        <w:rPr>
          <w:spacing w:val="-2"/>
        </w:rPr>
        <w:t xml:space="preserve"> </w:t>
      </w:r>
      <w:r>
        <w:t>mean</w:t>
      </w:r>
      <w:r>
        <w:rPr>
          <w:spacing w:val="-2"/>
        </w:rPr>
        <w:t xml:space="preserve"> </w:t>
      </w:r>
      <w:r>
        <w:t>those</w:t>
      </w:r>
      <w:r>
        <w:rPr>
          <w:spacing w:val="-3"/>
        </w:rPr>
        <w:t xml:space="preserve"> </w:t>
      </w:r>
      <w:r>
        <w:t>funds</w:t>
      </w:r>
      <w:r>
        <w:rPr>
          <w:spacing w:val="-2"/>
        </w:rPr>
        <w:t xml:space="preserve"> </w:t>
      </w:r>
      <w:r>
        <w:t>transferred irrevocably</w:t>
      </w:r>
      <w:r>
        <w:rPr>
          <w:spacing w:val="-2"/>
        </w:rPr>
        <w:t xml:space="preserve"> </w:t>
      </w:r>
      <w:r>
        <w:t>to a</w:t>
      </w:r>
      <w:r>
        <w:rPr>
          <w:spacing w:val="-3"/>
        </w:rPr>
        <w:t xml:space="preserve"> </w:t>
      </w:r>
      <w:r>
        <w:t>third party for payment/distribution.</w:t>
      </w:r>
      <w:r>
        <w:rPr>
          <w:spacing w:val="80"/>
        </w:rPr>
        <w:t xml:space="preserve"> </w:t>
      </w:r>
      <w:r>
        <w:t xml:space="preserve">In addition, there may be added by the </w:t>
      </w:r>
      <w:r w:rsidR="007A2BAA">
        <w:t>Subcontract</w:t>
      </w:r>
      <w:r>
        <w:t>or an amount agreed upon, but not to exceed ten percent (10%) of the actual cost, for overhead and profit.</w:t>
      </w:r>
    </w:p>
    <w:p w14:paraId="2F166169" w14:textId="77777777" w:rsidR="00CC1635" w:rsidRDefault="00CC1635">
      <w:pPr>
        <w:pStyle w:val="BodyText"/>
      </w:pPr>
    </w:p>
    <w:p w14:paraId="2F16616A" w14:textId="77777777" w:rsidR="00CC1635" w:rsidRDefault="001126B3">
      <w:pPr>
        <w:pStyle w:val="ListParagraph"/>
        <w:numPr>
          <w:ilvl w:val="2"/>
          <w:numId w:val="42"/>
        </w:numPr>
        <w:tabs>
          <w:tab w:val="left" w:pos="719"/>
        </w:tabs>
        <w:ind w:left="0" w:right="411" w:firstLine="0"/>
      </w:pPr>
      <w:r>
        <w:t>The CM is entitled to a mark-up for bonds and insurance on all change orders.</w:t>
      </w:r>
      <w:r>
        <w:rPr>
          <w:spacing w:val="40"/>
        </w:rPr>
        <w:t xml:space="preserve"> </w:t>
      </w:r>
      <w:r>
        <w:t>For change orders</w:t>
      </w:r>
      <w:r>
        <w:rPr>
          <w:spacing w:val="-3"/>
        </w:rPr>
        <w:t xml:space="preserve"> </w:t>
      </w:r>
      <w:r>
        <w:t>coded</w:t>
      </w:r>
      <w:r>
        <w:rPr>
          <w:spacing w:val="-3"/>
        </w:rPr>
        <w:t xml:space="preserve"> </w:t>
      </w:r>
      <w:r>
        <w:t>“End</w:t>
      </w:r>
      <w:r>
        <w:rPr>
          <w:spacing w:val="-3"/>
        </w:rPr>
        <w:t xml:space="preserve"> </w:t>
      </w:r>
      <w:r>
        <w:t>User</w:t>
      </w:r>
      <w:r>
        <w:rPr>
          <w:spacing w:val="-4"/>
        </w:rPr>
        <w:t xml:space="preserve"> </w:t>
      </w:r>
      <w:r>
        <w:t>Requested</w:t>
      </w:r>
      <w:r>
        <w:rPr>
          <w:spacing w:val="-3"/>
        </w:rPr>
        <w:t xml:space="preserve"> </w:t>
      </w:r>
      <w:r>
        <w:t>Changes”</w:t>
      </w:r>
      <w:r>
        <w:rPr>
          <w:spacing w:val="-2"/>
        </w:rPr>
        <w:t xml:space="preserve"> </w:t>
      </w:r>
      <w:r>
        <w:t>or</w:t>
      </w:r>
      <w:r>
        <w:rPr>
          <w:spacing w:val="-6"/>
        </w:rPr>
        <w:t xml:space="preserve"> </w:t>
      </w:r>
      <w:r>
        <w:t>“Other</w:t>
      </w:r>
      <w:r>
        <w:rPr>
          <w:spacing w:val="-2"/>
        </w:rPr>
        <w:t xml:space="preserve"> </w:t>
      </w:r>
      <w:r>
        <w:t>Owner</w:t>
      </w:r>
      <w:r>
        <w:rPr>
          <w:spacing w:val="-2"/>
        </w:rPr>
        <w:t xml:space="preserve"> </w:t>
      </w:r>
      <w:r>
        <w:t>Requested</w:t>
      </w:r>
      <w:r>
        <w:rPr>
          <w:spacing w:val="-3"/>
        </w:rPr>
        <w:t xml:space="preserve"> </w:t>
      </w:r>
      <w:r>
        <w:t>Changes”</w:t>
      </w:r>
      <w:r>
        <w:rPr>
          <w:spacing w:val="-2"/>
        </w:rPr>
        <w:t xml:space="preserve"> </w:t>
      </w:r>
      <w:r>
        <w:t>the</w:t>
      </w:r>
      <w:r>
        <w:rPr>
          <w:spacing w:val="-4"/>
        </w:rPr>
        <w:t xml:space="preserve"> </w:t>
      </w:r>
      <w:r>
        <w:t>CM</w:t>
      </w:r>
      <w:r>
        <w:rPr>
          <w:spacing w:val="-5"/>
        </w:rPr>
        <w:t xml:space="preserve"> </w:t>
      </w:r>
      <w:r>
        <w:t>may</w:t>
      </w:r>
      <w:r>
        <w:rPr>
          <w:spacing w:val="-5"/>
        </w:rPr>
        <w:t xml:space="preserve"> </w:t>
      </w:r>
      <w:r>
        <w:t>add overhead &amp; profit in addition to the bonds and insurance referenced above.</w:t>
      </w:r>
      <w:r>
        <w:rPr>
          <w:spacing w:val="40"/>
        </w:rPr>
        <w:t xml:space="preserve"> </w:t>
      </w:r>
      <w:r>
        <w:t>The mark-ups shall not exceed the combined percentage for overhead and profit, bonds, and insurance stated in the CM’s “Financial Proposal Summary”.</w:t>
      </w:r>
      <w:r>
        <w:rPr>
          <w:spacing w:val="40"/>
        </w:rPr>
        <w:t xml:space="preserve"> </w:t>
      </w:r>
      <w:r>
        <w:t>These mark-ups will not be added to the individual change orders but will be reconciled by amendment at the completion of the project and/or on an annual basis for those projects exceeding 12 months in duration.</w:t>
      </w:r>
    </w:p>
    <w:p w14:paraId="2F16616B" w14:textId="77777777" w:rsidR="00CC1635" w:rsidRDefault="001126B3">
      <w:pPr>
        <w:pStyle w:val="ListParagraph"/>
        <w:numPr>
          <w:ilvl w:val="1"/>
          <w:numId w:val="42"/>
        </w:numPr>
        <w:tabs>
          <w:tab w:val="left" w:pos="719"/>
        </w:tabs>
        <w:spacing w:before="250"/>
        <w:ind w:right="399" w:firstLine="0"/>
      </w:pPr>
      <w:r>
        <w:t>If none of the above methods are mutually agreed upon or if the Construction Manager does not respond promptly, a change may be made by unilateral determination by the Owner and/or the Consultant</w:t>
      </w:r>
      <w:r>
        <w:rPr>
          <w:spacing w:val="-1"/>
        </w:rPr>
        <w:t xml:space="preserve"> </w:t>
      </w:r>
      <w:r>
        <w:t>of</w:t>
      </w:r>
      <w:r>
        <w:rPr>
          <w:spacing w:val="-6"/>
        </w:rPr>
        <w:t xml:space="preserve"> </w:t>
      </w:r>
      <w:r>
        <w:t>reasonable</w:t>
      </w:r>
      <w:r>
        <w:rPr>
          <w:spacing w:val="-4"/>
        </w:rPr>
        <w:t xml:space="preserve"> </w:t>
      </w:r>
      <w:r>
        <w:t>costs</w:t>
      </w:r>
      <w:r>
        <w:rPr>
          <w:spacing w:val="-3"/>
        </w:rPr>
        <w:t xml:space="preserve"> </w:t>
      </w:r>
      <w:r>
        <w:t>or</w:t>
      </w:r>
      <w:r>
        <w:rPr>
          <w:spacing w:val="-2"/>
        </w:rPr>
        <w:t xml:space="preserve"> </w:t>
      </w:r>
      <w:r>
        <w:t>savings</w:t>
      </w:r>
      <w:r>
        <w:rPr>
          <w:spacing w:val="-3"/>
        </w:rPr>
        <w:t xml:space="preserve"> </w:t>
      </w:r>
      <w:r>
        <w:t>attributable</w:t>
      </w:r>
      <w:r>
        <w:rPr>
          <w:spacing w:val="-2"/>
        </w:rPr>
        <w:t xml:space="preserve"> </w:t>
      </w:r>
      <w:r>
        <w:t>to</w:t>
      </w:r>
      <w:r>
        <w:rPr>
          <w:spacing w:val="-3"/>
        </w:rPr>
        <w:t xml:space="preserve"> </w:t>
      </w:r>
      <w:r>
        <w:t>the</w:t>
      </w:r>
      <w:r>
        <w:rPr>
          <w:spacing w:val="-4"/>
        </w:rPr>
        <w:t xml:space="preserve"> </w:t>
      </w:r>
      <w:r>
        <w:t>change,</w:t>
      </w:r>
      <w:r>
        <w:rPr>
          <w:spacing w:val="-3"/>
        </w:rPr>
        <w:t xml:space="preserve"> </w:t>
      </w:r>
      <w:r>
        <w:t>including</w:t>
      </w:r>
      <w:r>
        <w:rPr>
          <w:spacing w:val="-3"/>
        </w:rPr>
        <w:t xml:space="preserve"> </w:t>
      </w:r>
      <w:r>
        <w:t>a</w:t>
      </w:r>
      <w:r>
        <w:rPr>
          <w:spacing w:val="-6"/>
        </w:rPr>
        <w:t xml:space="preserve"> </w:t>
      </w:r>
      <w:r>
        <w:t>reasonable</w:t>
      </w:r>
      <w:r>
        <w:rPr>
          <w:spacing w:val="-6"/>
        </w:rPr>
        <w:t xml:space="preserve"> </w:t>
      </w:r>
      <w:r>
        <w:t>allowance for overhead and profit.</w:t>
      </w:r>
      <w:r>
        <w:rPr>
          <w:spacing w:val="40"/>
        </w:rPr>
        <w:t xml:space="preserve"> </w:t>
      </w:r>
      <w:r>
        <w:t>If this method is utilized, the Construction Manager shall promptly proceed with the Work involved in the change upon receipt of a written order signed by the Owner.</w:t>
      </w:r>
      <w:r>
        <w:rPr>
          <w:spacing w:val="40"/>
        </w:rPr>
        <w:t xml:space="preserve"> </w:t>
      </w:r>
      <w:r>
        <w:t>In such case, the Construction Manager shall keep and present an itemized accounting of labor, equipment, material and other costs, in such form as may be prescribed by the Consultant.</w:t>
      </w:r>
    </w:p>
    <w:p w14:paraId="2F16616C" w14:textId="77777777" w:rsidR="00CC1635" w:rsidRDefault="00CC1635">
      <w:pPr>
        <w:pStyle w:val="BodyText"/>
      </w:pPr>
    </w:p>
    <w:p w14:paraId="2F16616D" w14:textId="77777777" w:rsidR="00CC1635" w:rsidRDefault="001126B3">
      <w:pPr>
        <w:pStyle w:val="ListParagraph"/>
        <w:numPr>
          <w:ilvl w:val="1"/>
          <w:numId w:val="42"/>
        </w:numPr>
        <w:tabs>
          <w:tab w:val="left" w:pos="719"/>
        </w:tabs>
        <w:ind w:right="921" w:firstLine="0"/>
      </w:pPr>
      <w:r>
        <w:lastRenderedPageBreak/>
        <w:t>In</w:t>
      </w:r>
      <w:r>
        <w:rPr>
          <w:spacing w:val="-2"/>
        </w:rPr>
        <w:t xml:space="preserve"> </w:t>
      </w:r>
      <w:r>
        <w:t>all cases</w:t>
      </w:r>
      <w:r>
        <w:rPr>
          <w:spacing w:val="-1"/>
        </w:rPr>
        <w:t xml:space="preserve"> </w:t>
      </w:r>
      <w:r>
        <w:t>where</w:t>
      </w:r>
      <w:r>
        <w:rPr>
          <w:spacing w:val="-1"/>
        </w:rPr>
        <w:t xml:space="preserve"> </w:t>
      </w:r>
      <w:r>
        <w:t>Change</w:t>
      </w:r>
      <w:r>
        <w:rPr>
          <w:spacing w:val="-5"/>
        </w:rPr>
        <w:t xml:space="preserve"> </w:t>
      </w:r>
      <w:r>
        <w:t>Orders</w:t>
      </w:r>
      <w:r>
        <w:rPr>
          <w:spacing w:val="-2"/>
        </w:rPr>
        <w:t xml:space="preserve"> </w:t>
      </w:r>
      <w:r>
        <w:t>are</w:t>
      </w:r>
      <w:r>
        <w:rPr>
          <w:spacing w:val="-1"/>
        </w:rPr>
        <w:t xml:space="preserve"> </w:t>
      </w:r>
      <w:r>
        <w:t>determined</w:t>
      </w:r>
      <w:r>
        <w:rPr>
          <w:spacing w:val="-4"/>
        </w:rPr>
        <w:t xml:space="preserve"> </w:t>
      </w:r>
      <w:r>
        <w:t>by</w:t>
      </w:r>
      <w:r>
        <w:rPr>
          <w:spacing w:val="-2"/>
        </w:rPr>
        <w:t xml:space="preserve"> </w:t>
      </w:r>
      <w:r>
        <w:t>unit</w:t>
      </w:r>
      <w:r>
        <w:rPr>
          <w:spacing w:val="-2"/>
        </w:rPr>
        <w:t xml:space="preserve"> </w:t>
      </w:r>
      <w:r>
        <w:t>prices</w:t>
      </w:r>
      <w:r>
        <w:rPr>
          <w:spacing w:val="-4"/>
        </w:rPr>
        <w:t xml:space="preserve"> </w:t>
      </w:r>
      <w:r>
        <w:t>set</w:t>
      </w:r>
      <w:r>
        <w:rPr>
          <w:spacing w:val="-2"/>
        </w:rPr>
        <w:t xml:space="preserve"> </w:t>
      </w:r>
      <w:r>
        <w:t>forth</w:t>
      </w:r>
      <w:r>
        <w:rPr>
          <w:spacing w:val="-2"/>
        </w:rPr>
        <w:t xml:space="preserve"> </w:t>
      </w:r>
      <w:r>
        <w:t>in</w:t>
      </w:r>
      <w:r>
        <w:rPr>
          <w:spacing w:val="-7"/>
        </w:rPr>
        <w:t xml:space="preserve"> </w:t>
      </w:r>
      <w:r>
        <w:t>the</w:t>
      </w:r>
      <w:r>
        <w:rPr>
          <w:spacing w:val="-3"/>
        </w:rPr>
        <w:t xml:space="preserve"> </w:t>
      </w:r>
      <w:r>
        <w:t>Contract Documents, no amount is to be added for additional overhead and profit.</w:t>
      </w:r>
    </w:p>
    <w:p w14:paraId="2F16616E" w14:textId="77777777" w:rsidR="00CC1635" w:rsidRDefault="001126B3">
      <w:pPr>
        <w:pStyle w:val="ListParagraph"/>
        <w:numPr>
          <w:ilvl w:val="1"/>
          <w:numId w:val="42"/>
        </w:numPr>
        <w:tabs>
          <w:tab w:val="left" w:pos="719"/>
        </w:tabs>
        <w:spacing w:before="252"/>
        <w:ind w:right="379" w:firstLine="0"/>
      </w:pPr>
      <w:r>
        <w:t>The Construction Manager shall keep and present in such form as the Consultant may direct, a correct account of all items comprising the net cost of such Work, together with vouchers.</w:t>
      </w:r>
      <w:r>
        <w:rPr>
          <w:spacing w:val="40"/>
        </w:rPr>
        <w:t xml:space="preserve"> </w:t>
      </w:r>
      <w:r>
        <w:t>The determination of the Consultant and/or the Owner shall be final upon all questions of the amount and cost of extra Work and changes in the Work, and it shall include in such cost, the cost to the Construction Manager of all materials used, the cost of all labor (including social security, old age</w:t>
      </w:r>
      <w:r>
        <w:rPr>
          <w:spacing w:val="40"/>
        </w:rPr>
        <w:t xml:space="preserve"> </w:t>
      </w:r>
      <w:r>
        <w:t>and unemployment insurance, fringe benefits to which the employee is entitled, and Workers Compensation insurance), and the fair rental of all machinery used upon the extra Work, for the period of such use, which was upon the Work before or which shall be otherwise required by or used upon</w:t>
      </w:r>
      <w:r>
        <w:rPr>
          <w:spacing w:val="-2"/>
        </w:rPr>
        <w:t xml:space="preserve"> </w:t>
      </w:r>
      <w:r>
        <w:t>the</w:t>
      </w:r>
      <w:r>
        <w:rPr>
          <w:spacing w:val="-1"/>
        </w:rPr>
        <w:t xml:space="preserve"> </w:t>
      </w:r>
      <w:r>
        <w:t>Work</w:t>
      </w:r>
      <w:r>
        <w:rPr>
          <w:spacing w:val="-2"/>
        </w:rPr>
        <w:t xml:space="preserve"> </w:t>
      </w:r>
      <w:r>
        <w:t>before</w:t>
      </w:r>
      <w:r>
        <w:rPr>
          <w:spacing w:val="-3"/>
        </w:rPr>
        <w:t xml:space="preserve"> </w:t>
      </w:r>
      <w:r>
        <w:t>or</w:t>
      </w:r>
      <w:r>
        <w:rPr>
          <w:spacing w:val="-1"/>
        </w:rPr>
        <w:t xml:space="preserve"> </w:t>
      </w:r>
      <w:r>
        <w:t>after</w:t>
      </w:r>
      <w:r>
        <w:rPr>
          <w:spacing w:val="-5"/>
        </w:rPr>
        <w:t xml:space="preserve"> </w:t>
      </w:r>
      <w:r>
        <w:t>the</w:t>
      </w:r>
      <w:r>
        <w:rPr>
          <w:spacing w:val="-5"/>
        </w:rPr>
        <w:t xml:space="preserve"> </w:t>
      </w:r>
      <w:r>
        <w:t>extra</w:t>
      </w:r>
      <w:r>
        <w:rPr>
          <w:spacing w:val="-5"/>
        </w:rPr>
        <w:t xml:space="preserve"> </w:t>
      </w:r>
      <w:r>
        <w:t>Work</w:t>
      </w:r>
      <w:r>
        <w:rPr>
          <w:spacing w:val="-2"/>
        </w:rPr>
        <w:t xml:space="preserve"> </w:t>
      </w:r>
      <w:r>
        <w:t>is</w:t>
      </w:r>
      <w:r>
        <w:rPr>
          <w:spacing w:val="-2"/>
        </w:rPr>
        <w:t xml:space="preserve"> </w:t>
      </w:r>
      <w:r>
        <w:t>done.</w:t>
      </w:r>
      <w:r>
        <w:rPr>
          <w:spacing w:val="-4"/>
        </w:rPr>
        <w:t xml:space="preserve"> </w:t>
      </w:r>
      <w:r>
        <w:t>If</w:t>
      </w:r>
      <w:r>
        <w:rPr>
          <w:spacing w:val="-1"/>
        </w:rPr>
        <w:t xml:space="preserve"> </w:t>
      </w:r>
      <w:r>
        <w:t>the</w:t>
      </w:r>
      <w:r>
        <w:rPr>
          <w:spacing w:val="-1"/>
        </w:rPr>
        <w:t xml:space="preserve"> </w:t>
      </w:r>
      <w:r>
        <w:t>extra</w:t>
      </w:r>
      <w:r>
        <w:rPr>
          <w:spacing w:val="-1"/>
        </w:rPr>
        <w:t xml:space="preserve"> </w:t>
      </w:r>
      <w:r>
        <w:t>Work</w:t>
      </w:r>
      <w:r>
        <w:rPr>
          <w:spacing w:val="-4"/>
        </w:rPr>
        <w:t xml:space="preserve"> </w:t>
      </w:r>
      <w:r>
        <w:t>requires</w:t>
      </w:r>
      <w:r>
        <w:rPr>
          <w:spacing w:val="-4"/>
        </w:rPr>
        <w:t xml:space="preserve"> </w:t>
      </w:r>
      <w:r>
        <w:t>the</w:t>
      </w:r>
      <w:r>
        <w:rPr>
          <w:spacing w:val="-3"/>
        </w:rPr>
        <w:t xml:space="preserve"> </w:t>
      </w:r>
      <w:r>
        <w:t>use</w:t>
      </w:r>
      <w:r>
        <w:rPr>
          <w:spacing w:val="-5"/>
        </w:rPr>
        <w:t xml:space="preserve"> </w:t>
      </w:r>
      <w:r>
        <w:t>of</w:t>
      </w:r>
      <w:r>
        <w:rPr>
          <w:spacing w:val="-3"/>
        </w:rPr>
        <w:t xml:space="preserve"> </w:t>
      </w:r>
      <w:r>
        <w:t>machinery not already on the Project site, or to be otherwise used upon the Work, then the cost of transportation of such machinery to and from the Project site shall be added to the fair rental value.</w:t>
      </w:r>
      <w:r>
        <w:rPr>
          <w:spacing w:val="40"/>
        </w:rPr>
        <w:t xml:space="preserve"> </w:t>
      </w:r>
      <w:r>
        <w:t>Transportation costs shall not be allowable for distances exceeding one hundred (100) miles.</w:t>
      </w:r>
    </w:p>
    <w:p w14:paraId="2F16616F" w14:textId="77777777" w:rsidR="00CC1635" w:rsidRDefault="00CC1635">
      <w:pPr>
        <w:pStyle w:val="BodyText"/>
        <w:spacing w:before="2"/>
      </w:pPr>
    </w:p>
    <w:p w14:paraId="2F166170" w14:textId="77777777" w:rsidR="00CC1635" w:rsidRDefault="001126B3">
      <w:pPr>
        <w:pStyle w:val="ListParagraph"/>
        <w:numPr>
          <w:ilvl w:val="1"/>
          <w:numId w:val="42"/>
        </w:numPr>
        <w:tabs>
          <w:tab w:val="left" w:pos="719"/>
        </w:tabs>
        <w:ind w:right="512" w:firstLine="0"/>
        <w:jc w:val="both"/>
      </w:pPr>
      <w:r>
        <w:t>The Construction Manager shall not include or allow</w:t>
      </w:r>
      <w:r>
        <w:rPr>
          <w:spacing w:val="-1"/>
        </w:rPr>
        <w:t xml:space="preserve"> </w:t>
      </w:r>
      <w:r>
        <w:t>to be included in the cost of change</w:t>
      </w:r>
      <w:r>
        <w:rPr>
          <w:spacing w:val="-1"/>
        </w:rPr>
        <w:t xml:space="preserve"> </w:t>
      </w:r>
      <w:r>
        <w:t>in the</w:t>
      </w:r>
      <w:r>
        <w:rPr>
          <w:spacing w:val="-3"/>
        </w:rPr>
        <w:t xml:space="preserve"> </w:t>
      </w:r>
      <w:r>
        <w:t>Work</w:t>
      </w:r>
      <w:r>
        <w:rPr>
          <w:spacing w:val="-4"/>
        </w:rPr>
        <w:t xml:space="preserve"> </w:t>
      </w:r>
      <w:r>
        <w:t>any</w:t>
      </w:r>
      <w:r>
        <w:rPr>
          <w:spacing w:val="-2"/>
        </w:rPr>
        <w:t xml:space="preserve"> </w:t>
      </w:r>
      <w:r>
        <w:t>cost</w:t>
      </w:r>
      <w:r>
        <w:rPr>
          <w:spacing w:val="-4"/>
        </w:rPr>
        <w:t xml:space="preserve"> </w:t>
      </w:r>
      <w:r>
        <w:t>or</w:t>
      </w:r>
      <w:r>
        <w:rPr>
          <w:spacing w:val="-3"/>
        </w:rPr>
        <w:t xml:space="preserve"> </w:t>
      </w:r>
      <w:r>
        <w:t>rental</w:t>
      </w:r>
      <w:r>
        <w:rPr>
          <w:spacing w:val="-4"/>
        </w:rPr>
        <w:t xml:space="preserve"> </w:t>
      </w:r>
      <w:r>
        <w:t>of</w:t>
      </w:r>
      <w:r>
        <w:rPr>
          <w:spacing w:val="-1"/>
        </w:rPr>
        <w:t xml:space="preserve"> </w:t>
      </w:r>
      <w:r>
        <w:t>small</w:t>
      </w:r>
      <w:r>
        <w:rPr>
          <w:spacing w:val="-4"/>
        </w:rPr>
        <w:t xml:space="preserve"> </w:t>
      </w:r>
      <w:r>
        <w:t>tools,</w:t>
      </w:r>
      <w:r>
        <w:rPr>
          <w:spacing w:val="-2"/>
        </w:rPr>
        <w:t xml:space="preserve"> </w:t>
      </w:r>
      <w:r>
        <w:t>or</w:t>
      </w:r>
      <w:r>
        <w:rPr>
          <w:spacing w:val="-1"/>
        </w:rPr>
        <w:t xml:space="preserve"> </w:t>
      </w:r>
      <w:r>
        <w:t>any</w:t>
      </w:r>
      <w:r>
        <w:rPr>
          <w:spacing w:val="-7"/>
        </w:rPr>
        <w:t xml:space="preserve"> </w:t>
      </w:r>
      <w:r>
        <w:t>portion</w:t>
      </w:r>
      <w:r>
        <w:rPr>
          <w:spacing w:val="-2"/>
        </w:rPr>
        <w:t xml:space="preserve"> </w:t>
      </w:r>
      <w:r>
        <w:t>of</w:t>
      </w:r>
      <w:r>
        <w:rPr>
          <w:spacing w:val="-1"/>
        </w:rPr>
        <w:t xml:space="preserve"> </w:t>
      </w:r>
      <w:r>
        <w:t>the</w:t>
      </w:r>
      <w:r>
        <w:rPr>
          <w:spacing w:val="-3"/>
        </w:rPr>
        <w:t xml:space="preserve"> </w:t>
      </w:r>
      <w:r>
        <w:t>time</w:t>
      </w:r>
      <w:r>
        <w:rPr>
          <w:spacing w:val="-1"/>
        </w:rPr>
        <w:t xml:space="preserve"> </w:t>
      </w:r>
      <w:r>
        <w:t>of</w:t>
      </w:r>
      <w:r>
        <w:rPr>
          <w:spacing w:val="-1"/>
        </w:rPr>
        <w:t xml:space="preserve"> </w:t>
      </w:r>
      <w:r>
        <w:t>the</w:t>
      </w:r>
      <w:r>
        <w:rPr>
          <w:spacing w:val="-3"/>
        </w:rPr>
        <w:t xml:space="preserve"> </w:t>
      </w:r>
      <w:r>
        <w:t>Construction</w:t>
      </w:r>
      <w:r>
        <w:rPr>
          <w:spacing w:val="-2"/>
        </w:rPr>
        <w:t xml:space="preserve"> </w:t>
      </w:r>
      <w:r>
        <w:t>Manager</w:t>
      </w:r>
      <w:r>
        <w:rPr>
          <w:spacing w:val="-1"/>
        </w:rPr>
        <w:t xml:space="preserve"> </w:t>
      </w:r>
      <w:r>
        <w:t>or the superintendent, or any allowance for the use of capital, or for the cost of insurance or bond</w:t>
      </w:r>
    </w:p>
    <w:p w14:paraId="2F166172" w14:textId="77777777" w:rsidR="00CC1635" w:rsidRDefault="001126B3">
      <w:pPr>
        <w:pStyle w:val="BodyText"/>
        <w:spacing w:before="78"/>
        <w:ind w:right="365"/>
      </w:pPr>
      <w:r>
        <w:t>premium</w:t>
      </w:r>
      <w:r>
        <w:rPr>
          <w:spacing w:val="-2"/>
        </w:rPr>
        <w:t xml:space="preserve"> </w:t>
      </w:r>
      <w:r>
        <w:t>or</w:t>
      </w:r>
      <w:r>
        <w:rPr>
          <w:spacing w:val="-3"/>
        </w:rPr>
        <w:t xml:space="preserve"> </w:t>
      </w:r>
      <w:r>
        <w:t>any</w:t>
      </w:r>
      <w:r>
        <w:rPr>
          <w:spacing w:val="-4"/>
        </w:rPr>
        <w:t xml:space="preserve"> </w:t>
      </w:r>
      <w:r>
        <w:t>actual</w:t>
      </w:r>
      <w:r>
        <w:rPr>
          <w:spacing w:val="-2"/>
        </w:rPr>
        <w:t xml:space="preserve"> </w:t>
      </w:r>
      <w:r>
        <w:t>or</w:t>
      </w:r>
      <w:r>
        <w:rPr>
          <w:spacing w:val="-3"/>
        </w:rPr>
        <w:t xml:space="preserve"> </w:t>
      </w:r>
      <w:r>
        <w:t>anticipated</w:t>
      </w:r>
      <w:r>
        <w:rPr>
          <w:spacing w:val="-2"/>
        </w:rPr>
        <w:t xml:space="preserve"> </w:t>
      </w:r>
      <w:r>
        <w:t>profit,</w:t>
      </w:r>
      <w:r>
        <w:rPr>
          <w:spacing w:val="-2"/>
        </w:rPr>
        <w:t xml:space="preserve"> </w:t>
      </w:r>
      <w:r>
        <w:t>or</w:t>
      </w:r>
      <w:r>
        <w:rPr>
          <w:spacing w:val="-1"/>
        </w:rPr>
        <w:t xml:space="preserve"> </w:t>
      </w:r>
      <w:r>
        <w:t>job</w:t>
      </w:r>
      <w:r>
        <w:rPr>
          <w:spacing w:val="-2"/>
        </w:rPr>
        <w:t xml:space="preserve"> </w:t>
      </w:r>
      <w:r>
        <w:t>or</w:t>
      </w:r>
      <w:r>
        <w:rPr>
          <w:spacing w:val="-3"/>
        </w:rPr>
        <w:t xml:space="preserve"> </w:t>
      </w:r>
      <w:r>
        <w:t>office</w:t>
      </w:r>
      <w:r>
        <w:rPr>
          <w:spacing w:val="-3"/>
        </w:rPr>
        <w:t xml:space="preserve"> </w:t>
      </w:r>
      <w:r>
        <w:t>overhead.</w:t>
      </w:r>
      <w:r>
        <w:rPr>
          <w:spacing w:val="40"/>
        </w:rPr>
        <w:t xml:space="preserve"> </w:t>
      </w:r>
      <w:r>
        <w:t>These</w:t>
      </w:r>
      <w:r>
        <w:rPr>
          <w:spacing w:val="-3"/>
        </w:rPr>
        <w:t xml:space="preserve"> </w:t>
      </w:r>
      <w:r>
        <w:t>items</w:t>
      </w:r>
      <w:r>
        <w:rPr>
          <w:spacing w:val="-2"/>
        </w:rPr>
        <w:t xml:space="preserve"> </w:t>
      </w:r>
      <w:r>
        <w:t>are</w:t>
      </w:r>
      <w:r>
        <w:rPr>
          <w:spacing w:val="-5"/>
        </w:rPr>
        <w:t xml:space="preserve"> </w:t>
      </w:r>
      <w:r>
        <w:t>considered</w:t>
      </w:r>
      <w:r>
        <w:rPr>
          <w:spacing w:val="-4"/>
        </w:rPr>
        <w:t xml:space="preserve"> </w:t>
      </w:r>
      <w:r>
        <w:t>as being covered under the added amount for general overhead addressed in Article 18.3</w:t>
      </w:r>
    </w:p>
    <w:p w14:paraId="2F166173" w14:textId="77777777" w:rsidR="00CC1635" w:rsidRDefault="00CC1635">
      <w:pPr>
        <w:pStyle w:val="BodyText"/>
      </w:pPr>
    </w:p>
    <w:p w14:paraId="2F166174" w14:textId="77777777" w:rsidR="00CC1635" w:rsidRDefault="001126B3">
      <w:pPr>
        <w:pStyle w:val="ListParagraph"/>
        <w:numPr>
          <w:ilvl w:val="1"/>
          <w:numId w:val="42"/>
        </w:numPr>
        <w:tabs>
          <w:tab w:val="left" w:pos="719"/>
        </w:tabs>
        <w:ind w:right="563" w:firstLine="0"/>
      </w:pPr>
      <w:r>
        <w:t>The</w:t>
      </w:r>
      <w:r>
        <w:rPr>
          <w:spacing w:val="-3"/>
        </w:rPr>
        <w:t xml:space="preserve"> </w:t>
      </w:r>
      <w:r>
        <w:t>Owner</w:t>
      </w:r>
      <w:r>
        <w:rPr>
          <w:spacing w:val="-3"/>
        </w:rPr>
        <w:t xml:space="preserve"> </w:t>
      </w:r>
      <w:r>
        <w:t>will not pay</w:t>
      </w:r>
      <w:r>
        <w:rPr>
          <w:spacing w:val="-4"/>
        </w:rPr>
        <w:t xml:space="preserve"> </w:t>
      </w:r>
      <w:r>
        <w:t>claims</w:t>
      </w:r>
      <w:r>
        <w:rPr>
          <w:spacing w:val="-2"/>
        </w:rPr>
        <w:t xml:space="preserve"> </w:t>
      </w:r>
      <w:r>
        <w:t>made</w:t>
      </w:r>
      <w:r>
        <w:rPr>
          <w:spacing w:val="-5"/>
        </w:rPr>
        <w:t xml:space="preserve"> </w:t>
      </w:r>
      <w:r>
        <w:t>for</w:t>
      </w:r>
      <w:r>
        <w:rPr>
          <w:spacing w:val="-3"/>
        </w:rPr>
        <w:t xml:space="preserve"> </w:t>
      </w:r>
      <w:r>
        <w:t>lost</w:t>
      </w:r>
      <w:r>
        <w:rPr>
          <w:spacing w:val="-2"/>
        </w:rPr>
        <w:t xml:space="preserve"> </w:t>
      </w:r>
      <w:r>
        <w:t>opportunities,</w:t>
      </w:r>
      <w:r>
        <w:rPr>
          <w:spacing w:val="-2"/>
        </w:rPr>
        <w:t xml:space="preserve"> </w:t>
      </w:r>
      <w:r>
        <w:t>claims</w:t>
      </w:r>
      <w:r>
        <w:rPr>
          <w:spacing w:val="-2"/>
        </w:rPr>
        <w:t xml:space="preserve"> </w:t>
      </w:r>
      <w:r>
        <w:t>made</w:t>
      </w:r>
      <w:r>
        <w:rPr>
          <w:spacing w:val="-5"/>
        </w:rPr>
        <w:t xml:space="preserve"> </w:t>
      </w:r>
      <w:r>
        <w:t>for</w:t>
      </w:r>
      <w:r>
        <w:rPr>
          <w:spacing w:val="-5"/>
        </w:rPr>
        <w:t xml:space="preserve"> </w:t>
      </w:r>
      <w:r>
        <w:t>lost</w:t>
      </w:r>
      <w:r>
        <w:rPr>
          <w:spacing w:val="-2"/>
        </w:rPr>
        <w:t xml:space="preserve"> </w:t>
      </w:r>
      <w:r>
        <w:t>production or production inefficiencies or claims made that are formula based.</w:t>
      </w:r>
    </w:p>
    <w:p w14:paraId="2F166175" w14:textId="77777777" w:rsidR="00CC1635" w:rsidRDefault="001126B3">
      <w:pPr>
        <w:pStyle w:val="ListParagraph"/>
        <w:numPr>
          <w:ilvl w:val="1"/>
          <w:numId w:val="42"/>
        </w:numPr>
        <w:tabs>
          <w:tab w:val="left" w:pos="719"/>
        </w:tabs>
        <w:spacing w:before="252"/>
        <w:ind w:right="416" w:firstLine="0"/>
      </w:pPr>
      <w:r>
        <w:t>Pending final determination of value, partial payments on account of changes in the Work may be made</w:t>
      </w:r>
      <w:r>
        <w:rPr>
          <w:spacing w:val="-2"/>
        </w:rPr>
        <w:t xml:space="preserve"> </w:t>
      </w:r>
      <w:r>
        <w:t>on recommendation of the Consultant.</w:t>
      </w:r>
      <w:r>
        <w:rPr>
          <w:spacing w:val="40"/>
        </w:rPr>
        <w:t xml:space="preserve"> </w:t>
      </w:r>
      <w:r>
        <w:t>All Change Orders shall be in full payment</w:t>
      </w:r>
      <w:r>
        <w:rPr>
          <w:spacing w:val="-1"/>
        </w:rPr>
        <w:t xml:space="preserve"> </w:t>
      </w:r>
      <w:r>
        <w:t>and final settlement of all claims for direct, indirect and consequential costs, including all items covered and</w:t>
      </w:r>
      <w:r>
        <w:rPr>
          <w:spacing w:val="-2"/>
        </w:rPr>
        <w:t xml:space="preserve"> </w:t>
      </w:r>
      <w:r>
        <w:t>affected.</w:t>
      </w:r>
      <w:r>
        <w:rPr>
          <w:spacing w:val="40"/>
        </w:rPr>
        <w:t xml:space="preserve"> </w:t>
      </w:r>
      <w:r>
        <w:t>Any</w:t>
      </w:r>
      <w:r>
        <w:rPr>
          <w:spacing w:val="-2"/>
        </w:rPr>
        <w:t xml:space="preserve"> </w:t>
      </w:r>
      <w:r>
        <w:t>such</w:t>
      </w:r>
      <w:r>
        <w:rPr>
          <w:spacing w:val="-2"/>
        </w:rPr>
        <w:t xml:space="preserve"> </w:t>
      </w:r>
      <w:r>
        <w:t>claim</w:t>
      </w:r>
      <w:r>
        <w:rPr>
          <w:spacing w:val="-2"/>
        </w:rPr>
        <w:t xml:space="preserve"> </w:t>
      </w:r>
      <w:r>
        <w:t>not</w:t>
      </w:r>
      <w:r>
        <w:rPr>
          <w:spacing w:val="-2"/>
        </w:rPr>
        <w:t xml:space="preserve"> </w:t>
      </w:r>
      <w:r>
        <w:t>presented</w:t>
      </w:r>
      <w:r>
        <w:rPr>
          <w:spacing w:val="-4"/>
        </w:rPr>
        <w:t xml:space="preserve"> </w:t>
      </w:r>
      <w:r>
        <w:t>by</w:t>
      </w:r>
      <w:r>
        <w:rPr>
          <w:spacing w:val="-2"/>
        </w:rPr>
        <w:t xml:space="preserve"> </w:t>
      </w:r>
      <w:r>
        <w:t>the</w:t>
      </w:r>
      <w:r>
        <w:rPr>
          <w:spacing w:val="-1"/>
        </w:rPr>
        <w:t xml:space="preserve"> </w:t>
      </w:r>
      <w:r>
        <w:t>Construction</w:t>
      </w:r>
      <w:r>
        <w:rPr>
          <w:spacing w:val="-4"/>
        </w:rPr>
        <w:t xml:space="preserve"> </w:t>
      </w:r>
      <w:r>
        <w:t>Manager</w:t>
      </w:r>
      <w:r>
        <w:rPr>
          <w:spacing w:val="-3"/>
        </w:rPr>
        <w:t xml:space="preserve"> </w:t>
      </w:r>
      <w:r>
        <w:t>for</w:t>
      </w:r>
      <w:r>
        <w:rPr>
          <w:spacing w:val="-3"/>
        </w:rPr>
        <w:t xml:space="preserve"> </w:t>
      </w:r>
      <w:r>
        <w:t>inclusion</w:t>
      </w:r>
      <w:r>
        <w:rPr>
          <w:spacing w:val="-4"/>
        </w:rPr>
        <w:t xml:space="preserve"> </w:t>
      </w:r>
      <w:r>
        <w:t>in</w:t>
      </w:r>
      <w:r>
        <w:rPr>
          <w:spacing w:val="-4"/>
        </w:rPr>
        <w:t xml:space="preserve"> </w:t>
      </w:r>
      <w:r>
        <w:t>the</w:t>
      </w:r>
      <w:r>
        <w:rPr>
          <w:spacing w:val="-1"/>
        </w:rPr>
        <w:t xml:space="preserve"> </w:t>
      </w:r>
      <w:r>
        <w:t>Change Order shall be waived.</w:t>
      </w:r>
    </w:p>
    <w:p w14:paraId="2F166176" w14:textId="77777777" w:rsidR="00CC1635" w:rsidRDefault="00CC1635">
      <w:pPr>
        <w:pStyle w:val="BodyText"/>
        <w:spacing w:before="1"/>
      </w:pPr>
    </w:p>
    <w:p w14:paraId="2F166177" w14:textId="77777777" w:rsidR="00CC1635" w:rsidRDefault="001126B3">
      <w:pPr>
        <w:pStyle w:val="ListParagraph"/>
        <w:numPr>
          <w:ilvl w:val="1"/>
          <w:numId w:val="42"/>
        </w:numPr>
        <w:tabs>
          <w:tab w:val="left" w:pos="719"/>
        </w:tabs>
        <w:spacing w:before="1"/>
        <w:ind w:right="397" w:firstLine="0"/>
      </w:pPr>
      <w:r>
        <w:t>The Consultant may authorize minor changes in the Work which do not involve additional cost or extension of the Contract Time, and which are not inconsistent with the intent of the Contract Documents.</w:t>
      </w:r>
      <w:r>
        <w:rPr>
          <w:spacing w:val="40"/>
        </w:rPr>
        <w:t xml:space="preserve"> </w:t>
      </w:r>
      <w:r>
        <w:t>Such</w:t>
      </w:r>
      <w:r>
        <w:rPr>
          <w:spacing w:val="-4"/>
        </w:rPr>
        <w:t xml:space="preserve"> </w:t>
      </w:r>
      <w:r>
        <w:t>changes</w:t>
      </w:r>
      <w:r>
        <w:rPr>
          <w:spacing w:val="-4"/>
        </w:rPr>
        <w:t xml:space="preserve"> </w:t>
      </w:r>
      <w:r>
        <w:t>shall</w:t>
      </w:r>
      <w:r>
        <w:rPr>
          <w:spacing w:val="-2"/>
        </w:rPr>
        <w:t xml:space="preserve"> </w:t>
      </w:r>
      <w:r>
        <w:t>be</w:t>
      </w:r>
      <w:r>
        <w:rPr>
          <w:spacing w:val="-5"/>
        </w:rPr>
        <w:t xml:space="preserve"> </w:t>
      </w:r>
      <w:r>
        <w:t>made</w:t>
      </w:r>
      <w:r>
        <w:rPr>
          <w:spacing w:val="-1"/>
        </w:rPr>
        <w:t xml:space="preserve"> </w:t>
      </w:r>
      <w:r>
        <w:t>by</w:t>
      </w:r>
      <w:r>
        <w:rPr>
          <w:spacing w:val="-4"/>
        </w:rPr>
        <w:t xml:space="preserve"> </w:t>
      </w:r>
      <w:r>
        <w:t>an</w:t>
      </w:r>
      <w:r>
        <w:rPr>
          <w:spacing w:val="-2"/>
        </w:rPr>
        <w:t xml:space="preserve"> </w:t>
      </w:r>
      <w:r>
        <w:t>ASI</w:t>
      </w:r>
      <w:r>
        <w:rPr>
          <w:spacing w:val="-3"/>
        </w:rPr>
        <w:t xml:space="preserve"> </w:t>
      </w:r>
      <w:r>
        <w:t>issued</w:t>
      </w:r>
      <w:r>
        <w:rPr>
          <w:spacing w:val="-2"/>
        </w:rPr>
        <w:t xml:space="preserve"> </w:t>
      </w:r>
      <w:r>
        <w:t>by</w:t>
      </w:r>
      <w:r>
        <w:rPr>
          <w:spacing w:val="-4"/>
        </w:rPr>
        <w:t xml:space="preserve"> </w:t>
      </w:r>
      <w:r>
        <w:t>the</w:t>
      </w:r>
      <w:r>
        <w:rPr>
          <w:spacing w:val="-1"/>
        </w:rPr>
        <w:t xml:space="preserve"> </w:t>
      </w:r>
      <w:proofErr w:type="gramStart"/>
      <w:r>
        <w:t>Consultant,</w:t>
      </w:r>
      <w:r>
        <w:rPr>
          <w:spacing w:val="-2"/>
        </w:rPr>
        <w:t xml:space="preserve"> </w:t>
      </w:r>
      <w:r>
        <w:t>and</w:t>
      </w:r>
      <w:proofErr w:type="gramEnd"/>
      <w:r>
        <w:rPr>
          <w:spacing w:val="-4"/>
        </w:rPr>
        <w:t xml:space="preserve"> </w:t>
      </w:r>
      <w:r>
        <w:t>shall be</w:t>
      </w:r>
      <w:r>
        <w:rPr>
          <w:spacing w:val="-5"/>
        </w:rPr>
        <w:t xml:space="preserve"> </w:t>
      </w:r>
      <w:r>
        <w:t>binding</w:t>
      </w:r>
      <w:r>
        <w:rPr>
          <w:spacing w:val="-4"/>
        </w:rPr>
        <w:t xml:space="preserve"> </w:t>
      </w:r>
      <w:r>
        <w:t>on the Owner and the Construction Manager.</w:t>
      </w:r>
      <w:r>
        <w:rPr>
          <w:spacing w:val="40"/>
        </w:rPr>
        <w:t xml:space="preserve"> </w:t>
      </w:r>
      <w:r>
        <w:t>The Construction Manager shall carry out such orders promptly.</w:t>
      </w:r>
      <w:r>
        <w:rPr>
          <w:spacing w:val="40"/>
        </w:rPr>
        <w:t xml:space="preserve"> </w:t>
      </w:r>
      <w:r>
        <w:t xml:space="preserve">If the Construction Manager should claim that an ASI involves additional cost or delay to the completion of the Work, the Construction Manager shall give the Consultant written notice thereof within ten (10) Calendar Days after receipt of the written ASI. If this notification does not occur, the Construction Manager shall be deemed to have waived any right to claim or </w:t>
      </w:r>
      <w:proofErr w:type="gramStart"/>
      <w:r>
        <w:t>adjustment</w:t>
      </w:r>
      <w:proofErr w:type="gramEnd"/>
      <w:r>
        <w:t xml:space="preserve"> to the contract sum or to the contract completion time.</w:t>
      </w:r>
    </w:p>
    <w:p w14:paraId="2F166178" w14:textId="77777777" w:rsidR="00CC1635" w:rsidRDefault="001126B3">
      <w:pPr>
        <w:pStyle w:val="ListParagraph"/>
        <w:numPr>
          <w:ilvl w:val="2"/>
          <w:numId w:val="42"/>
        </w:numPr>
        <w:tabs>
          <w:tab w:val="left" w:pos="719"/>
        </w:tabs>
        <w:spacing w:before="250"/>
        <w:ind w:left="0" w:right="411"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claims</w:t>
      </w:r>
      <w:r>
        <w:rPr>
          <w:spacing w:val="-5"/>
        </w:rPr>
        <w:t xml:space="preserve"> </w:t>
      </w:r>
      <w:r>
        <w:t>that</w:t>
      </w:r>
      <w:r>
        <w:rPr>
          <w:spacing w:val="-3"/>
        </w:rPr>
        <w:t xml:space="preserve"> </w:t>
      </w:r>
      <w:r>
        <w:t>any</w:t>
      </w:r>
      <w:r>
        <w:rPr>
          <w:spacing w:val="-3"/>
        </w:rPr>
        <w:t xml:space="preserve"> </w:t>
      </w:r>
      <w:r>
        <w:t>instructions</w:t>
      </w:r>
      <w:r>
        <w:rPr>
          <w:spacing w:val="-3"/>
        </w:rPr>
        <w:t xml:space="preserve"> </w:t>
      </w:r>
      <w:r>
        <w:t>by</w:t>
      </w:r>
      <w:r>
        <w:rPr>
          <w:spacing w:val="-3"/>
        </w:rPr>
        <w:t xml:space="preserve"> </w:t>
      </w:r>
      <w:r>
        <w:t>the</w:t>
      </w:r>
      <w:r>
        <w:rPr>
          <w:spacing w:val="-2"/>
        </w:rPr>
        <w:t xml:space="preserve"> </w:t>
      </w:r>
      <w:r>
        <w:t>Consultant</w:t>
      </w:r>
      <w:r>
        <w:rPr>
          <w:spacing w:val="-3"/>
        </w:rPr>
        <w:t xml:space="preserve"> </w:t>
      </w:r>
      <w:r>
        <w:t>involve</w:t>
      </w:r>
      <w:r>
        <w:rPr>
          <w:spacing w:val="-6"/>
        </w:rPr>
        <w:t xml:space="preserve"> </w:t>
      </w:r>
      <w:r>
        <w:t>additional cost or time extension, the Construction Manager shall give the Consultant written notice thereof within ten (10) Calendar Days after the receipt of such instructions and before proceeding to execute the change in</w:t>
      </w:r>
      <w:r>
        <w:rPr>
          <w:spacing w:val="-1"/>
        </w:rPr>
        <w:t xml:space="preserve"> </w:t>
      </w:r>
      <w:r>
        <w:t>Work.</w:t>
      </w:r>
      <w:r>
        <w:rPr>
          <w:spacing w:val="40"/>
        </w:rPr>
        <w:t xml:space="preserve"> </w:t>
      </w:r>
      <w:r>
        <w:t>The written notice shall state the date, circumstances, whether a time extension will be requested, and the source of the order that the Construction Manager regards as a Change Order.</w:t>
      </w:r>
      <w:r>
        <w:rPr>
          <w:spacing w:val="40"/>
        </w:rPr>
        <w:t xml:space="preserve"> </w:t>
      </w:r>
      <w:r>
        <w:t xml:space="preserve">Unless the Construction Manager acts in accordance with this procedure, any oral order shall not be treated as a </w:t>
      </w:r>
      <w:proofErr w:type="gramStart"/>
      <w:r>
        <w:t>change</w:t>
      </w:r>
      <w:proofErr w:type="gramEnd"/>
      <w:r>
        <w:t xml:space="preserve"> and the Construction Manager hereby waives any claim for an increase of the Contract amount or extension of the contract time.</w:t>
      </w:r>
    </w:p>
    <w:p w14:paraId="2F166179" w14:textId="77777777" w:rsidR="00CC1635" w:rsidRDefault="00CC1635">
      <w:pPr>
        <w:pStyle w:val="BodyText"/>
        <w:spacing w:before="1"/>
      </w:pPr>
    </w:p>
    <w:p w14:paraId="2F16617A" w14:textId="77777777" w:rsidR="00CC1635" w:rsidRDefault="001126B3">
      <w:pPr>
        <w:pStyle w:val="ListParagraph"/>
        <w:numPr>
          <w:ilvl w:val="1"/>
          <w:numId w:val="42"/>
        </w:numPr>
        <w:tabs>
          <w:tab w:val="left" w:pos="719"/>
        </w:tabs>
        <w:ind w:right="1318" w:firstLine="0"/>
      </w:pPr>
      <w:r>
        <w:t>Requests</w:t>
      </w:r>
      <w:r>
        <w:rPr>
          <w:spacing w:val="-4"/>
        </w:rPr>
        <w:t xml:space="preserve"> </w:t>
      </w:r>
      <w:r>
        <w:t>for</w:t>
      </w:r>
      <w:r>
        <w:rPr>
          <w:spacing w:val="-5"/>
        </w:rPr>
        <w:t xml:space="preserve"> </w:t>
      </w:r>
      <w:r>
        <w:t>extension</w:t>
      </w:r>
      <w:r>
        <w:rPr>
          <w:spacing w:val="-2"/>
        </w:rPr>
        <w:t xml:space="preserve"> </w:t>
      </w:r>
      <w:r>
        <w:t>of</w:t>
      </w:r>
      <w:r>
        <w:rPr>
          <w:spacing w:val="-3"/>
        </w:rPr>
        <w:t xml:space="preserve"> </w:t>
      </w:r>
      <w:r>
        <w:t>time</w:t>
      </w:r>
      <w:r>
        <w:rPr>
          <w:spacing w:val="-5"/>
        </w:rPr>
        <w:t xml:space="preserve"> </w:t>
      </w:r>
      <w:r>
        <w:t>related</w:t>
      </w:r>
      <w:r>
        <w:rPr>
          <w:spacing w:val="-2"/>
        </w:rPr>
        <w:t xml:space="preserve"> </w:t>
      </w:r>
      <w:r>
        <w:t>to</w:t>
      </w:r>
      <w:r>
        <w:rPr>
          <w:spacing w:val="-4"/>
        </w:rPr>
        <w:t xml:space="preserve"> </w:t>
      </w:r>
      <w:r>
        <w:t>changes</w:t>
      </w:r>
      <w:r>
        <w:rPr>
          <w:spacing w:val="-4"/>
        </w:rPr>
        <w:t xml:space="preserve"> </w:t>
      </w:r>
      <w:r>
        <w:t>in</w:t>
      </w:r>
      <w:r>
        <w:rPr>
          <w:spacing w:val="-4"/>
        </w:rPr>
        <w:t xml:space="preserve"> </w:t>
      </w:r>
      <w:r>
        <w:t>the</w:t>
      </w:r>
      <w:r>
        <w:rPr>
          <w:spacing w:val="-1"/>
        </w:rPr>
        <w:t xml:space="preserve"> </w:t>
      </w:r>
      <w:r>
        <w:t>Work</w:t>
      </w:r>
      <w:r>
        <w:rPr>
          <w:spacing w:val="-2"/>
        </w:rPr>
        <w:t xml:space="preserve"> </w:t>
      </w:r>
      <w:r>
        <w:t>shall</w:t>
      </w:r>
      <w:r>
        <w:rPr>
          <w:spacing w:val="-2"/>
        </w:rPr>
        <w:t xml:space="preserve"> </w:t>
      </w:r>
      <w:r>
        <w:t>be</w:t>
      </w:r>
      <w:r>
        <w:rPr>
          <w:spacing w:val="-3"/>
        </w:rPr>
        <w:t xml:space="preserve"> </w:t>
      </w:r>
      <w:r>
        <w:t>submitted</w:t>
      </w:r>
      <w:r>
        <w:rPr>
          <w:spacing w:val="-2"/>
        </w:rPr>
        <w:t xml:space="preserve"> </w:t>
      </w:r>
      <w:r>
        <w:t>in accordance with the requirements of Article 21 of these General Conditions.</w:t>
      </w:r>
    </w:p>
    <w:p w14:paraId="2F16617B" w14:textId="77777777" w:rsidR="00CC1635" w:rsidRDefault="001126B3">
      <w:pPr>
        <w:pStyle w:val="ListParagraph"/>
        <w:numPr>
          <w:ilvl w:val="1"/>
          <w:numId w:val="42"/>
        </w:numPr>
        <w:tabs>
          <w:tab w:val="left" w:pos="827"/>
        </w:tabs>
        <w:spacing w:before="252"/>
        <w:ind w:right="366" w:firstLine="0"/>
      </w:pPr>
      <w:r>
        <w:lastRenderedPageBreak/>
        <w:t xml:space="preserve">Prior to final payment, the Construction Manager shall </w:t>
      </w:r>
      <w:proofErr w:type="gramStart"/>
      <w:r>
        <w:t>provide to</w:t>
      </w:r>
      <w:proofErr w:type="gramEnd"/>
      <w:r>
        <w:t xml:space="preserve"> the </w:t>
      </w:r>
      <w:proofErr w:type="gramStart"/>
      <w:r>
        <w:t>Owner</w:t>
      </w:r>
      <w:proofErr w:type="gramEnd"/>
      <w:r>
        <w:t xml:space="preserve"> a full </w:t>
      </w:r>
      <w:proofErr w:type="gramStart"/>
      <w:r>
        <w:t>accounting</w:t>
      </w:r>
      <w:proofErr w:type="gramEnd"/>
      <w:r>
        <w:t xml:space="preserve"> of executed change </w:t>
      </w:r>
      <w:proofErr w:type="gramStart"/>
      <w:r>
        <w:t>orders</w:t>
      </w:r>
      <w:proofErr w:type="gramEnd"/>
      <w:r>
        <w:t xml:space="preserve"> by and between the Construction Manager and the Trade Contracts.</w:t>
      </w:r>
      <w:r>
        <w:rPr>
          <w:spacing w:val="-3"/>
        </w:rPr>
        <w:t xml:space="preserve"> </w:t>
      </w:r>
      <w:r>
        <w:t>The</w:t>
      </w:r>
      <w:r>
        <w:rPr>
          <w:spacing w:val="-2"/>
        </w:rPr>
        <w:t xml:space="preserve"> </w:t>
      </w:r>
      <w:r>
        <w:t>Construction</w:t>
      </w:r>
      <w:r>
        <w:rPr>
          <w:spacing w:val="-3"/>
        </w:rPr>
        <w:t xml:space="preserve"> </w:t>
      </w:r>
      <w:r>
        <w:t>Manager</w:t>
      </w:r>
      <w:r>
        <w:rPr>
          <w:spacing w:val="-6"/>
        </w:rPr>
        <w:t xml:space="preserve"> </w:t>
      </w:r>
      <w:r>
        <w:t>shall</w:t>
      </w:r>
      <w:r>
        <w:rPr>
          <w:spacing w:val="-5"/>
        </w:rPr>
        <w:t xml:space="preserve"> </w:t>
      </w:r>
      <w:r>
        <w:t>also</w:t>
      </w:r>
      <w:r>
        <w:rPr>
          <w:spacing w:val="-3"/>
        </w:rPr>
        <w:t xml:space="preserve"> </w:t>
      </w:r>
      <w:r>
        <w:t>provide</w:t>
      </w:r>
      <w:r>
        <w:rPr>
          <w:spacing w:val="-2"/>
        </w:rPr>
        <w:t xml:space="preserve"> </w:t>
      </w:r>
      <w:r>
        <w:t>a</w:t>
      </w:r>
      <w:r>
        <w:rPr>
          <w:spacing w:val="-4"/>
        </w:rPr>
        <w:t xml:space="preserve"> </w:t>
      </w:r>
      <w:r>
        <w:t>reconciliation</w:t>
      </w:r>
      <w:r>
        <w:rPr>
          <w:spacing w:val="-3"/>
        </w:rPr>
        <w:t xml:space="preserve"> </w:t>
      </w:r>
      <w:r>
        <w:t>of</w:t>
      </w:r>
      <w:r>
        <w:rPr>
          <w:spacing w:val="-2"/>
        </w:rPr>
        <w:t xml:space="preserve"> </w:t>
      </w:r>
      <w:r>
        <w:t>that</w:t>
      </w:r>
      <w:r>
        <w:rPr>
          <w:spacing w:val="-5"/>
        </w:rPr>
        <w:t xml:space="preserve"> </w:t>
      </w:r>
      <w:r>
        <w:t>accounting</w:t>
      </w:r>
      <w:r>
        <w:rPr>
          <w:spacing w:val="-8"/>
        </w:rPr>
        <w:t xml:space="preserve"> </w:t>
      </w:r>
      <w:r>
        <w:t>against</w:t>
      </w:r>
      <w:r>
        <w:rPr>
          <w:spacing w:val="-3"/>
        </w:rPr>
        <w:t xml:space="preserve"> </w:t>
      </w:r>
      <w:r>
        <w:t>the executed change orders by and between the Owner and the Construction Manager.</w:t>
      </w:r>
    </w:p>
    <w:p w14:paraId="2F16617C" w14:textId="77777777" w:rsidR="00CC1635" w:rsidRDefault="00CC1635">
      <w:pPr>
        <w:pStyle w:val="BodyText"/>
      </w:pPr>
    </w:p>
    <w:p w14:paraId="2F16617D" w14:textId="77777777" w:rsidR="00CC1635" w:rsidRDefault="001126B3">
      <w:pPr>
        <w:pStyle w:val="Heading1"/>
      </w:pPr>
      <w:bookmarkStart w:id="36" w:name="_TOC_250034"/>
      <w:bookmarkStart w:id="37" w:name="_Toc227566983"/>
      <w:r>
        <w:t>ARTICLE</w:t>
      </w:r>
      <w:r>
        <w:rPr>
          <w:spacing w:val="-8"/>
        </w:rPr>
        <w:t xml:space="preserve"> </w:t>
      </w:r>
      <w:r>
        <w:t>19</w:t>
      </w:r>
      <w:r>
        <w:rPr>
          <w:spacing w:val="-4"/>
        </w:rPr>
        <w:t xml:space="preserve"> </w:t>
      </w:r>
      <w:r>
        <w:t>-</w:t>
      </w:r>
      <w:r>
        <w:rPr>
          <w:spacing w:val="-3"/>
        </w:rPr>
        <w:t xml:space="preserve"> </w:t>
      </w:r>
      <w:r>
        <w:t>RULES</w:t>
      </w:r>
      <w:r>
        <w:rPr>
          <w:spacing w:val="-6"/>
        </w:rPr>
        <w:t xml:space="preserve"> </w:t>
      </w:r>
      <w:r>
        <w:t>AND</w:t>
      </w:r>
      <w:r>
        <w:rPr>
          <w:spacing w:val="-5"/>
        </w:rPr>
        <w:t xml:space="preserve"> </w:t>
      </w:r>
      <w:r>
        <w:t>MEASUREMENTS</w:t>
      </w:r>
      <w:r>
        <w:rPr>
          <w:spacing w:val="-3"/>
        </w:rPr>
        <w:t xml:space="preserve"> </w:t>
      </w:r>
      <w:r>
        <w:t>FOR</w:t>
      </w:r>
      <w:r>
        <w:rPr>
          <w:spacing w:val="-4"/>
        </w:rPr>
        <w:t xml:space="preserve"> </w:t>
      </w:r>
      <w:bookmarkEnd w:id="36"/>
      <w:r>
        <w:rPr>
          <w:spacing w:val="-2"/>
        </w:rPr>
        <w:t>EXCAVATION</w:t>
      </w:r>
      <w:bookmarkEnd w:id="37"/>
    </w:p>
    <w:p w14:paraId="2F16617E" w14:textId="77777777" w:rsidR="00CC1635" w:rsidRDefault="00CC1635">
      <w:pPr>
        <w:pStyle w:val="BodyText"/>
        <w:rPr>
          <w:b/>
        </w:rPr>
      </w:pPr>
    </w:p>
    <w:p w14:paraId="2F16617F" w14:textId="77777777" w:rsidR="00CC1635" w:rsidRDefault="001126B3">
      <w:pPr>
        <w:pStyle w:val="ListParagraph"/>
        <w:numPr>
          <w:ilvl w:val="1"/>
          <w:numId w:val="41"/>
        </w:numPr>
        <w:tabs>
          <w:tab w:val="left" w:pos="719"/>
        </w:tabs>
        <w:spacing w:before="1"/>
        <w:ind w:right="474" w:firstLine="0"/>
      </w:pPr>
      <w:r>
        <w:t>If</w:t>
      </w:r>
      <w:r>
        <w:rPr>
          <w:spacing w:val="-3"/>
        </w:rPr>
        <w:t xml:space="preserve"> </w:t>
      </w:r>
      <w:r>
        <w:t>applicable,</w:t>
      </w:r>
      <w:r>
        <w:rPr>
          <w:spacing w:val="-4"/>
        </w:rPr>
        <w:t xml:space="preserve"> </w:t>
      </w:r>
      <w:r>
        <w:t>the</w:t>
      </w:r>
      <w:r>
        <w:rPr>
          <w:spacing w:val="-1"/>
        </w:rPr>
        <w:t xml:space="preserve"> </w:t>
      </w:r>
      <w:r>
        <w:t>following</w:t>
      </w:r>
      <w:r>
        <w:rPr>
          <w:spacing w:val="-4"/>
        </w:rPr>
        <w:t xml:space="preserve"> </w:t>
      </w:r>
      <w:r>
        <w:t>Rules</w:t>
      </w:r>
      <w:r>
        <w:rPr>
          <w:spacing w:val="-4"/>
        </w:rPr>
        <w:t xml:space="preserve"> </w:t>
      </w:r>
      <w:r>
        <w:t>and</w:t>
      </w:r>
      <w:r>
        <w:rPr>
          <w:spacing w:val="-2"/>
        </w:rPr>
        <w:t xml:space="preserve"> </w:t>
      </w:r>
      <w:r>
        <w:t>Measurements</w:t>
      </w:r>
      <w:r>
        <w:rPr>
          <w:spacing w:val="-4"/>
        </w:rPr>
        <w:t xml:space="preserve"> </w:t>
      </w:r>
      <w:r>
        <w:t>shall</w:t>
      </w:r>
      <w:r>
        <w:rPr>
          <w:spacing w:val="-2"/>
        </w:rPr>
        <w:t xml:space="preserve"> </w:t>
      </w:r>
      <w:r>
        <w:t>apply</w:t>
      </w:r>
      <w:r>
        <w:rPr>
          <w:spacing w:val="-4"/>
        </w:rPr>
        <w:t xml:space="preserve"> </w:t>
      </w:r>
      <w:r>
        <w:t>to</w:t>
      </w:r>
      <w:r>
        <w:rPr>
          <w:spacing w:val="-2"/>
        </w:rPr>
        <w:t xml:space="preserve"> </w:t>
      </w:r>
      <w:r>
        <w:t>the</w:t>
      </w:r>
      <w:r>
        <w:rPr>
          <w:spacing w:val="-1"/>
        </w:rPr>
        <w:t xml:space="preserve"> </w:t>
      </w:r>
      <w:r>
        <w:t>use</w:t>
      </w:r>
      <w:r>
        <w:rPr>
          <w:spacing w:val="-3"/>
        </w:rPr>
        <w:t xml:space="preserve"> </w:t>
      </w:r>
      <w:r>
        <w:t>of</w:t>
      </w:r>
      <w:r>
        <w:rPr>
          <w:spacing w:val="-1"/>
        </w:rPr>
        <w:t xml:space="preserve"> </w:t>
      </w:r>
      <w:r>
        <w:t>Unit</w:t>
      </w:r>
      <w:r>
        <w:rPr>
          <w:spacing w:val="-4"/>
        </w:rPr>
        <w:t xml:space="preserve"> </w:t>
      </w:r>
      <w:r>
        <w:t>Prices</w:t>
      </w:r>
      <w:r>
        <w:rPr>
          <w:spacing w:val="-4"/>
        </w:rPr>
        <w:t xml:space="preserve"> </w:t>
      </w:r>
      <w:r>
        <w:t>for the excavation portion of the Work:</w:t>
      </w:r>
    </w:p>
    <w:p w14:paraId="2F166180" w14:textId="77777777" w:rsidR="00CC1635" w:rsidRDefault="001126B3">
      <w:pPr>
        <w:pStyle w:val="ListParagraph"/>
        <w:numPr>
          <w:ilvl w:val="2"/>
          <w:numId w:val="41"/>
        </w:numPr>
        <w:tabs>
          <w:tab w:val="left" w:pos="719"/>
        </w:tabs>
        <w:spacing w:before="252"/>
        <w:ind w:right="572" w:firstLine="0"/>
      </w:pPr>
      <w:r>
        <w:t>Except</w:t>
      </w:r>
      <w:r>
        <w:rPr>
          <w:spacing w:val="-4"/>
        </w:rPr>
        <w:t xml:space="preserve"> </w:t>
      </w:r>
      <w:r>
        <w:t>as</w:t>
      </w:r>
      <w:r>
        <w:rPr>
          <w:spacing w:val="-2"/>
        </w:rPr>
        <w:t xml:space="preserve"> </w:t>
      </w:r>
      <w:r>
        <w:t>provided</w:t>
      </w:r>
      <w:r>
        <w:rPr>
          <w:spacing w:val="-4"/>
        </w:rPr>
        <w:t xml:space="preserve"> </w:t>
      </w:r>
      <w:r>
        <w:t>in</w:t>
      </w:r>
      <w:r>
        <w:rPr>
          <w:spacing w:val="-4"/>
        </w:rPr>
        <w:t xml:space="preserve"> </w:t>
      </w:r>
      <w:r>
        <w:t>this</w:t>
      </w:r>
      <w:r>
        <w:rPr>
          <w:spacing w:val="-4"/>
        </w:rPr>
        <w:t xml:space="preserve"> </w:t>
      </w:r>
      <w:r>
        <w:t>Article</w:t>
      </w:r>
      <w:r>
        <w:rPr>
          <w:spacing w:val="-5"/>
        </w:rPr>
        <w:t xml:space="preserve"> </w:t>
      </w:r>
      <w:r>
        <w:t>19</w:t>
      </w:r>
      <w:r>
        <w:rPr>
          <w:spacing w:val="-2"/>
        </w:rPr>
        <w:t xml:space="preserve"> </w:t>
      </w:r>
      <w:r>
        <w:t>for</w:t>
      </w:r>
      <w:r>
        <w:rPr>
          <w:spacing w:val="-3"/>
        </w:rPr>
        <w:t xml:space="preserve"> </w:t>
      </w:r>
      <w:r>
        <w:t>arbitrary</w:t>
      </w:r>
      <w:r>
        <w:rPr>
          <w:spacing w:val="-2"/>
        </w:rPr>
        <w:t xml:space="preserve"> </w:t>
      </w:r>
      <w:r>
        <w:t>measurements,</w:t>
      </w:r>
      <w:r>
        <w:rPr>
          <w:spacing w:val="-4"/>
        </w:rPr>
        <w:t xml:space="preserve"> </w:t>
      </w:r>
      <w:r>
        <w:t>the</w:t>
      </w:r>
      <w:r>
        <w:rPr>
          <w:spacing w:val="-5"/>
        </w:rPr>
        <w:t xml:space="preserve"> </w:t>
      </w:r>
      <w:r>
        <w:t>quantity</w:t>
      </w:r>
      <w:r>
        <w:rPr>
          <w:spacing w:val="-2"/>
        </w:rPr>
        <w:t xml:space="preserve"> </w:t>
      </w:r>
      <w:r>
        <w:t>of</w:t>
      </w:r>
      <w:r>
        <w:rPr>
          <w:spacing w:val="-1"/>
        </w:rPr>
        <w:t xml:space="preserve"> </w:t>
      </w:r>
      <w:r>
        <w:t>excavation shall be its in-place volume before removal.</w:t>
      </w:r>
    </w:p>
    <w:p w14:paraId="2F166181" w14:textId="77777777" w:rsidR="00CC1635" w:rsidRDefault="001126B3">
      <w:pPr>
        <w:pStyle w:val="ListParagraph"/>
        <w:numPr>
          <w:ilvl w:val="2"/>
          <w:numId w:val="41"/>
        </w:numPr>
        <w:tabs>
          <w:tab w:val="left" w:pos="719"/>
        </w:tabs>
        <w:spacing w:before="252"/>
        <w:ind w:right="480" w:firstLine="0"/>
      </w:pPr>
      <w:r>
        <w:t>No</w:t>
      </w:r>
      <w:r>
        <w:rPr>
          <w:spacing w:val="-2"/>
        </w:rPr>
        <w:t xml:space="preserve"> </w:t>
      </w:r>
      <w:r>
        <w:t>allowance</w:t>
      </w:r>
      <w:r>
        <w:rPr>
          <w:spacing w:val="-4"/>
        </w:rPr>
        <w:t xml:space="preserve"> </w:t>
      </w:r>
      <w:r>
        <w:t>will be</w:t>
      </w:r>
      <w:r>
        <w:rPr>
          <w:spacing w:val="-4"/>
        </w:rPr>
        <w:t xml:space="preserve"> </w:t>
      </w:r>
      <w:r>
        <w:t>made</w:t>
      </w:r>
      <w:r>
        <w:rPr>
          <w:spacing w:val="-4"/>
        </w:rPr>
        <w:t xml:space="preserve"> </w:t>
      </w:r>
      <w:proofErr w:type="gramStart"/>
      <w:r>
        <w:t>for</w:t>
      </w:r>
      <w:r>
        <w:rPr>
          <w:spacing w:val="-3"/>
        </w:rPr>
        <w:t xml:space="preserve"> </w:t>
      </w:r>
      <w:r>
        <w:t>excavating</w:t>
      </w:r>
      <w:proofErr w:type="gramEnd"/>
      <w:r>
        <w:rPr>
          <w:spacing w:val="-3"/>
        </w:rPr>
        <w:t xml:space="preserve"> </w:t>
      </w:r>
      <w:r>
        <w:t>additional</w:t>
      </w:r>
      <w:r>
        <w:rPr>
          <w:spacing w:val="-4"/>
        </w:rPr>
        <w:t xml:space="preserve"> </w:t>
      </w:r>
      <w:r>
        <w:t>material</w:t>
      </w:r>
      <w:r>
        <w:rPr>
          <w:spacing w:val="-2"/>
        </w:rPr>
        <w:t xml:space="preserve"> </w:t>
      </w:r>
      <w:r>
        <w:t>of</w:t>
      </w:r>
      <w:r>
        <w:rPr>
          <w:spacing w:val="-3"/>
        </w:rPr>
        <w:t xml:space="preserve"> </w:t>
      </w:r>
      <w:r>
        <w:t>any</w:t>
      </w:r>
      <w:r>
        <w:rPr>
          <w:spacing w:val="-2"/>
        </w:rPr>
        <w:t xml:space="preserve"> </w:t>
      </w:r>
      <w:r>
        <w:t>nature</w:t>
      </w:r>
      <w:r>
        <w:rPr>
          <w:spacing w:val="-4"/>
        </w:rPr>
        <w:t xml:space="preserve"> </w:t>
      </w:r>
      <w:r>
        <w:t>taken</w:t>
      </w:r>
      <w:r>
        <w:rPr>
          <w:spacing w:val="-2"/>
        </w:rPr>
        <w:t xml:space="preserve"> </w:t>
      </w:r>
      <w:r>
        <w:t>out</w:t>
      </w:r>
      <w:r>
        <w:rPr>
          <w:spacing w:val="-3"/>
        </w:rPr>
        <w:t xml:space="preserve"> </w:t>
      </w:r>
      <w:r>
        <w:t>for</w:t>
      </w:r>
      <w:r>
        <w:rPr>
          <w:spacing w:val="-3"/>
        </w:rPr>
        <w:t xml:space="preserve"> </w:t>
      </w:r>
      <w:r>
        <w:t xml:space="preserve">the convenience of the Construction Manager beyond the quantity computed under these "Rules and </w:t>
      </w:r>
      <w:r>
        <w:rPr>
          <w:spacing w:val="-2"/>
        </w:rPr>
        <w:t>Measurements."</w:t>
      </w:r>
    </w:p>
    <w:p w14:paraId="2F166183" w14:textId="77777777" w:rsidR="00CC1635" w:rsidRDefault="001126B3">
      <w:pPr>
        <w:pStyle w:val="ListParagraph"/>
        <w:numPr>
          <w:ilvl w:val="2"/>
          <w:numId w:val="41"/>
        </w:numPr>
        <w:tabs>
          <w:tab w:val="left" w:pos="719"/>
        </w:tabs>
        <w:spacing w:before="78"/>
        <w:ind w:right="1072" w:firstLine="0"/>
      </w:pPr>
      <w:r>
        <w:t>The</w:t>
      </w:r>
      <w:r>
        <w:rPr>
          <w:spacing w:val="-4"/>
        </w:rPr>
        <w:t xml:space="preserve"> </w:t>
      </w:r>
      <w:r>
        <w:t>quantities</w:t>
      </w:r>
      <w:r>
        <w:rPr>
          <w:spacing w:val="-1"/>
        </w:rPr>
        <w:t xml:space="preserve"> </w:t>
      </w:r>
      <w:r>
        <w:t>of</w:t>
      </w:r>
      <w:r>
        <w:rPr>
          <w:spacing w:val="-2"/>
        </w:rPr>
        <w:t xml:space="preserve"> </w:t>
      </w:r>
      <w:r>
        <w:t>excavation</w:t>
      </w:r>
      <w:r>
        <w:rPr>
          <w:spacing w:val="-3"/>
        </w:rPr>
        <w:t xml:space="preserve"> </w:t>
      </w:r>
      <w:r>
        <w:t>shall</w:t>
      </w:r>
      <w:r>
        <w:rPr>
          <w:spacing w:val="-1"/>
        </w:rPr>
        <w:t xml:space="preserve"> </w:t>
      </w:r>
      <w:r>
        <w:t>be</w:t>
      </w:r>
      <w:r>
        <w:rPr>
          <w:spacing w:val="-4"/>
        </w:rPr>
        <w:t xml:space="preserve"> </w:t>
      </w:r>
      <w:r>
        <w:t>computed</w:t>
      </w:r>
      <w:r>
        <w:rPr>
          <w:spacing w:val="-5"/>
        </w:rPr>
        <w:t xml:space="preserve"> </w:t>
      </w:r>
      <w:r>
        <w:t>from</w:t>
      </w:r>
      <w:r>
        <w:rPr>
          <w:spacing w:val="-5"/>
        </w:rPr>
        <w:t xml:space="preserve"> </w:t>
      </w:r>
      <w:r>
        <w:t>instrument</w:t>
      </w:r>
      <w:r>
        <w:rPr>
          <w:spacing w:val="-5"/>
        </w:rPr>
        <w:t xml:space="preserve"> </w:t>
      </w:r>
      <w:r>
        <w:t>readings</w:t>
      </w:r>
      <w:r>
        <w:rPr>
          <w:spacing w:val="-3"/>
        </w:rPr>
        <w:t xml:space="preserve"> </w:t>
      </w:r>
      <w:r>
        <w:t>taken</w:t>
      </w:r>
      <w:r>
        <w:rPr>
          <w:spacing w:val="-5"/>
        </w:rPr>
        <w:t xml:space="preserve"> </w:t>
      </w:r>
      <w:r>
        <w:t>by</w:t>
      </w:r>
      <w:r>
        <w:rPr>
          <w:spacing w:val="-3"/>
        </w:rPr>
        <w:t xml:space="preserve"> </w:t>
      </w:r>
      <w:r>
        <w:t xml:space="preserve">the Consultant’s representative in vertical cross sections located at such intervals that will </w:t>
      </w:r>
      <w:proofErr w:type="gramStart"/>
      <w:r>
        <w:t>assure</w:t>
      </w:r>
      <w:proofErr w:type="gramEnd"/>
      <w:r>
        <w:t xml:space="preserve"> </w:t>
      </w:r>
      <w:r>
        <w:rPr>
          <w:spacing w:val="-2"/>
        </w:rPr>
        <w:t>accuracy.</w:t>
      </w:r>
    </w:p>
    <w:p w14:paraId="2F166184" w14:textId="77777777" w:rsidR="00CC1635" w:rsidRDefault="00CC1635">
      <w:pPr>
        <w:pStyle w:val="BodyText"/>
        <w:spacing w:before="1"/>
      </w:pPr>
    </w:p>
    <w:p w14:paraId="2F166185" w14:textId="77777777" w:rsidR="00CC1635" w:rsidRDefault="001126B3">
      <w:pPr>
        <w:pStyle w:val="ListParagraph"/>
        <w:numPr>
          <w:ilvl w:val="2"/>
          <w:numId w:val="41"/>
        </w:numPr>
        <w:tabs>
          <w:tab w:val="left" w:pos="719"/>
        </w:tabs>
        <w:ind w:right="553" w:firstLine="0"/>
      </w:pPr>
      <w:r>
        <w:t>"Trench</w:t>
      </w:r>
      <w:r>
        <w:rPr>
          <w:spacing w:val="-2"/>
        </w:rPr>
        <w:t xml:space="preserve"> </w:t>
      </w:r>
      <w:r>
        <w:t>Excavation"</w:t>
      </w:r>
      <w:r>
        <w:rPr>
          <w:spacing w:val="-4"/>
        </w:rPr>
        <w:t xml:space="preserve"> </w:t>
      </w:r>
      <w:r>
        <w:t>for</w:t>
      </w:r>
      <w:r>
        <w:rPr>
          <w:spacing w:val="-5"/>
        </w:rPr>
        <w:t xml:space="preserve"> </w:t>
      </w:r>
      <w:r>
        <w:t>pipes</w:t>
      </w:r>
      <w:r>
        <w:rPr>
          <w:spacing w:val="-2"/>
        </w:rPr>
        <w:t xml:space="preserve"> </w:t>
      </w:r>
      <w:r>
        <w:t>shall</w:t>
      </w:r>
      <w:r>
        <w:rPr>
          <w:spacing w:val="-2"/>
        </w:rPr>
        <w:t xml:space="preserve"> </w:t>
      </w:r>
      <w:r>
        <w:t>arbitrarily</w:t>
      </w:r>
      <w:r>
        <w:rPr>
          <w:spacing w:val="-4"/>
        </w:rPr>
        <w:t xml:space="preserve"> </w:t>
      </w:r>
      <w:r>
        <w:t>be</w:t>
      </w:r>
      <w:r>
        <w:rPr>
          <w:spacing w:val="-1"/>
        </w:rPr>
        <w:t xml:space="preserve"> </w:t>
      </w:r>
      <w:r>
        <w:t>assumed</w:t>
      </w:r>
      <w:r>
        <w:rPr>
          <w:spacing w:val="-4"/>
        </w:rPr>
        <w:t xml:space="preserve"> </w:t>
      </w:r>
      <w:r>
        <w:t>to</w:t>
      </w:r>
      <w:r>
        <w:rPr>
          <w:spacing w:val="-2"/>
        </w:rPr>
        <w:t xml:space="preserve"> </w:t>
      </w:r>
      <w:r>
        <w:t>be</w:t>
      </w:r>
      <w:r>
        <w:rPr>
          <w:spacing w:val="-3"/>
        </w:rPr>
        <w:t xml:space="preserve"> </w:t>
      </w:r>
      <w:r>
        <w:t>two</w:t>
      </w:r>
      <w:r>
        <w:rPr>
          <w:spacing w:val="-4"/>
        </w:rPr>
        <w:t xml:space="preserve"> </w:t>
      </w:r>
      <w:r>
        <w:t>feet (2')</w:t>
      </w:r>
      <w:r>
        <w:rPr>
          <w:spacing w:val="-5"/>
        </w:rPr>
        <w:t xml:space="preserve"> </w:t>
      </w:r>
      <w:r>
        <w:t>wider</w:t>
      </w:r>
      <w:r>
        <w:rPr>
          <w:spacing w:val="-1"/>
        </w:rPr>
        <w:t xml:space="preserve"> </w:t>
      </w:r>
      <w:r>
        <w:t>than</w:t>
      </w:r>
      <w:r>
        <w:rPr>
          <w:spacing w:val="-4"/>
        </w:rPr>
        <w:t xml:space="preserve"> </w:t>
      </w:r>
      <w:r>
        <w:t>the outside diameter of the pipe barrel and with sides vertical.</w:t>
      </w:r>
    </w:p>
    <w:p w14:paraId="2F166186" w14:textId="77777777" w:rsidR="00CC1635" w:rsidRDefault="001126B3">
      <w:pPr>
        <w:pStyle w:val="ListParagraph"/>
        <w:numPr>
          <w:ilvl w:val="2"/>
          <w:numId w:val="41"/>
        </w:numPr>
        <w:tabs>
          <w:tab w:val="left" w:pos="719"/>
        </w:tabs>
        <w:spacing w:before="253"/>
        <w:ind w:right="859" w:firstLine="0"/>
      </w:pPr>
      <w:r>
        <w:t>The</w:t>
      </w:r>
      <w:r>
        <w:rPr>
          <w:spacing w:val="-3"/>
        </w:rPr>
        <w:t xml:space="preserve"> </w:t>
      </w:r>
      <w:r>
        <w:t>quantities</w:t>
      </w:r>
      <w:r>
        <w:rPr>
          <w:spacing w:val="-4"/>
        </w:rPr>
        <w:t xml:space="preserve"> </w:t>
      </w:r>
      <w:r>
        <w:t>shall be</w:t>
      </w:r>
      <w:r>
        <w:rPr>
          <w:spacing w:val="-1"/>
        </w:rPr>
        <w:t xml:space="preserve"> </w:t>
      </w:r>
      <w:r>
        <w:t>computed</w:t>
      </w:r>
      <w:r>
        <w:rPr>
          <w:spacing w:val="-7"/>
        </w:rPr>
        <w:t xml:space="preserve"> </w:t>
      </w:r>
      <w:r>
        <w:t>from</w:t>
      </w:r>
      <w:r>
        <w:rPr>
          <w:spacing w:val="-2"/>
        </w:rPr>
        <w:t xml:space="preserve"> </w:t>
      </w:r>
      <w:r>
        <w:t>plan</w:t>
      </w:r>
      <w:r>
        <w:rPr>
          <w:spacing w:val="-4"/>
        </w:rPr>
        <w:t xml:space="preserve"> </w:t>
      </w:r>
      <w:r>
        <w:t>size,</w:t>
      </w:r>
      <w:r>
        <w:rPr>
          <w:spacing w:val="-2"/>
        </w:rPr>
        <w:t xml:space="preserve"> </w:t>
      </w:r>
      <w:r>
        <w:t>or</w:t>
      </w:r>
      <w:r>
        <w:rPr>
          <w:spacing w:val="-1"/>
        </w:rPr>
        <w:t xml:space="preserve"> </w:t>
      </w:r>
      <w:r>
        <w:t>if</w:t>
      </w:r>
      <w:r>
        <w:rPr>
          <w:spacing w:val="-5"/>
        </w:rPr>
        <w:t xml:space="preserve"> </w:t>
      </w:r>
      <w:r>
        <w:t>there</w:t>
      </w:r>
      <w:r>
        <w:rPr>
          <w:spacing w:val="-5"/>
        </w:rPr>
        <w:t xml:space="preserve"> </w:t>
      </w:r>
      <w:r>
        <w:t>are</w:t>
      </w:r>
      <w:r>
        <w:rPr>
          <w:spacing w:val="-5"/>
        </w:rPr>
        <w:t xml:space="preserve"> </w:t>
      </w:r>
      <w:r>
        <w:t>no</w:t>
      </w:r>
      <w:r>
        <w:rPr>
          <w:spacing w:val="-2"/>
        </w:rPr>
        <w:t xml:space="preserve"> </w:t>
      </w:r>
      <w:r>
        <w:t>drawings,</w:t>
      </w:r>
      <w:r>
        <w:rPr>
          <w:spacing w:val="-2"/>
        </w:rPr>
        <w:t xml:space="preserve"> </w:t>
      </w:r>
      <w:r>
        <w:t>from</w:t>
      </w:r>
      <w:r>
        <w:rPr>
          <w:spacing w:val="-4"/>
        </w:rPr>
        <w:t xml:space="preserve"> </w:t>
      </w:r>
      <w:r>
        <w:t>actual measurements of the Work in place.</w:t>
      </w:r>
    </w:p>
    <w:p w14:paraId="2F166187" w14:textId="77777777" w:rsidR="00CC1635" w:rsidRDefault="001126B3">
      <w:pPr>
        <w:pStyle w:val="ListParagraph"/>
        <w:numPr>
          <w:ilvl w:val="2"/>
          <w:numId w:val="41"/>
        </w:numPr>
        <w:tabs>
          <w:tab w:val="left" w:pos="719"/>
        </w:tabs>
        <w:spacing w:before="252"/>
        <w:ind w:right="645" w:firstLine="0"/>
      </w:pPr>
      <w:r>
        <w:t>Each</w:t>
      </w:r>
      <w:r>
        <w:rPr>
          <w:spacing w:val="-2"/>
        </w:rPr>
        <w:t xml:space="preserve"> </w:t>
      </w:r>
      <w:r>
        <w:t>unit</w:t>
      </w:r>
      <w:r>
        <w:rPr>
          <w:spacing w:val="-2"/>
        </w:rPr>
        <w:t xml:space="preserve"> </w:t>
      </w:r>
      <w:r>
        <w:t>price</w:t>
      </w:r>
      <w:r>
        <w:rPr>
          <w:spacing w:val="-5"/>
        </w:rPr>
        <w:t xml:space="preserve"> </w:t>
      </w:r>
      <w:r>
        <w:t>shall</w:t>
      </w:r>
      <w:r>
        <w:rPr>
          <w:spacing w:val="-2"/>
        </w:rPr>
        <w:t xml:space="preserve"> </w:t>
      </w:r>
      <w:r>
        <w:t>cover,</w:t>
      </w:r>
      <w:r>
        <w:rPr>
          <w:spacing w:val="-4"/>
        </w:rPr>
        <w:t xml:space="preserve"> </w:t>
      </w:r>
      <w:r>
        <w:t>among</w:t>
      </w:r>
      <w:r>
        <w:rPr>
          <w:spacing w:val="-4"/>
        </w:rPr>
        <w:t xml:space="preserve"> </w:t>
      </w:r>
      <w:r>
        <w:t>other</w:t>
      </w:r>
      <w:r>
        <w:rPr>
          <w:spacing w:val="-3"/>
        </w:rPr>
        <w:t xml:space="preserve"> </w:t>
      </w:r>
      <w:r>
        <w:t>things,</w:t>
      </w:r>
      <w:r>
        <w:rPr>
          <w:spacing w:val="-4"/>
        </w:rPr>
        <w:t xml:space="preserve"> </w:t>
      </w:r>
      <w:r>
        <w:t>engineering</w:t>
      </w:r>
      <w:r>
        <w:rPr>
          <w:spacing w:val="-2"/>
        </w:rPr>
        <w:t xml:space="preserve"> </w:t>
      </w:r>
      <w:r>
        <w:t>(surveying)</w:t>
      </w:r>
      <w:r>
        <w:rPr>
          <w:spacing w:val="-3"/>
        </w:rPr>
        <w:t xml:space="preserve"> </w:t>
      </w:r>
      <w:r>
        <w:t>costs</w:t>
      </w:r>
      <w:r>
        <w:rPr>
          <w:spacing w:val="-2"/>
        </w:rPr>
        <w:t xml:space="preserve"> </w:t>
      </w:r>
      <w:r>
        <w:t>and</w:t>
      </w:r>
      <w:r>
        <w:rPr>
          <w:spacing w:val="-4"/>
        </w:rPr>
        <w:t xml:space="preserve"> </w:t>
      </w:r>
      <w:proofErr w:type="gramStart"/>
      <w:r>
        <w:t>keeping</w:t>
      </w:r>
      <w:proofErr w:type="gramEnd"/>
      <w:r>
        <w:t xml:space="preserve"> excavating dry.</w:t>
      </w:r>
    </w:p>
    <w:p w14:paraId="2F166188" w14:textId="77777777" w:rsidR="00CC1635" w:rsidRDefault="001126B3">
      <w:pPr>
        <w:pStyle w:val="ListParagraph"/>
        <w:numPr>
          <w:ilvl w:val="2"/>
          <w:numId w:val="41"/>
        </w:numPr>
        <w:tabs>
          <w:tab w:val="left" w:pos="719"/>
        </w:tabs>
        <w:spacing w:before="253"/>
        <w:ind w:right="624" w:firstLine="0"/>
      </w:pPr>
      <w:r>
        <w:t>Earth excavation for structures will be measured between the vertical planes passing 18 inches</w:t>
      </w:r>
      <w:r>
        <w:rPr>
          <w:spacing w:val="-1"/>
        </w:rPr>
        <w:t xml:space="preserve"> </w:t>
      </w:r>
      <w:r>
        <w:t>beyond</w:t>
      </w:r>
      <w:r>
        <w:rPr>
          <w:spacing w:val="-3"/>
        </w:rPr>
        <w:t xml:space="preserve"> </w:t>
      </w:r>
      <w:r>
        <w:t>the</w:t>
      </w:r>
      <w:r>
        <w:rPr>
          <w:spacing w:val="-1"/>
        </w:rPr>
        <w:t xml:space="preserve"> </w:t>
      </w:r>
      <w:r>
        <w:t>outside</w:t>
      </w:r>
      <w:r>
        <w:rPr>
          <w:spacing w:val="-2"/>
        </w:rPr>
        <w:t xml:space="preserve"> </w:t>
      </w:r>
      <w:r>
        <w:t>of</w:t>
      </w:r>
      <w:r>
        <w:rPr>
          <w:spacing w:val="-1"/>
        </w:rPr>
        <w:t xml:space="preserve"> </w:t>
      </w:r>
      <w:r>
        <w:t>the</w:t>
      </w:r>
      <w:r>
        <w:rPr>
          <w:spacing w:val="-1"/>
        </w:rPr>
        <w:t xml:space="preserve"> </w:t>
      </w:r>
      <w:r>
        <w:t>footings</w:t>
      </w:r>
      <w:r>
        <w:rPr>
          <w:spacing w:val="-3"/>
        </w:rPr>
        <w:t xml:space="preserve"> </w:t>
      </w:r>
      <w:r>
        <w:t>and</w:t>
      </w:r>
      <w:r>
        <w:rPr>
          <w:spacing w:val="-1"/>
        </w:rPr>
        <w:t xml:space="preserve"> </w:t>
      </w:r>
      <w:r>
        <w:t>from</w:t>
      </w:r>
      <w:r>
        <w:rPr>
          <w:spacing w:val="-1"/>
        </w:rPr>
        <w:t xml:space="preserve"> </w:t>
      </w:r>
      <w:r>
        <w:t>the</w:t>
      </w:r>
      <w:r>
        <w:rPr>
          <w:spacing w:val="-2"/>
        </w:rPr>
        <w:t xml:space="preserve"> </w:t>
      </w:r>
      <w:r>
        <w:t>surface</w:t>
      </w:r>
      <w:r>
        <w:rPr>
          <w:spacing w:val="-2"/>
        </w:rPr>
        <w:t xml:space="preserve"> </w:t>
      </w:r>
      <w:r>
        <w:t>of</w:t>
      </w:r>
      <w:r>
        <w:rPr>
          <w:spacing w:val="-4"/>
        </w:rPr>
        <w:t xml:space="preserve"> </w:t>
      </w:r>
      <w:r>
        <w:t>the</w:t>
      </w:r>
      <w:r>
        <w:rPr>
          <w:spacing w:val="-2"/>
        </w:rPr>
        <w:t xml:space="preserve"> </w:t>
      </w:r>
      <w:r>
        <w:t>ground</w:t>
      </w:r>
      <w:r>
        <w:rPr>
          <w:spacing w:val="-1"/>
        </w:rPr>
        <w:t xml:space="preserve"> </w:t>
      </w:r>
      <w:r>
        <w:t>to</w:t>
      </w:r>
      <w:r>
        <w:rPr>
          <w:spacing w:val="-3"/>
        </w:rPr>
        <w:t xml:space="preserve"> </w:t>
      </w:r>
      <w:r>
        <w:t>the</w:t>
      </w:r>
      <w:r>
        <w:rPr>
          <w:spacing w:val="-2"/>
        </w:rPr>
        <w:t xml:space="preserve"> </w:t>
      </w:r>
      <w:r>
        <w:t>neat</w:t>
      </w:r>
      <w:r>
        <w:rPr>
          <w:spacing w:val="-3"/>
        </w:rPr>
        <w:t xml:space="preserve"> </w:t>
      </w:r>
      <w:r>
        <w:t>lines</w:t>
      </w:r>
      <w:r>
        <w:rPr>
          <w:spacing w:val="-3"/>
        </w:rPr>
        <w:t xml:space="preserve"> </w:t>
      </w:r>
      <w:r>
        <w:t>of</w:t>
      </w:r>
      <w:r>
        <w:rPr>
          <w:spacing w:val="-2"/>
        </w:rPr>
        <w:t xml:space="preserve"> </w:t>
      </w:r>
      <w:r>
        <w:t>the bottom of the structure.</w:t>
      </w:r>
    </w:p>
    <w:p w14:paraId="2F166189" w14:textId="77777777" w:rsidR="00CC1635" w:rsidRDefault="00CC1635">
      <w:pPr>
        <w:pStyle w:val="BodyText"/>
      </w:pPr>
    </w:p>
    <w:p w14:paraId="2F16618A" w14:textId="77777777" w:rsidR="00CC1635" w:rsidRDefault="001126B3">
      <w:pPr>
        <w:pStyle w:val="ListParagraph"/>
        <w:numPr>
          <w:ilvl w:val="2"/>
          <w:numId w:val="41"/>
        </w:numPr>
        <w:tabs>
          <w:tab w:val="left" w:pos="719"/>
        </w:tabs>
        <w:ind w:right="774" w:firstLine="0"/>
      </w:pPr>
      <w:r>
        <w:t>Rock excavation for structures will be measured between the vertical planes passing 18 inches</w:t>
      </w:r>
      <w:r>
        <w:rPr>
          <w:spacing w:val="-2"/>
        </w:rPr>
        <w:t xml:space="preserve"> </w:t>
      </w:r>
      <w:r>
        <w:t>beyond</w:t>
      </w:r>
      <w:r>
        <w:rPr>
          <w:spacing w:val="-4"/>
        </w:rPr>
        <w:t xml:space="preserve"> </w:t>
      </w:r>
      <w:r>
        <w:t>the</w:t>
      </w:r>
      <w:r>
        <w:rPr>
          <w:spacing w:val="-1"/>
        </w:rPr>
        <w:t xml:space="preserve"> </w:t>
      </w:r>
      <w:r>
        <w:t>outside</w:t>
      </w:r>
      <w:r>
        <w:rPr>
          <w:spacing w:val="-3"/>
        </w:rPr>
        <w:t xml:space="preserve"> </w:t>
      </w:r>
      <w:r>
        <w:t>of</w:t>
      </w:r>
      <w:r>
        <w:rPr>
          <w:spacing w:val="-1"/>
        </w:rPr>
        <w:t xml:space="preserve"> </w:t>
      </w:r>
      <w:r>
        <w:t>the</w:t>
      </w:r>
      <w:r>
        <w:rPr>
          <w:spacing w:val="-1"/>
        </w:rPr>
        <w:t xml:space="preserve"> </w:t>
      </w:r>
      <w:r>
        <w:t>footings</w:t>
      </w:r>
      <w:r>
        <w:rPr>
          <w:spacing w:val="-4"/>
        </w:rPr>
        <w:t xml:space="preserve"> </w:t>
      </w:r>
      <w:r>
        <w:t>and</w:t>
      </w:r>
      <w:r>
        <w:rPr>
          <w:spacing w:val="-2"/>
        </w:rPr>
        <w:t xml:space="preserve"> </w:t>
      </w:r>
      <w:r>
        <w:t>from</w:t>
      </w:r>
      <w:r>
        <w:rPr>
          <w:spacing w:val="-2"/>
        </w:rPr>
        <w:t xml:space="preserve"> </w:t>
      </w:r>
      <w:r>
        <w:t>the</w:t>
      </w:r>
      <w:r>
        <w:rPr>
          <w:spacing w:val="-3"/>
        </w:rPr>
        <w:t xml:space="preserve"> </w:t>
      </w:r>
      <w:r>
        <w:t>surfaces</w:t>
      </w:r>
      <w:r>
        <w:rPr>
          <w:spacing w:val="-2"/>
        </w:rPr>
        <w:t xml:space="preserve"> </w:t>
      </w:r>
      <w:r>
        <w:t>of</w:t>
      </w:r>
      <w:r>
        <w:rPr>
          <w:spacing w:val="-5"/>
        </w:rPr>
        <w:t xml:space="preserve"> </w:t>
      </w:r>
      <w:r>
        <w:t>the</w:t>
      </w:r>
      <w:r>
        <w:rPr>
          <w:spacing w:val="-5"/>
        </w:rPr>
        <w:t xml:space="preserve"> </w:t>
      </w:r>
      <w:r>
        <w:t>rock</w:t>
      </w:r>
      <w:r>
        <w:rPr>
          <w:spacing w:val="-2"/>
        </w:rPr>
        <w:t xml:space="preserve"> </w:t>
      </w:r>
      <w:r>
        <w:t>to</w:t>
      </w:r>
      <w:r>
        <w:rPr>
          <w:spacing w:val="-4"/>
        </w:rPr>
        <w:t xml:space="preserve"> </w:t>
      </w:r>
      <w:r>
        <w:t>the</w:t>
      </w:r>
      <w:r>
        <w:rPr>
          <w:spacing w:val="-3"/>
        </w:rPr>
        <w:t xml:space="preserve"> </w:t>
      </w:r>
      <w:r>
        <w:t>neat</w:t>
      </w:r>
      <w:r>
        <w:rPr>
          <w:spacing w:val="-2"/>
        </w:rPr>
        <w:t xml:space="preserve"> </w:t>
      </w:r>
      <w:r>
        <w:t>lines</w:t>
      </w:r>
      <w:r>
        <w:rPr>
          <w:spacing w:val="-2"/>
        </w:rPr>
        <w:t xml:space="preserve"> </w:t>
      </w:r>
      <w:r>
        <w:t>of</w:t>
      </w:r>
      <w:r>
        <w:rPr>
          <w:spacing w:val="-3"/>
        </w:rPr>
        <w:t xml:space="preserve"> </w:t>
      </w:r>
      <w:r>
        <w:t>the bottoms of the structures or the actual elevation of the rock ledge.</w:t>
      </w:r>
    </w:p>
    <w:p w14:paraId="2F16618B" w14:textId="77777777" w:rsidR="00CC1635" w:rsidRDefault="00CC1635">
      <w:pPr>
        <w:pStyle w:val="BodyText"/>
        <w:spacing w:before="1"/>
      </w:pPr>
    </w:p>
    <w:p w14:paraId="2F16618C" w14:textId="77777777" w:rsidR="00CC1635" w:rsidRDefault="001126B3">
      <w:pPr>
        <w:pStyle w:val="ListParagraph"/>
        <w:numPr>
          <w:ilvl w:val="2"/>
          <w:numId w:val="41"/>
        </w:numPr>
        <w:tabs>
          <w:tab w:val="left" w:pos="719"/>
        </w:tabs>
        <w:ind w:right="455" w:firstLine="0"/>
      </w:pPr>
      <w:r>
        <w:t>Rock excavation for pipelines trenches, unless otherwise provided for in the Specifications, shall be measured as follows:</w:t>
      </w:r>
      <w:r>
        <w:rPr>
          <w:spacing w:val="40"/>
        </w:rPr>
        <w:t xml:space="preserve"> </w:t>
      </w:r>
      <w:r>
        <w:t>An arbitrary width of 18 inches plus the nominal diameter of the pipe multiplied</w:t>
      </w:r>
      <w:r>
        <w:rPr>
          <w:spacing w:val="-1"/>
        </w:rPr>
        <w:t xml:space="preserve"> </w:t>
      </w:r>
      <w:r>
        <w:t>by</w:t>
      </w:r>
      <w:r>
        <w:rPr>
          <w:spacing w:val="-1"/>
        </w:rPr>
        <w:t xml:space="preserve"> </w:t>
      </w:r>
      <w:r>
        <w:t>the</w:t>
      </w:r>
      <w:r>
        <w:rPr>
          <w:spacing w:val="-2"/>
        </w:rPr>
        <w:t xml:space="preserve"> </w:t>
      </w:r>
      <w:r>
        <w:t>depth</w:t>
      </w:r>
      <w:r>
        <w:rPr>
          <w:spacing w:val="-3"/>
        </w:rPr>
        <w:t xml:space="preserve"> </w:t>
      </w:r>
      <w:r>
        <w:t>from the</w:t>
      </w:r>
      <w:r>
        <w:rPr>
          <w:spacing w:val="-2"/>
        </w:rPr>
        <w:t xml:space="preserve"> </w:t>
      </w:r>
      <w:r>
        <w:t>surface</w:t>
      </w:r>
      <w:r>
        <w:rPr>
          <w:spacing w:val="-4"/>
        </w:rPr>
        <w:t xml:space="preserve"> </w:t>
      </w:r>
      <w:r>
        <w:t>the</w:t>
      </w:r>
      <w:r>
        <w:rPr>
          <w:spacing w:val="-4"/>
        </w:rPr>
        <w:t xml:space="preserve"> </w:t>
      </w:r>
      <w:r>
        <w:t>rock</w:t>
      </w:r>
      <w:r>
        <w:rPr>
          <w:spacing w:val="-3"/>
        </w:rPr>
        <w:t xml:space="preserve"> </w:t>
      </w:r>
      <w:r>
        <w:t>to</w:t>
      </w:r>
      <w:r>
        <w:rPr>
          <w:spacing w:val="-6"/>
        </w:rPr>
        <w:t xml:space="preserve"> </w:t>
      </w:r>
      <w:r>
        <w:t>six</w:t>
      </w:r>
      <w:r>
        <w:rPr>
          <w:spacing w:val="-1"/>
        </w:rPr>
        <w:t xml:space="preserve"> </w:t>
      </w:r>
      <w:r>
        <w:t>(6)</w:t>
      </w:r>
      <w:r>
        <w:rPr>
          <w:spacing w:val="-2"/>
        </w:rPr>
        <w:t xml:space="preserve"> </w:t>
      </w:r>
      <w:r>
        <w:t>inches below</w:t>
      </w:r>
      <w:r>
        <w:rPr>
          <w:spacing w:val="-4"/>
        </w:rPr>
        <w:t xml:space="preserve"> </w:t>
      </w:r>
      <w:r>
        <w:t>the</w:t>
      </w:r>
      <w:r>
        <w:rPr>
          <w:spacing w:val="-2"/>
        </w:rPr>
        <w:t xml:space="preserve"> </w:t>
      </w:r>
      <w:r>
        <w:t>invert</w:t>
      </w:r>
      <w:r>
        <w:rPr>
          <w:spacing w:val="-3"/>
        </w:rPr>
        <w:t xml:space="preserve"> </w:t>
      </w:r>
      <w:r>
        <w:t>for pipe</w:t>
      </w:r>
      <w:r>
        <w:rPr>
          <w:spacing w:val="-4"/>
        </w:rPr>
        <w:t xml:space="preserve"> </w:t>
      </w:r>
      <w:r>
        <w:t>24</w:t>
      </w:r>
      <w:r>
        <w:rPr>
          <w:spacing w:val="-1"/>
        </w:rPr>
        <w:t xml:space="preserve"> </w:t>
      </w:r>
      <w:r>
        <w:t>inches in diameter or less and eight (8) inches below the invert for all pipe greater than 24 inches in diameter.</w:t>
      </w:r>
      <w:r>
        <w:rPr>
          <w:spacing w:val="40"/>
        </w:rPr>
        <w:t xml:space="preserve"> </w:t>
      </w:r>
      <w:r>
        <w:t>No additional compensation will be allowed for excavation for bell holes, gates or other purposes.</w:t>
      </w:r>
      <w:r>
        <w:rPr>
          <w:spacing w:val="40"/>
        </w:rPr>
        <w:t xml:space="preserve"> </w:t>
      </w:r>
      <w:r>
        <w:t>The measurement of rock excavation for manholes shall be in accordance with Section</w:t>
      </w:r>
    </w:p>
    <w:p w14:paraId="2F16618D" w14:textId="77777777" w:rsidR="00CC1635" w:rsidRDefault="001126B3">
      <w:pPr>
        <w:pStyle w:val="BodyText"/>
        <w:spacing w:line="250" w:lineRule="exact"/>
      </w:pPr>
      <w:r>
        <w:t>19.1.8</w:t>
      </w:r>
      <w:r>
        <w:rPr>
          <w:spacing w:val="-2"/>
        </w:rPr>
        <w:t xml:space="preserve"> above.</w:t>
      </w:r>
    </w:p>
    <w:p w14:paraId="2F16618E" w14:textId="77777777" w:rsidR="00CC1635" w:rsidRDefault="00CC1635">
      <w:pPr>
        <w:pStyle w:val="BodyText"/>
      </w:pPr>
    </w:p>
    <w:p w14:paraId="2F16618F" w14:textId="77777777" w:rsidR="00CC1635" w:rsidRDefault="001126B3">
      <w:pPr>
        <w:pStyle w:val="ListParagraph"/>
        <w:numPr>
          <w:ilvl w:val="2"/>
          <w:numId w:val="41"/>
        </w:numPr>
        <w:tabs>
          <w:tab w:val="left" w:pos="717"/>
        </w:tabs>
        <w:spacing w:before="1"/>
        <w:ind w:left="717" w:hanging="717"/>
      </w:pPr>
      <w:r>
        <w:t>Unclassified</w:t>
      </w:r>
      <w:r>
        <w:rPr>
          <w:spacing w:val="-6"/>
        </w:rPr>
        <w:t xml:space="preserve"> </w:t>
      </w:r>
      <w:r>
        <w:t>excavation</w:t>
      </w:r>
      <w:r>
        <w:rPr>
          <w:spacing w:val="-3"/>
        </w:rPr>
        <w:t xml:space="preserve"> </w:t>
      </w:r>
      <w:r>
        <w:t>shall</w:t>
      </w:r>
      <w:r>
        <w:rPr>
          <w:spacing w:val="-3"/>
        </w:rPr>
        <w:t xml:space="preserve"> </w:t>
      </w:r>
      <w:r>
        <w:t>be</w:t>
      </w:r>
      <w:r>
        <w:rPr>
          <w:spacing w:val="-4"/>
        </w:rPr>
        <w:t xml:space="preserve"> </w:t>
      </w:r>
      <w:r>
        <w:t>measured</w:t>
      </w:r>
      <w:r>
        <w:rPr>
          <w:spacing w:val="-5"/>
        </w:rPr>
        <w:t xml:space="preserve"> </w:t>
      </w:r>
      <w:r>
        <w:t>in</w:t>
      </w:r>
      <w:r>
        <w:rPr>
          <w:spacing w:val="-3"/>
        </w:rPr>
        <w:t xml:space="preserve"> </w:t>
      </w:r>
      <w:r>
        <w:t>the</w:t>
      </w:r>
      <w:r>
        <w:rPr>
          <w:spacing w:val="-4"/>
        </w:rPr>
        <w:t xml:space="preserve"> </w:t>
      </w:r>
      <w:r>
        <w:t>same</w:t>
      </w:r>
      <w:r>
        <w:rPr>
          <w:spacing w:val="-4"/>
        </w:rPr>
        <w:t xml:space="preserve"> </w:t>
      </w:r>
      <w:r>
        <w:t>manner</w:t>
      </w:r>
      <w:r>
        <w:rPr>
          <w:spacing w:val="-4"/>
        </w:rPr>
        <w:t xml:space="preserve"> </w:t>
      </w:r>
      <w:r>
        <w:t>as</w:t>
      </w:r>
      <w:r>
        <w:rPr>
          <w:spacing w:val="-3"/>
        </w:rPr>
        <w:t xml:space="preserve"> </w:t>
      </w:r>
      <w:r>
        <w:t>earth</w:t>
      </w:r>
      <w:r>
        <w:rPr>
          <w:spacing w:val="-3"/>
        </w:rPr>
        <w:t xml:space="preserve"> </w:t>
      </w:r>
      <w:r>
        <w:rPr>
          <w:spacing w:val="-2"/>
        </w:rPr>
        <w:t>excavation.</w:t>
      </w:r>
    </w:p>
    <w:p w14:paraId="2F166190" w14:textId="77777777" w:rsidR="00CC1635" w:rsidRDefault="00CC1635">
      <w:pPr>
        <w:pStyle w:val="BodyText"/>
      </w:pPr>
    </w:p>
    <w:p w14:paraId="2F166191" w14:textId="77777777" w:rsidR="00CC1635" w:rsidRDefault="001126B3">
      <w:pPr>
        <w:pStyle w:val="Heading1"/>
      </w:pPr>
      <w:bookmarkStart w:id="38" w:name="_TOC_250033"/>
      <w:bookmarkStart w:id="39" w:name="_Toc227566984"/>
      <w:r>
        <w:t>ARTICLE</w:t>
      </w:r>
      <w:r>
        <w:rPr>
          <w:spacing w:val="-7"/>
        </w:rPr>
        <w:t xml:space="preserve"> </w:t>
      </w:r>
      <w:r>
        <w:t>20</w:t>
      </w:r>
      <w:r>
        <w:rPr>
          <w:spacing w:val="-4"/>
        </w:rPr>
        <w:t xml:space="preserve"> </w:t>
      </w:r>
      <w:r>
        <w:t>-</w:t>
      </w:r>
      <w:r>
        <w:rPr>
          <w:spacing w:val="-3"/>
        </w:rPr>
        <w:t xml:space="preserve"> </w:t>
      </w:r>
      <w:r>
        <w:t>CONCEALED</w:t>
      </w:r>
      <w:r>
        <w:rPr>
          <w:spacing w:val="-5"/>
        </w:rPr>
        <w:t xml:space="preserve"> </w:t>
      </w:r>
      <w:bookmarkEnd w:id="38"/>
      <w:r>
        <w:rPr>
          <w:spacing w:val="-2"/>
        </w:rPr>
        <w:t>CONDITIONS</w:t>
      </w:r>
      <w:bookmarkEnd w:id="39"/>
    </w:p>
    <w:p w14:paraId="2F166192" w14:textId="77777777" w:rsidR="00CC1635" w:rsidRDefault="001126B3">
      <w:pPr>
        <w:pStyle w:val="ListParagraph"/>
        <w:numPr>
          <w:ilvl w:val="1"/>
          <w:numId w:val="40"/>
        </w:numPr>
        <w:tabs>
          <w:tab w:val="left" w:pos="719"/>
        </w:tabs>
        <w:spacing w:before="251"/>
        <w:ind w:right="592" w:firstLine="0"/>
      </w:pPr>
      <w:r>
        <w:t>The</w:t>
      </w:r>
      <w:r>
        <w:rPr>
          <w:spacing w:val="-3"/>
        </w:rPr>
        <w:t xml:space="preserve"> </w:t>
      </w:r>
      <w:r>
        <w:t>Contract</w:t>
      </w:r>
      <w:r>
        <w:rPr>
          <w:spacing w:val="-2"/>
        </w:rPr>
        <w:t xml:space="preserve"> </w:t>
      </w:r>
      <w:r>
        <w:t>Drawings</w:t>
      </w:r>
      <w:r>
        <w:rPr>
          <w:spacing w:val="-2"/>
        </w:rPr>
        <w:t xml:space="preserve"> </w:t>
      </w:r>
      <w:r>
        <w:t>show</w:t>
      </w:r>
      <w:r>
        <w:rPr>
          <w:spacing w:val="-3"/>
        </w:rPr>
        <w:t xml:space="preserve"> </w:t>
      </w:r>
      <w:r>
        <w:t>the</w:t>
      </w:r>
      <w:r>
        <w:rPr>
          <w:spacing w:val="-1"/>
        </w:rPr>
        <w:t xml:space="preserve"> </w:t>
      </w:r>
      <w:r>
        <w:t>approximate</w:t>
      </w:r>
      <w:r>
        <w:rPr>
          <w:spacing w:val="-3"/>
        </w:rPr>
        <w:t xml:space="preserve"> </w:t>
      </w:r>
      <w:r>
        <w:t>location</w:t>
      </w:r>
      <w:r>
        <w:rPr>
          <w:spacing w:val="-4"/>
        </w:rPr>
        <w:t xml:space="preserve"> </w:t>
      </w:r>
      <w:r>
        <w:t>of</w:t>
      </w:r>
      <w:r>
        <w:rPr>
          <w:spacing w:val="-1"/>
        </w:rPr>
        <w:t xml:space="preserve"> </w:t>
      </w:r>
      <w:r>
        <w:t>the</w:t>
      </w:r>
      <w:r>
        <w:rPr>
          <w:spacing w:val="-3"/>
        </w:rPr>
        <w:t xml:space="preserve"> </w:t>
      </w:r>
      <w:r>
        <w:t>existing</w:t>
      </w:r>
      <w:r>
        <w:rPr>
          <w:spacing w:val="-2"/>
        </w:rPr>
        <w:t xml:space="preserve"> </w:t>
      </w:r>
      <w:r>
        <w:t>and</w:t>
      </w:r>
      <w:r>
        <w:rPr>
          <w:spacing w:val="-2"/>
        </w:rPr>
        <w:t xml:space="preserve"> </w:t>
      </w:r>
      <w:r>
        <w:t>new</w:t>
      </w:r>
      <w:r>
        <w:rPr>
          <w:spacing w:val="-5"/>
        </w:rPr>
        <w:t xml:space="preserve"> </w:t>
      </w:r>
      <w:r>
        <w:t>utility</w:t>
      </w:r>
      <w:r>
        <w:rPr>
          <w:spacing w:val="-4"/>
        </w:rPr>
        <w:t xml:space="preserve"> </w:t>
      </w:r>
      <w:r>
        <w:t>lines. These lines have been identified and located as accurately as possible using available information. The Construction Manager is responsible for verifying all actual locations.</w:t>
      </w:r>
      <w:r>
        <w:rPr>
          <w:spacing w:val="40"/>
        </w:rPr>
        <w:t xml:space="preserve"> </w:t>
      </w:r>
      <w:r>
        <w:t xml:space="preserve">If utilities require </w:t>
      </w:r>
      <w:r>
        <w:lastRenderedPageBreak/>
        <w:t>relocation or rerouting that is not shown or indicated to be relocated or rerouted, the Construction Manager shall contact and cooperate with the Consultant to make the required adjustments.</w:t>
      </w:r>
      <w:r>
        <w:rPr>
          <w:spacing w:val="40"/>
        </w:rPr>
        <w:t xml:space="preserve"> </w:t>
      </w:r>
      <w:r>
        <w:t>Any request for change in the Contract Amount by the Construction Manager shall be made pursuant to Article 18 of the General Conditions.</w:t>
      </w:r>
    </w:p>
    <w:p w14:paraId="2F166193" w14:textId="77777777" w:rsidR="00CC1635" w:rsidRDefault="00CC1635">
      <w:pPr>
        <w:pStyle w:val="BodyText"/>
        <w:spacing w:before="2"/>
      </w:pPr>
    </w:p>
    <w:p w14:paraId="2F166194" w14:textId="2BB61902" w:rsidR="00CC1635" w:rsidRDefault="001126B3">
      <w:pPr>
        <w:pStyle w:val="ListParagraph"/>
        <w:numPr>
          <w:ilvl w:val="1"/>
          <w:numId w:val="40"/>
        </w:numPr>
        <w:tabs>
          <w:tab w:val="left" w:pos="719"/>
        </w:tabs>
        <w:ind w:right="507" w:firstLine="0"/>
      </w:pPr>
      <w:r>
        <w:t>If any charted or uncharted utility service is interrupted by activities of the Construction Manager</w:t>
      </w:r>
      <w:r>
        <w:rPr>
          <w:spacing w:val="-4"/>
        </w:rPr>
        <w:t xml:space="preserve"> </w:t>
      </w:r>
      <w:r>
        <w:t>or</w:t>
      </w:r>
      <w:r>
        <w:rPr>
          <w:spacing w:val="-4"/>
        </w:rPr>
        <w:t xml:space="preserve"> </w:t>
      </w:r>
      <w:r>
        <w:t>the</w:t>
      </w:r>
      <w:r>
        <w:rPr>
          <w:spacing w:val="-2"/>
        </w:rPr>
        <w:t xml:space="preserve"> </w:t>
      </w:r>
      <w:r>
        <w:t>Construction</w:t>
      </w:r>
      <w:r>
        <w:rPr>
          <w:spacing w:val="-3"/>
        </w:rPr>
        <w:t xml:space="preserve"> </w:t>
      </w:r>
      <w:r>
        <w:t>Manager’s</w:t>
      </w:r>
      <w:r>
        <w:rPr>
          <w:spacing w:val="-3"/>
        </w:rPr>
        <w:t xml:space="preserve"> </w:t>
      </w:r>
      <w:r w:rsidR="007A2BAA">
        <w:t>Subcontract</w:t>
      </w:r>
      <w:r>
        <w:t>or(s)</w:t>
      </w:r>
      <w:r>
        <w:rPr>
          <w:spacing w:val="-2"/>
        </w:rPr>
        <w:t xml:space="preserve"> </w:t>
      </w:r>
      <w:r>
        <w:t>for</w:t>
      </w:r>
      <w:r>
        <w:rPr>
          <w:spacing w:val="-2"/>
        </w:rPr>
        <w:t xml:space="preserve"> </w:t>
      </w:r>
      <w:r>
        <w:t>any</w:t>
      </w:r>
      <w:r>
        <w:rPr>
          <w:spacing w:val="-3"/>
        </w:rPr>
        <w:t xml:space="preserve"> </w:t>
      </w:r>
      <w:r>
        <w:t>reason,</w:t>
      </w:r>
      <w:r>
        <w:rPr>
          <w:spacing w:val="-3"/>
        </w:rPr>
        <w:t xml:space="preserve"> </w:t>
      </w:r>
      <w:r>
        <w:t>the</w:t>
      </w:r>
      <w:r>
        <w:rPr>
          <w:spacing w:val="-4"/>
        </w:rPr>
        <w:t xml:space="preserve"> </w:t>
      </w:r>
      <w:r>
        <w:t>Construction</w:t>
      </w:r>
      <w:r>
        <w:rPr>
          <w:spacing w:val="-5"/>
        </w:rPr>
        <w:t xml:space="preserve"> </w:t>
      </w:r>
      <w:r>
        <w:t>Manager shall work continuously to restore service to the satisfaction of the Owner.</w:t>
      </w:r>
    </w:p>
    <w:p w14:paraId="2F166195" w14:textId="49FF323D" w:rsidR="00CC1635" w:rsidRDefault="001126B3">
      <w:pPr>
        <w:pStyle w:val="ListParagraph"/>
        <w:numPr>
          <w:ilvl w:val="2"/>
          <w:numId w:val="40"/>
        </w:numPr>
        <w:tabs>
          <w:tab w:val="left" w:pos="719"/>
        </w:tabs>
        <w:spacing w:before="251"/>
        <w:ind w:right="436" w:firstLine="0"/>
      </w:pPr>
      <w:r>
        <w:t>If any charted utility service, or any uncharted utility service the existence of which could have been discovered by careful examination and investigation of the site of the Work by the Construction Manager, is interrupted by activities of the Construction Manager or the Construction Manager’s</w:t>
      </w:r>
      <w:r>
        <w:rPr>
          <w:spacing w:val="-2"/>
        </w:rPr>
        <w:t xml:space="preserve"> </w:t>
      </w:r>
      <w:r w:rsidR="007A2BAA">
        <w:t>Subcontract</w:t>
      </w:r>
      <w:r>
        <w:t>or(s)</w:t>
      </w:r>
      <w:r>
        <w:rPr>
          <w:spacing w:val="-1"/>
        </w:rPr>
        <w:t xml:space="preserve"> </w:t>
      </w:r>
      <w:r>
        <w:t>for</w:t>
      </w:r>
      <w:r>
        <w:rPr>
          <w:spacing w:val="-1"/>
        </w:rPr>
        <w:t xml:space="preserve"> </w:t>
      </w:r>
      <w:r>
        <w:t>any</w:t>
      </w:r>
      <w:r>
        <w:rPr>
          <w:spacing w:val="-2"/>
        </w:rPr>
        <w:t xml:space="preserve"> </w:t>
      </w:r>
      <w:r>
        <w:t>reason,</w:t>
      </w:r>
      <w:r>
        <w:rPr>
          <w:spacing w:val="-2"/>
        </w:rPr>
        <w:t xml:space="preserve"> </w:t>
      </w:r>
      <w:r>
        <w:t>the</w:t>
      </w:r>
      <w:r>
        <w:rPr>
          <w:spacing w:val="-3"/>
        </w:rPr>
        <w:t xml:space="preserve"> </w:t>
      </w:r>
      <w:r>
        <w:t>entire</w:t>
      </w:r>
      <w:r>
        <w:rPr>
          <w:spacing w:val="-5"/>
        </w:rPr>
        <w:t xml:space="preserve"> </w:t>
      </w:r>
      <w:r>
        <w:t>cost</w:t>
      </w:r>
      <w:r>
        <w:rPr>
          <w:spacing w:val="-4"/>
        </w:rPr>
        <w:t xml:space="preserve"> </w:t>
      </w:r>
      <w:r>
        <w:t>to</w:t>
      </w:r>
      <w:r>
        <w:rPr>
          <w:spacing w:val="-4"/>
        </w:rPr>
        <w:t xml:space="preserve"> </w:t>
      </w:r>
      <w:r>
        <w:t>restore</w:t>
      </w:r>
      <w:r>
        <w:rPr>
          <w:spacing w:val="-1"/>
        </w:rPr>
        <w:t xml:space="preserve"> </w:t>
      </w:r>
      <w:r>
        <w:t>service</w:t>
      </w:r>
      <w:r>
        <w:rPr>
          <w:spacing w:val="-3"/>
        </w:rPr>
        <w:t xml:space="preserve"> </w:t>
      </w:r>
      <w:r>
        <w:t>to</w:t>
      </w:r>
      <w:r>
        <w:rPr>
          <w:spacing w:val="-4"/>
        </w:rPr>
        <w:t xml:space="preserve"> </w:t>
      </w:r>
      <w:r>
        <w:t>the</w:t>
      </w:r>
      <w:r>
        <w:rPr>
          <w:spacing w:val="-3"/>
        </w:rPr>
        <w:t xml:space="preserve"> </w:t>
      </w:r>
      <w:r>
        <w:t>satisfaction</w:t>
      </w:r>
      <w:r>
        <w:rPr>
          <w:spacing w:val="-2"/>
        </w:rPr>
        <w:t xml:space="preserve"> </w:t>
      </w:r>
      <w:r>
        <w:t>of</w:t>
      </w:r>
      <w:r>
        <w:rPr>
          <w:spacing w:val="-3"/>
        </w:rPr>
        <w:t xml:space="preserve"> </w:t>
      </w:r>
      <w:r>
        <w:t>the Owner shall be paid by the Construction Manager.</w:t>
      </w:r>
      <w:r>
        <w:rPr>
          <w:spacing w:val="40"/>
        </w:rPr>
        <w:t xml:space="preserve"> </w:t>
      </w:r>
      <w:r>
        <w:t>Should the Construction Manager fail to proceed with appropriate repairs in an expedient manner, the Owner reserves the right to have the</w:t>
      </w:r>
    </w:p>
    <w:p w14:paraId="2F166197" w14:textId="77777777" w:rsidR="00CC1635" w:rsidRDefault="001126B3">
      <w:pPr>
        <w:pStyle w:val="BodyText"/>
        <w:spacing w:before="78"/>
        <w:ind w:right="365"/>
      </w:pPr>
      <w:r>
        <w:t>work/repairs</w:t>
      </w:r>
      <w:r>
        <w:rPr>
          <w:spacing w:val="-2"/>
        </w:rPr>
        <w:t xml:space="preserve"> </w:t>
      </w:r>
      <w:r>
        <w:t>completed</w:t>
      </w:r>
      <w:r>
        <w:rPr>
          <w:spacing w:val="-2"/>
        </w:rPr>
        <w:t xml:space="preserve"> </w:t>
      </w:r>
      <w:r>
        <w:t>and</w:t>
      </w:r>
      <w:r>
        <w:rPr>
          <w:spacing w:val="-4"/>
        </w:rPr>
        <w:t xml:space="preserve"> </w:t>
      </w:r>
      <w:r>
        <w:t>the</w:t>
      </w:r>
      <w:r>
        <w:rPr>
          <w:spacing w:val="-1"/>
        </w:rPr>
        <w:t xml:space="preserve"> </w:t>
      </w:r>
      <w:r>
        <w:t>cost</w:t>
      </w:r>
      <w:r>
        <w:rPr>
          <w:spacing w:val="-2"/>
        </w:rPr>
        <w:t xml:space="preserve"> </w:t>
      </w:r>
      <w:r>
        <w:t>of</w:t>
      </w:r>
      <w:r>
        <w:rPr>
          <w:spacing w:val="-5"/>
        </w:rPr>
        <w:t xml:space="preserve"> </w:t>
      </w:r>
      <w:r>
        <w:t>such</w:t>
      </w:r>
      <w:r>
        <w:rPr>
          <w:spacing w:val="-2"/>
        </w:rPr>
        <w:t xml:space="preserve"> </w:t>
      </w:r>
      <w:r>
        <w:t>work/repairs</w:t>
      </w:r>
      <w:r>
        <w:rPr>
          <w:spacing w:val="-2"/>
        </w:rPr>
        <w:t xml:space="preserve"> </w:t>
      </w:r>
      <w:r>
        <w:t>deducted</w:t>
      </w:r>
      <w:r>
        <w:rPr>
          <w:spacing w:val="-4"/>
        </w:rPr>
        <w:t xml:space="preserve"> </w:t>
      </w:r>
      <w:r>
        <w:t>from</w:t>
      </w:r>
      <w:r>
        <w:rPr>
          <w:spacing w:val="-2"/>
        </w:rPr>
        <w:t xml:space="preserve"> </w:t>
      </w:r>
      <w:r>
        <w:t>the</w:t>
      </w:r>
      <w:r>
        <w:rPr>
          <w:spacing w:val="-5"/>
        </w:rPr>
        <w:t xml:space="preserve"> </w:t>
      </w:r>
      <w:r>
        <w:t>monies</w:t>
      </w:r>
      <w:r>
        <w:rPr>
          <w:spacing w:val="-2"/>
        </w:rPr>
        <w:t xml:space="preserve"> </w:t>
      </w:r>
      <w:r>
        <w:t>due</w:t>
      </w:r>
      <w:r>
        <w:rPr>
          <w:spacing w:val="-1"/>
        </w:rPr>
        <w:t xml:space="preserve"> </w:t>
      </w:r>
      <w:r>
        <w:t>or</w:t>
      </w:r>
      <w:r>
        <w:rPr>
          <w:spacing w:val="-3"/>
        </w:rPr>
        <w:t xml:space="preserve"> </w:t>
      </w:r>
      <w:r>
        <w:t>to</w:t>
      </w:r>
      <w:r>
        <w:rPr>
          <w:spacing w:val="-2"/>
        </w:rPr>
        <w:t xml:space="preserve"> </w:t>
      </w:r>
      <w:r>
        <w:t>become due to the Construction Manager pursuant to Article 22 of the General Conditions.</w:t>
      </w:r>
    </w:p>
    <w:p w14:paraId="2F166198" w14:textId="77777777" w:rsidR="00CC1635" w:rsidRDefault="00CC1635">
      <w:pPr>
        <w:pStyle w:val="BodyText"/>
      </w:pPr>
    </w:p>
    <w:p w14:paraId="2F166199" w14:textId="77777777" w:rsidR="00CC1635" w:rsidRDefault="001126B3">
      <w:pPr>
        <w:pStyle w:val="ListParagraph"/>
        <w:numPr>
          <w:ilvl w:val="1"/>
          <w:numId w:val="40"/>
        </w:numPr>
        <w:tabs>
          <w:tab w:val="left" w:pos="719"/>
        </w:tabs>
        <w:ind w:right="565"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promptly,</w:t>
      </w:r>
      <w:r>
        <w:rPr>
          <w:spacing w:val="-3"/>
        </w:rPr>
        <w:t xml:space="preserve"> </w:t>
      </w:r>
      <w:r>
        <w:t>but</w:t>
      </w:r>
      <w:r>
        <w:rPr>
          <w:spacing w:val="-3"/>
        </w:rPr>
        <w:t xml:space="preserve"> </w:t>
      </w:r>
      <w:r>
        <w:t>in</w:t>
      </w:r>
      <w:r>
        <w:rPr>
          <w:spacing w:val="-3"/>
        </w:rPr>
        <w:t xml:space="preserve"> </w:t>
      </w:r>
      <w:r>
        <w:t>no</w:t>
      </w:r>
      <w:r>
        <w:rPr>
          <w:spacing w:val="-3"/>
        </w:rPr>
        <w:t xml:space="preserve"> </w:t>
      </w:r>
      <w:r>
        <w:t>case</w:t>
      </w:r>
      <w:r>
        <w:rPr>
          <w:spacing w:val="-4"/>
        </w:rPr>
        <w:t xml:space="preserve"> </w:t>
      </w:r>
      <w:r>
        <w:t>more</w:t>
      </w:r>
      <w:r>
        <w:rPr>
          <w:spacing w:val="-4"/>
        </w:rPr>
        <w:t xml:space="preserve"> </w:t>
      </w:r>
      <w:r>
        <w:t>than</w:t>
      </w:r>
      <w:r>
        <w:rPr>
          <w:spacing w:val="-3"/>
        </w:rPr>
        <w:t xml:space="preserve"> </w:t>
      </w:r>
      <w:r>
        <w:t>ten</w:t>
      </w:r>
      <w:r>
        <w:rPr>
          <w:spacing w:val="-3"/>
        </w:rPr>
        <w:t xml:space="preserve"> </w:t>
      </w:r>
      <w:r>
        <w:t>(10)</w:t>
      </w:r>
      <w:r>
        <w:rPr>
          <w:spacing w:val="-4"/>
        </w:rPr>
        <w:t xml:space="preserve"> </w:t>
      </w:r>
      <w:r>
        <w:t>Calendar</w:t>
      </w:r>
      <w:r>
        <w:rPr>
          <w:spacing w:val="-4"/>
        </w:rPr>
        <w:t xml:space="preserve"> </w:t>
      </w:r>
      <w:r>
        <w:t>Days from the</w:t>
      </w:r>
      <w:r>
        <w:rPr>
          <w:spacing w:val="-1"/>
        </w:rPr>
        <w:t xml:space="preserve"> </w:t>
      </w:r>
      <w:r>
        <w:t>time</w:t>
      </w:r>
      <w:r>
        <w:rPr>
          <w:spacing w:val="-1"/>
        </w:rPr>
        <w:t xml:space="preserve"> </w:t>
      </w:r>
      <w:r>
        <w:t>of discovery,</w:t>
      </w:r>
      <w:r>
        <w:rPr>
          <w:spacing w:val="-2"/>
        </w:rPr>
        <w:t xml:space="preserve"> </w:t>
      </w:r>
      <w:r>
        <w:t>and before the conditions are</w:t>
      </w:r>
      <w:r>
        <w:rPr>
          <w:spacing w:val="-1"/>
        </w:rPr>
        <w:t xml:space="preserve"> </w:t>
      </w:r>
      <w:r>
        <w:t>disturbed,</w:t>
      </w:r>
      <w:r>
        <w:rPr>
          <w:spacing w:val="-2"/>
        </w:rPr>
        <w:t xml:space="preserve"> </w:t>
      </w:r>
      <w:r>
        <w:t>notify Consultant in</w:t>
      </w:r>
      <w:r>
        <w:rPr>
          <w:spacing w:val="-2"/>
        </w:rPr>
        <w:t xml:space="preserve"> </w:t>
      </w:r>
      <w:r>
        <w:t>writing of:</w:t>
      </w:r>
    </w:p>
    <w:p w14:paraId="2F16619A" w14:textId="77777777" w:rsidR="00CC1635" w:rsidRDefault="001126B3">
      <w:pPr>
        <w:pStyle w:val="ListParagraph"/>
        <w:numPr>
          <w:ilvl w:val="2"/>
          <w:numId w:val="40"/>
        </w:numPr>
        <w:tabs>
          <w:tab w:val="left" w:pos="719"/>
        </w:tabs>
        <w:spacing w:before="252"/>
        <w:ind w:right="430" w:firstLine="0"/>
      </w:pPr>
      <w:r>
        <w:t>Subsurface or</w:t>
      </w:r>
      <w:r>
        <w:rPr>
          <w:spacing w:val="-3"/>
        </w:rPr>
        <w:t xml:space="preserve"> </w:t>
      </w:r>
      <w:r>
        <w:t>latent physical conditions or</w:t>
      </w:r>
      <w:r>
        <w:rPr>
          <w:spacing w:val="-1"/>
        </w:rPr>
        <w:t xml:space="preserve"> </w:t>
      </w:r>
      <w:r>
        <w:t>any</w:t>
      </w:r>
      <w:r>
        <w:rPr>
          <w:spacing w:val="-2"/>
        </w:rPr>
        <w:t xml:space="preserve"> </w:t>
      </w:r>
      <w:r>
        <w:t>condition encountered</w:t>
      </w:r>
      <w:r>
        <w:rPr>
          <w:spacing w:val="-2"/>
        </w:rPr>
        <w:t xml:space="preserve"> </w:t>
      </w:r>
      <w:r>
        <w:t>at</w:t>
      </w:r>
      <w:r>
        <w:rPr>
          <w:spacing w:val="-2"/>
        </w:rPr>
        <w:t xml:space="preserve"> </w:t>
      </w:r>
      <w:r>
        <w:t>the</w:t>
      </w:r>
      <w:r>
        <w:rPr>
          <w:spacing w:val="-3"/>
        </w:rPr>
        <w:t xml:space="preserve"> </w:t>
      </w:r>
      <w:r>
        <w:t>site</w:t>
      </w:r>
      <w:r>
        <w:rPr>
          <w:spacing w:val="-3"/>
        </w:rPr>
        <w:t xml:space="preserve"> </w:t>
      </w:r>
      <w:r>
        <w:t>which differ materially from those indicated in the Contract Documents and which were not known by Construction</w:t>
      </w:r>
      <w:r>
        <w:rPr>
          <w:spacing w:val="-5"/>
        </w:rPr>
        <w:t xml:space="preserve"> </w:t>
      </w:r>
      <w:r>
        <w:t>Manager</w:t>
      </w:r>
      <w:r>
        <w:rPr>
          <w:spacing w:val="-2"/>
        </w:rPr>
        <w:t xml:space="preserve"> </w:t>
      </w:r>
      <w:r>
        <w:t>or</w:t>
      </w:r>
      <w:r>
        <w:rPr>
          <w:spacing w:val="-6"/>
        </w:rPr>
        <w:t xml:space="preserve"> </w:t>
      </w:r>
      <w:r>
        <w:t>could</w:t>
      </w:r>
      <w:r>
        <w:rPr>
          <w:spacing w:val="-3"/>
        </w:rPr>
        <w:t xml:space="preserve"> </w:t>
      </w:r>
      <w:r>
        <w:t>not</w:t>
      </w:r>
      <w:r>
        <w:rPr>
          <w:spacing w:val="-3"/>
        </w:rPr>
        <w:t xml:space="preserve"> </w:t>
      </w:r>
      <w:r>
        <w:t>have</w:t>
      </w:r>
      <w:r>
        <w:rPr>
          <w:spacing w:val="-4"/>
        </w:rPr>
        <w:t xml:space="preserve"> </w:t>
      </w:r>
      <w:r>
        <w:t>been</w:t>
      </w:r>
      <w:r>
        <w:rPr>
          <w:spacing w:val="-3"/>
        </w:rPr>
        <w:t xml:space="preserve"> </w:t>
      </w:r>
      <w:r>
        <w:t>discovered</w:t>
      </w:r>
      <w:r>
        <w:rPr>
          <w:spacing w:val="-3"/>
        </w:rPr>
        <w:t xml:space="preserve"> </w:t>
      </w:r>
      <w:r>
        <w:t>by</w:t>
      </w:r>
      <w:r>
        <w:rPr>
          <w:spacing w:val="-5"/>
        </w:rPr>
        <w:t xml:space="preserve"> </w:t>
      </w:r>
      <w:r>
        <w:t>careful</w:t>
      </w:r>
      <w:r>
        <w:rPr>
          <w:spacing w:val="-1"/>
        </w:rPr>
        <w:t xml:space="preserve"> </w:t>
      </w:r>
      <w:r>
        <w:t>examination</w:t>
      </w:r>
      <w:r>
        <w:rPr>
          <w:spacing w:val="-5"/>
        </w:rPr>
        <w:t xml:space="preserve"> </w:t>
      </w:r>
      <w:r>
        <w:t>and</w:t>
      </w:r>
      <w:r>
        <w:rPr>
          <w:spacing w:val="-3"/>
        </w:rPr>
        <w:t xml:space="preserve"> </w:t>
      </w:r>
      <w:r>
        <w:t>investigation</w:t>
      </w:r>
      <w:r>
        <w:rPr>
          <w:spacing w:val="-3"/>
        </w:rPr>
        <w:t xml:space="preserve"> </w:t>
      </w:r>
      <w:r>
        <w:t xml:space="preserve">of the site of the proposed </w:t>
      </w:r>
      <w:proofErr w:type="gramStart"/>
      <w:r>
        <w:t>Work;</w:t>
      </w:r>
      <w:proofErr w:type="gramEnd"/>
    </w:p>
    <w:p w14:paraId="2F16619B" w14:textId="77777777" w:rsidR="00CC1635" w:rsidRDefault="00CC1635">
      <w:pPr>
        <w:pStyle w:val="BodyText"/>
      </w:pPr>
    </w:p>
    <w:p w14:paraId="2F16619C" w14:textId="77777777" w:rsidR="00CC1635" w:rsidRDefault="001126B3">
      <w:pPr>
        <w:pStyle w:val="ListParagraph"/>
        <w:numPr>
          <w:ilvl w:val="2"/>
          <w:numId w:val="40"/>
        </w:numPr>
        <w:tabs>
          <w:tab w:val="left" w:pos="719"/>
        </w:tabs>
        <w:ind w:right="582" w:firstLine="0"/>
      </w:pPr>
      <w:r>
        <w:t>Unknown and unexpected physical conditions at the site, of an unusual nature, differing materially</w:t>
      </w:r>
      <w:r>
        <w:rPr>
          <w:spacing w:val="-4"/>
        </w:rPr>
        <w:t xml:space="preserve"> </w:t>
      </w:r>
      <w:r>
        <w:t>from</w:t>
      </w:r>
      <w:r>
        <w:rPr>
          <w:spacing w:val="-4"/>
        </w:rPr>
        <w:t xml:space="preserve"> </w:t>
      </w:r>
      <w:r>
        <w:t>those</w:t>
      </w:r>
      <w:r>
        <w:rPr>
          <w:spacing w:val="-1"/>
        </w:rPr>
        <w:t xml:space="preserve"> </w:t>
      </w:r>
      <w:r>
        <w:t>ordinarily</w:t>
      </w:r>
      <w:r>
        <w:rPr>
          <w:spacing w:val="-2"/>
        </w:rPr>
        <w:t xml:space="preserve"> </w:t>
      </w:r>
      <w:r>
        <w:t>encountered</w:t>
      </w:r>
      <w:r>
        <w:rPr>
          <w:spacing w:val="-4"/>
        </w:rPr>
        <w:t xml:space="preserve"> </w:t>
      </w:r>
      <w:r>
        <w:t>in</w:t>
      </w:r>
      <w:r>
        <w:rPr>
          <w:spacing w:val="-4"/>
        </w:rPr>
        <w:t xml:space="preserve"> </w:t>
      </w:r>
      <w:r>
        <w:t>the</w:t>
      </w:r>
      <w:r>
        <w:rPr>
          <w:spacing w:val="-3"/>
        </w:rPr>
        <w:t xml:space="preserve"> </w:t>
      </w:r>
      <w:r>
        <w:t>locale</w:t>
      </w:r>
      <w:r>
        <w:rPr>
          <w:spacing w:val="-1"/>
        </w:rPr>
        <w:t xml:space="preserve"> </w:t>
      </w:r>
      <w:r>
        <w:t>or</w:t>
      </w:r>
      <w:r>
        <w:rPr>
          <w:spacing w:val="-1"/>
        </w:rPr>
        <w:t xml:space="preserve"> </w:t>
      </w:r>
      <w:r>
        <w:t>generally</w:t>
      </w:r>
      <w:r>
        <w:rPr>
          <w:spacing w:val="-2"/>
        </w:rPr>
        <w:t xml:space="preserve"> </w:t>
      </w:r>
      <w:r>
        <w:t>recognized</w:t>
      </w:r>
      <w:r>
        <w:rPr>
          <w:spacing w:val="-4"/>
        </w:rPr>
        <w:t xml:space="preserve"> </w:t>
      </w:r>
      <w:r>
        <w:t>as</w:t>
      </w:r>
      <w:r>
        <w:rPr>
          <w:spacing w:val="-2"/>
        </w:rPr>
        <w:t xml:space="preserve"> </w:t>
      </w:r>
      <w:r>
        <w:t>inherent</w:t>
      </w:r>
      <w:r>
        <w:rPr>
          <w:spacing w:val="-4"/>
        </w:rPr>
        <w:t xml:space="preserve"> </w:t>
      </w:r>
      <w:r>
        <w:t>in</w:t>
      </w:r>
      <w:r>
        <w:rPr>
          <w:spacing w:val="-4"/>
        </w:rPr>
        <w:t xml:space="preserve"> </w:t>
      </w:r>
      <w:r>
        <w:t>the Work provided for in this Contract or,</w:t>
      </w:r>
    </w:p>
    <w:p w14:paraId="2F16619D" w14:textId="77777777" w:rsidR="00CC1635" w:rsidRDefault="00CC1635">
      <w:pPr>
        <w:pStyle w:val="BodyText"/>
        <w:spacing w:before="1"/>
      </w:pPr>
    </w:p>
    <w:p w14:paraId="2F16619E" w14:textId="77777777" w:rsidR="00CC1635" w:rsidRDefault="001126B3">
      <w:pPr>
        <w:pStyle w:val="ListParagraph"/>
        <w:numPr>
          <w:ilvl w:val="2"/>
          <w:numId w:val="40"/>
        </w:numPr>
        <w:tabs>
          <w:tab w:val="left" w:pos="719"/>
        </w:tabs>
        <w:ind w:right="468" w:firstLine="0"/>
      </w:pPr>
      <w:r>
        <w:t>Concealed or unknown conditions in an existing structure which are at variance with the conditions</w:t>
      </w:r>
      <w:r>
        <w:rPr>
          <w:spacing w:val="-5"/>
        </w:rPr>
        <w:t xml:space="preserve"> </w:t>
      </w:r>
      <w:r>
        <w:t>indicated</w:t>
      </w:r>
      <w:r>
        <w:rPr>
          <w:spacing w:val="-3"/>
        </w:rPr>
        <w:t xml:space="preserve"> </w:t>
      </w:r>
      <w:r>
        <w:t>by</w:t>
      </w:r>
      <w:r>
        <w:rPr>
          <w:spacing w:val="-3"/>
        </w:rPr>
        <w:t xml:space="preserve"> </w:t>
      </w:r>
      <w:r>
        <w:t>the</w:t>
      </w:r>
      <w:r>
        <w:rPr>
          <w:spacing w:val="-6"/>
        </w:rPr>
        <w:t xml:space="preserve"> </w:t>
      </w:r>
      <w:r>
        <w:t>Contract</w:t>
      </w:r>
      <w:r>
        <w:rPr>
          <w:spacing w:val="-1"/>
        </w:rPr>
        <w:t xml:space="preserve"> </w:t>
      </w:r>
      <w:r>
        <w:t>Documents,</w:t>
      </w:r>
      <w:r>
        <w:rPr>
          <w:spacing w:val="-3"/>
        </w:rPr>
        <w:t xml:space="preserve"> </w:t>
      </w:r>
      <w:r>
        <w:t>which</w:t>
      </w:r>
      <w:r>
        <w:rPr>
          <w:spacing w:val="-3"/>
        </w:rPr>
        <w:t xml:space="preserve"> </w:t>
      </w:r>
      <w:r>
        <w:t>are</w:t>
      </w:r>
      <w:r>
        <w:rPr>
          <w:spacing w:val="-6"/>
        </w:rPr>
        <w:t xml:space="preserve"> </w:t>
      </w:r>
      <w:r>
        <w:t>of</w:t>
      </w:r>
      <w:r>
        <w:rPr>
          <w:spacing w:val="-2"/>
        </w:rPr>
        <w:t xml:space="preserve"> </w:t>
      </w:r>
      <w:r>
        <w:t>an</w:t>
      </w:r>
      <w:r>
        <w:rPr>
          <w:spacing w:val="-3"/>
        </w:rPr>
        <w:t xml:space="preserve"> </w:t>
      </w:r>
      <w:r>
        <w:t>unusual</w:t>
      </w:r>
      <w:r>
        <w:rPr>
          <w:spacing w:val="-3"/>
        </w:rPr>
        <w:t xml:space="preserve"> </w:t>
      </w:r>
      <w:r>
        <w:t>nature,</w:t>
      </w:r>
      <w:r>
        <w:rPr>
          <w:spacing w:val="-5"/>
        </w:rPr>
        <w:t xml:space="preserve"> </w:t>
      </w:r>
      <w:r>
        <w:t>differing</w:t>
      </w:r>
      <w:r>
        <w:rPr>
          <w:spacing w:val="-5"/>
        </w:rPr>
        <w:t xml:space="preserve"> </w:t>
      </w:r>
      <w:r>
        <w:t>materially from those ordinarily encountered and generally recognized as inherent in the Work provided for in this Contract, and which were not known by the Construction Manager and could not have been discovered by careful examination and investigation of the site of the Work.</w:t>
      </w:r>
    </w:p>
    <w:p w14:paraId="2F16619F" w14:textId="77777777" w:rsidR="00CC1635" w:rsidRDefault="00CC1635">
      <w:pPr>
        <w:pStyle w:val="BodyText"/>
        <w:spacing w:before="1"/>
      </w:pPr>
    </w:p>
    <w:p w14:paraId="2F1661A0" w14:textId="77777777" w:rsidR="00CC1635" w:rsidRDefault="001126B3">
      <w:pPr>
        <w:pStyle w:val="ListParagraph"/>
        <w:numPr>
          <w:ilvl w:val="1"/>
          <w:numId w:val="40"/>
        </w:numPr>
        <w:tabs>
          <w:tab w:val="left" w:pos="719"/>
        </w:tabs>
        <w:ind w:right="393" w:firstLine="0"/>
      </w:pPr>
      <w:r>
        <w:t>The Consultant shall promptly investigate the conditions discovered.</w:t>
      </w:r>
      <w:r>
        <w:rPr>
          <w:spacing w:val="40"/>
        </w:rPr>
        <w:t xml:space="preserve"> </w:t>
      </w:r>
      <w:r>
        <w:t>If the Consultant finds that conditions, which are materially different from those ordinarily encountered and generally recognized</w:t>
      </w:r>
      <w:r>
        <w:rPr>
          <w:spacing w:val="-2"/>
        </w:rPr>
        <w:t xml:space="preserve"> </w:t>
      </w:r>
      <w:r>
        <w:t>as inherent</w:t>
      </w:r>
      <w:r>
        <w:rPr>
          <w:spacing w:val="-4"/>
        </w:rPr>
        <w:t xml:space="preserve"> </w:t>
      </w:r>
      <w:r>
        <w:t>in</w:t>
      </w:r>
      <w:r>
        <w:rPr>
          <w:spacing w:val="-4"/>
        </w:rPr>
        <w:t xml:space="preserve"> </w:t>
      </w:r>
      <w:r>
        <w:t>the</w:t>
      </w:r>
      <w:r>
        <w:rPr>
          <w:spacing w:val="-1"/>
        </w:rPr>
        <w:t xml:space="preserve"> </w:t>
      </w:r>
      <w:r>
        <w:t>Work</w:t>
      </w:r>
      <w:r>
        <w:rPr>
          <w:spacing w:val="-2"/>
        </w:rPr>
        <w:t xml:space="preserve"> </w:t>
      </w:r>
      <w:r>
        <w:t>provided</w:t>
      </w:r>
      <w:r>
        <w:rPr>
          <w:spacing w:val="-2"/>
        </w:rPr>
        <w:t xml:space="preserve"> </w:t>
      </w:r>
      <w:r>
        <w:t>for</w:t>
      </w:r>
      <w:r>
        <w:rPr>
          <w:spacing w:val="-5"/>
        </w:rPr>
        <w:t xml:space="preserve"> </w:t>
      </w:r>
      <w:r>
        <w:t>in</w:t>
      </w:r>
      <w:r>
        <w:rPr>
          <w:spacing w:val="-2"/>
        </w:rPr>
        <w:t xml:space="preserve"> </w:t>
      </w:r>
      <w:r>
        <w:t>this</w:t>
      </w:r>
      <w:r>
        <w:rPr>
          <w:spacing w:val="-7"/>
        </w:rPr>
        <w:t xml:space="preserve"> </w:t>
      </w:r>
      <w:r>
        <w:t>Contract,</w:t>
      </w:r>
      <w:r>
        <w:rPr>
          <w:spacing w:val="-2"/>
        </w:rPr>
        <w:t xml:space="preserve"> </w:t>
      </w:r>
      <w:r>
        <w:t>were</w:t>
      </w:r>
      <w:r>
        <w:rPr>
          <w:spacing w:val="-3"/>
        </w:rPr>
        <w:t xml:space="preserve"> </w:t>
      </w:r>
      <w:r>
        <w:t>not</w:t>
      </w:r>
      <w:r>
        <w:rPr>
          <w:spacing w:val="-4"/>
        </w:rPr>
        <w:t xml:space="preserve"> </w:t>
      </w:r>
      <w:r>
        <w:t>known</w:t>
      </w:r>
      <w:r>
        <w:rPr>
          <w:spacing w:val="-2"/>
        </w:rPr>
        <w:t xml:space="preserve"> </w:t>
      </w:r>
      <w:r>
        <w:t>by</w:t>
      </w:r>
      <w:r>
        <w:rPr>
          <w:spacing w:val="-2"/>
        </w:rPr>
        <w:t xml:space="preserve"> </w:t>
      </w:r>
      <w:r>
        <w:t>the</w:t>
      </w:r>
      <w:r>
        <w:rPr>
          <w:spacing w:val="-1"/>
        </w:rPr>
        <w:t xml:space="preserve"> </w:t>
      </w:r>
      <w:r>
        <w:t>Construction Manager, and could not have been discovered by careful examination and investigation of the site of the Work, have caused or would cause a material increase or decrease in the Construction Manager's cost of construction or the time required for performance of any part of the Work</w:t>
      </w:r>
      <w:r>
        <w:rPr>
          <w:spacing w:val="-2"/>
        </w:rPr>
        <w:t xml:space="preserve"> </w:t>
      </w:r>
      <w:r>
        <w:t>under this contract, the Consultant will recommend and the Owner will make an equitable adjustment in the Contract Amount and/or the time allotted for performance in the Contract Documents.</w:t>
      </w:r>
      <w:r>
        <w:rPr>
          <w:spacing w:val="40"/>
        </w:rPr>
        <w:t xml:space="preserve"> </w:t>
      </w:r>
      <w:r>
        <w:t>Failure by the Construction Manager to provide written notice to the Owner of such claims for additional compensation or time</w:t>
      </w:r>
      <w:r>
        <w:rPr>
          <w:spacing w:val="-1"/>
        </w:rPr>
        <w:t xml:space="preserve"> </w:t>
      </w:r>
      <w:r>
        <w:t>for</w:t>
      </w:r>
      <w:r>
        <w:rPr>
          <w:spacing w:val="-1"/>
        </w:rPr>
        <w:t xml:space="preserve"> </w:t>
      </w:r>
      <w:r>
        <w:t>performance within</w:t>
      </w:r>
      <w:r>
        <w:rPr>
          <w:spacing w:val="-2"/>
        </w:rPr>
        <w:t xml:space="preserve"> </w:t>
      </w:r>
      <w:r>
        <w:t>ten (10)</w:t>
      </w:r>
      <w:r>
        <w:rPr>
          <w:spacing w:val="-1"/>
        </w:rPr>
        <w:t xml:space="preserve"> </w:t>
      </w:r>
      <w:r>
        <w:t>Calendar Days of discovery</w:t>
      </w:r>
      <w:r>
        <w:rPr>
          <w:spacing w:val="-2"/>
        </w:rPr>
        <w:t xml:space="preserve"> </w:t>
      </w:r>
      <w:r>
        <w:t>of</w:t>
      </w:r>
      <w:r>
        <w:rPr>
          <w:spacing w:val="-1"/>
        </w:rPr>
        <w:t xml:space="preserve"> </w:t>
      </w:r>
      <w:r>
        <w:t>such conditions shall constitute a waiver by the Construction Manager of the right to make such claims.</w:t>
      </w:r>
      <w:r>
        <w:rPr>
          <w:spacing w:val="40"/>
        </w:rPr>
        <w:t xml:space="preserve"> </w:t>
      </w:r>
      <w:r>
        <w:t>The Owner will not pay claims made for lost opportunities, claims made for lost production or production inefficiencies or claims made that are formula based.</w:t>
      </w:r>
    </w:p>
    <w:p w14:paraId="2F1661A1" w14:textId="77777777" w:rsidR="00CC1635" w:rsidRDefault="001126B3">
      <w:pPr>
        <w:pStyle w:val="ListParagraph"/>
        <w:numPr>
          <w:ilvl w:val="1"/>
          <w:numId w:val="40"/>
        </w:numPr>
        <w:tabs>
          <w:tab w:val="left" w:pos="719"/>
        </w:tabs>
        <w:spacing w:before="249"/>
        <w:ind w:right="562" w:firstLine="0"/>
      </w:pPr>
      <w:r>
        <w:t>If the Consultant determines that changed conditions do not exist or are not materially different</w:t>
      </w:r>
      <w:r>
        <w:rPr>
          <w:spacing w:val="-4"/>
        </w:rPr>
        <w:t xml:space="preserve"> </w:t>
      </w:r>
      <w:r>
        <w:t>and</w:t>
      </w:r>
      <w:r>
        <w:rPr>
          <w:spacing w:val="-2"/>
        </w:rPr>
        <w:t xml:space="preserve"> </w:t>
      </w:r>
      <w:r>
        <w:t>no</w:t>
      </w:r>
      <w:r>
        <w:rPr>
          <w:spacing w:val="-2"/>
        </w:rPr>
        <w:t xml:space="preserve"> </w:t>
      </w:r>
      <w:r>
        <w:t>adjustment</w:t>
      </w:r>
      <w:r>
        <w:rPr>
          <w:spacing w:val="-4"/>
        </w:rPr>
        <w:t xml:space="preserve"> </w:t>
      </w:r>
      <w:r>
        <w:t>in</w:t>
      </w:r>
      <w:r>
        <w:rPr>
          <w:spacing w:val="-2"/>
        </w:rPr>
        <w:t xml:space="preserve"> </w:t>
      </w:r>
      <w:r>
        <w:t>the</w:t>
      </w:r>
      <w:r>
        <w:rPr>
          <w:spacing w:val="-2"/>
        </w:rPr>
        <w:t xml:space="preserve"> </w:t>
      </w:r>
      <w:r>
        <w:t>Contract</w:t>
      </w:r>
      <w:r>
        <w:rPr>
          <w:spacing w:val="-2"/>
        </w:rPr>
        <w:t xml:space="preserve"> </w:t>
      </w:r>
      <w:r>
        <w:t>Amount</w:t>
      </w:r>
      <w:r>
        <w:rPr>
          <w:spacing w:val="-2"/>
        </w:rPr>
        <w:t xml:space="preserve"> </w:t>
      </w:r>
      <w:r>
        <w:t>or</w:t>
      </w:r>
      <w:r>
        <w:rPr>
          <w:spacing w:val="-3"/>
        </w:rPr>
        <w:t xml:space="preserve"> </w:t>
      </w:r>
      <w:r>
        <w:t>time</w:t>
      </w:r>
      <w:r>
        <w:rPr>
          <w:spacing w:val="-5"/>
        </w:rPr>
        <w:t xml:space="preserve"> </w:t>
      </w:r>
      <w:r>
        <w:t>is</w:t>
      </w:r>
      <w:r>
        <w:rPr>
          <w:spacing w:val="-1"/>
        </w:rPr>
        <w:t xml:space="preserve"> </w:t>
      </w:r>
      <w:r>
        <w:t>warranted,</w:t>
      </w:r>
      <w:r>
        <w:rPr>
          <w:spacing w:val="-2"/>
        </w:rPr>
        <w:t xml:space="preserve"> </w:t>
      </w:r>
      <w:r>
        <w:t>the</w:t>
      </w:r>
      <w:r>
        <w:rPr>
          <w:spacing w:val="-3"/>
        </w:rPr>
        <w:t xml:space="preserve"> </w:t>
      </w:r>
      <w:r>
        <w:t>Construction</w:t>
      </w:r>
      <w:r>
        <w:rPr>
          <w:spacing w:val="-2"/>
        </w:rPr>
        <w:t xml:space="preserve"> </w:t>
      </w:r>
      <w:r>
        <w:t xml:space="preserve">Manager </w:t>
      </w:r>
      <w:r>
        <w:lastRenderedPageBreak/>
        <w:t>shall continue performance of the Contract as directed by the Consultant.</w:t>
      </w:r>
      <w:r>
        <w:rPr>
          <w:spacing w:val="40"/>
        </w:rPr>
        <w:t xml:space="preserve"> </w:t>
      </w:r>
      <w:r>
        <w:t>No claim by the Construction Manager under this clause</w:t>
      </w:r>
      <w:r>
        <w:rPr>
          <w:spacing w:val="-1"/>
        </w:rPr>
        <w:t xml:space="preserve"> </w:t>
      </w:r>
      <w:r>
        <w:t>shall be allowed unless the</w:t>
      </w:r>
      <w:r>
        <w:rPr>
          <w:spacing w:val="-1"/>
        </w:rPr>
        <w:t xml:space="preserve"> </w:t>
      </w:r>
      <w:r>
        <w:t>required written notice</w:t>
      </w:r>
      <w:r>
        <w:rPr>
          <w:spacing w:val="-1"/>
        </w:rPr>
        <w:t xml:space="preserve"> </w:t>
      </w:r>
      <w:r>
        <w:t>is given and the Consultant is given adequate opportunity to investigate the conditions encountered prior to disturbance. The failure of the Construction Manager to give the Consultant proper notice of a differing site condition shall not affect the Owner's right to an equitable adjustment of the contract price or time if there is a decrease in the Contract Amount or time required to perform the Work.</w:t>
      </w:r>
    </w:p>
    <w:p w14:paraId="2F1661A2" w14:textId="77777777" w:rsidR="00CC1635" w:rsidRDefault="00CC1635">
      <w:pPr>
        <w:pStyle w:val="BodyText"/>
        <w:spacing w:before="1"/>
      </w:pPr>
    </w:p>
    <w:p w14:paraId="2F1661A3" w14:textId="77777777" w:rsidR="00CC1635" w:rsidRDefault="001126B3">
      <w:pPr>
        <w:pStyle w:val="Heading1"/>
      </w:pPr>
      <w:bookmarkStart w:id="40" w:name="_TOC_250032"/>
      <w:bookmarkStart w:id="41" w:name="_Toc227566985"/>
      <w:r>
        <w:t>ARTICLE</w:t>
      </w:r>
      <w:r>
        <w:rPr>
          <w:spacing w:val="-5"/>
        </w:rPr>
        <w:t xml:space="preserve"> </w:t>
      </w:r>
      <w:r>
        <w:t>21</w:t>
      </w:r>
      <w:r>
        <w:rPr>
          <w:spacing w:val="-3"/>
        </w:rPr>
        <w:t xml:space="preserve"> </w:t>
      </w:r>
      <w:r>
        <w:t>-</w:t>
      </w:r>
      <w:r>
        <w:rPr>
          <w:spacing w:val="-2"/>
        </w:rPr>
        <w:t xml:space="preserve"> </w:t>
      </w:r>
      <w:r>
        <w:t>DELAYS</w:t>
      </w:r>
      <w:r>
        <w:rPr>
          <w:spacing w:val="-5"/>
        </w:rPr>
        <w:t xml:space="preserve"> </w:t>
      </w:r>
      <w:r>
        <w:t>AND</w:t>
      </w:r>
      <w:r>
        <w:rPr>
          <w:spacing w:val="-6"/>
        </w:rPr>
        <w:t xml:space="preserve"> </w:t>
      </w:r>
      <w:r>
        <w:t>EXTENSION</w:t>
      </w:r>
      <w:r>
        <w:rPr>
          <w:spacing w:val="-6"/>
        </w:rPr>
        <w:t xml:space="preserve"> </w:t>
      </w:r>
      <w:r>
        <w:t>OF</w:t>
      </w:r>
      <w:r>
        <w:rPr>
          <w:spacing w:val="-5"/>
        </w:rPr>
        <w:t xml:space="preserve"> </w:t>
      </w:r>
      <w:bookmarkEnd w:id="40"/>
      <w:r>
        <w:rPr>
          <w:spacing w:val="-4"/>
        </w:rPr>
        <w:t>TIME</w:t>
      </w:r>
      <w:bookmarkEnd w:id="41"/>
    </w:p>
    <w:p w14:paraId="2F1661A4" w14:textId="77777777" w:rsidR="00CC1635" w:rsidRDefault="00CC1635">
      <w:pPr>
        <w:pStyle w:val="BodyText"/>
        <w:rPr>
          <w:b/>
        </w:rPr>
      </w:pPr>
    </w:p>
    <w:p w14:paraId="2F1661A5" w14:textId="77777777" w:rsidR="00CC1635" w:rsidRDefault="001126B3">
      <w:pPr>
        <w:pStyle w:val="ListParagraph"/>
        <w:numPr>
          <w:ilvl w:val="1"/>
          <w:numId w:val="39"/>
        </w:numPr>
        <w:tabs>
          <w:tab w:val="left" w:pos="719"/>
        </w:tabs>
        <w:ind w:right="355" w:firstLine="0"/>
      </w:pPr>
      <w:r>
        <w:t xml:space="preserve">It is agreed that time is of essence for </w:t>
      </w:r>
      <w:proofErr w:type="gramStart"/>
      <w:r>
        <w:t>each and every</w:t>
      </w:r>
      <w:proofErr w:type="gramEnd"/>
      <w:r>
        <w:t xml:space="preserve"> portion of this Contract and where additional</w:t>
      </w:r>
      <w:r>
        <w:rPr>
          <w:spacing w:val="-4"/>
        </w:rPr>
        <w:t xml:space="preserve"> </w:t>
      </w:r>
      <w:r>
        <w:t>time</w:t>
      </w:r>
      <w:r>
        <w:rPr>
          <w:spacing w:val="-1"/>
        </w:rPr>
        <w:t xml:space="preserve"> </w:t>
      </w:r>
      <w:r>
        <w:t>is</w:t>
      </w:r>
      <w:r>
        <w:rPr>
          <w:spacing w:val="-4"/>
        </w:rPr>
        <w:t xml:space="preserve"> </w:t>
      </w:r>
      <w:r>
        <w:t>allowed</w:t>
      </w:r>
      <w:r>
        <w:rPr>
          <w:spacing w:val="-4"/>
        </w:rPr>
        <w:t xml:space="preserve"> </w:t>
      </w:r>
      <w:r>
        <w:t>for</w:t>
      </w:r>
      <w:r>
        <w:rPr>
          <w:spacing w:val="-1"/>
        </w:rPr>
        <w:t xml:space="preserve"> </w:t>
      </w:r>
      <w:r>
        <w:t>the</w:t>
      </w:r>
      <w:r>
        <w:rPr>
          <w:spacing w:val="-1"/>
        </w:rPr>
        <w:t xml:space="preserve"> </w:t>
      </w:r>
      <w:r>
        <w:t>completion</w:t>
      </w:r>
      <w:r>
        <w:rPr>
          <w:spacing w:val="-7"/>
        </w:rPr>
        <w:t xml:space="preserve"> </w:t>
      </w:r>
      <w:r>
        <w:t>of</w:t>
      </w:r>
      <w:r>
        <w:rPr>
          <w:spacing w:val="-3"/>
        </w:rPr>
        <w:t xml:space="preserve"> </w:t>
      </w:r>
      <w:r>
        <w:t>the</w:t>
      </w:r>
      <w:r>
        <w:rPr>
          <w:spacing w:val="-3"/>
        </w:rPr>
        <w:t xml:space="preserve"> </w:t>
      </w:r>
      <w:r>
        <w:t>Work</w:t>
      </w:r>
      <w:r>
        <w:rPr>
          <w:spacing w:val="-2"/>
        </w:rPr>
        <w:t xml:space="preserve"> </w:t>
      </w:r>
      <w:r>
        <w:t>or</w:t>
      </w:r>
      <w:r>
        <w:rPr>
          <w:spacing w:val="-1"/>
        </w:rPr>
        <w:t xml:space="preserve"> </w:t>
      </w:r>
      <w:r>
        <w:t>any</w:t>
      </w:r>
      <w:r>
        <w:rPr>
          <w:spacing w:val="-2"/>
        </w:rPr>
        <w:t xml:space="preserve"> </w:t>
      </w:r>
      <w:r>
        <w:t>part</w:t>
      </w:r>
      <w:r>
        <w:rPr>
          <w:spacing w:val="-2"/>
        </w:rPr>
        <w:t xml:space="preserve"> </w:t>
      </w:r>
      <w:r>
        <w:t>of</w:t>
      </w:r>
      <w:r>
        <w:rPr>
          <w:spacing w:val="-1"/>
        </w:rPr>
        <w:t xml:space="preserve"> </w:t>
      </w:r>
      <w:r>
        <w:t>the</w:t>
      </w:r>
      <w:r>
        <w:rPr>
          <w:spacing w:val="-1"/>
        </w:rPr>
        <w:t xml:space="preserve"> </w:t>
      </w:r>
      <w:r>
        <w:t>Work</w:t>
      </w:r>
      <w:r>
        <w:rPr>
          <w:spacing w:val="-4"/>
        </w:rPr>
        <w:t xml:space="preserve"> </w:t>
      </w:r>
      <w:r>
        <w:t>under</w:t>
      </w:r>
      <w:r>
        <w:rPr>
          <w:spacing w:val="-3"/>
        </w:rPr>
        <w:t xml:space="preserve"> </w:t>
      </w:r>
      <w:r>
        <w:t>this</w:t>
      </w:r>
      <w:r>
        <w:rPr>
          <w:spacing w:val="-2"/>
        </w:rPr>
        <w:t xml:space="preserve"> </w:t>
      </w:r>
      <w:r>
        <w:t>Contract, the new</w:t>
      </w:r>
      <w:r>
        <w:rPr>
          <w:spacing w:val="-1"/>
        </w:rPr>
        <w:t xml:space="preserve"> </w:t>
      </w:r>
      <w:r>
        <w:t>time</w:t>
      </w:r>
      <w:r>
        <w:rPr>
          <w:spacing w:val="-1"/>
        </w:rPr>
        <w:t xml:space="preserve"> </w:t>
      </w:r>
      <w:r>
        <w:t>limit</w:t>
      </w:r>
      <w:r>
        <w:rPr>
          <w:spacing w:val="-2"/>
        </w:rPr>
        <w:t xml:space="preserve"> </w:t>
      </w:r>
      <w:r>
        <w:t>fixed by</w:t>
      </w:r>
      <w:r>
        <w:rPr>
          <w:spacing w:val="-5"/>
        </w:rPr>
        <w:t xml:space="preserve"> </w:t>
      </w:r>
      <w:r>
        <w:t>such</w:t>
      </w:r>
      <w:r>
        <w:rPr>
          <w:spacing w:val="-2"/>
        </w:rPr>
        <w:t xml:space="preserve"> </w:t>
      </w:r>
      <w:r>
        <w:t>time</w:t>
      </w:r>
      <w:r>
        <w:rPr>
          <w:spacing w:val="-1"/>
        </w:rPr>
        <w:t xml:space="preserve"> </w:t>
      </w:r>
      <w:r>
        <w:t>extension shall be</w:t>
      </w:r>
      <w:r>
        <w:rPr>
          <w:spacing w:val="-1"/>
        </w:rPr>
        <w:t xml:space="preserve"> </w:t>
      </w:r>
      <w:r>
        <w:t>of</w:t>
      </w:r>
      <w:r>
        <w:rPr>
          <w:spacing w:val="-1"/>
        </w:rPr>
        <w:t xml:space="preserve"> </w:t>
      </w:r>
      <w:r>
        <w:t>the</w:t>
      </w:r>
      <w:r>
        <w:rPr>
          <w:spacing w:val="-1"/>
        </w:rPr>
        <w:t xml:space="preserve"> </w:t>
      </w:r>
      <w:r>
        <w:t>essence</w:t>
      </w:r>
      <w:r>
        <w:rPr>
          <w:spacing w:val="-1"/>
        </w:rPr>
        <w:t xml:space="preserve"> </w:t>
      </w:r>
      <w:r>
        <w:t>of</w:t>
      </w:r>
      <w:r>
        <w:rPr>
          <w:spacing w:val="-1"/>
        </w:rPr>
        <w:t xml:space="preserve"> </w:t>
      </w:r>
      <w:r>
        <w:t>this Contract.</w:t>
      </w:r>
      <w:r>
        <w:rPr>
          <w:spacing w:val="40"/>
        </w:rPr>
        <w:t xml:space="preserve"> </w:t>
      </w:r>
      <w:r>
        <w:t>An</w:t>
      </w:r>
      <w:r>
        <w:rPr>
          <w:spacing w:val="-2"/>
        </w:rPr>
        <w:t xml:space="preserve"> </w:t>
      </w:r>
      <w:r>
        <w:t>extension of time shall not be cause for extra compensation under this Contract, except as set forth in Article</w:t>
      </w:r>
    </w:p>
    <w:p w14:paraId="2F1661A6" w14:textId="77777777" w:rsidR="00CC1635" w:rsidRDefault="001126B3">
      <w:pPr>
        <w:pStyle w:val="BodyText"/>
        <w:spacing w:line="252" w:lineRule="exact"/>
      </w:pPr>
      <w:r>
        <w:t>21.10</w:t>
      </w:r>
      <w:r>
        <w:rPr>
          <w:spacing w:val="-2"/>
        </w:rPr>
        <w:t xml:space="preserve"> below.</w:t>
      </w:r>
    </w:p>
    <w:p w14:paraId="2F1661A8" w14:textId="77777777" w:rsidR="00CC1635" w:rsidRDefault="001126B3">
      <w:pPr>
        <w:pStyle w:val="ListParagraph"/>
        <w:numPr>
          <w:ilvl w:val="1"/>
          <w:numId w:val="39"/>
        </w:numPr>
        <w:tabs>
          <w:tab w:val="left" w:pos="719"/>
        </w:tabs>
        <w:spacing w:before="70"/>
        <w:ind w:right="874" w:firstLine="0"/>
      </w:pPr>
      <w:r>
        <w:t>The</w:t>
      </w:r>
      <w:r>
        <w:rPr>
          <w:spacing w:val="-4"/>
        </w:rPr>
        <w:t xml:space="preserve"> </w:t>
      </w:r>
      <w:r>
        <w:t>Construction</w:t>
      </w:r>
      <w:r>
        <w:rPr>
          <w:spacing w:val="-3"/>
        </w:rPr>
        <w:t xml:space="preserve"> </w:t>
      </w:r>
      <w:r>
        <w:t>Manager</w:t>
      </w:r>
      <w:r>
        <w:rPr>
          <w:spacing w:val="-4"/>
        </w:rPr>
        <w:t xml:space="preserve"> </w:t>
      </w:r>
      <w:r>
        <w:t>will,</w:t>
      </w:r>
      <w:r>
        <w:rPr>
          <w:spacing w:val="-5"/>
        </w:rPr>
        <w:t xml:space="preserve"> </w:t>
      </w:r>
      <w:r>
        <w:t>subject</w:t>
      </w:r>
      <w:r>
        <w:rPr>
          <w:spacing w:val="-3"/>
        </w:rPr>
        <w:t xml:space="preserve"> </w:t>
      </w:r>
      <w:r>
        <w:t>to</w:t>
      </w:r>
      <w:r>
        <w:rPr>
          <w:spacing w:val="-3"/>
        </w:rPr>
        <w:t xml:space="preserve"> </w:t>
      </w:r>
      <w:r>
        <w:t>the</w:t>
      </w:r>
      <w:r>
        <w:rPr>
          <w:spacing w:val="-2"/>
        </w:rPr>
        <w:t xml:space="preserve"> </w:t>
      </w:r>
      <w:r>
        <w:t>provisions</w:t>
      </w:r>
      <w:r>
        <w:rPr>
          <w:spacing w:val="-3"/>
        </w:rPr>
        <w:t xml:space="preserve"> </w:t>
      </w:r>
      <w:r>
        <w:t>of</w:t>
      </w:r>
      <w:r>
        <w:rPr>
          <w:spacing w:val="-2"/>
        </w:rPr>
        <w:t xml:space="preserve"> </w:t>
      </w:r>
      <w:r>
        <w:t>Articles</w:t>
      </w:r>
      <w:r>
        <w:rPr>
          <w:spacing w:val="-3"/>
        </w:rPr>
        <w:t xml:space="preserve"> </w:t>
      </w:r>
      <w:r>
        <w:t>21.7,</w:t>
      </w:r>
      <w:r>
        <w:rPr>
          <w:spacing w:val="-3"/>
        </w:rPr>
        <w:t xml:space="preserve"> </w:t>
      </w:r>
      <w:r>
        <w:t>21.8</w:t>
      </w:r>
      <w:r>
        <w:rPr>
          <w:spacing w:val="-5"/>
        </w:rPr>
        <w:t xml:space="preserve"> </w:t>
      </w:r>
      <w:r>
        <w:t>and</w:t>
      </w:r>
      <w:r>
        <w:rPr>
          <w:spacing w:val="-3"/>
        </w:rPr>
        <w:t xml:space="preserve"> </w:t>
      </w:r>
      <w:r>
        <w:t>21.9 below, be granted an extension of time and/or relief from liquidated damages when the delay in completion of the Work is due to:</w:t>
      </w:r>
    </w:p>
    <w:p w14:paraId="2F1661A9" w14:textId="77777777" w:rsidR="00CC1635" w:rsidRDefault="00CC1635">
      <w:pPr>
        <w:pStyle w:val="BodyText"/>
        <w:spacing w:before="1"/>
      </w:pPr>
    </w:p>
    <w:p w14:paraId="2F1661AA" w14:textId="77777777" w:rsidR="00CC1635" w:rsidRDefault="001126B3">
      <w:pPr>
        <w:pStyle w:val="ListParagraph"/>
        <w:numPr>
          <w:ilvl w:val="2"/>
          <w:numId w:val="39"/>
        </w:numPr>
        <w:tabs>
          <w:tab w:val="left" w:pos="719"/>
        </w:tabs>
        <w:ind w:hanging="719"/>
      </w:pPr>
      <w:r>
        <w:t>Any</w:t>
      </w:r>
      <w:r>
        <w:rPr>
          <w:spacing w:val="-5"/>
        </w:rPr>
        <w:t xml:space="preserve"> </w:t>
      </w:r>
      <w:r>
        <w:t>preference,</w:t>
      </w:r>
      <w:r>
        <w:rPr>
          <w:spacing w:val="-3"/>
        </w:rPr>
        <w:t xml:space="preserve"> </w:t>
      </w:r>
      <w:r>
        <w:t>priority,</w:t>
      </w:r>
      <w:r>
        <w:rPr>
          <w:spacing w:val="-3"/>
        </w:rPr>
        <w:t xml:space="preserve"> </w:t>
      </w:r>
      <w:r>
        <w:t>or</w:t>
      </w:r>
      <w:r>
        <w:rPr>
          <w:spacing w:val="-3"/>
        </w:rPr>
        <w:t xml:space="preserve"> </w:t>
      </w:r>
      <w:r>
        <w:t>allocation</w:t>
      </w:r>
      <w:r>
        <w:rPr>
          <w:spacing w:val="-3"/>
        </w:rPr>
        <w:t xml:space="preserve"> </w:t>
      </w:r>
      <w:r>
        <w:t>order</w:t>
      </w:r>
      <w:r>
        <w:rPr>
          <w:spacing w:val="-6"/>
        </w:rPr>
        <w:t xml:space="preserve"> </w:t>
      </w:r>
      <w:r>
        <w:t>duly</w:t>
      </w:r>
      <w:r>
        <w:rPr>
          <w:spacing w:val="-4"/>
        </w:rPr>
        <w:t xml:space="preserve"> </w:t>
      </w:r>
      <w:r>
        <w:t>issued</w:t>
      </w:r>
      <w:r>
        <w:rPr>
          <w:spacing w:val="-3"/>
        </w:rPr>
        <w:t xml:space="preserve"> </w:t>
      </w:r>
      <w:r>
        <w:t>by</w:t>
      </w:r>
      <w:r>
        <w:rPr>
          <w:spacing w:val="-3"/>
        </w:rPr>
        <w:t xml:space="preserve"> </w:t>
      </w:r>
      <w:r>
        <w:t>the</w:t>
      </w:r>
      <w:r>
        <w:rPr>
          <w:spacing w:val="-1"/>
        </w:rPr>
        <w:t xml:space="preserve"> </w:t>
      </w:r>
      <w:proofErr w:type="gramStart"/>
      <w:r>
        <w:rPr>
          <w:spacing w:val="-2"/>
        </w:rPr>
        <w:t>government;</w:t>
      </w:r>
      <w:proofErr w:type="gramEnd"/>
    </w:p>
    <w:p w14:paraId="2F1661AB" w14:textId="77777777" w:rsidR="00CC1635" w:rsidRDefault="00CC1635">
      <w:pPr>
        <w:pStyle w:val="BodyText"/>
      </w:pPr>
    </w:p>
    <w:p w14:paraId="2F1661AC" w14:textId="77777777" w:rsidR="00CC1635" w:rsidRDefault="001126B3">
      <w:pPr>
        <w:pStyle w:val="ListParagraph"/>
        <w:numPr>
          <w:ilvl w:val="2"/>
          <w:numId w:val="39"/>
        </w:numPr>
        <w:tabs>
          <w:tab w:val="left" w:pos="719"/>
        </w:tabs>
        <w:spacing w:before="1"/>
        <w:ind w:left="0" w:right="393" w:firstLine="0"/>
      </w:pPr>
      <w:r>
        <w:t>Unforeseeable causes beyond the control and without the fault or negligence of the Construction Manager including, but not limited to, acts of God, or of the public enemy, acts of the Owner,</w:t>
      </w:r>
      <w:r>
        <w:rPr>
          <w:spacing w:val="-3"/>
        </w:rPr>
        <w:t xml:space="preserve"> </w:t>
      </w:r>
      <w:r>
        <w:t>acts</w:t>
      </w:r>
      <w:r>
        <w:rPr>
          <w:spacing w:val="-3"/>
        </w:rPr>
        <w:t xml:space="preserve"> </w:t>
      </w:r>
      <w:r>
        <w:t>of</w:t>
      </w:r>
      <w:r>
        <w:rPr>
          <w:spacing w:val="-2"/>
        </w:rPr>
        <w:t xml:space="preserve"> </w:t>
      </w:r>
      <w:r>
        <w:t>another</w:t>
      </w:r>
      <w:r>
        <w:rPr>
          <w:spacing w:val="-2"/>
        </w:rPr>
        <w:t xml:space="preserve"> </w:t>
      </w:r>
      <w:r>
        <w:t>contractor</w:t>
      </w:r>
      <w:r>
        <w:rPr>
          <w:spacing w:val="-4"/>
        </w:rPr>
        <w:t xml:space="preserve"> </w:t>
      </w:r>
      <w:r>
        <w:t>in</w:t>
      </w:r>
      <w:r>
        <w:rPr>
          <w:spacing w:val="-5"/>
        </w:rPr>
        <w:t xml:space="preserve"> </w:t>
      </w:r>
      <w:r>
        <w:t>the</w:t>
      </w:r>
      <w:r>
        <w:rPr>
          <w:spacing w:val="-2"/>
        </w:rPr>
        <w:t xml:space="preserve"> </w:t>
      </w:r>
      <w:r>
        <w:t>performance</w:t>
      </w:r>
      <w:r>
        <w:rPr>
          <w:spacing w:val="-4"/>
        </w:rPr>
        <w:t xml:space="preserve"> </w:t>
      </w:r>
      <w:r>
        <w:t>of</w:t>
      </w:r>
      <w:r>
        <w:rPr>
          <w:spacing w:val="-2"/>
        </w:rPr>
        <w:t xml:space="preserve"> </w:t>
      </w:r>
      <w:r>
        <w:t>a</w:t>
      </w:r>
      <w:r>
        <w:rPr>
          <w:spacing w:val="-4"/>
        </w:rPr>
        <w:t xml:space="preserve"> </w:t>
      </w:r>
      <w:r>
        <w:t>contract</w:t>
      </w:r>
      <w:r>
        <w:rPr>
          <w:spacing w:val="-3"/>
        </w:rPr>
        <w:t xml:space="preserve"> </w:t>
      </w:r>
      <w:r>
        <w:t>with</w:t>
      </w:r>
      <w:r>
        <w:rPr>
          <w:spacing w:val="-3"/>
        </w:rPr>
        <w:t xml:space="preserve"> </w:t>
      </w:r>
      <w:r>
        <w:t>the</w:t>
      </w:r>
      <w:r>
        <w:rPr>
          <w:spacing w:val="-2"/>
        </w:rPr>
        <w:t xml:space="preserve"> </w:t>
      </w:r>
      <w:r>
        <w:t>Owner,</w:t>
      </w:r>
      <w:r>
        <w:rPr>
          <w:spacing w:val="-3"/>
        </w:rPr>
        <w:t xml:space="preserve"> </w:t>
      </w:r>
      <w:r>
        <w:t>floods,</w:t>
      </w:r>
      <w:r>
        <w:rPr>
          <w:spacing w:val="-3"/>
        </w:rPr>
        <w:t xml:space="preserve"> </w:t>
      </w:r>
      <w:r>
        <w:t>epidemics, quarantine restrictions, strikes, tariffs that are imposed after the execution of this agreement, and freight embargoes.</w:t>
      </w:r>
    </w:p>
    <w:p w14:paraId="2F1661AD" w14:textId="77777777" w:rsidR="00CC1635" w:rsidRDefault="001126B3">
      <w:pPr>
        <w:pStyle w:val="ListParagraph"/>
        <w:numPr>
          <w:ilvl w:val="3"/>
          <w:numId w:val="39"/>
        </w:numPr>
        <w:tabs>
          <w:tab w:val="left" w:pos="719"/>
        </w:tabs>
        <w:spacing w:before="252"/>
        <w:ind w:right="436" w:firstLine="0"/>
      </w:pPr>
      <w:r>
        <w:t>For</w:t>
      </w:r>
      <w:r>
        <w:rPr>
          <w:spacing w:val="-1"/>
        </w:rPr>
        <w:t xml:space="preserve"> </w:t>
      </w:r>
      <w:r>
        <w:t>such</w:t>
      </w:r>
      <w:r>
        <w:rPr>
          <w:spacing w:val="-2"/>
        </w:rPr>
        <w:t xml:space="preserve"> </w:t>
      </w:r>
      <w:r>
        <w:t>delays</w:t>
      </w:r>
      <w:r>
        <w:rPr>
          <w:spacing w:val="-2"/>
        </w:rPr>
        <w:t xml:space="preserve"> </w:t>
      </w:r>
      <w:r>
        <w:t>which</w:t>
      </w:r>
      <w:r>
        <w:rPr>
          <w:spacing w:val="-2"/>
        </w:rPr>
        <w:t xml:space="preserve"> </w:t>
      </w:r>
      <w:r>
        <w:t>stop</w:t>
      </w:r>
      <w:r>
        <w:rPr>
          <w:spacing w:val="-4"/>
        </w:rPr>
        <w:t xml:space="preserve"> </w:t>
      </w:r>
      <w:r>
        <w:t>all</w:t>
      </w:r>
      <w:r>
        <w:rPr>
          <w:spacing w:val="-2"/>
        </w:rPr>
        <w:t xml:space="preserve"> </w:t>
      </w:r>
      <w:r>
        <w:t>work</w:t>
      </w:r>
      <w:r>
        <w:rPr>
          <w:spacing w:val="-2"/>
        </w:rPr>
        <w:t xml:space="preserve"> </w:t>
      </w:r>
      <w:r>
        <w:t>on</w:t>
      </w:r>
      <w:r>
        <w:rPr>
          <w:spacing w:val="-4"/>
        </w:rPr>
        <w:t xml:space="preserve"> </w:t>
      </w:r>
      <w:r>
        <w:t>the</w:t>
      </w:r>
      <w:r>
        <w:rPr>
          <w:spacing w:val="-1"/>
        </w:rPr>
        <w:t xml:space="preserve"> </w:t>
      </w:r>
      <w:r>
        <w:t>Project</w:t>
      </w:r>
      <w:r>
        <w:rPr>
          <w:spacing w:val="-4"/>
        </w:rPr>
        <w:t xml:space="preserve"> </w:t>
      </w:r>
      <w:r>
        <w:t>for</w:t>
      </w:r>
      <w:r>
        <w:rPr>
          <w:spacing w:val="-3"/>
        </w:rPr>
        <w:t xml:space="preserve"> </w:t>
      </w:r>
      <w:r>
        <w:t>thirty</w:t>
      </w:r>
      <w:r>
        <w:rPr>
          <w:spacing w:val="-2"/>
        </w:rPr>
        <w:t xml:space="preserve"> </w:t>
      </w:r>
      <w:r>
        <w:t>(30)</w:t>
      </w:r>
      <w:r>
        <w:rPr>
          <w:spacing w:val="-3"/>
        </w:rPr>
        <w:t xml:space="preserve"> </w:t>
      </w:r>
      <w:r>
        <w:t>Calendar</w:t>
      </w:r>
      <w:r>
        <w:rPr>
          <w:spacing w:val="-1"/>
        </w:rPr>
        <w:t xml:space="preserve"> </w:t>
      </w:r>
      <w:r>
        <w:t>Days</w:t>
      </w:r>
      <w:r>
        <w:rPr>
          <w:spacing w:val="-2"/>
        </w:rPr>
        <w:t xml:space="preserve"> </w:t>
      </w:r>
      <w:r>
        <w:t>or</w:t>
      </w:r>
      <w:r>
        <w:rPr>
          <w:spacing w:val="-3"/>
        </w:rPr>
        <w:t xml:space="preserve"> </w:t>
      </w:r>
      <w:r>
        <w:t>more,</w:t>
      </w:r>
      <w:r>
        <w:rPr>
          <w:spacing w:val="-2"/>
        </w:rPr>
        <w:t xml:space="preserve"> </w:t>
      </w:r>
      <w:r>
        <w:t>the Construction Manager shall be authorized at its discretion to remove its people from the site and return when the normal progress of the work may continue.</w:t>
      </w:r>
    </w:p>
    <w:p w14:paraId="2F1661AE" w14:textId="77777777" w:rsidR="00CC1635" w:rsidRDefault="00CC1635">
      <w:pPr>
        <w:pStyle w:val="BodyText"/>
      </w:pPr>
    </w:p>
    <w:p w14:paraId="2F1661AF" w14:textId="77777777" w:rsidR="00CC1635" w:rsidRDefault="001126B3">
      <w:pPr>
        <w:pStyle w:val="ListParagraph"/>
        <w:numPr>
          <w:ilvl w:val="2"/>
          <w:numId w:val="39"/>
        </w:numPr>
        <w:tabs>
          <w:tab w:val="left" w:pos="719"/>
        </w:tabs>
        <w:ind w:left="0" w:right="805" w:firstLine="0"/>
      </w:pPr>
      <w:r>
        <w:t>Regardless</w:t>
      </w:r>
      <w:r>
        <w:rPr>
          <w:spacing w:val="-2"/>
        </w:rPr>
        <w:t xml:space="preserve"> </w:t>
      </w:r>
      <w:r>
        <w:t>of</w:t>
      </w:r>
      <w:r>
        <w:rPr>
          <w:spacing w:val="-3"/>
        </w:rPr>
        <w:t xml:space="preserve"> </w:t>
      </w:r>
      <w:r>
        <w:t>the</w:t>
      </w:r>
      <w:r>
        <w:rPr>
          <w:spacing w:val="-3"/>
        </w:rPr>
        <w:t xml:space="preserve"> </w:t>
      </w:r>
      <w:r>
        <w:t>cause</w:t>
      </w:r>
      <w:r>
        <w:rPr>
          <w:spacing w:val="-3"/>
        </w:rPr>
        <w:t xml:space="preserve"> </w:t>
      </w:r>
      <w:r>
        <w:t>of</w:t>
      </w:r>
      <w:r>
        <w:rPr>
          <w:spacing w:val="-3"/>
        </w:rPr>
        <w:t xml:space="preserve"> </w:t>
      </w:r>
      <w:proofErr w:type="gramStart"/>
      <w:r>
        <w:t>a</w:t>
      </w:r>
      <w:r>
        <w:rPr>
          <w:spacing w:val="-3"/>
        </w:rPr>
        <w:t xml:space="preserve"> </w:t>
      </w:r>
      <w:r>
        <w:t>delay</w:t>
      </w:r>
      <w:proofErr w:type="gramEnd"/>
      <w:r>
        <w:t>,</w:t>
      </w:r>
      <w:r>
        <w:rPr>
          <w:spacing w:val="-7"/>
        </w:rPr>
        <w:t xml:space="preserve"> </w:t>
      </w:r>
      <w:r>
        <w:t>the</w:t>
      </w:r>
      <w:r>
        <w:rPr>
          <w:spacing w:val="-3"/>
        </w:rPr>
        <w:t xml:space="preserve"> </w:t>
      </w:r>
      <w:r>
        <w:t>Construction</w:t>
      </w:r>
      <w:r>
        <w:rPr>
          <w:spacing w:val="-7"/>
        </w:rPr>
        <w:t xml:space="preserve"> </w:t>
      </w:r>
      <w:r>
        <w:t>Manager</w:t>
      </w:r>
      <w:r>
        <w:rPr>
          <w:spacing w:val="-1"/>
        </w:rPr>
        <w:t xml:space="preserve"> </w:t>
      </w:r>
      <w:r>
        <w:t>shall</w:t>
      </w:r>
      <w:r>
        <w:rPr>
          <w:spacing w:val="-2"/>
        </w:rPr>
        <w:t xml:space="preserve"> </w:t>
      </w:r>
      <w:proofErr w:type="gramStart"/>
      <w:r>
        <w:t>expend</w:t>
      </w:r>
      <w:proofErr w:type="gramEnd"/>
      <w:r>
        <w:rPr>
          <w:spacing w:val="-2"/>
        </w:rPr>
        <w:t xml:space="preserve"> </w:t>
      </w:r>
      <w:r>
        <w:t>all</w:t>
      </w:r>
      <w:r>
        <w:rPr>
          <w:spacing w:val="-4"/>
        </w:rPr>
        <w:t xml:space="preserve"> </w:t>
      </w:r>
      <w:r>
        <w:t xml:space="preserve">reasonable </w:t>
      </w:r>
      <w:proofErr w:type="gramStart"/>
      <w:r>
        <w:t>effort</w:t>
      </w:r>
      <w:proofErr w:type="gramEnd"/>
      <w:r>
        <w:t xml:space="preserve"> to mitigate the impact of any delay.</w:t>
      </w:r>
    </w:p>
    <w:p w14:paraId="2F1661B0" w14:textId="77777777" w:rsidR="00CC1635" w:rsidRDefault="00CC1635">
      <w:pPr>
        <w:pStyle w:val="BodyText"/>
      </w:pPr>
    </w:p>
    <w:p w14:paraId="2F1661B1" w14:textId="77777777" w:rsidR="00CC1635" w:rsidRDefault="001126B3">
      <w:pPr>
        <w:pStyle w:val="ListParagraph"/>
        <w:numPr>
          <w:ilvl w:val="2"/>
          <w:numId w:val="39"/>
        </w:numPr>
        <w:tabs>
          <w:tab w:val="left" w:pos="719"/>
        </w:tabs>
        <w:ind w:left="0" w:right="543" w:firstLine="0"/>
      </w:pPr>
      <w:r>
        <w:t>Except</w:t>
      </w:r>
      <w:r>
        <w:rPr>
          <w:spacing w:val="-4"/>
        </w:rPr>
        <w:t xml:space="preserve"> </w:t>
      </w:r>
      <w:r>
        <w:t>for</w:t>
      </w:r>
      <w:r>
        <w:rPr>
          <w:spacing w:val="-1"/>
        </w:rPr>
        <w:t xml:space="preserve"> </w:t>
      </w:r>
      <w:r>
        <w:t>the</w:t>
      </w:r>
      <w:r>
        <w:rPr>
          <w:spacing w:val="-3"/>
        </w:rPr>
        <w:t xml:space="preserve"> </w:t>
      </w:r>
      <w:r>
        <w:t>reasons</w:t>
      </w:r>
      <w:r>
        <w:rPr>
          <w:spacing w:val="-4"/>
        </w:rPr>
        <w:t xml:space="preserve"> </w:t>
      </w:r>
      <w:r>
        <w:t>identified</w:t>
      </w:r>
      <w:r>
        <w:rPr>
          <w:spacing w:val="-4"/>
        </w:rPr>
        <w:t xml:space="preserve"> </w:t>
      </w:r>
      <w:r>
        <w:t>in</w:t>
      </w:r>
      <w:r>
        <w:rPr>
          <w:spacing w:val="-2"/>
        </w:rPr>
        <w:t xml:space="preserve"> </w:t>
      </w:r>
      <w:r>
        <w:t>Article</w:t>
      </w:r>
      <w:r>
        <w:rPr>
          <w:spacing w:val="-3"/>
        </w:rPr>
        <w:t xml:space="preserve"> </w:t>
      </w:r>
      <w:r>
        <w:t>21.2.2,</w:t>
      </w:r>
      <w:r>
        <w:rPr>
          <w:spacing w:val="-4"/>
        </w:rPr>
        <w:t xml:space="preserve"> </w:t>
      </w:r>
      <w:r>
        <w:t>requests</w:t>
      </w:r>
      <w:r>
        <w:rPr>
          <w:spacing w:val="-4"/>
        </w:rPr>
        <w:t xml:space="preserve"> </w:t>
      </w:r>
      <w:r>
        <w:t>for</w:t>
      </w:r>
      <w:r>
        <w:rPr>
          <w:spacing w:val="-3"/>
        </w:rPr>
        <w:t xml:space="preserve"> </w:t>
      </w:r>
      <w:r>
        <w:t>additional</w:t>
      </w:r>
      <w:r>
        <w:rPr>
          <w:spacing w:val="-4"/>
        </w:rPr>
        <w:t xml:space="preserve"> </w:t>
      </w:r>
      <w:r>
        <w:t>time</w:t>
      </w:r>
      <w:r>
        <w:rPr>
          <w:spacing w:val="-5"/>
        </w:rPr>
        <w:t xml:space="preserve"> </w:t>
      </w:r>
      <w:r>
        <w:t>due</w:t>
      </w:r>
      <w:r>
        <w:rPr>
          <w:spacing w:val="-3"/>
        </w:rPr>
        <w:t xml:space="preserve"> </w:t>
      </w:r>
      <w:r>
        <w:t>to</w:t>
      </w:r>
      <w:r>
        <w:rPr>
          <w:spacing w:val="-2"/>
        </w:rPr>
        <w:t xml:space="preserve"> </w:t>
      </w:r>
      <w:r>
        <w:t xml:space="preserve">delays in transportation or due to failures </w:t>
      </w:r>
      <w:proofErr w:type="gramStart"/>
      <w:r>
        <w:t>of</w:t>
      </w:r>
      <w:proofErr w:type="gramEnd"/>
      <w:r>
        <w:t xml:space="preserve"> suppliers shall not be considered for approval.</w:t>
      </w:r>
    </w:p>
    <w:p w14:paraId="2F1661B2" w14:textId="77777777" w:rsidR="00CC1635" w:rsidRDefault="001126B3">
      <w:pPr>
        <w:pStyle w:val="ListParagraph"/>
        <w:numPr>
          <w:ilvl w:val="1"/>
          <w:numId w:val="39"/>
        </w:numPr>
        <w:tabs>
          <w:tab w:val="left" w:pos="719"/>
        </w:tabs>
        <w:spacing w:before="250"/>
        <w:ind w:right="362" w:firstLine="0"/>
      </w:pPr>
      <w:r>
        <w:t xml:space="preserve">Requests for extensions of time and/or relief from liquidated damages, except for </w:t>
      </w:r>
      <w:proofErr w:type="gramStart"/>
      <w:r>
        <w:t>weather related</w:t>
      </w:r>
      <w:proofErr w:type="gramEnd"/>
      <w:r>
        <w:t xml:space="preserve"> claims, shall be made in writing not later than ten (10) Calendar Days after the beginning of the</w:t>
      </w:r>
      <w:r>
        <w:rPr>
          <w:spacing w:val="-1"/>
        </w:rPr>
        <w:t xml:space="preserve"> </w:t>
      </w:r>
      <w:r>
        <w:t>delay.</w:t>
      </w:r>
      <w:r>
        <w:rPr>
          <w:spacing w:val="40"/>
        </w:rPr>
        <w:t xml:space="preserve"> </w:t>
      </w:r>
      <w:r>
        <w:t>Requests</w:t>
      </w:r>
      <w:r>
        <w:rPr>
          <w:spacing w:val="-2"/>
        </w:rPr>
        <w:t xml:space="preserve"> </w:t>
      </w:r>
      <w:r>
        <w:t>for</w:t>
      </w:r>
      <w:r>
        <w:rPr>
          <w:spacing w:val="-1"/>
        </w:rPr>
        <w:t xml:space="preserve"> </w:t>
      </w:r>
      <w:r>
        <w:t>extension</w:t>
      </w:r>
      <w:r>
        <w:rPr>
          <w:spacing w:val="-2"/>
        </w:rPr>
        <w:t xml:space="preserve"> </w:t>
      </w:r>
      <w:r>
        <w:t>of</w:t>
      </w:r>
      <w:r>
        <w:rPr>
          <w:spacing w:val="-5"/>
        </w:rPr>
        <w:t xml:space="preserve"> </w:t>
      </w:r>
      <w:r>
        <w:t>time</w:t>
      </w:r>
      <w:r>
        <w:rPr>
          <w:spacing w:val="-3"/>
        </w:rPr>
        <w:t xml:space="preserve"> </w:t>
      </w:r>
      <w:r>
        <w:t>or</w:t>
      </w:r>
      <w:r>
        <w:rPr>
          <w:spacing w:val="-3"/>
        </w:rPr>
        <w:t xml:space="preserve"> </w:t>
      </w:r>
      <w:r>
        <w:t>relief</w:t>
      </w:r>
      <w:r>
        <w:rPr>
          <w:spacing w:val="-1"/>
        </w:rPr>
        <w:t xml:space="preserve"> </w:t>
      </w:r>
      <w:r>
        <w:t>from</w:t>
      </w:r>
      <w:r>
        <w:rPr>
          <w:spacing w:val="-2"/>
        </w:rPr>
        <w:t xml:space="preserve"> </w:t>
      </w:r>
      <w:r>
        <w:t>liquidated</w:t>
      </w:r>
      <w:r>
        <w:rPr>
          <w:spacing w:val="-2"/>
        </w:rPr>
        <w:t xml:space="preserve"> </w:t>
      </w:r>
      <w:proofErr w:type="gramStart"/>
      <w:r>
        <w:t>damages</w:t>
      </w:r>
      <w:proofErr w:type="gramEnd"/>
      <w:r>
        <w:rPr>
          <w:spacing w:val="-2"/>
        </w:rPr>
        <w:t xml:space="preserve"> </w:t>
      </w:r>
      <w:r>
        <w:t>shall</w:t>
      </w:r>
      <w:r>
        <w:rPr>
          <w:spacing w:val="-6"/>
        </w:rPr>
        <w:t xml:space="preserve"> </w:t>
      </w:r>
      <w:r>
        <w:t>be</w:t>
      </w:r>
      <w:r>
        <w:rPr>
          <w:spacing w:val="-1"/>
        </w:rPr>
        <w:t xml:space="preserve"> </w:t>
      </w:r>
      <w:r>
        <w:t>stated</w:t>
      </w:r>
      <w:r>
        <w:rPr>
          <w:spacing w:val="-2"/>
        </w:rPr>
        <w:t xml:space="preserve"> </w:t>
      </w:r>
      <w:r>
        <w:t>in</w:t>
      </w:r>
      <w:r>
        <w:rPr>
          <w:spacing w:val="-4"/>
        </w:rPr>
        <w:t xml:space="preserve"> </w:t>
      </w:r>
      <w:r>
        <w:t>numbers of whole Calendar Days.</w:t>
      </w:r>
    </w:p>
    <w:p w14:paraId="2F1661B3" w14:textId="77777777" w:rsidR="00CC1635" w:rsidRDefault="00CC1635">
      <w:pPr>
        <w:pStyle w:val="BodyText"/>
      </w:pPr>
    </w:p>
    <w:p w14:paraId="2F1661B4" w14:textId="77777777" w:rsidR="00CC1635" w:rsidRDefault="001126B3">
      <w:pPr>
        <w:pStyle w:val="ListParagraph"/>
        <w:numPr>
          <w:ilvl w:val="1"/>
          <w:numId w:val="39"/>
        </w:numPr>
        <w:tabs>
          <w:tab w:val="left" w:pos="719"/>
        </w:tabs>
        <w:ind w:right="536" w:firstLine="0"/>
      </w:pPr>
      <w:r>
        <w:t>Except as otherwise provided in the Contract Documents, extensions of the contractually required completion dates</w:t>
      </w:r>
      <w:r>
        <w:rPr>
          <w:spacing w:val="-1"/>
        </w:rPr>
        <w:t xml:space="preserve"> </w:t>
      </w:r>
      <w:r>
        <w:t>may be granted for unusually bad weather on the Project.</w:t>
      </w:r>
      <w:r>
        <w:rPr>
          <w:spacing w:val="40"/>
        </w:rPr>
        <w:t xml:space="preserve"> </w:t>
      </w:r>
      <w:r>
        <w:t>Unusually bad weather as used herein means daily temperature or precipitation that exceeds the normal weather recorded and expected for the locality and/or the season or seasons of the year.</w:t>
      </w:r>
      <w:r>
        <w:rPr>
          <w:spacing w:val="40"/>
        </w:rPr>
        <w:t xml:space="preserve"> </w:t>
      </w:r>
      <w:r>
        <w:t xml:space="preserve">For the purposes of this contract, it is mutually agreed that the following chart accurately defines the number of days in each month on which bad weather can reasonably be anticipated to impact weather </w:t>
      </w:r>
      <w:proofErr w:type="gramStart"/>
      <w:r>
        <w:t>dependent</w:t>
      </w:r>
      <w:proofErr w:type="gramEnd"/>
      <w:r>
        <w:t xml:space="preserve"> construction</w:t>
      </w:r>
      <w:r>
        <w:rPr>
          <w:spacing w:val="-3"/>
        </w:rPr>
        <w:t xml:space="preserve"> </w:t>
      </w:r>
      <w:r>
        <w:t>operations,</w:t>
      </w:r>
      <w:r>
        <w:rPr>
          <w:spacing w:val="-5"/>
        </w:rPr>
        <w:t xml:space="preserve"> </w:t>
      </w:r>
      <w:r>
        <w:t>and</w:t>
      </w:r>
      <w:r>
        <w:rPr>
          <w:spacing w:val="-3"/>
        </w:rPr>
        <w:t xml:space="preserve"> </w:t>
      </w:r>
      <w:r>
        <w:t>the</w:t>
      </w:r>
      <w:r>
        <w:rPr>
          <w:spacing w:val="-2"/>
        </w:rPr>
        <w:t xml:space="preserve"> </w:t>
      </w:r>
      <w:r>
        <w:t>Construction</w:t>
      </w:r>
      <w:r>
        <w:rPr>
          <w:spacing w:val="-3"/>
        </w:rPr>
        <w:t xml:space="preserve"> </w:t>
      </w:r>
      <w:r>
        <w:t>Manager</w:t>
      </w:r>
      <w:r>
        <w:rPr>
          <w:spacing w:val="-4"/>
        </w:rPr>
        <w:t xml:space="preserve"> </w:t>
      </w:r>
      <w:r>
        <w:t>shall</w:t>
      </w:r>
      <w:r>
        <w:rPr>
          <w:spacing w:val="-5"/>
        </w:rPr>
        <w:t xml:space="preserve"> </w:t>
      </w:r>
      <w:r>
        <w:t>anticipate</w:t>
      </w:r>
      <w:r>
        <w:rPr>
          <w:spacing w:val="-6"/>
        </w:rPr>
        <w:t xml:space="preserve"> </w:t>
      </w:r>
      <w:r>
        <w:t>this</w:t>
      </w:r>
      <w:r>
        <w:rPr>
          <w:spacing w:val="-3"/>
        </w:rPr>
        <w:t xml:space="preserve"> </w:t>
      </w:r>
      <w:r>
        <w:t>normal</w:t>
      </w:r>
      <w:r>
        <w:rPr>
          <w:spacing w:val="-3"/>
        </w:rPr>
        <w:t xml:space="preserve"> </w:t>
      </w:r>
      <w:r>
        <w:t>seasonal</w:t>
      </w:r>
      <w:r>
        <w:rPr>
          <w:spacing w:val="-3"/>
        </w:rPr>
        <w:t xml:space="preserve"> </w:t>
      </w:r>
      <w:r>
        <w:t>weather in the development of the Project baseline schedule.</w:t>
      </w:r>
    </w:p>
    <w:p w14:paraId="2F1661B5" w14:textId="77777777" w:rsidR="00CC1635" w:rsidRDefault="00CC1635">
      <w:pPr>
        <w:pStyle w:val="BodyText"/>
        <w:spacing w:before="25"/>
        <w:rPr>
          <w:sz w:val="20"/>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8"/>
        <w:gridCol w:w="612"/>
        <w:gridCol w:w="586"/>
        <w:gridCol w:w="616"/>
        <w:gridCol w:w="535"/>
        <w:gridCol w:w="650"/>
        <w:gridCol w:w="537"/>
        <w:gridCol w:w="548"/>
        <w:gridCol w:w="604"/>
        <w:gridCol w:w="487"/>
        <w:gridCol w:w="589"/>
        <w:gridCol w:w="685"/>
        <w:gridCol w:w="657"/>
      </w:tblGrid>
      <w:tr w:rsidR="00CC1635" w14:paraId="2F1661C9" w14:textId="77777777">
        <w:trPr>
          <w:trHeight w:val="755"/>
        </w:trPr>
        <w:tc>
          <w:tcPr>
            <w:tcW w:w="1268" w:type="dxa"/>
            <w:tcBorders>
              <w:right w:val="nil"/>
            </w:tcBorders>
          </w:tcPr>
          <w:p w14:paraId="2F1661B6" w14:textId="77777777" w:rsidR="00CC1635" w:rsidRDefault="001126B3">
            <w:pPr>
              <w:pStyle w:val="TableParagraph"/>
              <w:spacing w:line="250" w:lineRule="exact"/>
            </w:pPr>
            <w:r>
              <w:rPr>
                <w:spacing w:val="-4"/>
              </w:rPr>
              <w:lastRenderedPageBreak/>
              <w:t>Mean</w:t>
            </w:r>
          </w:p>
          <w:p w14:paraId="2F1661B7" w14:textId="77777777" w:rsidR="00CC1635" w:rsidRDefault="001126B3">
            <w:pPr>
              <w:pStyle w:val="TableParagraph"/>
              <w:spacing w:line="252" w:lineRule="exact"/>
            </w:pPr>
            <w:r>
              <w:t>Number of Days</w:t>
            </w:r>
            <w:r>
              <w:rPr>
                <w:spacing w:val="-14"/>
              </w:rPr>
              <w:t xml:space="preserve"> </w:t>
            </w:r>
            <w:r>
              <w:t>When</w:t>
            </w:r>
          </w:p>
        </w:tc>
        <w:tc>
          <w:tcPr>
            <w:tcW w:w="612" w:type="dxa"/>
            <w:tcBorders>
              <w:left w:val="nil"/>
              <w:right w:val="nil"/>
            </w:tcBorders>
          </w:tcPr>
          <w:p w14:paraId="2F1661B8" w14:textId="77777777" w:rsidR="00CC1635" w:rsidRDefault="001126B3">
            <w:pPr>
              <w:pStyle w:val="TableParagraph"/>
              <w:spacing w:line="250" w:lineRule="exact"/>
              <w:ind w:left="131"/>
            </w:pPr>
            <w:r>
              <w:rPr>
                <w:spacing w:val="-4"/>
              </w:rPr>
              <w:t>Jan.</w:t>
            </w:r>
          </w:p>
        </w:tc>
        <w:tc>
          <w:tcPr>
            <w:tcW w:w="586" w:type="dxa"/>
            <w:tcBorders>
              <w:left w:val="nil"/>
              <w:right w:val="nil"/>
            </w:tcBorders>
          </w:tcPr>
          <w:p w14:paraId="2F1661B9" w14:textId="77777777" w:rsidR="00CC1635" w:rsidRDefault="001126B3">
            <w:pPr>
              <w:pStyle w:val="TableParagraph"/>
              <w:spacing w:line="250" w:lineRule="exact"/>
              <w:ind w:left="146"/>
            </w:pPr>
            <w:r>
              <w:rPr>
                <w:spacing w:val="-5"/>
              </w:rPr>
              <w:t>Feb</w:t>
            </w:r>
          </w:p>
          <w:p w14:paraId="2F1661BA" w14:textId="77777777" w:rsidR="00CC1635" w:rsidRDefault="001126B3">
            <w:pPr>
              <w:pStyle w:val="TableParagraph"/>
              <w:spacing w:before="1"/>
              <w:ind w:left="145"/>
            </w:pPr>
            <w:r>
              <w:rPr>
                <w:spacing w:val="-10"/>
              </w:rPr>
              <w:t>.</w:t>
            </w:r>
          </w:p>
        </w:tc>
        <w:tc>
          <w:tcPr>
            <w:tcW w:w="616" w:type="dxa"/>
            <w:tcBorders>
              <w:left w:val="nil"/>
              <w:right w:val="nil"/>
            </w:tcBorders>
          </w:tcPr>
          <w:p w14:paraId="2F1661BB" w14:textId="77777777" w:rsidR="00CC1635" w:rsidRDefault="001126B3">
            <w:pPr>
              <w:pStyle w:val="TableParagraph"/>
              <w:spacing w:line="250" w:lineRule="exact"/>
              <w:ind w:left="123"/>
            </w:pPr>
            <w:r>
              <w:rPr>
                <w:spacing w:val="-5"/>
              </w:rPr>
              <w:t>Mar</w:t>
            </w:r>
          </w:p>
          <w:p w14:paraId="2F1661BC" w14:textId="77777777" w:rsidR="00CC1635" w:rsidRDefault="001126B3">
            <w:pPr>
              <w:pStyle w:val="TableParagraph"/>
              <w:spacing w:before="1"/>
              <w:ind w:left="123"/>
            </w:pPr>
            <w:r>
              <w:rPr>
                <w:spacing w:val="-10"/>
              </w:rPr>
              <w:t>.</w:t>
            </w:r>
          </w:p>
        </w:tc>
        <w:tc>
          <w:tcPr>
            <w:tcW w:w="535" w:type="dxa"/>
            <w:tcBorders>
              <w:left w:val="nil"/>
              <w:right w:val="nil"/>
            </w:tcBorders>
          </w:tcPr>
          <w:p w14:paraId="2F1661BD" w14:textId="77777777" w:rsidR="00CC1635" w:rsidRDefault="001126B3">
            <w:pPr>
              <w:pStyle w:val="TableParagraph"/>
              <w:spacing w:line="242" w:lineRule="auto"/>
              <w:ind w:left="136" w:right="122"/>
            </w:pPr>
            <w:r>
              <w:rPr>
                <w:spacing w:val="-6"/>
              </w:rPr>
              <w:t>Ap r.</w:t>
            </w:r>
          </w:p>
        </w:tc>
        <w:tc>
          <w:tcPr>
            <w:tcW w:w="650" w:type="dxa"/>
            <w:tcBorders>
              <w:left w:val="nil"/>
              <w:right w:val="nil"/>
            </w:tcBorders>
          </w:tcPr>
          <w:p w14:paraId="2F1661BE" w14:textId="77777777" w:rsidR="00CC1635" w:rsidRDefault="001126B3">
            <w:pPr>
              <w:pStyle w:val="TableParagraph"/>
              <w:spacing w:line="250" w:lineRule="exact"/>
              <w:ind w:left="141"/>
            </w:pPr>
            <w:r>
              <w:rPr>
                <w:spacing w:val="-5"/>
              </w:rPr>
              <w:t>May</w:t>
            </w:r>
          </w:p>
        </w:tc>
        <w:tc>
          <w:tcPr>
            <w:tcW w:w="537" w:type="dxa"/>
            <w:tcBorders>
              <w:left w:val="nil"/>
              <w:right w:val="nil"/>
            </w:tcBorders>
          </w:tcPr>
          <w:p w14:paraId="2F1661BF" w14:textId="77777777" w:rsidR="00CC1635" w:rsidRDefault="001126B3">
            <w:pPr>
              <w:pStyle w:val="TableParagraph"/>
              <w:spacing w:line="250" w:lineRule="exact"/>
              <w:ind w:left="114"/>
            </w:pPr>
            <w:r>
              <w:rPr>
                <w:spacing w:val="-5"/>
              </w:rPr>
              <w:t>Jun</w:t>
            </w:r>
          </w:p>
          <w:p w14:paraId="2F1661C0" w14:textId="77777777" w:rsidR="00CC1635" w:rsidRDefault="001126B3">
            <w:pPr>
              <w:pStyle w:val="TableParagraph"/>
              <w:spacing w:before="1"/>
              <w:ind w:left="113"/>
            </w:pPr>
            <w:r>
              <w:rPr>
                <w:spacing w:val="-10"/>
              </w:rPr>
              <w:t>.</w:t>
            </w:r>
          </w:p>
        </w:tc>
        <w:tc>
          <w:tcPr>
            <w:tcW w:w="548" w:type="dxa"/>
            <w:tcBorders>
              <w:left w:val="nil"/>
              <w:right w:val="nil"/>
            </w:tcBorders>
          </w:tcPr>
          <w:p w14:paraId="2F1661C1" w14:textId="77777777" w:rsidR="00CC1635" w:rsidRDefault="001126B3">
            <w:pPr>
              <w:pStyle w:val="TableParagraph"/>
              <w:spacing w:line="250" w:lineRule="exact"/>
              <w:ind w:left="125"/>
            </w:pPr>
            <w:r>
              <w:rPr>
                <w:spacing w:val="-4"/>
              </w:rPr>
              <w:t>Jul.</w:t>
            </w:r>
          </w:p>
        </w:tc>
        <w:tc>
          <w:tcPr>
            <w:tcW w:w="604" w:type="dxa"/>
            <w:tcBorders>
              <w:left w:val="nil"/>
              <w:right w:val="nil"/>
            </w:tcBorders>
          </w:tcPr>
          <w:p w14:paraId="2F1661C2" w14:textId="77777777" w:rsidR="00CC1635" w:rsidRDefault="001126B3">
            <w:pPr>
              <w:pStyle w:val="TableParagraph"/>
              <w:spacing w:line="250" w:lineRule="exact"/>
              <w:ind w:left="118"/>
            </w:pPr>
            <w:r>
              <w:rPr>
                <w:spacing w:val="-5"/>
              </w:rPr>
              <w:t>Aug</w:t>
            </w:r>
          </w:p>
          <w:p w14:paraId="2F1661C3" w14:textId="77777777" w:rsidR="00CC1635" w:rsidRDefault="001126B3">
            <w:pPr>
              <w:pStyle w:val="TableParagraph"/>
              <w:spacing w:before="1"/>
              <w:ind w:left="117"/>
            </w:pPr>
            <w:r>
              <w:rPr>
                <w:spacing w:val="-10"/>
              </w:rPr>
              <w:t>.</w:t>
            </w:r>
          </w:p>
        </w:tc>
        <w:tc>
          <w:tcPr>
            <w:tcW w:w="487" w:type="dxa"/>
            <w:tcBorders>
              <w:left w:val="nil"/>
              <w:right w:val="nil"/>
            </w:tcBorders>
          </w:tcPr>
          <w:p w14:paraId="2F1661C4" w14:textId="77777777" w:rsidR="00CC1635" w:rsidRDefault="001126B3">
            <w:pPr>
              <w:pStyle w:val="TableParagraph"/>
              <w:spacing w:line="242" w:lineRule="auto"/>
              <w:ind w:left="116" w:right="143"/>
            </w:pPr>
            <w:r>
              <w:rPr>
                <w:spacing w:val="-6"/>
              </w:rPr>
              <w:t>Se p.</w:t>
            </w:r>
          </w:p>
        </w:tc>
        <w:tc>
          <w:tcPr>
            <w:tcW w:w="589" w:type="dxa"/>
            <w:tcBorders>
              <w:left w:val="nil"/>
              <w:right w:val="nil"/>
            </w:tcBorders>
          </w:tcPr>
          <w:p w14:paraId="2F1661C5" w14:textId="77777777" w:rsidR="00CC1635" w:rsidRDefault="001126B3">
            <w:pPr>
              <w:pStyle w:val="TableParagraph"/>
              <w:spacing w:line="250" w:lineRule="exact"/>
              <w:ind w:left="159"/>
            </w:pPr>
            <w:r>
              <w:rPr>
                <w:spacing w:val="-5"/>
              </w:rPr>
              <w:t>Oct</w:t>
            </w:r>
          </w:p>
          <w:p w14:paraId="2F1661C6" w14:textId="77777777" w:rsidR="00CC1635" w:rsidRDefault="001126B3">
            <w:pPr>
              <w:pStyle w:val="TableParagraph"/>
              <w:spacing w:before="1"/>
              <w:ind w:left="159"/>
            </w:pPr>
            <w:r>
              <w:rPr>
                <w:spacing w:val="-10"/>
              </w:rPr>
              <w:t>.</w:t>
            </w:r>
          </w:p>
        </w:tc>
        <w:tc>
          <w:tcPr>
            <w:tcW w:w="685" w:type="dxa"/>
            <w:tcBorders>
              <w:left w:val="nil"/>
              <w:right w:val="nil"/>
            </w:tcBorders>
          </w:tcPr>
          <w:p w14:paraId="2F1661C7" w14:textId="77777777" w:rsidR="00CC1635" w:rsidRDefault="001126B3">
            <w:pPr>
              <w:pStyle w:val="TableParagraph"/>
              <w:spacing w:line="250" w:lineRule="exact"/>
              <w:ind w:left="119"/>
            </w:pPr>
            <w:r>
              <w:rPr>
                <w:spacing w:val="-4"/>
              </w:rPr>
              <w:t>Nov.</w:t>
            </w:r>
          </w:p>
        </w:tc>
        <w:tc>
          <w:tcPr>
            <w:tcW w:w="657" w:type="dxa"/>
            <w:tcBorders>
              <w:left w:val="nil"/>
            </w:tcBorders>
          </w:tcPr>
          <w:p w14:paraId="2F1661C8" w14:textId="77777777" w:rsidR="00CC1635" w:rsidRDefault="001126B3">
            <w:pPr>
              <w:pStyle w:val="TableParagraph"/>
              <w:spacing w:line="250" w:lineRule="exact"/>
              <w:ind w:left="137"/>
            </w:pPr>
            <w:r>
              <w:rPr>
                <w:spacing w:val="-4"/>
              </w:rPr>
              <w:t>Dec.</w:t>
            </w:r>
          </w:p>
        </w:tc>
      </w:tr>
      <w:tr w:rsidR="00CC1635" w14:paraId="2F1661D7" w14:textId="77777777">
        <w:trPr>
          <w:trHeight w:val="1004"/>
        </w:trPr>
        <w:tc>
          <w:tcPr>
            <w:tcW w:w="1268" w:type="dxa"/>
            <w:tcBorders>
              <w:right w:val="nil"/>
            </w:tcBorders>
          </w:tcPr>
          <w:p w14:paraId="2F1661CA" w14:textId="77777777" w:rsidR="00CC1635" w:rsidRDefault="001126B3">
            <w:pPr>
              <w:pStyle w:val="TableParagraph"/>
              <w:ind w:right="173"/>
            </w:pPr>
            <w:r>
              <w:t>Max</w:t>
            </w:r>
            <w:r>
              <w:rPr>
                <w:spacing w:val="-14"/>
              </w:rPr>
              <w:t xml:space="preserve"> </w:t>
            </w:r>
            <w:r>
              <w:t xml:space="preserve">Temp 32° or </w:t>
            </w:r>
            <w:proofErr w:type="gramStart"/>
            <w:r>
              <w:rPr>
                <w:spacing w:val="-4"/>
              </w:rPr>
              <w:t>Below</w:t>
            </w:r>
            <w:proofErr w:type="gramEnd"/>
          </w:p>
        </w:tc>
        <w:tc>
          <w:tcPr>
            <w:tcW w:w="612" w:type="dxa"/>
            <w:tcBorders>
              <w:left w:val="nil"/>
              <w:right w:val="nil"/>
            </w:tcBorders>
          </w:tcPr>
          <w:p w14:paraId="2F1661CB" w14:textId="77777777" w:rsidR="00CC1635" w:rsidRDefault="001126B3">
            <w:pPr>
              <w:pStyle w:val="TableParagraph"/>
              <w:spacing w:before="249"/>
              <w:ind w:left="131"/>
            </w:pPr>
            <w:r>
              <w:rPr>
                <w:spacing w:val="-10"/>
              </w:rPr>
              <w:t>9</w:t>
            </w:r>
          </w:p>
        </w:tc>
        <w:tc>
          <w:tcPr>
            <w:tcW w:w="586" w:type="dxa"/>
            <w:tcBorders>
              <w:left w:val="nil"/>
              <w:right w:val="nil"/>
            </w:tcBorders>
          </w:tcPr>
          <w:p w14:paraId="2F1661CC" w14:textId="77777777" w:rsidR="00CC1635" w:rsidRDefault="001126B3">
            <w:pPr>
              <w:pStyle w:val="TableParagraph"/>
              <w:spacing w:before="249"/>
              <w:ind w:left="145"/>
            </w:pPr>
            <w:r>
              <w:rPr>
                <w:spacing w:val="-10"/>
              </w:rPr>
              <w:t>6</w:t>
            </w:r>
          </w:p>
        </w:tc>
        <w:tc>
          <w:tcPr>
            <w:tcW w:w="616" w:type="dxa"/>
            <w:tcBorders>
              <w:left w:val="nil"/>
              <w:right w:val="nil"/>
            </w:tcBorders>
          </w:tcPr>
          <w:p w14:paraId="2F1661CD" w14:textId="77777777" w:rsidR="00CC1635" w:rsidRDefault="001126B3">
            <w:pPr>
              <w:pStyle w:val="TableParagraph"/>
              <w:spacing w:before="249"/>
              <w:ind w:left="123"/>
            </w:pPr>
            <w:r>
              <w:rPr>
                <w:spacing w:val="-10"/>
              </w:rPr>
              <w:t>1</w:t>
            </w:r>
          </w:p>
        </w:tc>
        <w:tc>
          <w:tcPr>
            <w:tcW w:w="535" w:type="dxa"/>
            <w:tcBorders>
              <w:left w:val="nil"/>
              <w:right w:val="nil"/>
            </w:tcBorders>
          </w:tcPr>
          <w:p w14:paraId="2F1661CE" w14:textId="77777777" w:rsidR="00CC1635" w:rsidRDefault="001126B3">
            <w:pPr>
              <w:pStyle w:val="TableParagraph"/>
              <w:spacing w:before="249"/>
              <w:ind w:left="136"/>
            </w:pPr>
            <w:r>
              <w:rPr>
                <w:spacing w:val="-10"/>
              </w:rPr>
              <w:t>0</w:t>
            </w:r>
          </w:p>
        </w:tc>
        <w:tc>
          <w:tcPr>
            <w:tcW w:w="650" w:type="dxa"/>
            <w:tcBorders>
              <w:left w:val="nil"/>
              <w:right w:val="nil"/>
            </w:tcBorders>
          </w:tcPr>
          <w:p w14:paraId="2F1661CF" w14:textId="77777777" w:rsidR="00CC1635" w:rsidRDefault="001126B3">
            <w:pPr>
              <w:pStyle w:val="TableParagraph"/>
              <w:spacing w:before="249"/>
              <w:ind w:left="142"/>
            </w:pPr>
            <w:r>
              <w:rPr>
                <w:spacing w:val="-10"/>
              </w:rPr>
              <w:t>0</w:t>
            </w:r>
          </w:p>
        </w:tc>
        <w:tc>
          <w:tcPr>
            <w:tcW w:w="537" w:type="dxa"/>
            <w:tcBorders>
              <w:left w:val="nil"/>
              <w:right w:val="nil"/>
            </w:tcBorders>
          </w:tcPr>
          <w:p w14:paraId="2F1661D0" w14:textId="77777777" w:rsidR="00CC1635" w:rsidRDefault="001126B3">
            <w:pPr>
              <w:pStyle w:val="TableParagraph"/>
              <w:spacing w:before="249"/>
              <w:ind w:left="113"/>
            </w:pPr>
            <w:r>
              <w:rPr>
                <w:spacing w:val="-10"/>
              </w:rPr>
              <w:t>0</w:t>
            </w:r>
          </w:p>
        </w:tc>
        <w:tc>
          <w:tcPr>
            <w:tcW w:w="548" w:type="dxa"/>
            <w:tcBorders>
              <w:left w:val="nil"/>
              <w:right w:val="nil"/>
            </w:tcBorders>
          </w:tcPr>
          <w:p w14:paraId="2F1661D1" w14:textId="77777777" w:rsidR="00CC1635" w:rsidRDefault="001126B3">
            <w:pPr>
              <w:pStyle w:val="TableParagraph"/>
              <w:spacing w:before="249"/>
              <w:ind w:left="125"/>
            </w:pPr>
            <w:r>
              <w:rPr>
                <w:spacing w:val="-10"/>
              </w:rPr>
              <w:t>0</w:t>
            </w:r>
          </w:p>
        </w:tc>
        <w:tc>
          <w:tcPr>
            <w:tcW w:w="604" w:type="dxa"/>
            <w:tcBorders>
              <w:left w:val="nil"/>
              <w:right w:val="nil"/>
            </w:tcBorders>
          </w:tcPr>
          <w:p w14:paraId="2F1661D2" w14:textId="77777777" w:rsidR="00CC1635" w:rsidRDefault="001126B3">
            <w:pPr>
              <w:pStyle w:val="TableParagraph"/>
              <w:spacing w:before="249"/>
              <w:ind w:left="117"/>
            </w:pPr>
            <w:r>
              <w:rPr>
                <w:spacing w:val="-10"/>
              </w:rPr>
              <w:t>0</w:t>
            </w:r>
          </w:p>
        </w:tc>
        <w:tc>
          <w:tcPr>
            <w:tcW w:w="487" w:type="dxa"/>
            <w:tcBorders>
              <w:left w:val="nil"/>
              <w:right w:val="nil"/>
            </w:tcBorders>
          </w:tcPr>
          <w:p w14:paraId="2F1661D3" w14:textId="77777777" w:rsidR="00CC1635" w:rsidRDefault="001126B3">
            <w:pPr>
              <w:pStyle w:val="TableParagraph"/>
              <w:spacing w:before="249"/>
              <w:ind w:left="116"/>
            </w:pPr>
            <w:r>
              <w:rPr>
                <w:spacing w:val="-10"/>
              </w:rPr>
              <w:t>0</w:t>
            </w:r>
          </w:p>
        </w:tc>
        <w:tc>
          <w:tcPr>
            <w:tcW w:w="589" w:type="dxa"/>
            <w:tcBorders>
              <w:left w:val="nil"/>
              <w:right w:val="nil"/>
            </w:tcBorders>
          </w:tcPr>
          <w:p w14:paraId="2F1661D4" w14:textId="77777777" w:rsidR="00CC1635" w:rsidRDefault="001126B3">
            <w:pPr>
              <w:pStyle w:val="TableParagraph"/>
              <w:spacing w:before="249"/>
              <w:ind w:left="159"/>
            </w:pPr>
            <w:r>
              <w:rPr>
                <w:spacing w:val="-10"/>
              </w:rPr>
              <w:t>0</w:t>
            </w:r>
          </w:p>
        </w:tc>
        <w:tc>
          <w:tcPr>
            <w:tcW w:w="685" w:type="dxa"/>
            <w:tcBorders>
              <w:left w:val="nil"/>
              <w:right w:val="nil"/>
            </w:tcBorders>
          </w:tcPr>
          <w:p w14:paraId="2F1661D5" w14:textId="77777777" w:rsidR="00CC1635" w:rsidRDefault="001126B3">
            <w:pPr>
              <w:pStyle w:val="TableParagraph"/>
              <w:spacing w:before="249"/>
              <w:ind w:left="119"/>
            </w:pPr>
            <w:r>
              <w:rPr>
                <w:spacing w:val="-10"/>
              </w:rPr>
              <w:t>1</w:t>
            </w:r>
          </w:p>
        </w:tc>
        <w:tc>
          <w:tcPr>
            <w:tcW w:w="657" w:type="dxa"/>
            <w:tcBorders>
              <w:left w:val="nil"/>
            </w:tcBorders>
          </w:tcPr>
          <w:p w14:paraId="2F1661D6" w14:textId="77777777" w:rsidR="00CC1635" w:rsidRDefault="001126B3">
            <w:pPr>
              <w:pStyle w:val="TableParagraph"/>
              <w:spacing w:before="249"/>
              <w:ind w:left="138"/>
            </w:pPr>
            <w:r>
              <w:rPr>
                <w:spacing w:val="-10"/>
              </w:rPr>
              <w:t>5</w:t>
            </w:r>
          </w:p>
        </w:tc>
      </w:tr>
      <w:tr w:rsidR="00CC1635" w14:paraId="2F1661E6" w14:textId="77777777">
        <w:trPr>
          <w:trHeight w:val="1009"/>
        </w:trPr>
        <w:tc>
          <w:tcPr>
            <w:tcW w:w="1268" w:type="dxa"/>
            <w:tcBorders>
              <w:right w:val="nil"/>
            </w:tcBorders>
          </w:tcPr>
          <w:p w14:paraId="2F1661D8" w14:textId="77777777" w:rsidR="00CC1635" w:rsidRDefault="001126B3">
            <w:pPr>
              <w:pStyle w:val="TableParagraph"/>
              <w:spacing w:line="252" w:lineRule="exact"/>
            </w:pPr>
            <w:proofErr w:type="spellStart"/>
            <w:r>
              <w:t>Precip</w:t>
            </w:r>
            <w:proofErr w:type="spellEnd"/>
            <w:r>
              <w:t>.</w:t>
            </w:r>
            <w:r>
              <w:rPr>
                <w:spacing w:val="-4"/>
              </w:rPr>
              <w:t xml:space="preserve"> </w:t>
            </w:r>
            <w:r>
              <w:rPr>
                <w:spacing w:val="-5"/>
              </w:rPr>
              <w:t>Is</w:t>
            </w:r>
          </w:p>
          <w:p w14:paraId="2F1661D9" w14:textId="77777777" w:rsidR="00CC1635" w:rsidRDefault="001126B3">
            <w:pPr>
              <w:pStyle w:val="TableParagraph"/>
              <w:ind w:right="246"/>
            </w:pPr>
            <w:r>
              <w:t>0.10 Inch or</w:t>
            </w:r>
            <w:r>
              <w:rPr>
                <w:spacing w:val="1"/>
              </w:rPr>
              <w:t xml:space="preserve"> </w:t>
            </w:r>
            <w:r>
              <w:rPr>
                <w:spacing w:val="-2"/>
              </w:rPr>
              <w:t>Greater</w:t>
            </w:r>
          </w:p>
        </w:tc>
        <w:tc>
          <w:tcPr>
            <w:tcW w:w="612" w:type="dxa"/>
            <w:tcBorders>
              <w:left w:val="nil"/>
              <w:right w:val="nil"/>
            </w:tcBorders>
          </w:tcPr>
          <w:p w14:paraId="2F1661DA" w14:textId="77777777" w:rsidR="00CC1635" w:rsidRDefault="001126B3">
            <w:pPr>
              <w:pStyle w:val="TableParagraph"/>
              <w:spacing w:before="251"/>
              <w:ind w:left="131"/>
            </w:pPr>
            <w:r>
              <w:rPr>
                <w:spacing w:val="-10"/>
              </w:rPr>
              <w:t>7</w:t>
            </w:r>
          </w:p>
        </w:tc>
        <w:tc>
          <w:tcPr>
            <w:tcW w:w="586" w:type="dxa"/>
            <w:tcBorders>
              <w:left w:val="nil"/>
              <w:right w:val="nil"/>
            </w:tcBorders>
          </w:tcPr>
          <w:p w14:paraId="2F1661DB" w14:textId="77777777" w:rsidR="00CC1635" w:rsidRDefault="001126B3">
            <w:pPr>
              <w:pStyle w:val="TableParagraph"/>
              <w:spacing w:before="251"/>
              <w:ind w:left="145"/>
            </w:pPr>
            <w:r>
              <w:rPr>
                <w:spacing w:val="-10"/>
              </w:rPr>
              <w:t>6</w:t>
            </w:r>
          </w:p>
        </w:tc>
        <w:tc>
          <w:tcPr>
            <w:tcW w:w="616" w:type="dxa"/>
            <w:tcBorders>
              <w:left w:val="nil"/>
              <w:right w:val="nil"/>
            </w:tcBorders>
          </w:tcPr>
          <w:p w14:paraId="2F1661DC" w14:textId="77777777" w:rsidR="00CC1635" w:rsidRDefault="001126B3">
            <w:pPr>
              <w:pStyle w:val="TableParagraph"/>
              <w:spacing w:before="251"/>
              <w:ind w:left="123"/>
            </w:pPr>
            <w:r>
              <w:rPr>
                <w:spacing w:val="-10"/>
              </w:rPr>
              <w:t>9</w:t>
            </w:r>
          </w:p>
        </w:tc>
        <w:tc>
          <w:tcPr>
            <w:tcW w:w="535" w:type="dxa"/>
            <w:tcBorders>
              <w:left w:val="nil"/>
              <w:right w:val="nil"/>
            </w:tcBorders>
          </w:tcPr>
          <w:p w14:paraId="2F1661DD" w14:textId="77777777" w:rsidR="00CC1635" w:rsidRDefault="001126B3">
            <w:pPr>
              <w:pStyle w:val="TableParagraph"/>
              <w:spacing w:before="251"/>
              <w:ind w:left="136"/>
            </w:pPr>
            <w:r>
              <w:rPr>
                <w:spacing w:val="-10"/>
              </w:rPr>
              <w:t>7</w:t>
            </w:r>
          </w:p>
        </w:tc>
        <w:tc>
          <w:tcPr>
            <w:tcW w:w="650" w:type="dxa"/>
            <w:tcBorders>
              <w:left w:val="nil"/>
              <w:right w:val="nil"/>
            </w:tcBorders>
          </w:tcPr>
          <w:p w14:paraId="2F1661DE" w14:textId="77777777" w:rsidR="00CC1635" w:rsidRDefault="001126B3">
            <w:pPr>
              <w:pStyle w:val="TableParagraph"/>
              <w:spacing w:before="251"/>
              <w:ind w:left="142"/>
            </w:pPr>
            <w:r>
              <w:rPr>
                <w:spacing w:val="-10"/>
              </w:rPr>
              <w:t>8</w:t>
            </w:r>
          </w:p>
        </w:tc>
        <w:tc>
          <w:tcPr>
            <w:tcW w:w="537" w:type="dxa"/>
            <w:tcBorders>
              <w:left w:val="nil"/>
              <w:right w:val="nil"/>
            </w:tcBorders>
          </w:tcPr>
          <w:p w14:paraId="2F1661DF" w14:textId="77777777" w:rsidR="00CC1635" w:rsidRDefault="001126B3">
            <w:pPr>
              <w:pStyle w:val="TableParagraph"/>
              <w:spacing w:before="251"/>
              <w:ind w:left="113"/>
            </w:pPr>
            <w:r>
              <w:rPr>
                <w:spacing w:val="-10"/>
              </w:rPr>
              <w:t>8</w:t>
            </w:r>
          </w:p>
        </w:tc>
        <w:tc>
          <w:tcPr>
            <w:tcW w:w="548" w:type="dxa"/>
            <w:tcBorders>
              <w:left w:val="nil"/>
              <w:right w:val="nil"/>
            </w:tcBorders>
          </w:tcPr>
          <w:p w14:paraId="2F1661E0" w14:textId="77777777" w:rsidR="00CC1635" w:rsidRDefault="001126B3">
            <w:pPr>
              <w:pStyle w:val="TableParagraph"/>
              <w:spacing w:before="251"/>
              <w:ind w:left="125"/>
            </w:pPr>
            <w:r>
              <w:rPr>
                <w:spacing w:val="-10"/>
              </w:rPr>
              <w:t>8</w:t>
            </w:r>
          </w:p>
        </w:tc>
        <w:tc>
          <w:tcPr>
            <w:tcW w:w="604" w:type="dxa"/>
            <w:tcBorders>
              <w:left w:val="nil"/>
              <w:right w:val="nil"/>
            </w:tcBorders>
          </w:tcPr>
          <w:p w14:paraId="2F1661E1" w14:textId="77777777" w:rsidR="00CC1635" w:rsidRDefault="001126B3">
            <w:pPr>
              <w:pStyle w:val="TableParagraph"/>
              <w:spacing w:before="251"/>
              <w:ind w:left="117"/>
            </w:pPr>
            <w:r>
              <w:rPr>
                <w:spacing w:val="-10"/>
              </w:rPr>
              <w:t>6</w:t>
            </w:r>
          </w:p>
        </w:tc>
        <w:tc>
          <w:tcPr>
            <w:tcW w:w="487" w:type="dxa"/>
            <w:tcBorders>
              <w:left w:val="nil"/>
              <w:right w:val="nil"/>
            </w:tcBorders>
          </w:tcPr>
          <w:p w14:paraId="2F1661E2" w14:textId="77777777" w:rsidR="00CC1635" w:rsidRDefault="001126B3">
            <w:pPr>
              <w:pStyle w:val="TableParagraph"/>
              <w:spacing w:before="251"/>
              <w:ind w:left="116"/>
            </w:pPr>
            <w:r>
              <w:rPr>
                <w:spacing w:val="-10"/>
              </w:rPr>
              <w:t>5</w:t>
            </w:r>
          </w:p>
        </w:tc>
        <w:tc>
          <w:tcPr>
            <w:tcW w:w="589" w:type="dxa"/>
            <w:tcBorders>
              <w:left w:val="nil"/>
              <w:right w:val="nil"/>
            </w:tcBorders>
          </w:tcPr>
          <w:p w14:paraId="2F1661E3" w14:textId="77777777" w:rsidR="00CC1635" w:rsidRDefault="001126B3">
            <w:pPr>
              <w:pStyle w:val="TableParagraph"/>
              <w:spacing w:before="251"/>
              <w:ind w:left="159"/>
            </w:pPr>
            <w:r>
              <w:rPr>
                <w:spacing w:val="-10"/>
              </w:rPr>
              <w:t>5</w:t>
            </w:r>
          </w:p>
        </w:tc>
        <w:tc>
          <w:tcPr>
            <w:tcW w:w="685" w:type="dxa"/>
            <w:tcBorders>
              <w:left w:val="nil"/>
              <w:right w:val="nil"/>
            </w:tcBorders>
          </w:tcPr>
          <w:p w14:paraId="2F1661E4" w14:textId="77777777" w:rsidR="00CC1635" w:rsidRDefault="001126B3">
            <w:pPr>
              <w:pStyle w:val="TableParagraph"/>
              <w:spacing w:before="251"/>
              <w:ind w:left="119"/>
            </w:pPr>
            <w:r>
              <w:rPr>
                <w:spacing w:val="-10"/>
              </w:rPr>
              <w:t>7</w:t>
            </w:r>
          </w:p>
        </w:tc>
        <w:tc>
          <w:tcPr>
            <w:tcW w:w="657" w:type="dxa"/>
            <w:tcBorders>
              <w:left w:val="nil"/>
            </w:tcBorders>
          </w:tcPr>
          <w:p w14:paraId="2F1661E5" w14:textId="77777777" w:rsidR="00CC1635" w:rsidRDefault="001126B3">
            <w:pPr>
              <w:pStyle w:val="TableParagraph"/>
              <w:spacing w:before="251"/>
              <w:ind w:left="138"/>
            </w:pPr>
            <w:r>
              <w:rPr>
                <w:spacing w:val="-10"/>
              </w:rPr>
              <w:t>7</w:t>
            </w:r>
          </w:p>
        </w:tc>
      </w:tr>
    </w:tbl>
    <w:p w14:paraId="2F1661E7" w14:textId="77777777" w:rsidR="00CC1635" w:rsidRDefault="001126B3">
      <w:pPr>
        <w:pStyle w:val="BodyText"/>
        <w:spacing w:before="249"/>
        <w:ind w:right="427"/>
      </w:pPr>
      <w:proofErr w:type="gramStart"/>
      <w:r>
        <w:t>For</w:t>
      </w:r>
      <w:r>
        <w:rPr>
          <w:spacing w:val="-2"/>
        </w:rPr>
        <w:t xml:space="preserve"> </w:t>
      </w:r>
      <w:r>
        <w:t>the</w:t>
      </w:r>
      <w:r>
        <w:rPr>
          <w:spacing w:val="-2"/>
        </w:rPr>
        <w:t xml:space="preserve"> </w:t>
      </w:r>
      <w:r>
        <w:t>purpose</w:t>
      </w:r>
      <w:r>
        <w:rPr>
          <w:spacing w:val="-2"/>
        </w:rPr>
        <w:t xml:space="preserve"> </w:t>
      </w:r>
      <w:r>
        <w:t>of</w:t>
      </w:r>
      <w:proofErr w:type="gramEnd"/>
      <w:r>
        <w:rPr>
          <w:spacing w:val="-4"/>
        </w:rPr>
        <w:t xml:space="preserve"> </w:t>
      </w:r>
      <w:r>
        <w:t>this</w:t>
      </w:r>
      <w:r>
        <w:rPr>
          <w:spacing w:val="-3"/>
        </w:rPr>
        <w:t xml:space="preserve"> </w:t>
      </w:r>
      <w:r>
        <w:t>Contract,</w:t>
      </w:r>
      <w:r>
        <w:rPr>
          <w:spacing w:val="-5"/>
        </w:rPr>
        <w:t xml:space="preserve"> </w:t>
      </w:r>
      <w:r>
        <w:t>“unusually</w:t>
      </w:r>
      <w:r>
        <w:rPr>
          <w:spacing w:val="-3"/>
        </w:rPr>
        <w:t xml:space="preserve"> </w:t>
      </w:r>
      <w:r>
        <w:t>bad</w:t>
      </w:r>
      <w:r>
        <w:rPr>
          <w:spacing w:val="-3"/>
        </w:rPr>
        <w:t xml:space="preserve"> </w:t>
      </w:r>
      <w:r>
        <w:t>weather”</w:t>
      </w:r>
      <w:r>
        <w:rPr>
          <w:spacing w:val="-4"/>
        </w:rPr>
        <w:t xml:space="preserve"> </w:t>
      </w:r>
      <w:r>
        <w:t>shall</w:t>
      </w:r>
      <w:r>
        <w:rPr>
          <w:spacing w:val="-1"/>
        </w:rPr>
        <w:t xml:space="preserve"> </w:t>
      </w:r>
      <w:r>
        <w:t>be</w:t>
      </w:r>
      <w:r>
        <w:rPr>
          <w:spacing w:val="-2"/>
        </w:rPr>
        <w:t xml:space="preserve"> </w:t>
      </w:r>
      <w:r>
        <w:t>interpreted</w:t>
      </w:r>
      <w:r>
        <w:rPr>
          <w:spacing w:val="-3"/>
        </w:rPr>
        <w:t xml:space="preserve"> </w:t>
      </w:r>
      <w:r>
        <w:t>as</w:t>
      </w:r>
      <w:r>
        <w:rPr>
          <w:spacing w:val="-5"/>
        </w:rPr>
        <w:t xml:space="preserve"> </w:t>
      </w:r>
      <w:r>
        <w:t>either</w:t>
      </w:r>
      <w:r>
        <w:rPr>
          <w:spacing w:val="-4"/>
        </w:rPr>
        <w:t xml:space="preserve"> </w:t>
      </w:r>
      <w:r>
        <w:t>1)</w:t>
      </w:r>
      <w:r>
        <w:rPr>
          <w:spacing w:val="-2"/>
        </w:rPr>
        <w:t xml:space="preserve"> </w:t>
      </w:r>
      <w:r>
        <w:t>those</w:t>
      </w:r>
      <w:r>
        <w:rPr>
          <w:spacing w:val="-4"/>
        </w:rPr>
        <w:t xml:space="preserve"> </w:t>
      </w:r>
      <w:r>
        <w:t xml:space="preserve">days </w:t>
      </w:r>
      <w:proofErr w:type="gramStart"/>
      <w:r>
        <w:t>in a given</w:t>
      </w:r>
      <w:proofErr w:type="gramEnd"/>
      <w:r>
        <w:t xml:space="preserve"> month on which rainfall was 0.10 inch or more that exceed the number of days shown in</w:t>
      </w:r>
    </w:p>
    <w:p w14:paraId="2F1661E9" w14:textId="77777777" w:rsidR="00CC1635" w:rsidRDefault="001126B3">
      <w:pPr>
        <w:pStyle w:val="BodyText"/>
        <w:spacing w:before="78"/>
        <w:ind w:right="365"/>
      </w:pPr>
      <w:r>
        <w:t>the row for “</w:t>
      </w:r>
      <w:proofErr w:type="spellStart"/>
      <w:r>
        <w:t>Precip</w:t>
      </w:r>
      <w:proofErr w:type="spellEnd"/>
      <w:r>
        <w:t xml:space="preserve">” or 2) those days </w:t>
      </w:r>
      <w:proofErr w:type="gramStart"/>
      <w:r>
        <w:t>in a given</w:t>
      </w:r>
      <w:proofErr w:type="gramEnd"/>
      <w:r>
        <w:t xml:space="preserve"> month on which maximum temperature was 32 degrees</w:t>
      </w:r>
      <w:r>
        <w:rPr>
          <w:spacing w:val="-2"/>
        </w:rPr>
        <w:t xml:space="preserve"> </w:t>
      </w:r>
      <w:r>
        <w:t>F</w:t>
      </w:r>
      <w:r>
        <w:rPr>
          <w:spacing w:val="-1"/>
        </w:rPr>
        <w:t xml:space="preserve"> </w:t>
      </w:r>
      <w:r>
        <w:t>or</w:t>
      </w:r>
      <w:r>
        <w:rPr>
          <w:spacing w:val="-3"/>
        </w:rPr>
        <w:t xml:space="preserve"> </w:t>
      </w:r>
      <w:r>
        <w:t>below</w:t>
      </w:r>
      <w:r>
        <w:rPr>
          <w:spacing w:val="-5"/>
        </w:rPr>
        <w:t xml:space="preserve"> </w:t>
      </w:r>
      <w:r>
        <w:t>that</w:t>
      </w:r>
      <w:r>
        <w:rPr>
          <w:spacing w:val="-2"/>
        </w:rPr>
        <w:t xml:space="preserve"> </w:t>
      </w:r>
      <w:r>
        <w:t>exceed</w:t>
      </w:r>
      <w:r>
        <w:rPr>
          <w:spacing w:val="-2"/>
        </w:rPr>
        <w:t xml:space="preserve"> </w:t>
      </w:r>
      <w:r>
        <w:t>the</w:t>
      </w:r>
      <w:r>
        <w:rPr>
          <w:spacing w:val="-1"/>
        </w:rPr>
        <w:t xml:space="preserve"> </w:t>
      </w:r>
      <w:r>
        <w:t>number</w:t>
      </w:r>
      <w:r>
        <w:rPr>
          <w:spacing w:val="-1"/>
        </w:rPr>
        <w:t xml:space="preserve"> </w:t>
      </w:r>
      <w:r>
        <w:t>of</w:t>
      </w:r>
      <w:r>
        <w:rPr>
          <w:spacing w:val="-1"/>
        </w:rPr>
        <w:t xml:space="preserve"> </w:t>
      </w:r>
      <w:r>
        <w:t>days</w:t>
      </w:r>
      <w:r>
        <w:rPr>
          <w:spacing w:val="-2"/>
        </w:rPr>
        <w:t xml:space="preserve"> </w:t>
      </w:r>
      <w:r>
        <w:t>shown</w:t>
      </w:r>
      <w:r>
        <w:rPr>
          <w:spacing w:val="-2"/>
        </w:rPr>
        <w:t xml:space="preserve"> </w:t>
      </w:r>
      <w:r>
        <w:t>in</w:t>
      </w:r>
      <w:r>
        <w:rPr>
          <w:spacing w:val="-2"/>
        </w:rPr>
        <w:t xml:space="preserve"> </w:t>
      </w:r>
      <w:r>
        <w:t>the</w:t>
      </w:r>
      <w:r>
        <w:rPr>
          <w:spacing w:val="-3"/>
        </w:rPr>
        <w:t xml:space="preserve"> </w:t>
      </w:r>
      <w:r>
        <w:t>row</w:t>
      </w:r>
      <w:r>
        <w:rPr>
          <w:spacing w:val="-5"/>
        </w:rPr>
        <w:t xml:space="preserve"> </w:t>
      </w:r>
      <w:r>
        <w:t>for</w:t>
      </w:r>
      <w:r>
        <w:rPr>
          <w:spacing w:val="-1"/>
        </w:rPr>
        <w:t xml:space="preserve"> </w:t>
      </w:r>
      <w:r>
        <w:t>“Max</w:t>
      </w:r>
      <w:r>
        <w:rPr>
          <w:spacing w:val="-2"/>
        </w:rPr>
        <w:t xml:space="preserve"> </w:t>
      </w:r>
      <w:r>
        <w:t>Temp”,</w:t>
      </w:r>
      <w:r>
        <w:rPr>
          <w:spacing w:val="-2"/>
        </w:rPr>
        <w:t xml:space="preserve"> </w:t>
      </w:r>
      <w:r>
        <w:t>whichever</w:t>
      </w:r>
      <w:r>
        <w:rPr>
          <w:spacing w:val="-3"/>
        </w:rPr>
        <w:t xml:space="preserve"> </w:t>
      </w:r>
      <w:r>
        <w:t xml:space="preserve">is </w:t>
      </w:r>
      <w:r>
        <w:rPr>
          <w:spacing w:val="-2"/>
        </w:rPr>
        <w:t>greater.</w:t>
      </w:r>
    </w:p>
    <w:p w14:paraId="2F1661EA" w14:textId="77777777" w:rsidR="00CC1635" w:rsidRDefault="00CC1635">
      <w:pPr>
        <w:pStyle w:val="BodyText"/>
        <w:spacing w:before="1"/>
      </w:pPr>
    </w:p>
    <w:p w14:paraId="2F1661EB" w14:textId="77777777" w:rsidR="00CC1635" w:rsidRDefault="001126B3">
      <w:pPr>
        <w:pStyle w:val="ListParagraph"/>
        <w:numPr>
          <w:ilvl w:val="2"/>
          <w:numId w:val="39"/>
        </w:numPr>
        <w:tabs>
          <w:tab w:val="left" w:pos="719"/>
        </w:tabs>
        <w:ind w:left="0" w:right="571" w:firstLine="0"/>
      </w:pPr>
      <w:r>
        <w:t>Requests</w:t>
      </w:r>
      <w:r>
        <w:rPr>
          <w:spacing w:val="-4"/>
        </w:rPr>
        <w:t xml:space="preserve"> </w:t>
      </w:r>
      <w:r>
        <w:t>for</w:t>
      </w:r>
      <w:r>
        <w:rPr>
          <w:spacing w:val="-5"/>
        </w:rPr>
        <w:t xml:space="preserve"> </w:t>
      </w:r>
      <w:r>
        <w:t>extension</w:t>
      </w:r>
      <w:r>
        <w:rPr>
          <w:spacing w:val="-2"/>
        </w:rPr>
        <w:t xml:space="preserve"> </w:t>
      </w:r>
      <w:r>
        <w:t>of</w:t>
      </w:r>
      <w:r>
        <w:rPr>
          <w:spacing w:val="-3"/>
        </w:rPr>
        <w:t xml:space="preserve"> </w:t>
      </w:r>
      <w:r>
        <w:t>time</w:t>
      </w:r>
      <w:r>
        <w:rPr>
          <w:spacing w:val="-2"/>
        </w:rPr>
        <w:t xml:space="preserve"> </w:t>
      </w:r>
      <w:r>
        <w:t>due</w:t>
      </w:r>
      <w:r>
        <w:rPr>
          <w:spacing w:val="-2"/>
        </w:rPr>
        <w:t xml:space="preserve"> </w:t>
      </w:r>
      <w:r>
        <w:t>to</w:t>
      </w:r>
      <w:r>
        <w:rPr>
          <w:spacing w:val="-4"/>
        </w:rPr>
        <w:t xml:space="preserve"> </w:t>
      </w:r>
      <w:r>
        <w:t>unusually</w:t>
      </w:r>
      <w:r>
        <w:rPr>
          <w:spacing w:val="-2"/>
        </w:rPr>
        <w:t xml:space="preserve"> </w:t>
      </w:r>
      <w:r>
        <w:t>bad</w:t>
      </w:r>
      <w:r>
        <w:rPr>
          <w:spacing w:val="-2"/>
        </w:rPr>
        <w:t xml:space="preserve"> </w:t>
      </w:r>
      <w:r>
        <w:t>weather</w:t>
      </w:r>
      <w:r>
        <w:rPr>
          <w:spacing w:val="-3"/>
        </w:rPr>
        <w:t xml:space="preserve"> </w:t>
      </w:r>
      <w:r>
        <w:t>that</w:t>
      </w:r>
      <w:r>
        <w:rPr>
          <w:spacing w:val="-2"/>
        </w:rPr>
        <w:t xml:space="preserve"> </w:t>
      </w:r>
      <w:r>
        <w:t>could</w:t>
      </w:r>
      <w:r>
        <w:rPr>
          <w:spacing w:val="-2"/>
        </w:rPr>
        <w:t xml:space="preserve"> </w:t>
      </w:r>
      <w:r>
        <w:t>not</w:t>
      </w:r>
      <w:r>
        <w:rPr>
          <w:spacing w:val="-2"/>
        </w:rPr>
        <w:t xml:space="preserve"> </w:t>
      </w:r>
      <w:r>
        <w:t>reasonably</w:t>
      </w:r>
      <w:r>
        <w:rPr>
          <w:spacing w:val="-2"/>
        </w:rPr>
        <w:t xml:space="preserve"> </w:t>
      </w:r>
      <w:r>
        <w:t>have been anticipated at the time of execution of the Contract shall be made in writing not later than the tenth calendar day of the month following the month in which the delay occurred.</w:t>
      </w:r>
    </w:p>
    <w:p w14:paraId="2F1661EC" w14:textId="77777777" w:rsidR="00CC1635" w:rsidRDefault="001126B3">
      <w:pPr>
        <w:pStyle w:val="ListParagraph"/>
        <w:numPr>
          <w:ilvl w:val="2"/>
          <w:numId w:val="39"/>
        </w:numPr>
        <w:tabs>
          <w:tab w:val="left" w:pos="719"/>
        </w:tabs>
        <w:spacing w:before="252"/>
        <w:ind w:left="0" w:right="510" w:firstLine="0"/>
      </w:pPr>
      <w:r>
        <w:t>Requests for an extension of time due to unusually bad weather shall be considered for approval only if it is shown that a) the unusual weather event delayed work on a specific weather dependent activity or activities that had been planned to be underway on the date(s) on which the weather event occurred, as shown in the most recent update to the Project schedule that had been submitted to the Owner prior to the date of the event, and b) only if the delay to that activity or activities is shown to be the proximate cause of a corresponding delay to the contractually required completion</w:t>
      </w:r>
      <w:r>
        <w:rPr>
          <w:spacing w:val="-2"/>
        </w:rPr>
        <w:t xml:space="preserve"> </w:t>
      </w:r>
      <w:r>
        <w:t>dates</w:t>
      </w:r>
      <w:r>
        <w:rPr>
          <w:spacing w:val="-4"/>
        </w:rPr>
        <w:t xml:space="preserve"> </w:t>
      </w:r>
      <w:r>
        <w:t>for</w:t>
      </w:r>
      <w:r>
        <w:rPr>
          <w:spacing w:val="-3"/>
        </w:rPr>
        <w:t xml:space="preserve"> </w:t>
      </w:r>
      <w:r>
        <w:t>the</w:t>
      </w:r>
      <w:r>
        <w:rPr>
          <w:spacing w:val="-3"/>
        </w:rPr>
        <w:t xml:space="preserve"> </w:t>
      </w:r>
      <w:r>
        <w:t>Project</w:t>
      </w:r>
      <w:r>
        <w:rPr>
          <w:spacing w:val="-2"/>
        </w:rPr>
        <w:t xml:space="preserve"> </w:t>
      </w:r>
      <w:r>
        <w:t>shown</w:t>
      </w:r>
      <w:r>
        <w:rPr>
          <w:spacing w:val="-2"/>
        </w:rPr>
        <w:t xml:space="preserve"> </w:t>
      </w:r>
      <w:r>
        <w:t>in</w:t>
      </w:r>
      <w:r>
        <w:rPr>
          <w:spacing w:val="-4"/>
        </w:rPr>
        <w:t xml:space="preserve"> </w:t>
      </w:r>
      <w:r>
        <w:t>the</w:t>
      </w:r>
      <w:r>
        <w:rPr>
          <w:spacing w:val="-3"/>
        </w:rPr>
        <w:t xml:space="preserve"> </w:t>
      </w:r>
      <w:r>
        <w:t>most</w:t>
      </w:r>
      <w:r>
        <w:rPr>
          <w:spacing w:val="-4"/>
        </w:rPr>
        <w:t xml:space="preserve"> </w:t>
      </w:r>
      <w:r>
        <w:t>recent update</w:t>
      </w:r>
      <w:r>
        <w:rPr>
          <w:spacing w:val="-1"/>
        </w:rPr>
        <w:t xml:space="preserve"> </w:t>
      </w:r>
      <w:r>
        <w:t>to</w:t>
      </w:r>
      <w:r>
        <w:rPr>
          <w:spacing w:val="-2"/>
        </w:rPr>
        <w:t xml:space="preserve"> </w:t>
      </w:r>
      <w:r>
        <w:t>the</w:t>
      </w:r>
      <w:r>
        <w:rPr>
          <w:spacing w:val="-1"/>
        </w:rPr>
        <w:t xml:space="preserve"> </w:t>
      </w:r>
      <w:r>
        <w:t>Project</w:t>
      </w:r>
      <w:r>
        <w:rPr>
          <w:spacing w:val="-2"/>
        </w:rPr>
        <w:t xml:space="preserve"> </w:t>
      </w:r>
      <w:r>
        <w:t>schedule.</w:t>
      </w:r>
      <w:r>
        <w:rPr>
          <w:spacing w:val="40"/>
        </w:rPr>
        <w:t xml:space="preserve"> </w:t>
      </w:r>
      <w:r>
        <w:t>The</w:t>
      </w:r>
      <w:r>
        <w:rPr>
          <w:spacing w:val="-3"/>
        </w:rPr>
        <w:t xml:space="preserve"> </w:t>
      </w:r>
      <w:r>
        <w:t>actual dates on which the delay(s) occurred must be stated and the specific activities that were directly impacted must be identified.</w:t>
      </w:r>
      <w:r>
        <w:rPr>
          <w:spacing w:val="40"/>
        </w:rPr>
        <w:t xml:space="preserve"> </w:t>
      </w:r>
      <w:r>
        <w:t xml:space="preserve">In the event of concurrent delays, only those activities </w:t>
      </w:r>
      <w:proofErr w:type="gramStart"/>
      <w:r>
        <w:t>actually impacting</w:t>
      </w:r>
      <w:proofErr w:type="gramEnd"/>
      <w:r>
        <w:t xml:space="preserve"> contractually required completion dates will be considered in evaluating the merit of a delay</w:t>
      </w:r>
      <w:r>
        <w:rPr>
          <w:spacing w:val="-3"/>
        </w:rPr>
        <w:t xml:space="preserve"> </w:t>
      </w:r>
      <w:r>
        <w:t>request.</w:t>
      </w:r>
      <w:r>
        <w:rPr>
          <w:spacing w:val="40"/>
        </w:rPr>
        <w:t xml:space="preserve"> </w:t>
      </w:r>
      <w:r>
        <w:t>Time</w:t>
      </w:r>
      <w:r>
        <w:rPr>
          <w:spacing w:val="-2"/>
        </w:rPr>
        <w:t xml:space="preserve"> </w:t>
      </w:r>
      <w:r>
        <w:t>extensions</w:t>
      </w:r>
      <w:r>
        <w:rPr>
          <w:spacing w:val="-1"/>
        </w:rPr>
        <w:t xml:space="preserve"> </w:t>
      </w:r>
      <w:r>
        <w:t>will</w:t>
      </w:r>
      <w:r>
        <w:rPr>
          <w:spacing w:val="-1"/>
        </w:rPr>
        <w:t xml:space="preserve"> </w:t>
      </w:r>
      <w:r>
        <w:t>not</w:t>
      </w:r>
      <w:r>
        <w:rPr>
          <w:spacing w:val="-1"/>
        </w:rPr>
        <w:t xml:space="preserve"> </w:t>
      </w:r>
      <w:r>
        <w:t>be</w:t>
      </w:r>
      <w:r>
        <w:rPr>
          <w:spacing w:val="-2"/>
        </w:rPr>
        <w:t xml:space="preserve"> </w:t>
      </w:r>
      <w:r>
        <w:t>considered</w:t>
      </w:r>
      <w:r>
        <w:rPr>
          <w:spacing w:val="-3"/>
        </w:rPr>
        <w:t xml:space="preserve"> </w:t>
      </w:r>
      <w:r>
        <w:t>if</w:t>
      </w:r>
      <w:r>
        <w:rPr>
          <w:spacing w:val="-2"/>
        </w:rPr>
        <w:t xml:space="preserve"> </w:t>
      </w:r>
      <w:r>
        <w:t>such</w:t>
      </w:r>
      <w:r>
        <w:rPr>
          <w:spacing w:val="-1"/>
        </w:rPr>
        <w:t xml:space="preserve"> </w:t>
      </w:r>
      <w:r>
        <w:t>adjustments</w:t>
      </w:r>
      <w:r>
        <w:rPr>
          <w:spacing w:val="-1"/>
        </w:rPr>
        <w:t xml:space="preserve"> </w:t>
      </w:r>
      <w:r>
        <w:t>do</w:t>
      </w:r>
      <w:r>
        <w:rPr>
          <w:spacing w:val="-1"/>
        </w:rPr>
        <w:t xml:space="preserve"> </w:t>
      </w:r>
      <w:r>
        <w:t>not</w:t>
      </w:r>
      <w:r>
        <w:rPr>
          <w:spacing w:val="-3"/>
        </w:rPr>
        <w:t xml:space="preserve"> </w:t>
      </w:r>
      <w:r>
        <w:t>exceed</w:t>
      </w:r>
      <w:r>
        <w:rPr>
          <w:spacing w:val="-1"/>
        </w:rPr>
        <w:t xml:space="preserve"> </w:t>
      </w:r>
      <w:r>
        <w:t>the total</w:t>
      </w:r>
      <w:r>
        <w:rPr>
          <w:spacing w:val="-1"/>
        </w:rPr>
        <w:t xml:space="preserve"> </w:t>
      </w:r>
      <w:r>
        <w:t>or remaining “float” associated with the impacted activities at the time of delay as shown in the most recent update to the Project schedule, nor for concurrent delays not caused by the Owner.</w:t>
      </w:r>
    </w:p>
    <w:p w14:paraId="2F1661ED" w14:textId="77777777" w:rsidR="00CC1635" w:rsidRDefault="001126B3">
      <w:pPr>
        <w:pStyle w:val="ListParagraph"/>
        <w:numPr>
          <w:ilvl w:val="2"/>
          <w:numId w:val="39"/>
        </w:numPr>
        <w:tabs>
          <w:tab w:val="left" w:pos="719"/>
        </w:tabs>
        <w:spacing w:before="251"/>
        <w:ind w:left="0" w:right="755" w:firstLine="0"/>
      </w:pPr>
      <w:r>
        <w:t>In anticipation of the possibility of delay due to unusually bad weather, the Construction Manager</w:t>
      </w:r>
      <w:r>
        <w:rPr>
          <w:spacing w:val="-5"/>
        </w:rPr>
        <w:t xml:space="preserve"> </w:t>
      </w:r>
      <w:r>
        <w:t>shall</w:t>
      </w:r>
      <w:r>
        <w:rPr>
          <w:spacing w:val="-4"/>
        </w:rPr>
        <w:t xml:space="preserve"> </w:t>
      </w:r>
      <w:r>
        <w:t>identify</w:t>
      </w:r>
      <w:r>
        <w:rPr>
          <w:spacing w:val="-4"/>
        </w:rPr>
        <w:t xml:space="preserve"> </w:t>
      </w:r>
      <w:r>
        <w:t>those</w:t>
      </w:r>
      <w:r>
        <w:rPr>
          <w:spacing w:val="-1"/>
        </w:rPr>
        <w:t xml:space="preserve"> </w:t>
      </w:r>
      <w:r>
        <w:t>activities</w:t>
      </w:r>
      <w:r>
        <w:rPr>
          <w:spacing w:val="-4"/>
        </w:rPr>
        <w:t xml:space="preserve"> </w:t>
      </w:r>
      <w:r>
        <w:t>in</w:t>
      </w:r>
      <w:r>
        <w:rPr>
          <w:spacing w:val="-4"/>
        </w:rPr>
        <w:t xml:space="preserve"> </w:t>
      </w:r>
      <w:r>
        <w:t>the</w:t>
      </w:r>
      <w:r>
        <w:rPr>
          <w:spacing w:val="-3"/>
        </w:rPr>
        <w:t xml:space="preserve"> </w:t>
      </w:r>
      <w:r>
        <w:t>baseline</w:t>
      </w:r>
      <w:r>
        <w:rPr>
          <w:spacing w:val="-1"/>
        </w:rPr>
        <w:t xml:space="preserve"> </w:t>
      </w:r>
      <w:r>
        <w:t>schedules,</w:t>
      </w:r>
      <w:r>
        <w:rPr>
          <w:spacing w:val="-4"/>
        </w:rPr>
        <w:t xml:space="preserve"> </w:t>
      </w:r>
      <w:r>
        <w:t>and</w:t>
      </w:r>
      <w:r>
        <w:rPr>
          <w:spacing w:val="-4"/>
        </w:rPr>
        <w:t xml:space="preserve"> </w:t>
      </w:r>
      <w:r>
        <w:t>those</w:t>
      </w:r>
      <w:r>
        <w:rPr>
          <w:spacing w:val="-3"/>
        </w:rPr>
        <w:t xml:space="preserve"> </w:t>
      </w:r>
      <w:r>
        <w:t>activities</w:t>
      </w:r>
      <w:r>
        <w:rPr>
          <w:spacing w:val="-2"/>
        </w:rPr>
        <w:t xml:space="preserve"> </w:t>
      </w:r>
      <w:r>
        <w:t>subsequently added to updated schedules, that might reasonably be expected to be delayed by such weather.</w:t>
      </w:r>
    </w:p>
    <w:p w14:paraId="2F1661EE" w14:textId="77777777" w:rsidR="00CC1635" w:rsidRDefault="00CC1635">
      <w:pPr>
        <w:pStyle w:val="BodyText"/>
        <w:spacing w:before="1"/>
      </w:pPr>
    </w:p>
    <w:p w14:paraId="2F1661EF" w14:textId="77777777" w:rsidR="00CC1635" w:rsidRDefault="001126B3">
      <w:pPr>
        <w:pStyle w:val="ListParagraph"/>
        <w:numPr>
          <w:ilvl w:val="2"/>
          <w:numId w:val="39"/>
        </w:numPr>
        <w:tabs>
          <w:tab w:val="left" w:pos="719"/>
        </w:tabs>
        <w:ind w:left="0" w:right="466" w:firstLine="0"/>
      </w:pPr>
      <w:r>
        <w:t>Delays caused by unusually bad weather shall be incorporated in the Project schedule when the</w:t>
      </w:r>
      <w:r>
        <w:rPr>
          <w:spacing w:val="-1"/>
        </w:rPr>
        <w:t xml:space="preserve"> </w:t>
      </w:r>
      <w:r>
        <w:t>schedule</w:t>
      </w:r>
      <w:r>
        <w:rPr>
          <w:spacing w:val="-3"/>
        </w:rPr>
        <w:t xml:space="preserve"> </w:t>
      </w:r>
      <w:r>
        <w:t>is</w:t>
      </w:r>
      <w:r>
        <w:rPr>
          <w:spacing w:val="-4"/>
        </w:rPr>
        <w:t xml:space="preserve"> </w:t>
      </w:r>
      <w:r>
        <w:t>next</w:t>
      </w:r>
      <w:r>
        <w:rPr>
          <w:spacing w:val="-1"/>
        </w:rPr>
        <w:t xml:space="preserve"> </w:t>
      </w:r>
      <w:r>
        <w:t>updated</w:t>
      </w:r>
      <w:r>
        <w:rPr>
          <w:spacing w:val="-2"/>
        </w:rPr>
        <w:t xml:space="preserve"> </w:t>
      </w:r>
      <w:r>
        <w:t>by</w:t>
      </w:r>
      <w:r>
        <w:rPr>
          <w:spacing w:val="-2"/>
        </w:rPr>
        <w:t xml:space="preserve"> </w:t>
      </w:r>
      <w:r>
        <w:t>showing</w:t>
      </w:r>
      <w:r>
        <w:rPr>
          <w:spacing w:val="-2"/>
        </w:rPr>
        <w:t xml:space="preserve"> </w:t>
      </w:r>
      <w:r>
        <w:t>actual</w:t>
      </w:r>
      <w:r>
        <w:rPr>
          <w:spacing w:val="-2"/>
        </w:rPr>
        <w:t xml:space="preserve"> </w:t>
      </w:r>
      <w:r>
        <w:t>dates</w:t>
      </w:r>
      <w:r>
        <w:rPr>
          <w:spacing w:val="-2"/>
        </w:rPr>
        <w:t xml:space="preserve"> </w:t>
      </w:r>
      <w:r>
        <w:t>and/or</w:t>
      </w:r>
      <w:r>
        <w:rPr>
          <w:spacing w:val="-3"/>
        </w:rPr>
        <w:t xml:space="preserve"> </w:t>
      </w:r>
      <w:r>
        <w:t>percent</w:t>
      </w:r>
      <w:r>
        <w:rPr>
          <w:spacing w:val="-2"/>
        </w:rPr>
        <w:t xml:space="preserve"> </w:t>
      </w:r>
      <w:r>
        <w:t>complete</w:t>
      </w:r>
      <w:r>
        <w:rPr>
          <w:spacing w:val="-3"/>
        </w:rPr>
        <w:t xml:space="preserve"> </w:t>
      </w:r>
      <w:r>
        <w:t>for</w:t>
      </w:r>
      <w:r>
        <w:rPr>
          <w:spacing w:val="-3"/>
        </w:rPr>
        <w:t xml:space="preserve"> </w:t>
      </w:r>
      <w:r>
        <w:t>those</w:t>
      </w:r>
      <w:r>
        <w:rPr>
          <w:spacing w:val="-3"/>
        </w:rPr>
        <w:t xml:space="preserve"> </w:t>
      </w:r>
      <w:r>
        <w:t>activities</w:t>
      </w:r>
      <w:r>
        <w:rPr>
          <w:spacing w:val="-4"/>
        </w:rPr>
        <w:t xml:space="preserve"> </w:t>
      </w:r>
      <w:r>
        <w:t>that were impacted by the unusually bad weather as well as the effects of any effort to mitigate such delays.</w:t>
      </w:r>
      <w:r>
        <w:rPr>
          <w:spacing w:val="40"/>
        </w:rPr>
        <w:t xml:space="preserve"> </w:t>
      </w:r>
      <w:r>
        <w:t>When claims are submitted for time extensions resulting from more than one occurrence of unusually bad weather during a month, the Project schedule shall be updated to reflect such separate events</w:t>
      </w:r>
      <w:r>
        <w:rPr>
          <w:spacing w:val="-2"/>
        </w:rPr>
        <w:t xml:space="preserve"> </w:t>
      </w:r>
      <w:r>
        <w:t>sequentially</w:t>
      </w:r>
      <w:r>
        <w:rPr>
          <w:spacing w:val="-2"/>
        </w:rPr>
        <w:t xml:space="preserve"> </w:t>
      </w:r>
      <w:r>
        <w:t>so</w:t>
      </w:r>
      <w:r>
        <w:rPr>
          <w:spacing w:val="-4"/>
        </w:rPr>
        <w:t xml:space="preserve"> </w:t>
      </w:r>
      <w:r>
        <w:t>that</w:t>
      </w:r>
      <w:r>
        <w:rPr>
          <w:spacing w:val="-4"/>
        </w:rPr>
        <w:t xml:space="preserve"> </w:t>
      </w:r>
      <w:r>
        <w:t>the</w:t>
      </w:r>
      <w:r>
        <w:rPr>
          <w:spacing w:val="-1"/>
        </w:rPr>
        <w:t xml:space="preserve"> </w:t>
      </w:r>
      <w:r>
        <w:t>impact</w:t>
      </w:r>
      <w:r>
        <w:rPr>
          <w:spacing w:val="-2"/>
        </w:rPr>
        <w:t xml:space="preserve"> </w:t>
      </w:r>
      <w:r>
        <w:t>of</w:t>
      </w:r>
      <w:r>
        <w:rPr>
          <w:spacing w:val="-1"/>
        </w:rPr>
        <w:t xml:space="preserve"> </w:t>
      </w:r>
      <w:r>
        <w:t>each</w:t>
      </w:r>
      <w:r>
        <w:rPr>
          <w:spacing w:val="-2"/>
        </w:rPr>
        <w:t xml:space="preserve"> </w:t>
      </w:r>
      <w:r>
        <w:t>subsequent</w:t>
      </w:r>
      <w:r>
        <w:rPr>
          <w:spacing w:val="-2"/>
        </w:rPr>
        <w:t xml:space="preserve"> </w:t>
      </w:r>
      <w:r>
        <w:t>occurrence</w:t>
      </w:r>
      <w:r>
        <w:rPr>
          <w:spacing w:val="-1"/>
        </w:rPr>
        <w:t xml:space="preserve"> </w:t>
      </w:r>
      <w:r>
        <w:t>is</w:t>
      </w:r>
      <w:r>
        <w:rPr>
          <w:spacing w:val="-2"/>
        </w:rPr>
        <w:t xml:space="preserve"> </w:t>
      </w:r>
      <w:r>
        <w:t>shown</w:t>
      </w:r>
      <w:r>
        <w:rPr>
          <w:spacing w:val="-4"/>
        </w:rPr>
        <w:t xml:space="preserve"> </w:t>
      </w:r>
      <w:r>
        <w:t>on</w:t>
      </w:r>
      <w:r>
        <w:rPr>
          <w:spacing w:val="-2"/>
        </w:rPr>
        <w:t xml:space="preserve"> </w:t>
      </w:r>
      <w:r>
        <w:t>an</w:t>
      </w:r>
      <w:r>
        <w:rPr>
          <w:spacing w:val="-2"/>
        </w:rPr>
        <w:t xml:space="preserve"> </w:t>
      </w:r>
      <w:r>
        <w:t>adjusted</w:t>
      </w:r>
      <w:r>
        <w:rPr>
          <w:spacing w:val="-2"/>
        </w:rPr>
        <w:t xml:space="preserve"> </w:t>
      </w:r>
      <w:r>
        <w:t>Project schedule that includes all prior claims for additional time.</w:t>
      </w:r>
    </w:p>
    <w:p w14:paraId="2F1661F0" w14:textId="77777777" w:rsidR="00CC1635" w:rsidRDefault="001126B3">
      <w:pPr>
        <w:pStyle w:val="ListParagraph"/>
        <w:numPr>
          <w:ilvl w:val="1"/>
          <w:numId w:val="39"/>
        </w:numPr>
        <w:tabs>
          <w:tab w:val="left" w:pos="719"/>
        </w:tabs>
        <w:spacing w:before="252"/>
        <w:ind w:right="435" w:firstLine="0"/>
      </w:pPr>
      <w:r>
        <w:t>In addition to the requirements of Article 21.7 and Article 21.8 below, any request for an extension</w:t>
      </w:r>
      <w:r>
        <w:rPr>
          <w:spacing w:val="-1"/>
        </w:rPr>
        <w:t xml:space="preserve"> </w:t>
      </w:r>
      <w:r>
        <w:t>of</w:t>
      </w:r>
      <w:r>
        <w:rPr>
          <w:spacing w:val="-4"/>
        </w:rPr>
        <w:t xml:space="preserve"> </w:t>
      </w:r>
      <w:r>
        <w:t>time</w:t>
      </w:r>
      <w:r>
        <w:rPr>
          <w:spacing w:val="-2"/>
        </w:rPr>
        <w:t xml:space="preserve"> </w:t>
      </w:r>
      <w:r>
        <w:t>for strikes</w:t>
      </w:r>
      <w:r>
        <w:rPr>
          <w:spacing w:val="-1"/>
        </w:rPr>
        <w:t xml:space="preserve"> </w:t>
      </w:r>
      <w:r>
        <w:t>or</w:t>
      </w:r>
      <w:r>
        <w:rPr>
          <w:spacing w:val="-2"/>
        </w:rPr>
        <w:t xml:space="preserve"> </w:t>
      </w:r>
      <w:r>
        <w:t>lockouts</w:t>
      </w:r>
      <w:r>
        <w:rPr>
          <w:spacing w:val="-3"/>
        </w:rPr>
        <w:t xml:space="preserve"> </w:t>
      </w:r>
      <w:r>
        <w:t>shall</w:t>
      </w:r>
      <w:r>
        <w:rPr>
          <w:spacing w:val="-3"/>
        </w:rPr>
        <w:t xml:space="preserve"> </w:t>
      </w:r>
      <w:r>
        <w:t>be supported</w:t>
      </w:r>
      <w:r>
        <w:rPr>
          <w:spacing w:val="-3"/>
        </w:rPr>
        <w:t xml:space="preserve"> </w:t>
      </w:r>
      <w:r>
        <w:t>by</w:t>
      </w:r>
      <w:r>
        <w:rPr>
          <w:spacing w:val="-1"/>
        </w:rPr>
        <w:t xml:space="preserve"> </w:t>
      </w:r>
      <w:r>
        <w:t>a written</w:t>
      </w:r>
      <w:r>
        <w:rPr>
          <w:spacing w:val="-1"/>
        </w:rPr>
        <w:t xml:space="preserve"> </w:t>
      </w:r>
      <w:r>
        <w:t>statement</w:t>
      </w:r>
      <w:r>
        <w:rPr>
          <w:spacing w:val="-5"/>
        </w:rPr>
        <w:t xml:space="preserve"> </w:t>
      </w:r>
      <w:r>
        <w:t>of</w:t>
      </w:r>
      <w:r>
        <w:rPr>
          <w:spacing w:val="-2"/>
        </w:rPr>
        <w:t xml:space="preserve"> </w:t>
      </w:r>
      <w:r>
        <w:t>facts</w:t>
      </w:r>
      <w:r>
        <w:rPr>
          <w:spacing w:val="-1"/>
        </w:rPr>
        <w:t xml:space="preserve"> </w:t>
      </w:r>
      <w:r>
        <w:t>concerning the strike</w:t>
      </w:r>
      <w:r>
        <w:rPr>
          <w:spacing w:val="-4"/>
        </w:rPr>
        <w:t xml:space="preserve"> </w:t>
      </w:r>
      <w:r>
        <w:t>including,</w:t>
      </w:r>
      <w:r>
        <w:rPr>
          <w:spacing w:val="-3"/>
        </w:rPr>
        <w:t xml:space="preserve"> </w:t>
      </w:r>
      <w:r>
        <w:t>but</w:t>
      </w:r>
      <w:r>
        <w:rPr>
          <w:spacing w:val="-1"/>
        </w:rPr>
        <w:t xml:space="preserve"> </w:t>
      </w:r>
      <w:r>
        <w:t>not</w:t>
      </w:r>
      <w:r>
        <w:rPr>
          <w:spacing w:val="-3"/>
        </w:rPr>
        <w:t xml:space="preserve"> </w:t>
      </w:r>
      <w:r>
        <w:t>limited</w:t>
      </w:r>
      <w:r>
        <w:rPr>
          <w:spacing w:val="-6"/>
        </w:rPr>
        <w:t xml:space="preserve"> </w:t>
      </w:r>
      <w:r>
        <w:t>to,</w:t>
      </w:r>
      <w:r>
        <w:rPr>
          <w:spacing w:val="-3"/>
        </w:rPr>
        <w:t xml:space="preserve"> </w:t>
      </w:r>
      <w:r>
        <w:t>the</w:t>
      </w:r>
      <w:r>
        <w:rPr>
          <w:spacing w:val="-4"/>
        </w:rPr>
        <w:t xml:space="preserve"> </w:t>
      </w:r>
      <w:r>
        <w:t>dates,</w:t>
      </w:r>
      <w:r>
        <w:rPr>
          <w:spacing w:val="-3"/>
        </w:rPr>
        <w:t xml:space="preserve"> </w:t>
      </w:r>
      <w:r>
        <w:t>the</w:t>
      </w:r>
      <w:r>
        <w:rPr>
          <w:spacing w:val="-4"/>
        </w:rPr>
        <w:t xml:space="preserve"> </w:t>
      </w:r>
      <w:r>
        <w:t>craft(s) affected,</w:t>
      </w:r>
      <w:r>
        <w:rPr>
          <w:spacing w:val="-1"/>
        </w:rPr>
        <w:t xml:space="preserve"> </w:t>
      </w:r>
      <w:r>
        <w:t>the reason</w:t>
      </w:r>
      <w:r>
        <w:rPr>
          <w:spacing w:val="-1"/>
        </w:rPr>
        <w:t xml:space="preserve"> </w:t>
      </w:r>
      <w:r>
        <w:t>for the strike,</w:t>
      </w:r>
      <w:r>
        <w:rPr>
          <w:spacing w:val="-3"/>
        </w:rPr>
        <w:t xml:space="preserve"> </w:t>
      </w:r>
      <w:r>
        <w:t>efforts to resolve the dispute, and efforts to minimize the impact of the strike on the Project.</w:t>
      </w:r>
    </w:p>
    <w:p w14:paraId="2F1661F1" w14:textId="77777777" w:rsidR="00CC1635" w:rsidRDefault="00CC1635">
      <w:pPr>
        <w:pStyle w:val="BodyText"/>
      </w:pPr>
    </w:p>
    <w:p w14:paraId="2F1661F2" w14:textId="77777777" w:rsidR="00CC1635" w:rsidRDefault="001126B3">
      <w:pPr>
        <w:pStyle w:val="ListParagraph"/>
        <w:numPr>
          <w:ilvl w:val="1"/>
          <w:numId w:val="39"/>
        </w:numPr>
        <w:tabs>
          <w:tab w:val="left" w:pos="719"/>
        </w:tabs>
        <w:ind w:right="501" w:firstLine="0"/>
      </w:pPr>
      <w:r>
        <w:t>Approval of time extensions for changes in the Work will depend upon the extent, if any,</w:t>
      </w:r>
      <w:r>
        <w:rPr>
          <w:spacing w:val="-3"/>
        </w:rPr>
        <w:t xml:space="preserve"> </w:t>
      </w:r>
      <w:r>
        <w:t>to which the changes cause delay in the completion of the various elements of construction.</w:t>
      </w:r>
      <w:r>
        <w:rPr>
          <w:spacing w:val="40"/>
        </w:rPr>
        <w:t xml:space="preserve"> </w:t>
      </w:r>
      <w:r>
        <w:t>The Change</w:t>
      </w:r>
      <w:r>
        <w:rPr>
          <w:spacing w:val="-3"/>
        </w:rPr>
        <w:t xml:space="preserve"> </w:t>
      </w:r>
      <w:r>
        <w:t>Order</w:t>
      </w:r>
      <w:r>
        <w:rPr>
          <w:spacing w:val="-3"/>
        </w:rPr>
        <w:t xml:space="preserve"> </w:t>
      </w:r>
      <w:r>
        <w:t>granting</w:t>
      </w:r>
      <w:r>
        <w:rPr>
          <w:spacing w:val="-2"/>
        </w:rPr>
        <w:t xml:space="preserve"> </w:t>
      </w:r>
      <w:r>
        <w:t>the</w:t>
      </w:r>
      <w:r>
        <w:rPr>
          <w:spacing w:val="-5"/>
        </w:rPr>
        <w:t xml:space="preserve"> </w:t>
      </w:r>
      <w:r>
        <w:t>time</w:t>
      </w:r>
      <w:r>
        <w:rPr>
          <w:spacing w:val="-3"/>
        </w:rPr>
        <w:t xml:space="preserve"> </w:t>
      </w:r>
      <w:r>
        <w:t>extension</w:t>
      </w:r>
      <w:r>
        <w:rPr>
          <w:spacing w:val="-4"/>
        </w:rPr>
        <w:t xml:space="preserve"> </w:t>
      </w:r>
      <w:r>
        <w:t>may</w:t>
      </w:r>
      <w:r>
        <w:rPr>
          <w:spacing w:val="-2"/>
        </w:rPr>
        <w:t xml:space="preserve"> </w:t>
      </w:r>
      <w:r>
        <w:t>provide</w:t>
      </w:r>
      <w:r>
        <w:rPr>
          <w:spacing w:val="-3"/>
        </w:rPr>
        <w:t xml:space="preserve"> </w:t>
      </w:r>
      <w:r>
        <w:t>that</w:t>
      </w:r>
      <w:r>
        <w:rPr>
          <w:spacing w:val="-2"/>
        </w:rPr>
        <w:t xml:space="preserve"> </w:t>
      </w:r>
      <w:r>
        <w:t>the</w:t>
      </w:r>
      <w:r>
        <w:rPr>
          <w:spacing w:val="-1"/>
        </w:rPr>
        <w:t xml:space="preserve"> </w:t>
      </w:r>
      <w:r>
        <w:t>Contract</w:t>
      </w:r>
      <w:r>
        <w:rPr>
          <w:spacing w:val="-2"/>
        </w:rPr>
        <w:t xml:space="preserve"> </w:t>
      </w:r>
      <w:r>
        <w:t>Time</w:t>
      </w:r>
      <w:r>
        <w:rPr>
          <w:spacing w:val="-1"/>
        </w:rPr>
        <w:t xml:space="preserve"> </w:t>
      </w:r>
      <w:r>
        <w:t>will</w:t>
      </w:r>
      <w:r>
        <w:rPr>
          <w:spacing w:val="-4"/>
        </w:rPr>
        <w:t xml:space="preserve"> </w:t>
      </w:r>
      <w:r>
        <w:t>be</w:t>
      </w:r>
      <w:r>
        <w:rPr>
          <w:spacing w:val="-1"/>
        </w:rPr>
        <w:t xml:space="preserve"> </w:t>
      </w:r>
      <w:r>
        <w:t>extended</w:t>
      </w:r>
      <w:r>
        <w:rPr>
          <w:spacing w:val="-2"/>
        </w:rPr>
        <w:t xml:space="preserve"> </w:t>
      </w:r>
      <w:r>
        <w:t>only for those specific elements so delayed and that other Work will not be altered.</w:t>
      </w:r>
    </w:p>
    <w:p w14:paraId="2F1661F3" w14:textId="77777777" w:rsidR="00CC1635" w:rsidRDefault="00CC1635">
      <w:pPr>
        <w:pStyle w:val="BodyText"/>
      </w:pPr>
    </w:p>
    <w:p w14:paraId="2F1661F4" w14:textId="77777777" w:rsidR="00CC1635" w:rsidRDefault="001126B3">
      <w:pPr>
        <w:pStyle w:val="ListParagraph"/>
        <w:numPr>
          <w:ilvl w:val="1"/>
          <w:numId w:val="39"/>
        </w:numPr>
        <w:tabs>
          <w:tab w:val="left" w:pos="719"/>
        </w:tabs>
        <w:ind w:right="387" w:firstLine="0"/>
      </w:pPr>
      <w:r>
        <w:t>The Contract Time will only be adjusted for causes specified above.</w:t>
      </w:r>
      <w:r>
        <w:rPr>
          <w:spacing w:val="40"/>
        </w:rPr>
        <w:t xml:space="preserve"> </w:t>
      </w:r>
      <w:r>
        <w:t>Extensions of time will only be approved if the Construction Manager provides justification supported by the Project</w:t>
      </w:r>
      <w:r>
        <w:rPr>
          <w:spacing w:val="40"/>
        </w:rPr>
        <w:t xml:space="preserve"> </w:t>
      </w:r>
      <w:r>
        <w:t>schedule or other acceptable data that 1) such changes are, in fact, on the critical path and extend the contractually required completion dates, and 2) the Construction Manager has expended all reasonable</w:t>
      </w:r>
      <w:r>
        <w:rPr>
          <w:spacing w:val="-3"/>
        </w:rPr>
        <w:t xml:space="preserve"> </w:t>
      </w:r>
      <w:r>
        <w:t>effort</w:t>
      </w:r>
      <w:r>
        <w:rPr>
          <w:spacing w:val="-2"/>
        </w:rPr>
        <w:t xml:space="preserve"> </w:t>
      </w:r>
      <w:r>
        <w:t>to</w:t>
      </w:r>
      <w:r>
        <w:rPr>
          <w:spacing w:val="-4"/>
        </w:rPr>
        <w:t xml:space="preserve"> </w:t>
      </w:r>
      <w:r>
        <w:t>minimize</w:t>
      </w:r>
      <w:r>
        <w:rPr>
          <w:spacing w:val="-1"/>
        </w:rPr>
        <w:t xml:space="preserve"> </w:t>
      </w:r>
      <w:r>
        <w:t>the</w:t>
      </w:r>
      <w:r>
        <w:rPr>
          <w:spacing w:val="-1"/>
        </w:rPr>
        <w:t xml:space="preserve"> </w:t>
      </w:r>
      <w:r>
        <w:t>impact</w:t>
      </w:r>
      <w:r>
        <w:rPr>
          <w:spacing w:val="-4"/>
        </w:rPr>
        <w:t xml:space="preserve"> </w:t>
      </w:r>
      <w:r>
        <w:t>of</w:t>
      </w:r>
      <w:r>
        <w:rPr>
          <w:spacing w:val="-1"/>
        </w:rPr>
        <w:t xml:space="preserve"> </w:t>
      </w:r>
      <w:r>
        <w:t>such</w:t>
      </w:r>
      <w:r>
        <w:rPr>
          <w:spacing w:val="-2"/>
        </w:rPr>
        <w:t xml:space="preserve"> </w:t>
      </w:r>
      <w:r>
        <w:t>changes</w:t>
      </w:r>
      <w:r>
        <w:rPr>
          <w:spacing w:val="-2"/>
        </w:rPr>
        <w:t xml:space="preserve"> </w:t>
      </w:r>
      <w:r>
        <w:t>on</w:t>
      </w:r>
      <w:r>
        <w:rPr>
          <w:spacing w:val="-4"/>
        </w:rPr>
        <w:t xml:space="preserve"> </w:t>
      </w:r>
      <w:r>
        <w:t>the</w:t>
      </w:r>
      <w:r>
        <w:rPr>
          <w:spacing w:val="-5"/>
        </w:rPr>
        <w:t xml:space="preserve"> </w:t>
      </w:r>
      <w:r>
        <w:t>construction</w:t>
      </w:r>
      <w:r>
        <w:rPr>
          <w:spacing w:val="-2"/>
        </w:rPr>
        <w:t xml:space="preserve"> </w:t>
      </w:r>
      <w:r>
        <w:t>schedule.</w:t>
      </w:r>
      <w:r>
        <w:rPr>
          <w:spacing w:val="40"/>
        </w:rPr>
        <w:t xml:space="preserve"> </w:t>
      </w:r>
      <w:r>
        <w:t>No</w:t>
      </w:r>
      <w:r>
        <w:rPr>
          <w:spacing w:val="-4"/>
        </w:rPr>
        <w:t xml:space="preserve"> </w:t>
      </w:r>
      <w:r>
        <w:t>additional extension of time will be granted subsequently for claims having the basis in previously approved extensions of time.</w:t>
      </w:r>
    </w:p>
    <w:p w14:paraId="2F1661F6" w14:textId="77777777" w:rsidR="00CC1635" w:rsidRDefault="001126B3">
      <w:pPr>
        <w:pStyle w:val="ListParagraph"/>
        <w:numPr>
          <w:ilvl w:val="1"/>
          <w:numId w:val="39"/>
        </w:numPr>
        <w:tabs>
          <w:tab w:val="left" w:pos="719"/>
        </w:tabs>
        <w:spacing w:before="70"/>
        <w:ind w:right="371" w:firstLine="0"/>
        <w:jc w:val="both"/>
      </w:pPr>
      <w:r>
        <w:t>In support of requests for an extension of time not caused by unusual inclement weather, and concurrently with the submittal of any such request, the Construction Manager shall submit to the Consultant and the Owner a written impact analysis showing the influence of each such event on contractually required completion dates as shown in the updated Project schedule most recently submitted</w:t>
      </w:r>
      <w:r>
        <w:rPr>
          <w:spacing w:val="-14"/>
        </w:rPr>
        <w:t xml:space="preserve"> </w:t>
      </w:r>
      <w:r>
        <w:t>to</w:t>
      </w:r>
      <w:r>
        <w:rPr>
          <w:spacing w:val="-14"/>
        </w:rPr>
        <w:t xml:space="preserve"> </w:t>
      </w:r>
      <w:r>
        <w:t>the</w:t>
      </w:r>
      <w:r>
        <w:rPr>
          <w:spacing w:val="-14"/>
        </w:rPr>
        <w:t xml:space="preserve"> </w:t>
      </w:r>
      <w:r>
        <w:t>Owner</w:t>
      </w:r>
      <w:r>
        <w:rPr>
          <w:spacing w:val="-13"/>
        </w:rPr>
        <w:t xml:space="preserve"> </w:t>
      </w:r>
      <w:r>
        <w:t>prior</w:t>
      </w:r>
      <w:r>
        <w:rPr>
          <w:spacing w:val="-14"/>
        </w:rPr>
        <w:t xml:space="preserve"> </w:t>
      </w:r>
      <w:r>
        <w:t>to</w:t>
      </w:r>
      <w:r>
        <w:rPr>
          <w:spacing w:val="-14"/>
        </w:rPr>
        <w:t xml:space="preserve"> </w:t>
      </w:r>
      <w:r>
        <w:t>the</w:t>
      </w:r>
      <w:r>
        <w:rPr>
          <w:spacing w:val="-14"/>
        </w:rPr>
        <w:t xml:space="preserve"> </w:t>
      </w:r>
      <w:r>
        <w:t>event.</w:t>
      </w:r>
      <w:r>
        <w:rPr>
          <w:spacing w:val="7"/>
        </w:rPr>
        <w:t xml:space="preserve"> </w:t>
      </w:r>
      <w:r>
        <w:t>The</w:t>
      </w:r>
      <w:r>
        <w:rPr>
          <w:spacing w:val="-14"/>
        </w:rPr>
        <w:t xml:space="preserve"> </w:t>
      </w:r>
      <w:r>
        <w:t>analysis</w:t>
      </w:r>
      <w:r>
        <w:rPr>
          <w:spacing w:val="-13"/>
        </w:rPr>
        <w:t xml:space="preserve"> </w:t>
      </w:r>
      <w:r>
        <w:t>shall</w:t>
      </w:r>
      <w:r>
        <w:rPr>
          <w:spacing w:val="-14"/>
        </w:rPr>
        <w:t xml:space="preserve"> </w:t>
      </w:r>
      <w:r>
        <w:t>include</w:t>
      </w:r>
      <w:r>
        <w:rPr>
          <w:spacing w:val="-14"/>
        </w:rPr>
        <w:t xml:space="preserve"> </w:t>
      </w:r>
      <w:r>
        <w:t>a</w:t>
      </w:r>
      <w:r>
        <w:rPr>
          <w:spacing w:val="-14"/>
        </w:rPr>
        <w:t xml:space="preserve"> </w:t>
      </w:r>
      <w:r>
        <w:t>partial</w:t>
      </w:r>
      <w:r>
        <w:rPr>
          <w:spacing w:val="-12"/>
        </w:rPr>
        <w:t xml:space="preserve"> </w:t>
      </w:r>
      <w:r>
        <w:t>network</w:t>
      </w:r>
      <w:r>
        <w:rPr>
          <w:spacing w:val="-13"/>
        </w:rPr>
        <w:t xml:space="preserve"> </w:t>
      </w:r>
      <w:r>
        <w:t>diagram</w:t>
      </w:r>
      <w:r>
        <w:rPr>
          <w:spacing w:val="-14"/>
        </w:rPr>
        <w:t xml:space="preserve"> </w:t>
      </w:r>
      <w:r>
        <w:t>showing a sequence of new or revised activities and/or durations that are proposed to be added to the existing schedule including related logic (a “</w:t>
      </w:r>
      <w:proofErr w:type="spellStart"/>
      <w:r>
        <w:t>fragnet</w:t>
      </w:r>
      <w:proofErr w:type="spellEnd"/>
      <w:r>
        <w:t>”).</w:t>
      </w:r>
      <w:r>
        <w:rPr>
          <w:spacing w:val="40"/>
        </w:rPr>
        <w:t xml:space="preserve"> </w:t>
      </w:r>
      <w:r>
        <w:t xml:space="preserve">This impact analysis and the </w:t>
      </w:r>
      <w:proofErr w:type="spellStart"/>
      <w:r>
        <w:t>fragnet</w:t>
      </w:r>
      <w:proofErr w:type="spellEnd"/>
      <w:r>
        <w:t xml:space="preserve"> shall include the new activities and/or activity revisions proposed to be added to the existing schedule and shall demonstrate the claimed impact on the critical path and the contractually required completion dates. The Construction Manager will not be granted an extension of time and/or relief from liquidated </w:t>
      </w:r>
      <w:proofErr w:type="gramStart"/>
      <w:r>
        <w:t>damages</w:t>
      </w:r>
      <w:proofErr w:type="gramEnd"/>
      <w:r>
        <w:t xml:space="preserve"> when the delay to completion of the work is attributable to, within the control of, or due to the fault, negligence, acts, or omissions of the Construction Manager and/or the Construction Manager’s contractors, subcontractors, suppliers, or their respective employees and agents. Time extensions will not be considered in the event such adjustments do not exceed the total or remaining “float”</w:t>
      </w:r>
      <w:r>
        <w:rPr>
          <w:spacing w:val="-10"/>
        </w:rPr>
        <w:t xml:space="preserve"> </w:t>
      </w:r>
      <w:r>
        <w:t>associated</w:t>
      </w:r>
      <w:r>
        <w:rPr>
          <w:spacing w:val="-11"/>
        </w:rPr>
        <w:t xml:space="preserve"> </w:t>
      </w:r>
      <w:r>
        <w:t>with</w:t>
      </w:r>
      <w:r>
        <w:rPr>
          <w:spacing w:val="-11"/>
        </w:rPr>
        <w:t xml:space="preserve"> </w:t>
      </w:r>
      <w:r>
        <w:t>the</w:t>
      </w:r>
      <w:r>
        <w:rPr>
          <w:spacing w:val="-12"/>
        </w:rPr>
        <w:t xml:space="preserve"> </w:t>
      </w:r>
      <w:r>
        <w:t>impacted</w:t>
      </w:r>
      <w:r>
        <w:rPr>
          <w:spacing w:val="-11"/>
        </w:rPr>
        <w:t xml:space="preserve"> </w:t>
      </w:r>
      <w:r>
        <w:t>activities</w:t>
      </w:r>
      <w:r>
        <w:rPr>
          <w:spacing w:val="-11"/>
        </w:rPr>
        <w:t xml:space="preserve"> </w:t>
      </w:r>
      <w:r>
        <w:t>at</w:t>
      </w:r>
      <w:r>
        <w:rPr>
          <w:spacing w:val="-11"/>
        </w:rPr>
        <w:t xml:space="preserve"> </w:t>
      </w:r>
      <w:r>
        <w:t>the</w:t>
      </w:r>
      <w:r>
        <w:rPr>
          <w:spacing w:val="-10"/>
        </w:rPr>
        <w:t xml:space="preserve"> </w:t>
      </w:r>
      <w:r>
        <w:t>time</w:t>
      </w:r>
      <w:r>
        <w:rPr>
          <w:spacing w:val="-10"/>
        </w:rPr>
        <w:t xml:space="preserve"> </w:t>
      </w:r>
      <w:r>
        <w:t>of</w:t>
      </w:r>
      <w:r>
        <w:rPr>
          <w:spacing w:val="-10"/>
        </w:rPr>
        <w:t xml:space="preserve"> </w:t>
      </w:r>
      <w:r>
        <w:t>delay,</w:t>
      </w:r>
      <w:r>
        <w:rPr>
          <w:spacing w:val="-11"/>
        </w:rPr>
        <w:t xml:space="preserve"> </w:t>
      </w:r>
      <w:r>
        <w:t>nor</w:t>
      </w:r>
      <w:r>
        <w:rPr>
          <w:spacing w:val="-12"/>
        </w:rPr>
        <w:t xml:space="preserve"> </w:t>
      </w:r>
      <w:r>
        <w:t>for</w:t>
      </w:r>
      <w:r>
        <w:rPr>
          <w:spacing w:val="-12"/>
        </w:rPr>
        <w:t xml:space="preserve"> </w:t>
      </w:r>
      <w:r>
        <w:t>concurrent</w:t>
      </w:r>
      <w:r>
        <w:rPr>
          <w:spacing w:val="-8"/>
        </w:rPr>
        <w:t xml:space="preserve"> </w:t>
      </w:r>
      <w:r>
        <w:t>delays</w:t>
      </w:r>
      <w:r>
        <w:rPr>
          <w:spacing w:val="-9"/>
        </w:rPr>
        <w:t xml:space="preserve"> </w:t>
      </w:r>
      <w:r>
        <w:t>not</w:t>
      </w:r>
      <w:r>
        <w:rPr>
          <w:spacing w:val="-11"/>
        </w:rPr>
        <w:t xml:space="preserve"> </w:t>
      </w:r>
      <w:r>
        <w:t>caused by the Owner.</w:t>
      </w:r>
      <w:r>
        <w:rPr>
          <w:spacing w:val="40"/>
        </w:rPr>
        <w:t xml:space="preserve"> </w:t>
      </w:r>
      <w:r>
        <w:t xml:space="preserve">In the event of concurrent delays, only that event </w:t>
      </w:r>
      <w:proofErr w:type="gramStart"/>
      <w:r>
        <w:t>actually impacting</w:t>
      </w:r>
      <w:proofErr w:type="gramEnd"/>
      <w:r>
        <w:t xml:space="preserve"> contractually required completion dates will be considered in adjusting the schedule and evaluating the merit of a delay claim.</w:t>
      </w:r>
      <w:r>
        <w:rPr>
          <w:spacing w:val="40"/>
        </w:rPr>
        <w:t xml:space="preserve"> </w:t>
      </w:r>
      <w:r>
        <w:t xml:space="preserve">Requests for an extension of time which </w:t>
      </w:r>
      <w:proofErr w:type="gramStart"/>
      <w:r>
        <w:t>are</w:t>
      </w:r>
      <w:proofErr w:type="gramEnd"/>
      <w:r>
        <w:t xml:space="preserve"> not supported by this information shall not be considered for approval.</w:t>
      </w:r>
    </w:p>
    <w:p w14:paraId="2F1661F7" w14:textId="77777777" w:rsidR="00CC1635" w:rsidRDefault="00CC1635">
      <w:pPr>
        <w:pStyle w:val="BodyText"/>
        <w:spacing w:before="2"/>
      </w:pPr>
    </w:p>
    <w:p w14:paraId="2F1661F8" w14:textId="77777777" w:rsidR="00CC1635" w:rsidRDefault="001126B3">
      <w:pPr>
        <w:pStyle w:val="ListParagraph"/>
        <w:numPr>
          <w:ilvl w:val="1"/>
          <w:numId w:val="39"/>
        </w:numPr>
        <w:tabs>
          <w:tab w:val="left" w:pos="719"/>
        </w:tabs>
        <w:ind w:right="508" w:firstLine="0"/>
      </w:pPr>
      <w:r>
        <w:t>Approved</w:t>
      </w:r>
      <w:r>
        <w:rPr>
          <w:spacing w:val="-4"/>
        </w:rPr>
        <w:t xml:space="preserve"> </w:t>
      </w:r>
      <w:r>
        <w:t>extensions</w:t>
      </w:r>
      <w:r>
        <w:rPr>
          <w:spacing w:val="-4"/>
        </w:rPr>
        <w:t xml:space="preserve"> </w:t>
      </w:r>
      <w:r>
        <w:t>of</w:t>
      </w:r>
      <w:r>
        <w:rPr>
          <w:spacing w:val="-5"/>
        </w:rPr>
        <w:t xml:space="preserve"> </w:t>
      </w:r>
      <w:r>
        <w:t>time</w:t>
      </w:r>
      <w:r>
        <w:rPr>
          <w:spacing w:val="-3"/>
        </w:rPr>
        <w:t xml:space="preserve"> </w:t>
      </w:r>
      <w:r>
        <w:t>not</w:t>
      </w:r>
      <w:r>
        <w:rPr>
          <w:spacing w:val="-2"/>
        </w:rPr>
        <w:t xml:space="preserve"> </w:t>
      </w:r>
      <w:r>
        <w:t>caused</w:t>
      </w:r>
      <w:r>
        <w:rPr>
          <w:spacing w:val="-2"/>
        </w:rPr>
        <w:t xml:space="preserve"> </w:t>
      </w:r>
      <w:r>
        <w:t>by</w:t>
      </w:r>
      <w:r>
        <w:rPr>
          <w:spacing w:val="-4"/>
        </w:rPr>
        <w:t xml:space="preserve"> </w:t>
      </w:r>
      <w:r>
        <w:t>unusual</w:t>
      </w:r>
      <w:r>
        <w:rPr>
          <w:spacing w:val="-4"/>
        </w:rPr>
        <w:t xml:space="preserve"> </w:t>
      </w:r>
      <w:r>
        <w:t>inclement</w:t>
      </w:r>
      <w:r>
        <w:rPr>
          <w:spacing w:val="-2"/>
        </w:rPr>
        <w:t xml:space="preserve"> </w:t>
      </w:r>
      <w:r>
        <w:t>weather</w:t>
      </w:r>
      <w:r>
        <w:rPr>
          <w:spacing w:val="-1"/>
        </w:rPr>
        <w:t xml:space="preserve"> </w:t>
      </w:r>
      <w:r>
        <w:t>shall</w:t>
      </w:r>
      <w:r>
        <w:rPr>
          <w:spacing w:val="-4"/>
        </w:rPr>
        <w:t xml:space="preserve"> </w:t>
      </w:r>
      <w:r>
        <w:t>be</w:t>
      </w:r>
      <w:r>
        <w:rPr>
          <w:spacing w:val="-5"/>
        </w:rPr>
        <w:t xml:space="preserve"> </w:t>
      </w:r>
      <w:r>
        <w:t>incorporated in a revised schedule at the time of approval.</w:t>
      </w:r>
      <w:r>
        <w:rPr>
          <w:spacing w:val="40"/>
        </w:rPr>
        <w:t xml:space="preserve"> </w:t>
      </w:r>
      <w:r>
        <w:t>No subsequent requests for time extension will be considered unless all previous approved time extensions have been incorporated in the Project schedule on which the requests are based.</w:t>
      </w:r>
    </w:p>
    <w:p w14:paraId="2F1661F9" w14:textId="77777777" w:rsidR="00CC1635" w:rsidRDefault="001126B3">
      <w:pPr>
        <w:pStyle w:val="ListParagraph"/>
        <w:numPr>
          <w:ilvl w:val="1"/>
          <w:numId w:val="39"/>
        </w:numPr>
        <w:tabs>
          <w:tab w:val="left" w:pos="774"/>
        </w:tabs>
        <w:spacing w:before="251"/>
        <w:ind w:right="618" w:firstLine="0"/>
      </w:pPr>
      <w:r>
        <w:t>Except as provided for in Article 21.10.1 through 21.10.3 below, no payment or compensation shall be made to the Construction Manager and extensions of the time fixed for completion</w:t>
      </w:r>
      <w:r>
        <w:rPr>
          <w:spacing w:val="-2"/>
        </w:rPr>
        <w:t xml:space="preserve"> </w:t>
      </w:r>
      <w:r>
        <w:t>of</w:t>
      </w:r>
      <w:r>
        <w:rPr>
          <w:spacing w:val="-5"/>
        </w:rPr>
        <w:t xml:space="preserve"> </w:t>
      </w:r>
      <w:r>
        <w:t>the</w:t>
      </w:r>
      <w:r>
        <w:rPr>
          <w:spacing w:val="-3"/>
        </w:rPr>
        <w:t xml:space="preserve"> </w:t>
      </w:r>
      <w:r>
        <w:t>Contract</w:t>
      </w:r>
      <w:r>
        <w:rPr>
          <w:spacing w:val="-2"/>
        </w:rPr>
        <w:t xml:space="preserve"> </w:t>
      </w:r>
      <w:r>
        <w:t>shall be</w:t>
      </w:r>
      <w:r>
        <w:rPr>
          <w:spacing w:val="-5"/>
        </w:rPr>
        <w:t xml:space="preserve"> </w:t>
      </w:r>
      <w:r>
        <w:t>the</w:t>
      </w:r>
      <w:r>
        <w:rPr>
          <w:spacing w:val="-3"/>
        </w:rPr>
        <w:t xml:space="preserve"> </w:t>
      </w:r>
      <w:r>
        <w:t>Construction</w:t>
      </w:r>
      <w:r>
        <w:rPr>
          <w:spacing w:val="-4"/>
        </w:rPr>
        <w:t xml:space="preserve"> </w:t>
      </w:r>
      <w:r>
        <w:t>Manager’s</w:t>
      </w:r>
      <w:r>
        <w:rPr>
          <w:spacing w:val="-2"/>
        </w:rPr>
        <w:t xml:space="preserve"> </w:t>
      </w:r>
      <w:r>
        <w:t>sole</w:t>
      </w:r>
      <w:r>
        <w:rPr>
          <w:spacing w:val="-1"/>
        </w:rPr>
        <w:t xml:space="preserve"> </w:t>
      </w:r>
      <w:r>
        <w:t>remedy</w:t>
      </w:r>
      <w:r>
        <w:rPr>
          <w:spacing w:val="-4"/>
        </w:rPr>
        <w:t xml:space="preserve"> </w:t>
      </w:r>
      <w:r>
        <w:t>for</w:t>
      </w:r>
      <w:r>
        <w:rPr>
          <w:spacing w:val="-5"/>
        </w:rPr>
        <w:t xml:space="preserve"> </w:t>
      </w:r>
      <w:proofErr w:type="gramStart"/>
      <w:r>
        <w:t>any</w:t>
      </w:r>
      <w:r>
        <w:rPr>
          <w:spacing w:val="-2"/>
        </w:rPr>
        <w:t xml:space="preserve"> </w:t>
      </w:r>
      <w:r>
        <w:t>and</w:t>
      </w:r>
      <w:r>
        <w:rPr>
          <w:spacing w:val="-2"/>
        </w:rPr>
        <w:t xml:space="preserve"> </w:t>
      </w:r>
      <w:r>
        <w:t>all</w:t>
      </w:r>
      <w:proofErr w:type="gramEnd"/>
      <w:r>
        <w:rPr>
          <w:spacing w:val="-4"/>
        </w:rPr>
        <w:t xml:space="preserve"> </w:t>
      </w:r>
      <w:r>
        <w:t>delays, hindrances, obstructions or impacts in the orderly progress of the Work.</w:t>
      </w:r>
    </w:p>
    <w:p w14:paraId="2F1661FA" w14:textId="77777777" w:rsidR="00CC1635" w:rsidRDefault="00CC1635">
      <w:pPr>
        <w:pStyle w:val="BodyText"/>
      </w:pPr>
    </w:p>
    <w:p w14:paraId="2F1661FB" w14:textId="77777777" w:rsidR="00CC1635" w:rsidRDefault="001126B3">
      <w:pPr>
        <w:pStyle w:val="ListParagraph"/>
        <w:numPr>
          <w:ilvl w:val="2"/>
          <w:numId w:val="39"/>
        </w:numPr>
        <w:tabs>
          <w:tab w:val="left" w:pos="719"/>
        </w:tabs>
        <w:ind w:left="0" w:right="497" w:firstLine="0"/>
      </w:pPr>
      <w:r>
        <w:t>In addition to the provisions of Articles 18.3 and 18.3.1 above, and subject to the requirements</w:t>
      </w:r>
      <w:r>
        <w:rPr>
          <w:spacing w:val="-3"/>
        </w:rPr>
        <w:t xml:space="preserve"> </w:t>
      </w:r>
      <w:r>
        <w:t>of</w:t>
      </w:r>
      <w:r>
        <w:rPr>
          <w:spacing w:val="-2"/>
        </w:rPr>
        <w:t xml:space="preserve"> </w:t>
      </w:r>
      <w:r>
        <w:t>Article</w:t>
      </w:r>
      <w:r>
        <w:rPr>
          <w:spacing w:val="-2"/>
        </w:rPr>
        <w:t xml:space="preserve"> </w:t>
      </w:r>
      <w:r>
        <w:t>21.8</w:t>
      </w:r>
      <w:r>
        <w:rPr>
          <w:spacing w:val="-1"/>
        </w:rPr>
        <w:t xml:space="preserve"> </w:t>
      </w:r>
      <w:r>
        <w:t>and</w:t>
      </w:r>
      <w:r>
        <w:rPr>
          <w:spacing w:val="-1"/>
        </w:rPr>
        <w:t xml:space="preserve"> </w:t>
      </w:r>
      <w:r>
        <w:t>21.8.1</w:t>
      </w:r>
      <w:r>
        <w:rPr>
          <w:spacing w:val="-1"/>
        </w:rPr>
        <w:t xml:space="preserve"> </w:t>
      </w:r>
      <w:r>
        <w:t>above,</w:t>
      </w:r>
      <w:r>
        <w:rPr>
          <w:spacing w:val="-3"/>
        </w:rPr>
        <w:t xml:space="preserve"> </w:t>
      </w:r>
      <w:r>
        <w:t>if</w:t>
      </w:r>
      <w:r>
        <w:rPr>
          <w:spacing w:val="-2"/>
        </w:rPr>
        <w:t xml:space="preserve"> </w:t>
      </w:r>
      <w:r>
        <w:t>the</w:t>
      </w:r>
      <w:r>
        <w:rPr>
          <w:spacing w:val="-2"/>
        </w:rPr>
        <w:t xml:space="preserve"> </w:t>
      </w:r>
      <w:r>
        <w:t>Owner orders</w:t>
      </w:r>
      <w:r>
        <w:rPr>
          <w:spacing w:val="-1"/>
        </w:rPr>
        <w:t xml:space="preserve"> </w:t>
      </w:r>
      <w:r>
        <w:t>changes</w:t>
      </w:r>
      <w:r>
        <w:rPr>
          <w:spacing w:val="-1"/>
        </w:rPr>
        <w:t xml:space="preserve"> </w:t>
      </w:r>
      <w:r>
        <w:t>to</w:t>
      </w:r>
      <w:r>
        <w:rPr>
          <w:spacing w:val="-3"/>
        </w:rPr>
        <w:t xml:space="preserve"> </w:t>
      </w:r>
      <w:r>
        <w:t>the</w:t>
      </w:r>
      <w:r>
        <w:rPr>
          <w:spacing w:val="-2"/>
        </w:rPr>
        <w:t xml:space="preserve"> </w:t>
      </w:r>
      <w:r>
        <w:t>scope</w:t>
      </w:r>
      <w:r>
        <w:rPr>
          <w:spacing w:val="-2"/>
        </w:rPr>
        <w:t xml:space="preserve"> </w:t>
      </w:r>
      <w:r>
        <w:t>of</w:t>
      </w:r>
      <w:r>
        <w:rPr>
          <w:spacing w:val="-4"/>
        </w:rPr>
        <w:t xml:space="preserve"> </w:t>
      </w:r>
      <w:r>
        <w:t>Work</w:t>
      </w:r>
      <w:r>
        <w:rPr>
          <w:spacing w:val="-3"/>
        </w:rPr>
        <w:t xml:space="preserve"> </w:t>
      </w:r>
      <w:r>
        <w:t>for the Project that extend the then current contractually required completion dates of the Project, the Construction</w:t>
      </w:r>
      <w:r>
        <w:rPr>
          <w:spacing w:val="-5"/>
        </w:rPr>
        <w:t xml:space="preserve"> </w:t>
      </w:r>
      <w:r>
        <w:t>Manager</w:t>
      </w:r>
      <w:r>
        <w:rPr>
          <w:spacing w:val="-2"/>
        </w:rPr>
        <w:t xml:space="preserve"> </w:t>
      </w:r>
      <w:r>
        <w:t>shall</w:t>
      </w:r>
      <w:r>
        <w:rPr>
          <w:spacing w:val="-5"/>
        </w:rPr>
        <w:t xml:space="preserve"> </w:t>
      </w:r>
      <w:r>
        <w:t>be</w:t>
      </w:r>
      <w:r>
        <w:rPr>
          <w:spacing w:val="-2"/>
        </w:rPr>
        <w:t xml:space="preserve"> </w:t>
      </w:r>
      <w:r>
        <w:t>entitled</w:t>
      </w:r>
      <w:r>
        <w:rPr>
          <w:spacing w:val="-3"/>
        </w:rPr>
        <w:t xml:space="preserve"> </w:t>
      </w:r>
      <w:r>
        <w:t>to</w:t>
      </w:r>
      <w:r>
        <w:rPr>
          <w:spacing w:val="-5"/>
        </w:rPr>
        <w:t xml:space="preserve"> </w:t>
      </w:r>
      <w:r>
        <w:t>reimbursement</w:t>
      </w:r>
      <w:r>
        <w:rPr>
          <w:spacing w:val="-3"/>
        </w:rPr>
        <w:t xml:space="preserve"> </w:t>
      </w:r>
      <w:r>
        <w:t>for</w:t>
      </w:r>
      <w:r>
        <w:rPr>
          <w:spacing w:val="-4"/>
        </w:rPr>
        <w:t xml:space="preserve"> </w:t>
      </w:r>
      <w:r>
        <w:t>job</w:t>
      </w:r>
      <w:r>
        <w:rPr>
          <w:spacing w:val="-3"/>
        </w:rPr>
        <w:t xml:space="preserve"> </w:t>
      </w:r>
      <w:r>
        <w:t>site,</w:t>
      </w:r>
      <w:r>
        <w:rPr>
          <w:spacing w:val="-3"/>
        </w:rPr>
        <w:t xml:space="preserve"> </w:t>
      </w:r>
      <w:r>
        <w:t>general</w:t>
      </w:r>
      <w:r>
        <w:rPr>
          <w:spacing w:val="-3"/>
        </w:rPr>
        <w:t xml:space="preserve"> </w:t>
      </w:r>
      <w:r>
        <w:t>conditions</w:t>
      </w:r>
      <w:r>
        <w:rPr>
          <w:spacing w:val="-5"/>
        </w:rPr>
        <w:t xml:space="preserve"> </w:t>
      </w:r>
      <w:r>
        <w:t>and</w:t>
      </w:r>
      <w:r>
        <w:rPr>
          <w:spacing w:val="-3"/>
        </w:rPr>
        <w:t xml:space="preserve"> </w:t>
      </w:r>
      <w:r>
        <w:t>staffing costs associated with such delay.</w:t>
      </w:r>
    </w:p>
    <w:p w14:paraId="2F1661FC" w14:textId="77777777" w:rsidR="00CC1635" w:rsidRDefault="001126B3">
      <w:pPr>
        <w:pStyle w:val="ListParagraph"/>
        <w:numPr>
          <w:ilvl w:val="2"/>
          <w:numId w:val="39"/>
        </w:numPr>
        <w:tabs>
          <w:tab w:val="left" w:pos="719"/>
        </w:tabs>
        <w:spacing w:before="252"/>
        <w:ind w:left="0" w:right="494" w:firstLine="0"/>
      </w:pPr>
      <w:r>
        <w:t>If</w:t>
      </w:r>
      <w:r>
        <w:rPr>
          <w:spacing w:val="-4"/>
        </w:rPr>
        <w:t xml:space="preserve"> </w:t>
      </w:r>
      <w:r>
        <w:t>delays,</w:t>
      </w:r>
      <w:r>
        <w:rPr>
          <w:spacing w:val="-3"/>
        </w:rPr>
        <w:t xml:space="preserve"> </w:t>
      </w:r>
      <w:r>
        <w:t>hindrances,</w:t>
      </w:r>
      <w:r>
        <w:rPr>
          <w:spacing w:val="-5"/>
        </w:rPr>
        <w:t xml:space="preserve"> </w:t>
      </w:r>
      <w:r>
        <w:t>impacts</w:t>
      </w:r>
      <w:r>
        <w:rPr>
          <w:spacing w:val="-3"/>
        </w:rPr>
        <w:t xml:space="preserve"> </w:t>
      </w:r>
      <w:r>
        <w:t>or</w:t>
      </w:r>
      <w:r>
        <w:rPr>
          <w:spacing w:val="-2"/>
        </w:rPr>
        <w:t xml:space="preserve"> </w:t>
      </w:r>
      <w:r>
        <w:t>obstructions</w:t>
      </w:r>
      <w:r>
        <w:rPr>
          <w:spacing w:val="-3"/>
        </w:rPr>
        <w:t xml:space="preserve"> </w:t>
      </w:r>
      <w:r>
        <w:t>of</w:t>
      </w:r>
      <w:r>
        <w:rPr>
          <w:spacing w:val="-4"/>
        </w:rPr>
        <w:t xml:space="preserve"> </w:t>
      </w:r>
      <w:r>
        <w:t>the</w:t>
      </w:r>
      <w:r>
        <w:rPr>
          <w:spacing w:val="-2"/>
        </w:rPr>
        <w:t xml:space="preserve"> </w:t>
      </w:r>
      <w:r>
        <w:t>Construction</w:t>
      </w:r>
      <w:r>
        <w:rPr>
          <w:spacing w:val="-3"/>
        </w:rPr>
        <w:t xml:space="preserve"> </w:t>
      </w:r>
      <w:r>
        <w:t>Manager’s</w:t>
      </w:r>
      <w:r>
        <w:rPr>
          <w:spacing w:val="-3"/>
        </w:rPr>
        <w:t xml:space="preserve"> </w:t>
      </w:r>
      <w:r>
        <w:t>performance</w:t>
      </w:r>
      <w:r>
        <w:rPr>
          <w:spacing w:val="-6"/>
        </w:rPr>
        <w:t xml:space="preserve"> </w:t>
      </w:r>
      <w:r>
        <w:t>of the Contract are in whole or in part within the control of the Owner</w:t>
      </w:r>
      <w:r>
        <w:rPr>
          <w:spacing w:val="-1"/>
        </w:rPr>
        <w:t xml:space="preserve"> </w:t>
      </w:r>
      <w:r>
        <w:t>and, subject to the</w:t>
      </w:r>
      <w:r>
        <w:rPr>
          <w:spacing w:val="-1"/>
        </w:rPr>
        <w:t xml:space="preserve"> </w:t>
      </w:r>
      <w:r>
        <w:t xml:space="preserve">requirements of Article 21.8 and 21.8.1, extend contractually required completion dates of the Project, the </w:t>
      </w:r>
      <w:r>
        <w:lastRenderedPageBreak/>
        <w:t>Construction</w:t>
      </w:r>
      <w:r>
        <w:rPr>
          <w:spacing w:val="-4"/>
        </w:rPr>
        <w:t xml:space="preserve"> </w:t>
      </w:r>
      <w:r>
        <w:t>Manager</w:t>
      </w:r>
      <w:r>
        <w:rPr>
          <w:spacing w:val="-2"/>
        </w:rPr>
        <w:t xml:space="preserve"> </w:t>
      </w:r>
      <w:r>
        <w:t>shall</w:t>
      </w:r>
      <w:r>
        <w:rPr>
          <w:spacing w:val="-4"/>
        </w:rPr>
        <w:t xml:space="preserve"> </w:t>
      </w:r>
      <w:r>
        <w:t>be</w:t>
      </w:r>
      <w:r>
        <w:rPr>
          <w:spacing w:val="-2"/>
        </w:rPr>
        <w:t xml:space="preserve"> </w:t>
      </w:r>
      <w:r>
        <w:t>entitled</w:t>
      </w:r>
      <w:r>
        <w:rPr>
          <w:spacing w:val="-3"/>
        </w:rPr>
        <w:t xml:space="preserve"> </w:t>
      </w:r>
      <w:r>
        <w:t>to</w:t>
      </w:r>
      <w:r>
        <w:rPr>
          <w:spacing w:val="-4"/>
        </w:rPr>
        <w:t xml:space="preserve"> </w:t>
      </w:r>
      <w:r>
        <w:t>reimbursement</w:t>
      </w:r>
      <w:r>
        <w:rPr>
          <w:spacing w:val="-3"/>
        </w:rPr>
        <w:t xml:space="preserve"> </w:t>
      </w:r>
      <w:r>
        <w:t>for</w:t>
      </w:r>
      <w:r>
        <w:rPr>
          <w:spacing w:val="-3"/>
        </w:rPr>
        <w:t xml:space="preserve"> </w:t>
      </w:r>
      <w:r>
        <w:t>job</w:t>
      </w:r>
      <w:r>
        <w:rPr>
          <w:spacing w:val="-3"/>
        </w:rPr>
        <w:t xml:space="preserve"> </w:t>
      </w:r>
      <w:r>
        <w:t>site,</w:t>
      </w:r>
      <w:r>
        <w:rPr>
          <w:spacing w:val="-3"/>
        </w:rPr>
        <w:t xml:space="preserve"> </w:t>
      </w:r>
      <w:r>
        <w:t>general</w:t>
      </w:r>
      <w:r>
        <w:rPr>
          <w:spacing w:val="-3"/>
        </w:rPr>
        <w:t xml:space="preserve"> </w:t>
      </w:r>
      <w:r>
        <w:t>conditions</w:t>
      </w:r>
      <w:r>
        <w:rPr>
          <w:spacing w:val="-4"/>
        </w:rPr>
        <w:t xml:space="preserve"> </w:t>
      </w:r>
      <w:r>
        <w:t>and</w:t>
      </w:r>
      <w:r>
        <w:rPr>
          <w:spacing w:val="-3"/>
        </w:rPr>
        <w:t xml:space="preserve"> </w:t>
      </w:r>
      <w:r>
        <w:t>staffing costs for that portion of the costs caused by acts or omissions of the Owner.</w:t>
      </w:r>
    </w:p>
    <w:p w14:paraId="2F1661FD" w14:textId="77777777" w:rsidR="00CC1635" w:rsidRDefault="00CC1635">
      <w:pPr>
        <w:pStyle w:val="BodyText"/>
        <w:spacing w:before="1"/>
      </w:pPr>
    </w:p>
    <w:p w14:paraId="2F1661FE" w14:textId="77777777" w:rsidR="00CC1635" w:rsidRDefault="001126B3">
      <w:pPr>
        <w:pStyle w:val="ListParagraph"/>
        <w:numPr>
          <w:ilvl w:val="2"/>
          <w:numId w:val="39"/>
        </w:numPr>
        <w:tabs>
          <w:tab w:val="left" w:pos="719"/>
        </w:tabs>
        <w:ind w:left="0" w:right="441" w:firstLine="0"/>
      </w:pPr>
      <w:r>
        <w:t>Such reimbursements shall not include consequential or similar damages, exemplary damages,</w:t>
      </w:r>
      <w:r>
        <w:rPr>
          <w:spacing w:val="-4"/>
        </w:rPr>
        <w:t xml:space="preserve"> </w:t>
      </w:r>
      <w:r>
        <w:t>damages</w:t>
      </w:r>
      <w:r>
        <w:rPr>
          <w:spacing w:val="-3"/>
        </w:rPr>
        <w:t xml:space="preserve"> </w:t>
      </w:r>
      <w:r>
        <w:t>based</w:t>
      </w:r>
      <w:r>
        <w:rPr>
          <w:spacing w:val="-3"/>
        </w:rPr>
        <w:t xml:space="preserve"> </w:t>
      </w:r>
      <w:r>
        <w:t>on</w:t>
      </w:r>
      <w:r>
        <w:rPr>
          <w:spacing w:val="-3"/>
        </w:rPr>
        <w:t xml:space="preserve"> </w:t>
      </w:r>
      <w:r>
        <w:t>unjust</w:t>
      </w:r>
      <w:r>
        <w:rPr>
          <w:spacing w:val="-4"/>
        </w:rPr>
        <w:t xml:space="preserve"> </w:t>
      </w:r>
      <w:r>
        <w:t>enrichment</w:t>
      </w:r>
      <w:r>
        <w:rPr>
          <w:spacing w:val="-3"/>
        </w:rPr>
        <w:t xml:space="preserve"> </w:t>
      </w:r>
      <w:r>
        <w:t>theory,</w:t>
      </w:r>
      <w:r>
        <w:rPr>
          <w:spacing w:val="-4"/>
        </w:rPr>
        <w:t xml:space="preserve"> </w:t>
      </w:r>
      <w:proofErr w:type="gramStart"/>
      <w:r>
        <w:t>formula</w:t>
      </w:r>
      <w:r>
        <w:rPr>
          <w:spacing w:val="-2"/>
        </w:rPr>
        <w:t xml:space="preserve"> </w:t>
      </w:r>
      <w:r>
        <w:t>based</w:t>
      </w:r>
      <w:proofErr w:type="gramEnd"/>
      <w:r>
        <w:rPr>
          <w:spacing w:val="-3"/>
        </w:rPr>
        <w:t xml:space="preserve"> </w:t>
      </w:r>
      <w:r>
        <w:t>delay</w:t>
      </w:r>
      <w:r>
        <w:rPr>
          <w:spacing w:val="-3"/>
        </w:rPr>
        <w:t xml:space="preserve"> </w:t>
      </w:r>
      <w:r>
        <w:t>claims,</w:t>
      </w:r>
      <w:r>
        <w:rPr>
          <w:spacing w:val="-3"/>
        </w:rPr>
        <w:t xml:space="preserve"> </w:t>
      </w:r>
      <w:r>
        <w:t>or</w:t>
      </w:r>
      <w:r>
        <w:rPr>
          <w:spacing w:val="-3"/>
        </w:rPr>
        <w:t xml:space="preserve"> </w:t>
      </w:r>
      <w:r>
        <w:t>any</w:t>
      </w:r>
      <w:r>
        <w:rPr>
          <w:spacing w:val="-3"/>
        </w:rPr>
        <w:t xml:space="preserve"> </w:t>
      </w:r>
      <w:r>
        <w:t>element</w:t>
      </w:r>
      <w:r>
        <w:rPr>
          <w:spacing w:val="-3"/>
        </w:rPr>
        <w:t xml:space="preserve"> </w:t>
      </w:r>
      <w:r>
        <w:t>of home office overhead.</w:t>
      </w:r>
    </w:p>
    <w:p w14:paraId="2F1661FF" w14:textId="77777777" w:rsidR="00CC1635" w:rsidRDefault="00CC1635">
      <w:pPr>
        <w:pStyle w:val="BodyText"/>
      </w:pPr>
    </w:p>
    <w:p w14:paraId="2F166200" w14:textId="77777777" w:rsidR="00CC1635" w:rsidRDefault="00CC1635">
      <w:pPr>
        <w:pStyle w:val="BodyText"/>
      </w:pPr>
    </w:p>
    <w:p w14:paraId="2F166201" w14:textId="77777777" w:rsidR="00CC1635" w:rsidRDefault="001126B3">
      <w:pPr>
        <w:pStyle w:val="Heading1"/>
      </w:pPr>
      <w:bookmarkStart w:id="42" w:name="_TOC_250031"/>
      <w:bookmarkStart w:id="43" w:name="_Toc227566986"/>
      <w:r>
        <w:t>ARTICLE</w:t>
      </w:r>
      <w:r>
        <w:rPr>
          <w:spacing w:val="-9"/>
        </w:rPr>
        <w:t xml:space="preserve"> </w:t>
      </w:r>
      <w:r>
        <w:t>22</w:t>
      </w:r>
      <w:r>
        <w:rPr>
          <w:spacing w:val="-4"/>
        </w:rPr>
        <w:t xml:space="preserve"> </w:t>
      </w:r>
      <w:r>
        <w:t>-</w:t>
      </w:r>
      <w:r>
        <w:rPr>
          <w:spacing w:val="-3"/>
        </w:rPr>
        <w:t xml:space="preserve"> </w:t>
      </w:r>
      <w:r>
        <w:t>CORRECTION</w:t>
      </w:r>
      <w:r>
        <w:rPr>
          <w:spacing w:val="-6"/>
        </w:rPr>
        <w:t xml:space="preserve"> </w:t>
      </w:r>
      <w:r>
        <w:t>OF</w:t>
      </w:r>
      <w:r>
        <w:rPr>
          <w:spacing w:val="-7"/>
        </w:rPr>
        <w:t xml:space="preserve"> </w:t>
      </w:r>
      <w:r>
        <w:t>WORK</w:t>
      </w:r>
      <w:r>
        <w:rPr>
          <w:spacing w:val="-4"/>
        </w:rPr>
        <w:t xml:space="preserve"> </w:t>
      </w:r>
      <w:r>
        <w:t>BEFORE</w:t>
      </w:r>
      <w:r>
        <w:rPr>
          <w:spacing w:val="-4"/>
        </w:rPr>
        <w:t xml:space="preserve"> </w:t>
      </w:r>
      <w:r>
        <w:t>FINAL</w:t>
      </w:r>
      <w:r>
        <w:rPr>
          <w:spacing w:val="-6"/>
        </w:rPr>
        <w:t xml:space="preserve"> </w:t>
      </w:r>
      <w:bookmarkEnd w:id="42"/>
      <w:r>
        <w:rPr>
          <w:spacing w:val="-2"/>
        </w:rPr>
        <w:t>PAYMENT</w:t>
      </w:r>
      <w:bookmarkEnd w:id="43"/>
    </w:p>
    <w:p w14:paraId="2F166203" w14:textId="77777777" w:rsidR="00CC1635" w:rsidRDefault="001126B3">
      <w:pPr>
        <w:pStyle w:val="ListParagraph"/>
        <w:numPr>
          <w:ilvl w:val="1"/>
          <w:numId w:val="38"/>
        </w:numPr>
        <w:tabs>
          <w:tab w:val="left" w:pos="719"/>
        </w:tabs>
        <w:spacing w:before="78"/>
        <w:ind w:right="439" w:firstLine="0"/>
      </w:pPr>
      <w:r>
        <w:t>The Construction Manager shall promptly remove from the site and replace any material and/or correct any Work found by the Consultant to be defective or that fails to conform to the requirements of the Contract, whether incorporated in the Work</w:t>
      </w:r>
      <w:r>
        <w:rPr>
          <w:spacing w:val="-2"/>
        </w:rPr>
        <w:t xml:space="preserve"> </w:t>
      </w:r>
      <w:r>
        <w:t>or not, and whether observed before or</w:t>
      </w:r>
      <w:r>
        <w:rPr>
          <w:spacing w:val="-1"/>
        </w:rPr>
        <w:t xml:space="preserve"> </w:t>
      </w:r>
      <w:r>
        <w:t>after</w:t>
      </w:r>
      <w:r>
        <w:rPr>
          <w:spacing w:val="-3"/>
        </w:rPr>
        <w:t xml:space="preserve"> </w:t>
      </w:r>
      <w:r>
        <w:t>Substantial</w:t>
      </w:r>
      <w:r>
        <w:rPr>
          <w:spacing w:val="-2"/>
        </w:rPr>
        <w:t xml:space="preserve"> </w:t>
      </w:r>
      <w:r>
        <w:t>or</w:t>
      </w:r>
      <w:r>
        <w:rPr>
          <w:spacing w:val="-3"/>
        </w:rPr>
        <w:t xml:space="preserve"> </w:t>
      </w:r>
      <w:r>
        <w:t>Final</w:t>
      </w:r>
      <w:r>
        <w:rPr>
          <w:spacing w:val="-2"/>
        </w:rPr>
        <w:t xml:space="preserve"> </w:t>
      </w:r>
      <w:r>
        <w:t>Completion.</w:t>
      </w:r>
      <w:r>
        <w:rPr>
          <w:spacing w:val="40"/>
        </w:rPr>
        <w:t xml:space="preserve"> </w:t>
      </w:r>
      <w:r>
        <w:t>The</w:t>
      </w:r>
      <w:r>
        <w:rPr>
          <w:spacing w:val="-1"/>
        </w:rPr>
        <w:t xml:space="preserve"> </w:t>
      </w:r>
      <w:r>
        <w:t>Construction</w:t>
      </w:r>
      <w:r>
        <w:rPr>
          <w:spacing w:val="-4"/>
        </w:rPr>
        <w:t xml:space="preserve"> </w:t>
      </w:r>
      <w:r>
        <w:t>Manager</w:t>
      </w:r>
      <w:r>
        <w:rPr>
          <w:spacing w:val="-1"/>
        </w:rPr>
        <w:t xml:space="preserve"> </w:t>
      </w:r>
      <w:r>
        <w:t>shall</w:t>
      </w:r>
      <w:r>
        <w:rPr>
          <w:spacing w:val="-2"/>
        </w:rPr>
        <w:t xml:space="preserve"> </w:t>
      </w:r>
      <w:r>
        <w:t>bear</w:t>
      </w:r>
      <w:r>
        <w:rPr>
          <w:spacing w:val="-1"/>
        </w:rPr>
        <w:t xml:space="preserve"> </w:t>
      </w:r>
      <w:r>
        <w:t>all</w:t>
      </w:r>
      <w:r>
        <w:rPr>
          <w:spacing w:val="-4"/>
        </w:rPr>
        <w:t xml:space="preserve"> </w:t>
      </w:r>
      <w:r>
        <w:t>costs</w:t>
      </w:r>
      <w:r>
        <w:rPr>
          <w:spacing w:val="-2"/>
        </w:rPr>
        <w:t xml:space="preserve"> </w:t>
      </w:r>
      <w:r>
        <w:t>of</w:t>
      </w:r>
      <w:r>
        <w:rPr>
          <w:spacing w:val="-5"/>
        </w:rPr>
        <w:t xml:space="preserve"> </w:t>
      </w:r>
      <w:r>
        <w:t>removing, replacing or correcting such Work or material including the cost of additional professional services necessary, and the cost of repairing or replacing all Work of separate contractors damaged by such removal or replacement.</w:t>
      </w:r>
    </w:p>
    <w:p w14:paraId="2F166204" w14:textId="77777777" w:rsidR="00CC1635" w:rsidRDefault="00CC1635">
      <w:pPr>
        <w:pStyle w:val="BodyText"/>
      </w:pPr>
    </w:p>
    <w:p w14:paraId="2F166205" w14:textId="77777777" w:rsidR="00CC1635" w:rsidRDefault="001126B3">
      <w:pPr>
        <w:pStyle w:val="ListParagraph"/>
        <w:numPr>
          <w:ilvl w:val="1"/>
          <w:numId w:val="38"/>
        </w:numPr>
        <w:tabs>
          <w:tab w:val="left" w:pos="719"/>
        </w:tabs>
        <w:ind w:right="366" w:firstLine="0"/>
      </w:pPr>
      <w:r>
        <w:t xml:space="preserve">The Consultant will notify the Construction Manager and the Owner immediately upon </w:t>
      </w:r>
      <w:proofErr w:type="gramStart"/>
      <w:r>
        <w:t>its</w:t>
      </w:r>
      <w:proofErr w:type="gramEnd"/>
      <w:r>
        <w:t xml:space="preserve"> knowledge that additional services will be necessary. The Owner may consent to accept such nonconforming Work and materials with an appropriate adjustment in the Contract Amount. Otherwise, the Construction Manager shall promptly replace and re-execute the Work in accordance with</w:t>
      </w:r>
      <w:r>
        <w:rPr>
          <w:spacing w:val="-3"/>
        </w:rPr>
        <w:t xml:space="preserve"> </w:t>
      </w:r>
      <w:r>
        <w:t>the Contract</w:t>
      </w:r>
      <w:r>
        <w:rPr>
          <w:spacing w:val="-1"/>
        </w:rPr>
        <w:t xml:space="preserve"> </w:t>
      </w:r>
      <w:r>
        <w:t>Documents</w:t>
      </w:r>
      <w:r>
        <w:rPr>
          <w:spacing w:val="-1"/>
        </w:rPr>
        <w:t xml:space="preserve"> </w:t>
      </w:r>
      <w:r>
        <w:t>and</w:t>
      </w:r>
      <w:r>
        <w:rPr>
          <w:spacing w:val="-1"/>
        </w:rPr>
        <w:t xml:space="preserve"> </w:t>
      </w:r>
      <w:r>
        <w:t>without expense</w:t>
      </w:r>
      <w:r>
        <w:rPr>
          <w:spacing w:val="-4"/>
        </w:rPr>
        <w:t xml:space="preserve"> </w:t>
      </w:r>
      <w:r>
        <w:t>to</w:t>
      </w:r>
      <w:r>
        <w:rPr>
          <w:spacing w:val="-3"/>
        </w:rPr>
        <w:t xml:space="preserve"> </w:t>
      </w:r>
      <w:r>
        <w:t>the</w:t>
      </w:r>
      <w:r>
        <w:rPr>
          <w:spacing w:val="-2"/>
        </w:rPr>
        <w:t xml:space="preserve"> </w:t>
      </w:r>
      <w:r>
        <w:t>Owner and</w:t>
      </w:r>
      <w:r>
        <w:rPr>
          <w:spacing w:val="-1"/>
        </w:rPr>
        <w:t xml:space="preserve"> </w:t>
      </w:r>
      <w:r>
        <w:t>shall</w:t>
      </w:r>
      <w:r>
        <w:rPr>
          <w:spacing w:val="-1"/>
        </w:rPr>
        <w:t xml:space="preserve"> </w:t>
      </w:r>
      <w:r>
        <w:t>bear</w:t>
      </w:r>
      <w:r>
        <w:rPr>
          <w:spacing w:val="-2"/>
        </w:rPr>
        <w:t xml:space="preserve"> </w:t>
      </w:r>
      <w:r>
        <w:t>the expense</w:t>
      </w:r>
      <w:r>
        <w:rPr>
          <w:spacing w:val="-2"/>
        </w:rPr>
        <w:t xml:space="preserve"> </w:t>
      </w:r>
      <w:r>
        <w:t>of</w:t>
      </w:r>
      <w:r>
        <w:rPr>
          <w:spacing w:val="-2"/>
        </w:rPr>
        <w:t xml:space="preserve"> </w:t>
      </w:r>
      <w:r>
        <w:t>making good all work of other contractors destroyed or damaged by such removal or replacement.</w:t>
      </w:r>
      <w:r>
        <w:rPr>
          <w:spacing w:val="40"/>
        </w:rPr>
        <w:t xml:space="preserve"> </w:t>
      </w:r>
      <w:r>
        <w:t>If the Construction Manager fails to commence and continue to correct non-conforming Work within a reasonable time as determined by the Consultant, the Owner may without limitation of other rights available</w:t>
      </w:r>
      <w:r>
        <w:rPr>
          <w:spacing w:val="-3"/>
        </w:rPr>
        <w:t xml:space="preserve"> </w:t>
      </w:r>
      <w:r>
        <w:t>to</w:t>
      </w:r>
      <w:r>
        <w:rPr>
          <w:spacing w:val="-3"/>
        </w:rPr>
        <w:t xml:space="preserve"> </w:t>
      </w:r>
      <w:r>
        <w:t>the</w:t>
      </w:r>
      <w:r>
        <w:rPr>
          <w:spacing w:val="-1"/>
        </w:rPr>
        <w:t xml:space="preserve"> </w:t>
      </w:r>
      <w:r>
        <w:t>Owner</w:t>
      </w:r>
      <w:r>
        <w:rPr>
          <w:spacing w:val="-3"/>
        </w:rPr>
        <w:t xml:space="preserve"> </w:t>
      </w:r>
      <w:r>
        <w:t>and</w:t>
      </w:r>
      <w:r>
        <w:rPr>
          <w:spacing w:val="-3"/>
        </w:rPr>
        <w:t xml:space="preserve"> </w:t>
      </w:r>
      <w:r>
        <w:t>without</w:t>
      </w:r>
      <w:r>
        <w:rPr>
          <w:spacing w:val="-2"/>
        </w:rPr>
        <w:t xml:space="preserve"> </w:t>
      </w:r>
      <w:r>
        <w:t>prejudice</w:t>
      </w:r>
      <w:r>
        <w:rPr>
          <w:spacing w:val="-3"/>
        </w:rPr>
        <w:t xml:space="preserve"> </w:t>
      </w:r>
      <w:r>
        <w:t>to</w:t>
      </w:r>
      <w:r>
        <w:rPr>
          <w:spacing w:val="-2"/>
        </w:rPr>
        <w:t xml:space="preserve"> </w:t>
      </w:r>
      <w:r>
        <w:t>other</w:t>
      </w:r>
      <w:r>
        <w:rPr>
          <w:spacing w:val="-4"/>
        </w:rPr>
        <w:t xml:space="preserve"> </w:t>
      </w:r>
      <w:r>
        <w:t>remedies,</w:t>
      </w:r>
      <w:r>
        <w:rPr>
          <w:spacing w:val="-2"/>
        </w:rPr>
        <w:t xml:space="preserve"> </w:t>
      </w:r>
      <w:r>
        <w:t>take</w:t>
      </w:r>
      <w:r>
        <w:rPr>
          <w:spacing w:val="-4"/>
        </w:rPr>
        <w:t xml:space="preserve"> </w:t>
      </w:r>
      <w:r>
        <w:t>any</w:t>
      </w:r>
      <w:r>
        <w:rPr>
          <w:spacing w:val="-2"/>
        </w:rPr>
        <w:t xml:space="preserve"> </w:t>
      </w:r>
      <w:r>
        <w:t>necessary</w:t>
      </w:r>
      <w:r>
        <w:rPr>
          <w:spacing w:val="-2"/>
        </w:rPr>
        <w:t xml:space="preserve"> </w:t>
      </w:r>
      <w:r>
        <w:t>action</w:t>
      </w:r>
      <w:r>
        <w:rPr>
          <w:spacing w:val="-6"/>
        </w:rPr>
        <w:t xml:space="preserve"> </w:t>
      </w:r>
      <w:r>
        <w:t>to</w:t>
      </w:r>
      <w:r>
        <w:rPr>
          <w:spacing w:val="-3"/>
        </w:rPr>
        <w:t xml:space="preserve"> </w:t>
      </w:r>
      <w:r>
        <w:t>make the necessary corrections.</w:t>
      </w:r>
      <w:r>
        <w:rPr>
          <w:spacing w:val="40"/>
        </w:rPr>
        <w:t xml:space="preserve"> </w:t>
      </w:r>
      <w:r>
        <w:t xml:space="preserve">If the Owner makes required corrections for </w:t>
      </w:r>
      <w:proofErr w:type="spellStart"/>
      <w:proofErr w:type="gramStart"/>
      <w:r>
        <w:t>non conforming</w:t>
      </w:r>
      <w:proofErr w:type="spellEnd"/>
      <w:proofErr w:type="gramEnd"/>
      <w:r>
        <w:t xml:space="preserve"> Work or materials,</w:t>
      </w:r>
      <w:r>
        <w:rPr>
          <w:spacing w:val="-1"/>
        </w:rPr>
        <w:t xml:space="preserve"> </w:t>
      </w:r>
      <w:r>
        <w:t>a</w:t>
      </w:r>
      <w:r>
        <w:rPr>
          <w:spacing w:val="-2"/>
        </w:rPr>
        <w:t xml:space="preserve"> </w:t>
      </w:r>
      <w:r>
        <w:t>Change</w:t>
      </w:r>
      <w:r>
        <w:rPr>
          <w:spacing w:val="-2"/>
        </w:rPr>
        <w:t xml:space="preserve"> </w:t>
      </w:r>
      <w:r>
        <w:t>Order</w:t>
      </w:r>
      <w:r>
        <w:rPr>
          <w:spacing w:val="-2"/>
        </w:rPr>
        <w:t xml:space="preserve"> </w:t>
      </w:r>
      <w:r>
        <w:t>will</w:t>
      </w:r>
      <w:r>
        <w:rPr>
          <w:spacing w:val="-3"/>
        </w:rPr>
        <w:t xml:space="preserve"> </w:t>
      </w:r>
      <w:r>
        <w:t>be</w:t>
      </w:r>
      <w:r>
        <w:rPr>
          <w:spacing w:val="-2"/>
        </w:rPr>
        <w:t xml:space="preserve"> </w:t>
      </w:r>
      <w:r>
        <w:t>issued</w:t>
      </w:r>
      <w:r>
        <w:rPr>
          <w:spacing w:val="-1"/>
        </w:rPr>
        <w:t xml:space="preserve"> </w:t>
      </w:r>
      <w:r>
        <w:t>reflecting</w:t>
      </w:r>
      <w:r>
        <w:rPr>
          <w:spacing w:val="-1"/>
        </w:rPr>
        <w:t xml:space="preserve"> </w:t>
      </w:r>
      <w:r>
        <w:t>an</w:t>
      </w:r>
      <w:r>
        <w:rPr>
          <w:spacing w:val="-3"/>
        </w:rPr>
        <w:t xml:space="preserve"> </w:t>
      </w:r>
      <w:r>
        <w:t>equitable deduction</w:t>
      </w:r>
      <w:r>
        <w:rPr>
          <w:spacing w:val="-1"/>
        </w:rPr>
        <w:t xml:space="preserve"> </w:t>
      </w:r>
      <w:r>
        <w:t>from</w:t>
      </w:r>
      <w:r>
        <w:rPr>
          <w:spacing w:val="-3"/>
        </w:rPr>
        <w:t xml:space="preserve"> </w:t>
      </w:r>
      <w:r>
        <w:t>the</w:t>
      </w:r>
      <w:r>
        <w:rPr>
          <w:spacing w:val="-2"/>
        </w:rPr>
        <w:t xml:space="preserve"> </w:t>
      </w:r>
      <w:r>
        <w:t>Contract</w:t>
      </w:r>
      <w:r>
        <w:rPr>
          <w:spacing w:val="-1"/>
        </w:rPr>
        <w:t xml:space="preserve"> </w:t>
      </w:r>
      <w:r>
        <w:t xml:space="preserve">Amount. This amount will be deducted from payments due to the Construction Manager or, if no additional payments are </w:t>
      </w:r>
      <w:proofErr w:type="gramStart"/>
      <w:r>
        <w:t>due</w:t>
      </w:r>
      <w:proofErr w:type="gramEnd"/>
      <w:r>
        <w:t>, Construction Manager or the Construction Manager's surety shall be responsible</w:t>
      </w:r>
      <w:r>
        <w:rPr>
          <w:spacing w:val="40"/>
        </w:rPr>
        <w:t xml:space="preserve"> </w:t>
      </w:r>
      <w:r>
        <w:t>for payment of this amount.</w:t>
      </w:r>
    </w:p>
    <w:p w14:paraId="2F166206" w14:textId="77777777" w:rsidR="00CC1635" w:rsidRDefault="001126B3">
      <w:pPr>
        <w:pStyle w:val="Heading1"/>
        <w:spacing w:before="250"/>
      </w:pPr>
      <w:bookmarkStart w:id="44" w:name="_TOC_250030"/>
      <w:bookmarkStart w:id="45" w:name="_Toc227566987"/>
      <w:r>
        <w:t>ARTICLE</w:t>
      </w:r>
      <w:r>
        <w:rPr>
          <w:spacing w:val="-8"/>
        </w:rPr>
        <w:t xml:space="preserve"> </w:t>
      </w:r>
      <w:r>
        <w:t>23</w:t>
      </w:r>
      <w:r>
        <w:rPr>
          <w:spacing w:val="-4"/>
        </w:rPr>
        <w:t xml:space="preserve"> </w:t>
      </w:r>
      <w:r>
        <w:t>-</w:t>
      </w:r>
      <w:r>
        <w:rPr>
          <w:spacing w:val="-4"/>
        </w:rPr>
        <w:t xml:space="preserve"> </w:t>
      </w:r>
      <w:r>
        <w:t>CORRECTION</w:t>
      </w:r>
      <w:r>
        <w:rPr>
          <w:spacing w:val="-5"/>
        </w:rPr>
        <w:t xml:space="preserve"> </w:t>
      </w:r>
      <w:r>
        <w:t>OF</w:t>
      </w:r>
      <w:r>
        <w:rPr>
          <w:spacing w:val="-6"/>
        </w:rPr>
        <w:t xml:space="preserve"> </w:t>
      </w:r>
      <w:r>
        <w:t>WORK</w:t>
      </w:r>
      <w:r>
        <w:rPr>
          <w:spacing w:val="-4"/>
        </w:rPr>
        <w:t xml:space="preserve"> </w:t>
      </w:r>
      <w:r>
        <w:t>AFTER</w:t>
      </w:r>
      <w:r>
        <w:rPr>
          <w:spacing w:val="-5"/>
        </w:rPr>
        <w:t xml:space="preserve"> </w:t>
      </w:r>
      <w:r>
        <w:t>FINAL</w:t>
      </w:r>
      <w:r>
        <w:rPr>
          <w:spacing w:val="-4"/>
        </w:rPr>
        <w:t xml:space="preserve"> </w:t>
      </w:r>
      <w:bookmarkEnd w:id="44"/>
      <w:r>
        <w:rPr>
          <w:spacing w:val="-2"/>
        </w:rPr>
        <w:t>PAYMENT</w:t>
      </w:r>
      <w:bookmarkEnd w:id="45"/>
    </w:p>
    <w:p w14:paraId="2F166207" w14:textId="77777777" w:rsidR="00CC1635" w:rsidRDefault="00CC1635">
      <w:pPr>
        <w:pStyle w:val="BodyText"/>
        <w:rPr>
          <w:b/>
        </w:rPr>
      </w:pPr>
    </w:p>
    <w:p w14:paraId="2F166208" w14:textId="77777777" w:rsidR="00CC1635" w:rsidRDefault="001126B3">
      <w:pPr>
        <w:pStyle w:val="ListParagraph"/>
        <w:numPr>
          <w:ilvl w:val="1"/>
          <w:numId w:val="37"/>
        </w:numPr>
        <w:tabs>
          <w:tab w:val="left" w:pos="719"/>
        </w:tabs>
        <w:ind w:right="369" w:firstLine="0"/>
      </w:pPr>
      <w:r>
        <w:t xml:space="preserve">Neither the final certificate of payment nor any provisions in the Contract Documents shall relieve the Construction Manager of responsibility for materials and equipment incorporated into the Work that fails to meet specification requirements, or for the use of faulty materials or </w:t>
      </w:r>
      <w:proofErr w:type="gramStart"/>
      <w:r>
        <w:t>poor quality</w:t>
      </w:r>
      <w:proofErr w:type="gramEnd"/>
      <w:r>
        <w:t xml:space="preserve"> workmanship.</w:t>
      </w:r>
      <w:r>
        <w:rPr>
          <w:spacing w:val="40"/>
        </w:rPr>
        <w:t xml:space="preserve"> </w:t>
      </w:r>
      <w:r>
        <w:t>If within one year after the date of Substantial Completion of the Work or designated portion thereof, any of the Work is found to be defective or not in accordance with the requirements of</w:t>
      </w:r>
      <w:r>
        <w:rPr>
          <w:spacing w:val="-2"/>
        </w:rPr>
        <w:t xml:space="preserve"> </w:t>
      </w:r>
      <w:r>
        <w:t>the</w:t>
      </w:r>
      <w:r>
        <w:rPr>
          <w:spacing w:val="-4"/>
        </w:rPr>
        <w:t xml:space="preserve"> </w:t>
      </w:r>
      <w:r>
        <w:t>Contract</w:t>
      </w:r>
      <w:r>
        <w:rPr>
          <w:spacing w:val="-3"/>
        </w:rPr>
        <w:t xml:space="preserve"> </w:t>
      </w:r>
      <w:r>
        <w:t>Documents,</w:t>
      </w:r>
      <w:r>
        <w:rPr>
          <w:spacing w:val="-5"/>
        </w:rPr>
        <w:t xml:space="preserve"> </w:t>
      </w:r>
      <w:r>
        <w:t>the</w:t>
      </w:r>
      <w:r>
        <w:rPr>
          <w:spacing w:val="-2"/>
        </w:rPr>
        <w:t xml:space="preserve"> </w:t>
      </w:r>
      <w:r>
        <w:t>Construction</w:t>
      </w:r>
      <w:r>
        <w:rPr>
          <w:spacing w:val="-3"/>
        </w:rPr>
        <w:t xml:space="preserve"> </w:t>
      </w:r>
      <w:r>
        <w:t>Manager</w:t>
      </w:r>
      <w:r>
        <w:rPr>
          <w:spacing w:val="-6"/>
        </w:rPr>
        <w:t xml:space="preserve"> </w:t>
      </w:r>
      <w:r>
        <w:t>shall</w:t>
      </w:r>
      <w:r>
        <w:rPr>
          <w:spacing w:val="-3"/>
        </w:rPr>
        <w:t xml:space="preserve"> </w:t>
      </w:r>
      <w:r>
        <w:t>correct</w:t>
      </w:r>
      <w:r>
        <w:rPr>
          <w:spacing w:val="-3"/>
        </w:rPr>
        <w:t xml:space="preserve"> </w:t>
      </w:r>
      <w:r>
        <w:t>it</w:t>
      </w:r>
      <w:r>
        <w:rPr>
          <w:spacing w:val="-3"/>
        </w:rPr>
        <w:t xml:space="preserve"> </w:t>
      </w:r>
      <w:r>
        <w:t>promptly</w:t>
      </w:r>
      <w:r>
        <w:rPr>
          <w:spacing w:val="-3"/>
        </w:rPr>
        <w:t xml:space="preserve"> </w:t>
      </w:r>
      <w:r>
        <w:t>after</w:t>
      </w:r>
      <w:r>
        <w:rPr>
          <w:spacing w:val="-2"/>
        </w:rPr>
        <w:t xml:space="preserve"> </w:t>
      </w:r>
      <w:proofErr w:type="gramStart"/>
      <w:r>
        <w:t>receipt</w:t>
      </w:r>
      <w:r>
        <w:rPr>
          <w:spacing w:val="-5"/>
        </w:rPr>
        <w:t xml:space="preserve"> </w:t>
      </w:r>
      <w:r>
        <w:t>of</w:t>
      </w:r>
      <w:proofErr w:type="gramEnd"/>
      <w:r>
        <w:rPr>
          <w:spacing w:val="-2"/>
        </w:rPr>
        <w:t xml:space="preserve"> </w:t>
      </w:r>
      <w:r>
        <w:t>written notice from the Owner to do so.</w:t>
      </w:r>
      <w:r>
        <w:rPr>
          <w:spacing w:val="40"/>
        </w:rPr>
        <w:t xml:space="preserve"> </w:t>
      </w:r>
      <w:r>
        <w:t>The Construction Manager shall correct any defects due to these conditions and pay for any damage to other Work resulting from their use.</w:t>
      </w:r>
      <w:r>
        <w:rPr>
          <w:spacing w:val="40"/>
        </w:rPr>
        <w:t xml:space="preserve"> </w:t>
      </w:r>
      <w:r>
        <w:t>Nothing contained in this clause shall be construed to establish a period of limitation with respect to any obligation of the Construction Manager under the Contract including, but not limited to, warranties.</w:t>
      </w:r>
      <w:r>
        <w:rPr>
          <w:spacing w:val="40"/>
        </w:rPr>
        <w:t xml:space="preserve"> </w:t>
      </w:r>
      <w:r>
        <w:t>The obligation of the Construction Manager under this section shall be in addition to and not in limitation of any obligations imposed by special guarantees or warranties required by the Contract, given by the Construction Manager, or otherwise recognized or prescribed by law.</w:t>
      </w:r>
    </w:p>
    <w:p w14:paraId="2F166209" w14:textId="77777777" w:rsidR="00CC1635" w:rsidRDefault="00CC1635">
      <w:pPr>
        <w:pStyle w:val="BodyText"/>
        <w:spacing w:before="1"/>
      </w:pPr>
    </w:p>
    <w:p w14:paraId="2F16620A" w14:textId="77777777" w:rsidR="00CC1635" w:rsidRDefault="001126B3">
      <w:pPr>
        <w:pStyle w:val="ListParagraph"/>
        <w:numPr>
          <w:ilvl w:val="1"/>
          <w:numId w:val="37"/>
        </w:numPr>
        <w:tabs>
          <w:tab w:val="left" w:pos="719"/>
        </w:tabs>
        <w:ind w:right="550" w:firstLine="0"/>
      </w:pPr>
      <w:r>
        <w:t>In addition</w:t>
      </w:r>
      <w:r>
        <w:rPr>
          <w:spacing w:val="-2"/>
        </w:rPr>
        <w:t xml:space="preserve"> </w:t>
      </w:r>
      <w:r>
        <w:t>to being</w:t>
      </w:r>
      <w:r>
        <w:rPr>
          <w:spacing w:val="-2"/>
        </w:rPr>
        <w:t xml:space="preserve"> </w:t>
      </w:r>
      <w:r>
        <w:t>responsible</w:t>
      </w:r>
      <w:r>
        <w:rPr>
          <w:spacing w:val="-1"/>
        </w:rPr>
        <w:t xml:space="preserve"> </w:t>
      </w:r>
      <w:r>
        <w:t>for</w:t>
      </w:r>
      <w:r>
        <w:rPr>
          <w:spacing w:val="-1"/>
        </w:rPr>
        <w:t xml:space="preserve"> </w:t>
      </w:r>
      <w:r>
        <w:t>correcting the</w:t>
      </w:r>
      <w:r>
        <w:rPr>
          <w:spacing w:val="-1"/>
        </w:rPr>
        <w:t xml:space="preserve"> </w:t>
      </w:r>
      <w:r>
        <w:t>Work and removing any</w:t>
      </w:r>
      <w:r>
        <w:rPr>
          <w:spacing w:val="-2"/>
        </w:rPr>
        <w:t xml:space="preserve"> </w:t>
      </w:r>
      <w:r>
        <w:t>non-conforming Work or materials from the job site, the Construction Manager shall bear all other costs of bringing the affected Work into compliance with the Contract requirements.</w:t>
      </w:r>
      <w:r>
        <w:rPr>
          <w:spacing w:val="40"/>
        </w:rPr>
        <w:t xml:space="preserve"> </w:t>
      </w:r>
      <w:r>
        <w:t>This includes costs of any required</w:t>
      </w:r>
      <w:r>
        <w:rPr>
          <w:spacing w:val="-3"/>
        </w:rPr>
        <w:t xml:space="preserve"> </w:t>
      </w:r>
      <w:r>
        <w:t>additional</w:t>
      </w:r>
      <w:r>
        <w:rPr>
          <w:spacing w:val="-5"/>
        </w:rPr>
        <w:t xml:space="preserve"> </w:t>
      </w:r>
      <w:r>
        <w:t>testing</w:t>
      </w:r>
      <w:r>
        <w:rPr>
          <w:spacing w:val="-5"/>
        </w:rPr>
        <w:t xml:space="preserve"> </w:t>
      </w:r>
      <w:r>
        <w:t>and</w:t>
      </w:r>
      <w:r>
        <w:rPr>
          <w:spacing w:val="-3"/>
        </w:rPr>
        <w:t xml:space="preserve"> </w:t>
      </w:r>
      <w:r>
        <w:t>inspection</w:t>
      </w:r>
      <w:r>
        <w:rPr>
          <w:spacing w:val="-3"/>
        </w:rPr>
        <w:t xml:space="preserve"> </w:t>
      </w:r>
      <w:r>
        <w:t>services,</w:t>
      </w:r>
      <w:r>
        <w:rPr>
          <w:spacing w:val="-3"/>
        </w:rPr>
        <w:t xml:space="preserve"> </w:t>
      </w:r>
      <w:r>
        <w:t>Consultant's</w:t>
      </w:r>
      <w:r>
        <w:rPr>
          <w:spacing w:val="-3"/>
        </w:rPr>
        <w:t xml:space="preserve"> </w:t>
      </w:r>
      <w:r>
        <w:t>services,</w:t>
      </w:r>
      <w:r>
        <w:rPr>
          <w:spacing w:val="-5"/>
        </w:rPr>
        <w:t xml:space="preserve"> </w:t>
      </w:r>
      <w:r>
        <w:t>and</w:t>
      </w:r>
      <w:r>
        <w:rPr>
          <w:spacing w:val="-5"/>
        </w:rPr>
        <w:t xml:space="preserve"> </w:t>
      </w:r>
      <w:r>
        <w:t>any</w:t>
      </w:r>
      <w:r>
        <w:rPr>
          <w:spacing w:val="-5"/>
        </w:rPr>
        <w:t xml:space="preserve"> </w:t>
      </w:r>
      <w:r>
        <w:t>resulting</w:t>
      </w:r>
      <w:r>
        <w:rPr>
          <w:spacing w:val="-3"/>
        </w:rPr>
        <w:t xml:space="preserve"> </w:t>
      </w:r>
      <w:proofErr w:type="gramStart"/>
      <w:r>
        <w:t>damages</w:t>
      </w:r>
      <w:proofErr w:type="gramEnd"/>
      <w:r>
        <w:t xml:space="preserve"> </w:t>
      </w:r>
      <w:r>
        <w:lastRenderedPageBreak/>
        <w:t>to other property or to work of other contractors or of the Owner.</w:t>
      </w:r>
    </w:p>
    <w:p w14:paraId="2F16620B" w14:textId="77777777" w:rsidR="00CC1635" w:rsidRDefault="001126B3">
      <w:pPr>
        <w:pStyle w:val="ListParagraph"/>
        <w:numPr>
          <w:ilvl w:val="1"/>
          <w:numId w:val="37"/>
        </w:numPr>
        <w:tabs>
          <w:tab w:val="left" w:pos="719"/>
        </w:tabs>
        <w:spacing w:before="252"/>
        <w:ind w:right="391" w:firstLine="0"/>
      </w:pPr>
      <w:r>
        <w:t>If</w:t>
      </w:r>
      <w:r>
        <w:rPr>
          <w:spacing w:val="-3"/>
        </w:rPr>
        <w:t xml:space="preserve"> </w:t>
      </w:r>
      <w:r>
        <w:t>the</w:t>
      </w:r>
      <w:r>
        <w:rPr>
          <w:spacing w:val="-3"/>
        </w:rPr>
        <w:t xml:space="preserve"> </w:t>
      </w:r>
      <w:r>
        <w:t>Construction</w:t>
      </w:r>
      <w:r>
        <w:rPr>
          <w:spacing w:val="-4"/>
        </w:rPr>
        <w:t xml:space="preserve"> </w:t>
      </w:r>
      <w:r>
        <w:t>Manager</w:t>
      </w:r>
      <w:r>
        <w:rPr>
          <w:spacing w:val="-1"/>
        </w:rPr>
        <w:t xml:space="preserve"> </w:t>
      </w:r>
      <w:r>
        <w:t>fails</w:t>
      </w:r>
      <w:r>
        <w:rPr>
          <w:spacing w:val="-2"/>
        </w:rPr>
        <w:t xml:space="preserve"> </w:t>
      </w:r>
      <w:r>
        <w:t>to</w:t>
      </w:r>
      <w:r>
        <w:rPr>
          <w:spacing w:val="-4"/>
        </w:rPr>
        <w:t xml:space="preserve"> </w:t>
      </w:r>
      <w:r>
        <w:t>correct nonconforming</w:t>
      </w:r>
      <w:r>
        <w:rPr>
          <w:spacing w:val="-2"/>
        </w:rPr>
        <w:t xml:space="preserve"> </w:t>
      </w:r>
      <w:r>
        <w:t>Work</w:t>
      </w:r>
      <w:r>
        <w:rPr>
          <w:spacing w:val="-2"/>
        </w:rPr>
        <w:t xml:space="preserve"> </w:t>
      </w:r>
      <w:r>
        <w:t>within</w:t>
      </w:r>
      <w:r>
        <w:rPr>
          <w:spacing w:val="-2"/>
        </w:rPr>
        <w:t xml:space="preserve"> </w:t>
      </w:r>
      <w:r>
        <w:t>a</w:t>
      </w:r>
      <w:r>
        <w:rPr>
          <w:spacing w:val="-3"/>
        </w:rPr>
        <w:t xml:space="preserve"> </w:t>
      </w:r>
      <w:r>
        <w:t>reasonable</w:t>
      </w:r>
      <w:r>
        <w:rPr>
          <w:spacing w:val="-3"/>
        </w:rPr>
        <w:t xml:space="preserve"> </w:t>
      </w:r>
      <w:r>
        <w:t>time</w:t>
      </w:r>
      <w:r>
        <w:rPr>
          <w:spacing w:val="-5"/>
        </w:rPr>
        <w:t xml:space="preserve"> </w:t>
      </w:r>
      <w:r>
        <w:t>as determined by the Consultant, the Owner may take necessary actions to make the necessary corrections.</w:t>
      </w:r>
      <w:r>
        <w:rPr>
          <w:spacing w:val="40"/>
        </w:rPr>
        <w:t xml:space="preserve"> </w:t>
      </w:r>
      <w:r>
        <w:t>If the Owner makes required corrections for nonconforming Work or materials after Final Payment to the Construction Manager, the Owner shall be entitled to recover all amounts for such corrections, including costs and attorney's fees, from Construction Manager or surety.</w:t>
      </w:r>
    </w:p>
    <w:p w14:paraId="2F16620D" w14:textId="77777777" w:rsidR="00CC1635" w:rsidRDefault="001126B3">
      <w:pPr>
        <w:pStyle w:val="Heading1"/>
        <w:spacing w:before="78"/>
      </w:pPr>
      <w:bookmarkStart w:id="46" w:name="_TOC_250029"/>
      <w:bookmarkStart w:id="47" w:name="_Toc227566988"/>
      <w:r>
        <w:t>ARTICLE</w:t>
      </w:r>
      <w:r>
        <w:rPr>
          <w:spacing w:val="-9"/>
        </w:rPr>
        <w:t xml:space="preserve"> </w:t>
      </w:r>
      <w:r>
        <w:t>24</w:t>
      </w:r>
      <w:r>
        <w:rPr>
          <w:spacing w:val="-4"/>
        </w:rPr>
        <w:t xml:space="preserve"> </w:t>
      </w:r>
      <w:r>
        <w:t>-</w:t>
      </w:r>
      <w:r>
        <w:rPr>
          <w:spacing w:val="-3"/>
        </w:rPr>
        <w:t xml:space="preserve"> </w:t>
      </w:r>
      <w:r>
        <w:t>TERMINATION</w:t>
      </w:r>
      <w:r>
        <w:rPr>
          <w:spacing w:val="-5"/>
        </w:rPr>
        <w:t xml:space="preserve"> </w:t>
      </w:r>
      <w:r>
        <w:t>OF</w:t>
      </w:r>
      <w:r>
        <w:rPr>
          <w:spacing w:val="-4"/>
        </w:rPr>
        <w:t xml:space="preserve"> </w:t>
      </w:r>
      <w:r>
        <w:t>CONTRACT</w:t>
      </w:r>
      <w:r>
        <w:rPr>
          <w:spacing w:val="-6"/>
        </w:rPr>
        <w:t xml:space="preserve"> </w:t>
      </w:r>
      <w:r>
        <w:t>FOR</w:t>
      </w:r>
      <w:r>
        <w:rPr>
          <w:spacing w:val="-7"/>
        </w:rPr>
        <w:t xml:space="preserve"> </w:t>
      </w:r>
      <w:r>
        <w:t>CONVENIENCE</w:t>
      </w:r>
      <w:r>
        <w:rPr>
          <w:spacing w:val="-6"/>
        </w:rPr>
        <w:t xml:space="preserve"> </w:t>
      </w:r>
      <w:r>
        <w:t>OF</w:t>
      </w:r>
      <w:r>
        <w:rPr>
          <w:spacing w:val="-4"/>
        </w:rPr>
        <w:t xml:space="preserve"> </w:t>
      </w:r>
      <w:bookmarkEnd w:id="46"/>
      <w:r>
        <w:rPr>
          <w:spacing w:val="-2"/>
        </w:rPr>
        <w:t>OWNER</w:t>
      </w:r>
      <w:bookmarkEnd w:id="47"/>
    </w:p>
    <w:p w14:paraId="2F16620E" w14:textId="77777777" w:rsidR="00CC1635" w:rsidRDefault="00CC1635">
      <w:pPr>
        <w:pStyle w:val="BodyText"/>
        <w:spacing w:before="1"/>
        <w:rPr>
          <w:b/>
        </w:rPr>
      </w:pPr>
    </w:p>
    <w:p w14:paraId="2F16620F" w14:textId="77777777" w:rsidR="00CC1635" w:rsidRDefault="001126B3">
      <w:pPr>
        <w:pStyle w:val="ListParagraph"/>
        <w:numPr>
          <w:ilvl w:val="1"/>
          <w:numId w:val="36"/>
        </w:numPr>
        <w:tabs>
          <w:tab w:val="left" w:pos="719"/>
        </w:tabs>
        <w:ind w:right="466" w:firstLine="0"/>
      </w:pPr>
      <w:r>
        <w:t>The Owner, by written notice to the Construction Manager, may terminate this Contract in whole or in part when it is in the interest of the Owner, at the sole discretion of the Owner.</w:t>
      </w:r>
      <w:r>
        <w:rPr>
          <w:spacing w:val="40"/>
        </w:rPr>
        <w:t xml:space="preserve"> </w:t>
      </w:r>
      <w:r>
        <w:t>In such case, the Construction Manager shall be paid for all Work in place and a reasonable allowance for profit and overhead on Work done, provided that such payments shall not exceed the total Contract price</w:t>
      </w:r>
      <w:r>
        <w:rPr>
          <w:spacing w:val="-1"/>
        </w:rPr>
        <w:t xml:space="preserve"> </w:t>
      </w:r>
      <w:r>
        <w:t>as reduced</w:t>
      </w:r>
      <w:r>
        <w:rPr>
          <w:spacing w:val="-4"/>
        </w:rPr>
        <w:t xml:space="preserve"> </w:t>
      </w:r>
      <w:r>
        <w:t>by</w:t>
      </w:r>
      <w:r>
        <w:rPr>
          <w:spacing w:val="-2"/>
        </w:rPr>
        <w:t xml:space="preserve"> </w:t>
      </w:r>
      <w:r>
        <w:t>the</w:t>
      </w:r>
      <w:r>
        <w:rPr>
          <w:spacing w:val="-1"/>
        </w:rPr>
        <w:t xml:space="preserve"> </w:t>
      </w:r>
      <w:r>
        <w:t>value</w:t>
      </w:r>
      <w:r>
        <w:rPr>
          <w:spacing w:val="-1"/>
        </w:rPr>
        <w:t xml:space="preserve"> </w:t>
      </w:r>
      <w:r>
        <w:t>of</w:t>
      </w:r>
      <w:r>
        <w:rPr>
          <w:spacing w:val="-5"/>
        </w:rPr>
        <w:t xml:space="preserve"> </w:t>
      </w:r>
      <w:r>
        <w:t>the</w:t>
      </w:r>
      <w:r>
        <w:rPr>
          <w:spacing w:val="-5"/>
        </w:rPr>
        <w:t xml:space="preserve"> </w:t>
      </w:r>
      <w:r>
        <w:t>Work</w:t>
      </w:r>
      <w:r>
        <w:rPr>
          <w:spacing w:val="-2"/>
        </w:rPr>
        <w:t xml:space="preserve"> </w:t>
      </w:r>
      <w:proofErr w:type="gramStart"/>
      <w:r>
        <w:t>as</w:t>
      </w:r>
      <w:r>
        <w:rPr>
          <w:spacing w:val="-4"/>
        </w:rPr>
        <w:t xml:space="preserve"> </w:t>
      </w:r>
      <w:r>
        <w:t>yet</w:t>
      </w:r>
      <w:proofErr w:type="gramEnd"/>
      <w:r>
        <w:rPr>
          <w:spacing w:val="-2"/>
        </w:rPr>
        <w:t xml:space="preserve"> </w:t>
      </w:r>
      <w:r>
        <w:t>not</w:t>
      </w:r>
      <w:r>
        <w:rPr>
          <w:spacing w:val="-4"/>
        </w:rPr>
        <w:t xml:space="preserve"> </w:t>
      </w:r>
      <w:r>
        <w:t>completed.</w:t>
      </w:r>
      <w:r>
        <w:rPr>
          <w:spacing w:val="40"/>
        </w:rPr>
        <w:t xml:space="preserve"> </w:t>
      </w:r>
      <w:r>
        <w:t>The</w:t>
      </w:r>
      <w:r>
        <w:rPr>
          <w:spacing w:val="-3"/>
        </w:rPr>
        <w:t xml:space="preserve"> </w:t>
      </w:r>
      <w:r>
        <w:t>Construction</w:t>
      </w:r>
      <w:r>
        <w:rPr>
          <w:spacing w:val="-2"/>
        </w:rPr>
        <w:t xml:space="preserve"> </w:t>
      </w:r>
      <w:r>
        <w:t>Manager</w:t>
      </w:r>
      <w:r>
        <w:rPr>
          <w:spacing w:val="-3"/>
        </w:rPr>
        <w:t xml:space="preserve"> </w:t>
      </w:r>
      <w:r>
        <w:t>shall</w:t>
      </w:r>
      <w:r>
        <w:rPr>
          <w:spacing w:val="-4"/>
        </w:rPr>
        <w:t xml:space="preserve"> </w:t>
      </w:r>
      <w:r>
        <w:t>not be entitled to profit and overhead on Work not performed.</w:t>
      </w:r>
    </w:p>
    <w:p w14:paraId="2F166210" w14:textId="77777777" w:rsidR="00CC1635" w:rsidRDefault="00CC1635">
      <w:pPr>
        <w:pStyle w:val="BodyText"/>
      </w:pPr>
    </w:p>
    <w:p w14:paraId="2F166211" w14:textId="77777777" w:rsidR="00CC1635" w:rsidRDefault="001126B3">
      <w:pPr>
        <w:pStyle w:val="Heading1"/>
      </w:pPr>
      <w:bookmarkStart w:id="48" w:name="_TOC_250028"/>
      <w:bookmarkStart w:id="49" w:name="_Toc227566989"/>
      <w:r>
        <w:t>ARTICLE</w:t>
      </w:r>
      <w:r>
        <w:rPr>
          <w:spacing w:val="-6"/>
        </w:rPr>
        <w:t xml:space="preserve"> </w:t>
      </w:r>
      <w:r>
        <w:t>25-</w:t>
      </w:r>
      <w:r>
        <w:rPr>
          <w:spacing w:val="-2"/>
        </w:rPr>
        <w:t xml:space="preserve"> </w:t>
      </w:r>
      <w:r>
        <w:t>OWNER'S</w:t>
      </w:r>
      <w:r>
        <w:rPr>
          <w:spacing w:val="-5"/>
        </w:rPr>
        <w:t xml:space="preserve"> </w:t>
      </w:r>
      <w:r>
        <w:t>RIGHT</w:t>
      </w:r>
      <w:r>
        <w:rPr>
          <w:spacing w:val="-6"/>
        </w:rPr>
        <w:t xml:space="preserve"> </w:t>
      </w:r>
      <w:r>
        <w:t>TO</w:t>
      </w:r>
      <w:r>
        <w:rPr>
          <w:spacing w:val="-1"/>
        </w:rPr>
        <w:t xml:space="preserve"> </w:t>
      </w:r>
      <w:r>
        <w:t>STOP</w:t>
      </w:r>
      <w:r>
        <w:rPr>
          <w:spacing w:val="-3"/>
        </w:rPr>
        <w:t xml:space="preserve"> </w:t>
      </w:r>
      <w:bookmarkEnd w:id="48"/>
      <w:r>
        <w:rPr>
          <w:spacing w:val="-4"/>
        </w:rPr>
        <w:t>WORK</w:t>
      </w:r>
      <w:bookmarkEnd w:id="49"/>
    </w:p>
    <w:p w14:paraId="2F166212" w14:textId="0509398C" w:rsidR="00CC1635" w:rsidRDefault="001126B3">
      <w:pPr>
        <w:pStyle w:val="ListParagraph"/>
        <w:numPr>
          <w:ilvl w:val="1"/>
          <w:numId w:val="35"/>
        </w:numPr>
        <w:tabs>
          <w:tab w:val="left" w:pos="719"/>
        </w:tabs>
        <w:spacing w:before="251"/>
        <w:ind w:right="375" w:firstLine="0"/>
      </w:pPr>
      <w:r>
        <w:t xml:space="preserve">If the Construction Manager fails to correct defective Work as </w:t>
      </w:r>
      <w:proofErr w:type="gramStart"/>
      <w:r>
        <w:t>required, or</w:t>
      </w:r>
      <w:proofErr w:type="gramEnd"/>
      <w:r>
        <w:t xml:space="preserve"> persistently fails</w:t>
      </w:r>
      <w:r>
        <w:rPr>
          <w:spacing w:val="40"/>
        </w:rPr>
        <w:t xml:space="preserve"> </w:t>
      </w:r>
      <w:r>
        <w:t xml:space="preserve">to carry out the Work in accordance with the Contract Documents, the Owner by </w:t>
      </w:r>
      <w:proofErr w:type="gramStart"/>
      <w:r>
        <w:t>written</w:t>
      </w:r>
      <w:proofErr w:type="gramEnd"/>
      <w:r>
        <w:t xml:space="preserve"> notice may order the Construction Manager to stop the Work or any portion of the Work until the cause for the order has been eliminated to the satisfaction of the Owner.</w:t>
      </w:r>
      <w:r>
        <w:rPr>
          <w:spacing w:val="40"/>
        </w:rPr>
        <w:t xml:space="preserve"> </w:t>
      </w:r>
      <w:r>
        <w:t>The Consultant may stop Work without written notice for 24 hours whenever in its professional opinion such action is necessary or advisable to</w:t>
      </w:r>
      <w:r>
        <w:rPr>
          <w:spacing w:val="-3"/>
        </w:rPr>
        <w:t xml:space="preserve"> </w:t>
      </w:r>
      <w:r>
        <w:t>insure</w:t>
      </w:r>
      <w:r>
        <w:rPr>
          <w:spacing w:val="-2"/>
        </w:rPr>
        <w:t xml:space="preserve"> </w:t>
      </w:r>
      <w:r>
        <w:t>conformity</w:t>
      </w:r>
      <w:r>
        <w:rPr>
          <w:spacing w:val="-5"/>
        </w:rPr>
        <w:t xml:space="preserve"> </w:t>
      </w:r>
      <w:r>
        <w:t>with</w:t>
      </w:r>
      <w:r>
        <w:rPr>
          <w:spacing w:val="-3"/>
        </w:rPr>
        <w:t xml:space="preserve"> </w:t>
      </w:r>
      <w:r>
        <w:t>the</w:t>
      </w:r>
      <w:r>
        <w:rPr>
          <w:spacing w:val="-2"/>
        </w:rPr>
        <w:t xml:space="preserve"> </w:t>
      </w:r>
      <w:r>
        <w:t>Contract</w:t>
      </w:r>
      <w:r>
        <w:rPr>
          <w:spacing w:val="-3"/>
        </w:rPr>
        <w:t xml:space="preserve"> </w:t>
      </w:r>
      <w:r>
        <w:t>Documents.</w:t>
      </w:r>
      <w:r>
        <w:rPr>
          <w:spacing w:val="40"/>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1"/>
        </w:rPr>
        <w:t xml:space="preserve"> </w:t>
      </w:r>
      <w:r>
        <w:t>not</w:t>
      </w:r>
      <w:r>
        <w:rPr>
          <w:spacing w:val="-5"/>
        </w:rPr>
        <w:t xml:space="preserve"> </w:t>
      </w:r>
      <w:r>
        <w:t>be</w:t>
      </w:r>
      <w:r>
        <w:rPr>
          <w:spacing w:val="-4"/>
        </w:rPr>
        <w:t xml:space="preserve"> </w:t>
      </w:r>
      <w:r>
        <w:t>entitled</w:t>
      </w:r>
      <w:r>
        <w:rPr>
          <w:spacing w:val="-5"/>
        </w:rPr>
        <w:t xml:space="preserve"> </w:t>
      </w:r>
      <w:r>
        <w:t xml:space="preserve">to an adjustment in the Contract Time or Amount under this clause in the event such stoppages are determined to be the fault of the Construction Manager or its </w:t>
      </w:r>
      <w:r w:rsidR="007A2BAA">
        <w:t>Subcontract</w:t>
      </w:r>
      <w:r>
        <w:t>or(s). The right of the Owner or</w:t>
      </w:r>
      <w:r>
        <w:rPr>
          <w:spacing w:val="-1"/>
        </w:rPr>
        <w:t xml:space="preserve"> </w:t>
      </w:r>
      <w:r>
        <w:t>Consultant</w:t>
      </w:r>
      <w:r>
        <w:rPr>
          <w:spacing w:val="-2"/>
        </w:rPr>
        <w:t xml:space="preserve"> </w:t>
      </w:r>
      <w:r>
        <w:t>to stop Work shall not</w:t>
      </w:r>
      <w:r>
        <w:rPr>
          <w:spacing w:val="-2"/>
        </w:rPr>
        <w:t xml:space="preserve"> </w:t>
      </w:r>
      <w:r>
        <w:t>give</w:t>
      </w:r>
      <w:r>
        <w:rPr>
          <w:spacing w:val="-1"/>
        </w:rPr>
        <w:t xml:space="preserve"> </w:t>
      </w:r>
      <w:r>
        <w:t>rise</w:t>
      </w:r>
      <w:r>
        <w:rPr>
          <w:spacing w:val="-1"/>
        </w:rPr>
        <w:t xml:space="preserve"> </w:t>
      </w:r>
      <w:r>
        <w:t>to a duty on</w:t>
      </w:r>
      <w:r>
        <w:rPr>
          <w:spacing w:val="-2"/>
        </w:rPr>
        <w:t xml:space="preserve"> </w:t>
      </w:r>
      <w:r>
        <w:t>the part of</w:t>
      </w:r>
      <w:r>
        <w:rPr>
          <w:spacing w:val="-1"/>
        </w:rPr>
        <w:t xml:space="preserve"> </w:t>
      </w:r>
      <w:r>
        <w:t>the</w:t>
      </w:r>
      <w:r>
        <w:rPr>
          <w:spacing w:val="-3"/>
        </w:rPr>
        <w:t xml:space="preserve"> </w:t>
      </w:r>
      <w:r>
        <w:t>Owner or Consultant to exercise this right for the benefit of the Construction Manager or others.</w:t>
      </w:r>
    </w:p>
    <w:p w14:paraId="2F166213" w14:textId="77777777" w:rsidR="00CC1635" w:rsidRDefault="001126B3">
      <w:pPr>
        <w:pStyle w:val="Heading1"/>
        <w:spacing w:before="252"/>
      </w:pPr>
      <w:bookmarkStart w:id="50" w:name="_TOC_250027"/>
      <w:bookmarkStart w:id="51" w:name="_Toc227566990"/>
      <w:r>
        <w:t>ARTICLE</w:t>
      </w:r>
      <w:r>
        <w:rPr>
          <w:spacing w:val="-5"/>
        </w:rPr>
        <w:t xml:space="preserve"> </w:t>
      </w:r>
      <w:r>
        <w:t>26</w:t>
      </w:r>
      <w:r>
        <w:rPr>
          <w:spacing w:val="-4"/>
        </w:rPr>
        <w:t xml:space="preserve"> </w:t>
      </w:r>
      <w:r>
        <w:t>-TERMINATION</w:t>
      </w:r>
      <w:r>
        <w:rPr>
          <w:spacing w:val="-4"/>
        </w:rPr>
        <w:t xml:space="preserve"> </w:t>
      </w:r>
      <w:r>
        <w:t>OF</w:t>
      </w:r>
      <w:r>
        <w:rPr>
          <w:spacing w:val="-4"/>
        </w:rPr>
        <w:t xml:space="preserve"> </w:t>
      </w:r>
      <w:r>
        <w:t>CONTRACT</w:t>
      </w:r>
      <w:r>
        <w:rPr>
          <w:spacing w:val="-5"/>
        </w:rPr>
        <w:t xml:space="preserve"> </w:t>
      </w:r>
      <w:r>
        <w:t>FOR</w:t>
      </w:r>
      <w:r>
        <w:rPr>
          <w:spacing w:val="-6"/>
        </w:rPr>
        <w:t xml:space="preserve"> </w:t>
      </w:r>
      <w:r>
        <w:t>DEFAULT</w:t>
      </w:r>
      <w:r>
        <w:rPr>
          <w:spacing w:val="-5"/>
        </w:rPr>
        <w:t xml:space="preserve"> </w:t>
      </w:r>
      <w:r>
        <w:t>ACTION</w:t>
      </w:r>
      <w:r>
        <w:rPr>
          <w:spacing w:val="-8"/>
        </w:rPr>
        <w:t xml:space="preserve"> </w:t>
      </w:r>
      <w:bookmarkEnd w:id="50"/>
      <w:r>
        <w:t>OF CONSTRUCTION MANAGER</w:t>
      </w:r>
      <w:bookmarkEnd w:id="51"/>
    </w:p>
    <w:p w14:paraId="2F166214" w14:textId="77777777" w:rsidR="00CC1635" w:rsidRDefault="001126B3">
      <w:pPr>
        <w:pStyle w:val="ListParagraph"/>
        <w:numPr>
          <w:ilvl w:val="1"/>
          <w:numId w:val="34"/>
        </w:numPr>
        <w:tabs>
          <w:tab w:val="left" w:pos="719"/>
        </w:tabs>
        <w:spacing w:before="252"/>
        <w:ind w:right="466" w:firstLine="0"/>
      </w:pPr>
      <w:r>
        <w:t>In</w:t>
      </w:r>
      <w:r>
        <w:rPr>
          <w:spacing w:val="-2"/>
        </w:rPr>
        <w:t xml:space="preserve"> </w:t>
      </w:r>
      <w:r>
        <w:t>addition</w:t>
      </w:r>
      <w:r>
        <w:rPr>
          <w:spacing w:val="-4"/>
        </w:rPr>
        <w:t xml:space="preserve"> </w:t>
      </w:r>
      <w:r>
        <w:t>to</w:t>
      </w:r>
      <w:r>
        <w:rPr>
          <w:spacing w:val="-4"/>
        </w:rPr>
        <w:t xml:space="preserve"> </w:t>
      </w:r>
      <w:r>
        <w:t>its rights</w:t>
      </w:r>
      <w:r>
        <w:rPr>
          <w:spacing w:val="-2"/>
        </w:rPr>
        <w:t xml:space="preserve"> </w:t>
      </w:r>
      <w:r>
        <w:t>under</w:t>
      </w:r>
      <w:r>
        <w:rPr>
          <w:spacing w:val="-1"/>
        </w:rPr>
        <w:t xml:space="preserve"> </w:t>
      </w:r>
      <w:r>
        <w:t>Articles</w:t>
      </w:r>
      <w:r>
        <w:rPr>
          <w:spacing w:val="-2"/>
        </w:rPr>
        <w:t xml:space="preserve"> </w:t>
      </w:r>
      <w:r>
        <w:t>24</w:t>
      </w:r>
      <w:r>
        <w:rPr>
          <w:spacing w:val="-2"/>
        </w:rPr>
        <w:t xml:space="preserve"> </w:t>
      </w:r>
      <w:r>
        <w:t>and</w:t>
      </w:r>
      <w:r>
        <w:rPr>
          <w:spacing w:val="-2"/>
        </w:rPr>
        <w:t xml:space="preserve"> </w:t>
      </w:r>
      <w:r>
        <w:t>25,</w:t>
      </w:r>
      <w:r>
        <w:rPr>
          <w:spacing w:val="-4"/>
        </w:rPr>
        <w:t xml:space="preserve"> </w:t>
      </w:r>
      <w:r>
        <w:t>the</w:t>
      </w:r>
      <w:r>
        <w:rPr>
          <w:spacing w:val="-3"/>
        </w:rPr>
        <w:t xml:space="preserve"> </w:t>
      </w:r>
      <w:r>
        <w:t>Owner</w:t>
      </w:r>
      <w:r>
        <w:rPr>
          <w:spacing w:val="-3"/>
        </w:rPr>
        <w:t xml:space="preserve"> </w:t>
      </w:r>
      <w:r>
        <w:t>may</w:t>
      </w:r>
      <w:r>
        <w:rPr>
          <w:spacing w:val="-4"/>
        </w:rPr>
        <w:t xml:space="preserve"> </w:t>
      </w:r>
      <w:r>
        <w:t>terminate</w:t>
      </w:r>
      <w:r>
        <w:rPr>
          <w:spacing w:val="-3"/>
        </w:rPr>
        <w:t xml:space="preserve"> </w:t>
      </w:r>
      <w:r>
        <w:t>the</w:t>
      </w:r>
      <w:r>
        <w:rPr>
          <w:spacing w:val="-1"/>
        </w:rPr>
        <w:t xml:space="preserve"> </w:t>
      </w:r>
      <w:r>
        <w:t>contract</w:t>
      </w:r>
      <w:r>
        <w:rPr>
          <w:spacing w:val="-2"/>
        </w:rPr>
        <w:t xml:space="preserve"> </w:t>
      </w:r>
      <w:r>
        <w:t>upon the occurrence of any one or more of the following events:</w:t>
      </w:r>
    </w:p>
    <w:p w14:paraId="2F166215" w14:textId="77777777" w:rsidR="00CC1635" w:rsidRDefault="00CC1635">
      <w:pPr>
        <w:pStyle w:val="BodyText"/>
      </w:pPr>
    </w:p>
    <w:p w14:paraId="2F166216" w14:textId="77777777" w:rsidR="00CC1635" w:rsidRDefault="001126B3">
      <w:pPr>
        <w:pStyle w:val="ListParagraph"/>
        <w:numPr>
          <w:ilvl w:val="2"/>
          <w:numId w:val="34"/>
        </w:numPr>
        <w:tabs>
          <w:tab w:val="left" w:pos="719"/>
        </w:tabs>
        <w:ind w:right="815" w:firstLine="0"/>
      </w:pPr>
      <w:r>
        <w:t>If</w:t>
      </w:r>
      <w:r>
        <w:rPr>
          <w:spacing w:val="-3"/>
        </w:rPr>
        <w:t xml:space="preserve"> </w:t>
      </w:r>
      <w:r>
        <w:t>the</w:t>
      </w:r>
      <w:r>
        <w:rPr>
          <w:spacing w:val="-3"/>
        </w:rPr>
        <w:t xml:space="preserve"> </w:t>
      </w:r>
      <w:r>
        <w:t>Construction</w:t>
      </w:r>
      <w:r>
        <w:rPr>
          <w:spacing w:val="-4"/>
        </w:rPr>
        <w:t xml:space="preserve"> </w:t>
      </w:r>
      <w:r>
        <w:t>Manager</w:t>
      </w:r>
      <w:r>
        <w:rPr>
          <w:spacing w:val="-2"/>
        </w:rPr>
        <w:t xml:space="preserve"> </w:t>
      </w:r>
      <w:r>
        <w:t>refuses</w:t>
      </w:r>
      <w:r>
        <w:rPr>
          <w:spacing w:val="-2"/>
        </w:rPr>
        <w:t xml:space="preserve"> </w:t>
      </w:r>
      <w:r>
        <w:t>or</w:t>
      </w:r>
      <w:r>
        <w:rPr>
          <w:spacing w:val="-2"/>
        </w:rPr>
        <w:t xml:space="preserve"> </w:t>
      </w:r>
      <w:r>
        <w:t>fails</w:t>
      </w:r>
      <w:r>
        <w:rPr>
          <w:spacing w:val="-2"/>
        </w:rPr>
        <w:t xml:space="preserve"> </w:t>
      </w:r>
      <w:r>
        <w:t>to</w:t>
      </w:r>
      <w:r>
        <w:rPr>
          <w:spacing w:val="-2"/>
        </w:rPr>
        <w:t xml:space="preserve"> </w:t>
      </w:r>
      <w:r>
        <w:t>prosecute</w:t>
      </w:r>
      <w:r>
        <w:rPr>
          <w:spacing w:val="-3"/>
        </w:rPr>
        <w:t xml:space="preserve"> </w:t>
      </w:r>
      <w:r>
        <w:t>the</w:t>
      </w:r>
      <w:r>
        <w:rPr>
          <w:spacing w:val="-5"/>
        </w:rPr>
        <w:t xml:space="preserve"> </w:t>
      </w:r>
      <w:r>
        <w:t>Work</w:t>
      </w:r>
      <w:r>
        <w:rPr>
          <w:spacing w:val="-2"/>
        </w:rPr>
        <w:t xml:space="preserve"> </w:t>
      </w:r>
      <w:r>
        <w:t>(or</w:t>
      </w:r>
      <w:r>
        <w:rPr>
          <w:spacing w:val="-2"/>
        </w:rPr>
        <w:t xml:space="preserve"> </w:t>
      </w:r>
      <w:r>
        <w:t>any</w:t>
      </w:r>
      <w:r>
        <w:rPr>
          <w:spacing w:val="-2"/>
        </w:rPr>
        <w:t xml:space="preserve"> </w:t>
      </w:r>
      <w:r>
        <w:t>separable</w:t>
      </w:r>
      <w:r>
        <w:rPr>
          <w:spacing w:val="-3"/>
        </w:rPr>
        <w:t xml:space="preserve"> </w:t>
      </w:r>
      <w:r>
        <w:t xml:space="preserve">part thereof) with such diligence as will insure its completion within the agreed upon time; or if the Construction Manager fails to complete the Work within such </w:t>
      </w:r>
      <w:proofErr w:type="gramStart"/>
      <w:r>
        <w:t>time;</w:t>
      </w:r>
      <w:proofErr w:type="gramEnd"/>
    </w:p>
    <w:p w14:paraId="2F166217" w14:textId="77777777" w:rsidR="00CC1635" w:rsidRDefault="00CC1635">
      <w:pPr>
        <w:pStyle w:val="BodyText"/>
        <w:spacing w:before="1"/>
      </w:pPr>
    </w:p>
    <w:p w14:paraId="2F166218" w14:textId="77777777" w:rsidR="00CC1635" w:rsidRDefault="001126B3">
      <w:pPr>
        <w:pStyle w:val="ListParagraph"/>
        <w:numPr>
          <w:ilvl w:val="2"/>
          <w:numId w:val="34"/>
        </w:numPr>
        <w:tabs>
          <w:tab w:val="left" w:pos="719"/>
        </w:tabs>
        <w:ind w:right="355" w:firstLine="0"/>
      </w:pPr>
      <w:r>
        <w:t>If the Construction Manager is adjudged a bankrupt or insolvent, or makes a general assignment for the benefit of creditors, or if the Construction Manager or a third party files a petition to take advantage of</w:t>
      </w:r>
      <w:r>
        <w:rPr>
          <w:spacing w:val="-3"/>
        </w:rPr>
        <w:t xml:space="preserve"> </w:t>
      </w:r>
      <w:r>
        <w:t>any debtor's</w:t>
      </w:r>
      <w:r>
        <w:rPr>
          <w:spacing w:val="-2"/>
        </w:rPr>
        <w:t xml:space="preserve"> </w:t>
      </w:r>
      <w:r>
        <w:t>act</w:t>
      </w:r>
      <w:r>
        <w:rPr>
          <w:spacing w:val="-2"/>
        </w:rPr>
        <w:t xml:space="preserve"> </w:t>
      </w:r>
      <w:r>
        <w:t>or</w:t>
      </w:r>
      <w:r>
        <w:rPr>
          <w:spacing w:val="-1"/>
        </w:rPr>
        <w:t xml:space="preserve"> </w:t>
      </w:r>
      <w:r>
        <w:t>to reorganize under</w:t>
      </w:r>
      <w:r>
        <w:rPr>
          <w:spacing w:val="-1"/>
        </w:rPr>
        <w:t xml:space="preserve"> </w:t>
      </w:r>
      <w:r>
        <w:t>the</w:t>
      </w:r>
      <w:r>
        <w:rPr>
          <w:spacing w:val="-1"/>
        </w:rPr>
        <w:t xml:space="preserve"> </w:t>
      </w:r>
      <w:r>
        <w:t>bankruptcy or similar</w:t>
      </w:r>
      <w:r>
        <w:rPr>
          <w:spacing w:val="-1"/>
        </w:rPr>
        <w:t xml:space="preserve"> </w:t>
      </w:r>
      <w:r>
        <w:t>laws</w:t>
      </w:r>
      <w:r>
        <w:rPr>
          <w:spacing w:val="-2"/>
        </w:rPr>
        <w:t xml:space="preserve"> </w:t>
      </w:r>
      <w:r>
        <w:t>concerning the Construction Manager, or if a trustee or receiver is</w:t>
      </w:r>
      <w:r>
        <w:rPr>
          <w:spacing w:val="-2"/>
        </w:rPr>
        <w:t xml:space="preserve"> </w:t>
      </w:r>
      <w:r>
        <w:t>appointed</w:t>
      </w:r>
      <w:r>
        <w:rPr>
          <w:spacing w:val="-2"/>
        </w:rPr>
        <w:t xml:space="preserve"> </w:t>
      </w:r>
      <w:r>
        <w:t>for the Construction Manager or for any</w:t>
      </w:r>
      <w:r>
        <w:rPr>
          <w:spacing w:val="-3"/>
        </w:rPr>
        <w:t xml:space="preserve"> </w:t>
      </w:r>
      <w:r>
        <w:t>of</w:t>
      </w:r>
      <w:r>
        <w:rPr>
          <w:spacing w:val="-5"/>
        </w:rPr>
        <w:t xml:space="preserve"> </w:t>
      </w:r>
      <w:r>
        <w:t>the</w:t>
      </w:r>
      <w:r>
        <w:rPr>
          <w:spacing w:val="-4"/>
        </w:rPr>
        <w:t xml:space="preserve"> </w:t>
      </w:r>
      <w:r>
        <w:t>Construction</w:t>
      </w:r>
      <w:r>
        <w:rPr>
          <w:spacing w:val="-3"/>
        </w:rPr>
        <w:t xml:space="preserve"> </w:t>
      </w:r>
      <w:r>
        <w:t>Manager's</w:t>
      </w:r>
      <w:r>
        <w:rPr>
          <w:spacing w:val="-3"/>
        </w:rPr>
        <w:t xml:space="preserve"> </w:t>
      </w:r>
      <w:r>
        <w:t>property</w:t>
      </w:r>
      <w:r>
        <w:rPr>
          <w:spacing w:val="-3"/>
        </w:rPr>
        <w:t xml:space="preserve"> </w:t>
      </w:r>
      <w:r>
        <w:t>on</w:t>
      </w:r>
      <w:r>
        <w:rPr>
          <w:spacing w:val="-4"/>
        </w:rPr>
        <w:t xml:space="preserve"> </w:t>
      </w:r>
      <w:r>
        <w:t>account</w:t>
      </w:r>
      <w:r>
        <w:rPr>
          <w:spacing w:val="-3"/>
        </w:rPr>
        <w:t xml:space="preserve"> </w:t>
      </w:r>
      <w:r>
        <w:t>of</w:t>
      </w:r>
      <w:r>
        <w:rPr>
          <w:spacing w:val="-4"/>
        </w:rPr>
        <w:t xml:space="preserve"> </w:t>
      </w:r>
      <w:r>
        <w:t>the</w:t>
      </w:r>
      <w:r>
        <w:rPr>
          <w:spacing w:val="-2"/>
        </w:rPr>
        <w:t xml:space="preserve"> </w:t>
      </w:r>
      <w:r>
        <w:t>Construction</w:t>
      </w:r>
      <w:r>
        <w:rPr>
          <w:spacing w:val="-4"/>
        </w:rPr>
        <w:t xml:space="preserve"> </w:t>
      </w:r>
      <w:r>
        <w:t>Manager's</w:t>
      </w:r>
      <w:r>
        <w:rPr>
          <w:spacing w:val="-3"/>
        </w:rPr>
        <w:t xml:space="preserve"> </w:t>
      </w:r>
      <w:r>
        <w:t>insolvency,</w:t>
      </w:r>
      <w:r>
        <w:rPr>
          <w:spacing w:val="-3"/>
        </w:rPr>
        <w:t xml:space="preserve"> </w:t>
      </w:r>
      <w:r>
        <w:t>and the Construction Manager or its successor in interest does not provide adequate assurance of future performance</w:t>
      </w:r>
      <w:r>
        <w:rPr>
          <w:spacing w:val="-2"/>
        </w:rPr>
        <w:t xml:space="preserve"> </w:t>
      </w:r>
      <w:r>
        <w:t>in</w:t>
      </w:r>
      <w:r>
        <w:rPr>
          <w:spacing w:val="-1"/>
        </w:rPr>
        <w:t xml:space="preserve"> </w:t>
      </w:r>
      <w:r>
        <w:t>accordance</w:t>
      </w:r>
      <w:r>
        <w:rPr>
          <w:spacing w:val="-4"/>
        </w:rPr>
        <w:t xml:space="preserve"> </w:t>
      </w:r>
      <w:r>
        <w:t>with</w:t>
      </w:r>
      <w:r>
        <w:rPr>
          <w:spacing w:val="-3"/>
        </w:rPr>
        <w:t xml:space="preserve"> </w:t>
      </w:r>
      <w:r>
        <w:t>the</w:t>
      </w:r>
      <w:r>
        <w:rPr>
          <w:spacing w:val="-2"/>
        </w:rPr>
        <w:t xml:space="preserve"> </w:t>
      </w:r>
      <w:r>
        <w:t>Contract within</w:t>
      </w:r>
      <w:r>
        <w:rPr>
          <w:spacing w:val="-3"/>
        </w:rPr>
        <w:t xml:space="preserve"> </w:t>
      </w:r>
      <w:r>
        <w:t>ten</w:t>
      </w:r>
      <w:r>
        <w:rPr>
          <w:spacing w:val="-1"/>
        </w:rPr>
        <w:t xml:space="preserve"> </w:t>
      </w:r>
      <w:r>
        <w:t>(10) days of</w:t>
      </w:r>
      <w:r>
        <w:rPr>
          <w:spacing w:val="-4"/>
        </w:rPr>
        <w:t xml:space="preserve"> </w:t>
      </w:r>
      <w:r>
        <w:t>receipt</w:t>
      </w:r>
      <w:r>
        <w:rPr>
          <w:spacing w:val="-1"/>
        </w:rPr>
        <w:t xml:space="preserve"> </w:t>
      </w:r>
      <w:r>
        <w:t>of a</w:t>
      </w:r>
      <w:r>
        <w:rPr>
          <w:spacing w:val="-4"/>
        </w:rPr>
        <w:t xml:space="preserve"> </w:t>
      </w:r>
      <w:r>
        <w:t>request</w:t>
      </w:r>
      <w:r>
        <w:rPr>
          <w:spacing w:val="-1"/>
        </w:rPr>
        <w:t xml:space="preserve"> </w:t>
      </w:r>
      <w:r>
        <w:t>for</w:t>
      </w:r>
      <w:r>
        <w:rPr>
          <w:spacing w:val="-2"/>
        </w:rPr>
        <w:t xml:space="preserve"> </w:t>
      </w:r>
      <w:r>
        <w:t>assurance from the Owner;</w:t>
      </w:r>
    </w:p>
    <w:p w14:paraId="2F166219" w14:textId="77777777" w:rsidR="00CC1635" w:rsidRDefault="00CC1635">
      <w:pPr>
        <w:pStyle w:val="BodyText"/>
      </w:pPr>
    </w:p>
    <w:p w14:paraId="2F16621A" w14:textId="3FCD53CE" w:rsidR="00CC1635" w:rsidRDefault="001126B3">
      <w:pPr>
        <w:pStyle w:val="ListParagraph"/>
        <w:numPr>
          <w:ilvl w:val="2"/>
          <w:numId w:val="34"/>
        </w:numPr>
        <w:tabs>
          <w:tab w:val="left" w:pos="719"/>
        </w:tabs>
        <w:spacing w:before="1"/>
        <w:ind w:right="511"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repeatedly</w:t>
      </w:r>
      <w:r>
        <w:rPr>
          <w:spacing w:val="-3"/>
        </w:rPr>
        <w:t xml:space="preserve"> </w:t>
      </w:r>
      <w:r>
        <w:t>fails</w:t>
      </w:r>
      <w:r>
        <w:rPr>
          <w:spacing w:val="-3"/>
        </w:rPr>
        <w:t xml:space="preserve"> </w:t>
      </w:r>
      <w:r>
        <w:t>to</w:t>
      </w:r>
      <w:r>
        <w:rPr>
          <w:spacing w:val="-3"/>
        </w:rPr>
        <w:t xml:space="preserve"> </w:t>
      </w:r>
      <w:r>
        <w:t>supply</w:t>
      </w:r>
      <w:r>
        <w:rPr>
          <w:spacing w:val="-8"/>
        </w:rPr>
        <w:t xml:space="preserve"> </w:t>
      </w:r>
      <w:r>
        <w:t>sufficient</w:t>
      </w:r>
      <w:r>
        <w:rPr>
          <w:spacing w:val="-3"/>
        </w:rPr>
        <w:t xml:space="preserve"> </w:t>
      </w:r>
      <w:r>
        <w:t>qualified</w:t>
      </w:r>
      <w:r>
        <w:rPr>
          <w:spacing w:val="-3"/>
        </w:rPr>
        <w:t xml:space="preserve"> </w:t>
      </w:r>
      <w:r>
        <w:t>supervision</w:t>
      </w:r>
      <w:r>
        <w:rPr>
          <w:spacing w:val="-3"/>
        </w:rPr>
        <w:t xml:space="preserve"> </w:t>
      </w:r>
      <w:r>
        <w:t>of</w:t>
      </w:r>
      <w:r>
        <w:rPr>
          <w:spacing w:val="-2"/>
        </w:rPr>
        <w:t xml:space="preserve"> </w:t>
      </w:r>
      <w:r>
        <w:t xml:space="preserve">the work, or repeatedly fails to ensure that </w:t>
      </w:r>
      <w:r w:rsidR="007A2BAA">
        <w:t>Subcontract</w:t>
      </w:r>
      <w:r>
        <w:t xml:space="preserve">ors supply adequate supervision, suitable materials or equipment, or adequate numbers of skilled workmen and supervision to the </w:t>
      </w:r>
      <w:proofErr w:type="gramStart"/>
      <w:r>
        <w:t>Work;</w:t>
      </w:r>
      <w:proofErr w:type="gramEnd"/>
    </w:p>
    <w:p w14:paraId="2F16621B" w14:textId="10323FEA" w:rsidR="00CC1635" w:rsidRDefault="001126B3">
      <w:pPr>
        <w:pStyle w:val="ListParagraph"/>
        <w:numPr>
          <w:ilvl w:val="2"/>
          <w:numId w:val="34"/>
        </w:numPr>
        <w:tabs>
          <w:tab w:val="left" w:pos="719"/>
        </w:tabs>
        <w:spacing w:before="251"/>
        <w:ind w:right="474" w:firstLine="0"/>
      </w:pPr>
      <w:r>
        <w:lastRenderedPageBreak/>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repeatedly</w:t>
      </w:r>
      <w:r>
        <w:rPr>
          <w:spacing w:val="-3"/>
        </w:rPr>
        <w:t xml:space="preserve"> </w:t>
      </w:r>
      <w:r>
        <w:t>fails</w:t>
      </w:r>
      <w:r>
        <w:rPr>
          <w:spacing w:val="-3"/>
        </w:rPr>
        <w:t xml:space="preserve"> </w:t>
      </w:r>
      <w:r>
        <w:t>to</w:t>
      </w:r>
      <w:r>
        <w:rPr>
          <w:spacing w:val="-5"/>
        </w:rPr>
        <w:t xml:space="preserve"> </w:t>
      </w:r>
      <w:r>
        <w:t>make</w:t>
      </w:r>
      <w:r>
        <w:rPr>
          <w:spacing w:val="-6"/>
        </w:rPr>
        <w:t xml:space="preserve"> </w:t>
      </w:r>
      <w:r>
        <w:t>prompt</w:t>
      </w:r>
      <w:r>
        <w:rPr>
          <w:spacing w:val="-3"/>
        </w:rPr>
        <w:t xml:space="preserve"> </w:t>
      </w:r>
      <w:r>
        <w:t>payments</w:t>
      </w:r>
      <w:r>
        <w:rPr>
          <w:spacing w:val="-1"/>
        </w:rPr>
        <w:t xml:space="preserve"> </w:t>
      </w:r>
      <w:r>
        <w:t>to</w:t>
      </w:r>
      <w:r>
        <w:rPr>
          <w:spacing w:val="-3"/>
        </w:rPr>
        <w:t xml:space="preserve"> </w:t>
      </w:r>
      <w:r w:rsidR="007A2BAA">
        <w:t>Subcontract</w:t>
      </w:r>
      <w:r>
        <w:t>ors</w:t>
      </w:r>
      <w:r>
        <w:rPr>
          <w:spacing w:val="-3"/>
        </w:rPr>
        <w:t xml:space="preserve"> </w:t>
      </w:r>
      <w:r>
        <w:t xml:space="preserve">or suppliers at any tier, or for labor, materials or </w:t>
      </w:r>
      <w:proofErr w:type="gramStart"/>
      <w:r>
        <w:t>equipment;</w:t>
      </w:r>
      <w:proofErr w:type="gramEnd"/>
    </w:p>
    <w:p w14:paraId="2F16621C" w14:textId="77777777" w:rsidR="00CC1635" w:rsidRDefault="00CC1635">
      <w:pPr>
        <w:pStyle w:val="BodyText"/>
        <w:spacing w:before="2"/>
      </w:pPr>
    </w:p>
    <w:p w14:paraId="2F16621D" w14:textId="77777777" w:rsidR="00CC1635" w:rsidRDefault="001126B3">
      <w:pPr>
        <w:pStyle w:val="ListParagraph"/>
        <w:numPr>
          <w:ilvl w:val="2"/>
          <w:numId w:val="34"/>
        </w:numPr>
        <w:tabs>
          <w:tab w:val="left" w:pos="719"/>
        </w:tabs>
        <w:ind w:right="523" w:firstLine="0"/>
      </w:pPr>
      <w:r>
        <w:t>If</w:t>
      </w:r>
      <w:r>
        <w:rPr>
          <w:spacing w:val="-4"/>
        </w:rPr>
        <w:t xml:space="preserve"> </w:t>
      </w:r>
      <w:r>
        <w:t>the</w:t>
      </w:r>
      <w:r>
        <w:rPr>
          <w:spacing w:val="-4"/>
        </w:rPr>
        <w:t xml:space="preserve"> </w:t>
      </w:r>
      <w:r>
        <w:t>Construction</w:t>
      </w:r>
      <w:r>
        <w:rPr>
          <w:spacing w:val="-5"/>
        </w:rPr>
        <w:t xml:space="preserve"> </w:t>
      </w:r>
      <w:r>
        <w:t>Manager</w:t>
      </w:r>
      <w:r>
        <w:rPr>
          <w:spacing w:val="-3"/>
        </w:rPr>
        <w:t xml:space="preserve"> </w:t>
      </w:r>
      <w:r>
        <w:t>disregards</w:t>
      </w:r>
      <w:r>
        <w:rPr>
          <w:spacing w:val="-3"/>
        </w:rPr>
        <w:t xml:space="preserve"> </w:t>
      </w:r>
      <w:r>
        <w:t>laws,</w:t>
      </w:r>
      <w:r>
        <w:rPr>
          <w:spacing w:val="-3"/>
        </w:rPr>
        <w:t xml:space="preserve"> </w:t>
      </w:r>
      <w:r>
        <w:t>ordinances,</w:t>
      </w:r>
      <w:r>
        <w:rPr>
          <w:spacing w:val="-3"/>
        </w:rPr>
        <w:t xml:space="preserve"> </w:t>
      </w:r>
      <w:r>
        <w:t>rules,</w:t>
      </w:r>
      <w:r>
        <w:rPr>
          <w:spacing w:val="-3"/>
        </w:rPr>
        <w:t xml:space="preserve"> </w:t>
      </w:r>
      <w:r>
        <w:t>codes,</w:t>
      </w:r>
      <w:r>
        <w:rPr>
          <w:spacing w:val="-5"/>
        </w:rPr>
        <w:t xml:space="preserve"> </w:t>
      </w:r>
      <w:r>
        <w:t>regulations,</w:t>
      </w:r>
      <w:r>
        <w:rPr>
          <w:spacing w:val="-3"/>
        </w:rPr>
        <w:t xml:space="preserve"> </w:t>
      </w:r>
      <w:r>
        <w:t>orders</w:t>
      </w:r>
      <w:r>
        <w:rPr>
          <w:spacing w:val="-2"/>
        </w:rPr>
        <w:t xml:space="preserve"> </w:t>
      </w:r>
      <w:r>
        <w:t xml:space="preserve">or similar requirements of any public entity having </w:t>
      </w:r>
      <w:proofErr w:type="gramStart"/>
      <w:r>
        <w:t>jurisdiction;</w:t>
      </w:r>
      <w:proofErr w:type="gramEnd"/>
    </w:p>
    <w:p w14:paraId="2F16621F" w14:textId="77777777" w:rsidR="00CC1635" w:rsidRDefault="001126B3">
      <w:pPr>
        <w:pStyle w:val="ListParagraph"/>
        <w:numPr>
          <w:ilvl w:val="2"/>
          <w:numId w:val="34"/>
        </w:numPr>
        <w:tabs>
          <w:tab w:val="left" w:pos="719"/>
        </w:tabs>
        <w:spacing w:before="78"/>
        <w:ind w:left="719" w:hanging="719"/>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disregards</w:t>
      </w:r>
      <w:r>
        <w:rPr>
          <w:spacing w:val="-3"/>
        </w:rPr>
        <w:t xml:space="preserve"> </w:t>
      </w:r>
      <w:r>
        <w:t>the</w:t>
      </w:r>
      <w:r>
        <w:rPr>
          <w:spacing w:val="-4"/>
        </w:rPr>
        <w:t xml:space="preserve"> </w:t>
      </w:r>
      <w:r>
        <w:t>authority</w:t>
      </w:r>
      <w:r>
        <w:rPr>
          <w:spacing w:val="-3"/>
        </w:rPr>
        <w:t xml:space="preserve"> </w:t>
      </w:r>
      <w:r>
        <w:t>of</w:t>
      </w:r>
      <w:r>
        <w:rPr>
          <w:spacing w:val="-6"/>
        </w:rPr>
        <w:t xml:space="preserve"> </w:t>
      </w:r>
      <w:r>
        <w:t>the</w:t>
      </w:r>
      <w:r>
        <w:rPr>
          <w:spacing w:val="-4"/>
        </w:rPr>
        <w:t xml:space="preserve"> </w:t>
      </w:r>
      <w:r>
        <w:t>Consultant</w:t>
      </w:r>
      <w:r>
        <w:rPr>
          <w:spacing w:val="-3"/>
        </w:rPr>
        <w:t xml:space="preserve"> </w:t>
      </w:r>
      <w:r>
        <w:t>or</w:t>
      </w:r>
      <w:r>
        <w:rPr>
          <w:spacing w:val="-4"/>
        </w:rPr>
        <w:t xml:space="preserve"> </w:t>
      </w:r>
      <w:r>
        <w:t>the</w:t>
      </w:r>
      <w:r>
        <w:rPr>
          <w:spacing w:val="-3"/>
        </w:rPr>
        <w:t xml:space="preserve"> </w:t>
      </w:r>
      <w:proofErr w:type="gramStart"/>
      <w:r>
        <w:rPr>
          <w:spacing w:val="-2"/>
        </w:rPr>
        <w:t>Owner;</w:t>
      </w:r>
      <w:proofErr w:type="gramEnd"/>
    </w:p>
    <w:p w14:paraId="2F166220" w14:textId="77777777" w:rsidR="00CC1635" w:rsidRDefault="00CC1635">
      <w:pPr>
        <w:pStyle w:val="BodyText"/>
        <w:spacing w:before="1"/>
      </w:pPr>
    </w:p>
    <w:p w14:paraId="2F166221" w14:textId="77777777" w:rsidR="00CC1635" w:rsidRDefault="001126B3">
      <w:pPr>
        <w:pStyle w:val="ListParagraph"/>
        <w:numPr>
          <w:ilvl w:val="2"/>
          <w:numId w:val="34"/>
        </w:numPr>
        <w:tabs>
          <w:tab w:val="left" w:pos="719"/>
        </w:tabs>
        <w:ind w:right="631"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performs</w:t>
      </w:r>
      <w:r>
        <w:rPr>
          <w:spacing w:val="-3"/>
        </w:rPr>
        <w:t xml:space="preserve"> </w:t>
      </w:r>
      <w:r>
        <w:t>Work</w:t>
      </w:r>
      <w:r>
        <w:rPr>
          <w:spacing w:val="-3"/>
        </w:rPr>
        <w:t xml:space="preserve"> </w:t>
      </w:r>
      <w:r>
        <w:t>which</w:t>
      </w:r>
      <w:r>
        <w:rPr>
          <w:spacing w:val="-3"/>
        </w:rPr>
        <w:t xml:space="preserve"> </w:t>
      </w:r>
      <w:r>
        <w:t>deviates</w:t>
      </w:r>
      <w:r>
        <w:rPr>
          <w:spacing w:val="-5"/>
        </w:rPr>
        <w:t xml:space="preserve"> </w:t>
      </w:r>
      <w:r>
        <w:t>from</w:t>
      </w:r>
      <w:r>
        <w:rPr>
          <w:spacing w:val="-1"/>
        </w:rPr>
        <w:t xml:space="preserve"> </w:t>
      </w:r>
      <w:r>
        <w:t>the</w:t>
      </w:r>
      <w:r>
        <w:rPr>
          <w:spacing w:val="-4"/>
        </w:rPr>
        <w:t xml:space="preserve"> </w:t>
      </w:r>
      <w:r>
        <w:t>Contract</w:t>
      </w:r>
      <w:r>
        <w:rPr>
          <w:spacing w:val="-3"/>
        </w:rPr>
        <w:t xml:space="preserve"> </w:t>
      </w:r>
      <w:r>
        <w:t>Documents, and neglects or refuses to correct rejected Work; or</w:t>
      </w:r>
    </w:p>
    <w:p w14:paraId="2F166222" w14:textId="77777777" w:rsidR="00CC1635" w:rsidRDefault="001126B3">
      <w:pPr>
        <w:pStyle w:val="ListParagraph"/>
        <w:numPr>
          <w:ilvl w:val="2"/>
          <w:numId w:val="34"/>
        </w:numPr>
        <w:tabs>
          <w:tab w:val="left" w:pos="719"/>
        </w:tabs>
        <w:spacing w:before="252"/>
        <w:ind w:right="1110" w:firstLine="0"/>
      </w:pPr>
      <w:r>
        <w:t>If</w:t>
      </w:r>
      <w:r>
        <w:rPr>
          <w:spacing w:val="-4"/>
        </w:rPr>
        <w:t xml:space="preserve"> </w:t>
      </w:r>
      <w:r>
        <w:t>the</w:t>
      </w:r>
      <w:r>
        <w:rPr>
          <w:spacing w:val="-4"/>
        </w:rPr>
        <w:t xml:space="preserve"> </w:t>
      </w:r>
      <w:r>
        <w:t>Construction</w:t>
      </w:r>
      <w:r>
        <w:rPr>
          <w:spacing w:val="-5"/>
        </w:rPr>
        <w:t xml:space="preserve"> </w:t>
      </w:r>
      <w:r>
        <w:t>Manager</w:t>
      </w:r>
      <w:r>
        <w:rPr>
          <w:spacing w:val="-2"/>
        </w:rPr>
        <w:t xml:space="preserve"> </w:t>
      </w:r>
      <w:r>
        <w:t>otherwise</w:t>
      </w:r>
      <w:r>
        <w:rPr>
          <w:spacing w:val="-2"/>
        </w:rPr>
        <w:t xml:space="preserve"> </w:t>
      </w:r>
      <w:r>
        <w:t>violates</w:t>
      </w:r>
      <w:r>
        <w:rPr>
          <w:spacing w:val="-5"/>
        </w:rPr>
        <w:t xml:space="preserve"> </w:t>
      </w:r>
      <w:r>
        <w:t>in</w:t>
      </w:r>
      <w:r>
        <w:rPr>
          <w:spacing w:val="-3"/>
        </w:rPr>
        <w:t xml:space="preserve"> </w:t>
      </w:r>
      <w:r>
        <w:t>any</w:t>
      </w:r>
      <w:r>
        <w:rPr>
          <w:spacing w:val="-5"/>
        </w:rPr>
        <w:t xml:space="preserve"> </w:t>
      </w:r>
      <w:r>
        <w:t>material</w:t>
      </w:r>
      <w:r>
        <w:rPr>
          <w:spacing w:val="-3"/>
        </w:rPr>
        <w:t xml:space="preserve"> </w:t>
      </w:r>
      <w:r>
        <w:t>way</w:t>
      </w:r>
      <w:r>
        <w:rPr>
          <w:spacing w:val="-3"/>
        </w:rPr>
        <w:t xml:space="preserve"> </w:t>
      </w:r>
      <w:r>
        <w:t>any</w:t>
      </w:r>
      <w:r>
        <w:rPr>
          <w:spacing w:val="-3"/>
        </w:rPr>
        <w:t xml:space="preserve"> </w:t>
      </w:r>
      <w:r>
        <w:t>provisions</w:t>
      </w:r>
      <w:r>
        <w:rPr>
          <w:spacing w:val="-3"/>
        </w:rPr>
        <w:t xml:space="preserve"> </w:t>
      </w:r>
      <w:r>
        <w:t>or requirements of the Contract Documents.</w:t>
      </w:r>
    </w:p>
    <w:p w14:paraId="2F166223" w14:textId="77777777" w:rsidR="00CC1635" w:rsidRDefault="00CC1635">
      <w:pPr>
        <w:pStyle w:val="BodyText"/>
      </w:pPr>
    </w:p>
    <w:p w14:paraId="2F166224" w14:textId="77777777" w:rsidR="00CC1635" w:rsidRDefault="001126B3">
      <w:pPr>
        <w:pStyle w:val="ListParagraph"/>
        <w:numPr>
          <w:ilvl w:val="1"/>
          <w:numId w:val="34"/>
        </w:numPr>
        <w:tabs>
          <w:tab w:val="left" w:pos="719"/>
        </w:tabs>
        <w:ind w:right="412" w:firstLine="0"/>
      </w:pPr>
      <w:r>
        <w:t xml:space="preserve">Once the Owner determines that sufficient cause exists to justify the action, the Owner may terminate the Contract without prejudice to any other right or remedy the Owner may have, after giving the Construction Manager and its Surety three (3) Calendar </w:t>
      </w:r>
      <w:proofErr w:type="spellStart"/>
      <w:r>
        <w:t>Days notice</w:t>
      </w:r>
      <w:proofErr w:type="spellEnd"/>
      <w:r>
        <w:t xml:space="preserve"> by issuing a written Declaration</w:t>
      </w:r>
      <w:r>
        <w:rPr>
          <w:spacing w:val="-4"/>
        </w:rPr>
        <w:t xml:space="preserve"> </w:t>
      </w:r>
      <w:r>
        <w:t>of</w:t>
      </w:r>
      <w:r>
        <w:rPr>
          <w:spacing w:val="-1"/>
        </w:rPr>
        <w:t xml:space="preserve"> </w:t>
      </w:r>
      <w:r>
        <w:t>Default.</w:t>
      </w:r>
      <w:r>
        <w:rPr>
          <w:spacing w:val="40"/>
        </w:rPr>
        <w:t xml:space="preserve"> </w:t>
      </w:r>
      <w:r>
        <w:t>The</w:t>
      </w:r>
      <w:r>
        <w:rPr>
          <w:spacing w:val="-1"/>
        </w:rPr>
        <w:t xml:space="preserve"> </w:t>
      </w:r>
      <w:r>
        <w:t>Owner</w:t>
      </w:r>
      <w:r>
        <w:rPr>
          <w:spacing w:val="-1"/>
        </w:rPr>
        <w:t xml:space="preserve"> </w:t>
      </w:r>
      <w:r>
        <w:t>shall</w:t>
      </w:r>
      <w:r>
        <w:rPr>
          <w:spacing w:val="-2"/>
        </w:rPr>
        <w:t xml:space="preserve"> </w:t>
      </w:r>
      <w:r>
        <w:t>have</w:t>
      </w:r>
      <w:r>
        <w:rPr>
          <w:spacing w:val="-3"/>
        </w:rPr>
        <w:t xml:space="preserve"> </w:t>
      </w:r>
      <w:r>
        <w:t>the</w:t>
      </w:r>
      <w:r>
        <w:rPr>
          <w:spacing w:val="-1"/>
        </w:rPr>
        <w:t xml:space="preserve"> </w:t>
      </w:r>
      <w:r>
        <w:t>sole</w:t>
      </w:r>
      <w:r>
        <w:rPr>
          <w:spacing w:val="-5"/>
        </w:rPr>
        <w:t xml:space="preserve"> </w:t>
      </w:r>
      <w:r>
        <w:t>discretion</w:t>
      </w:r>
      <w:r>
        <w:rPr>
          <w:spacing w:val="-2"/>
        </w:rPr>
        <w:t xml:space="preserve"> </w:t>
      </w:r>
      <w:r>
        <w:t>to</w:t>
      </w:r>
      <w:r>
        <w:rPr>
          <w:spacing w:val="-4"/>
        </w:rPr>
        <w:t xml:space="preserve"> </w:t>
      </w:r>
      <w:r>
        <w:t>permit</w:t>
      </w:r>
      <w:r>
        <w:rPr>
          <w:spacing w:val="-4"/>
        </w:rPr>
        <w:t xml:space="preserve"> </w:t>
      </w:r>
      <w:r>
        <w:t>the</w:t>
      </w:r>
      <w:r>
        <w:rPr>
          <w:spacing w:val="-1"/>
        </w:rPr>
        <w:t xml:space="preserve"> </w:t>
      </w:r>
      <w:r>
        <w:t>Construction</w:t>
      </w:r>
      <w:r>
        <w:rPr>
          <w:spacing w:val="-4"/>
        </w:rPr>
        <w:t xml:space="preserve"> </w:t>
      </w:r>
      <w:r>
        <w:t>Manager to remedy the cause for the contemplated</w:t>
      </w:r>
      <w:r>
        <w:rPr>
          <w:spacing w:val="-2"/>
        </w:rPr>
        <w:t xml:space="preserve"> </w:t>
      </w:r>
      <w:r>
        <w:t>termination without waiving the Owner's right to</w:t>
      </w:r>
      <w:r>
        <w:rPr>
          <w:spacing w:val="-2"/>
        </w:rPr>
        <w:t xml:space="preserve"> </w:t>
      </w:r>
      <w:r>
        <w:t>terminate the Contract.</w:t>
      </w:r>
    </w:p>
    <w:p w14:paraId="2F166225" w14:textId="77777777" w:rsidR="00CC1635" w:rsidRDefault="00CC1635">
      <w:pPr>
        <w:pStyle w:val="BodyText"/>
      </w:pPr>
    </w:p>
    <w:p w14:paraId="2F166226" w14:textId="77777777" w:rsidR="00CC1635" w:rsidRDefault="001126B3">
      <w:pPr>
        <w:pStyle w:val="ListParagraph"/>
        <w:numPr>
          <w:ilvl w:val="1"/>
          <w:numId w:val="34"/>
        </w:numPr>
        <w:tabs>
          <w:tab w:val="left" w:pos="719"/>
        </w:tabs>
        <w:ind w:right="553" w:firstLine="0"/>
      </w:pPr>
      <w:proofErr w:type="gramStart"/>
      <w:r>
        <w:t>In the event that</w:t>
      </w:r>
      <w:proofErr w:type="gramEnd"/>
      <w:r>
        <w:t xml:space="preserve"> the Contract is terminated, the Owner may demand that the Construction Manager's Surety take over</w:t>
      </w:r>
      <w:r>
        <w:rPr>
          <w:spacing w:val="-1"/>
        </w:rPr>
        <w:t xml:space="preserve"> </w:t>
      </w:r>
      <w:r>
        <w:t>and complete the Work on</w:t>
      </w:r>
      <w:r>
        <w:rPr>
          <w:spacing w:val="-2"/>
        </w:rPr>
        <w:t xml:space="preserve"> </w:t>
      </w:r>
      <w:r>
        <w:t>the</w:t>
      </w:r>
      <w:r>
        <w:rPr>
          <w:spacing w:val="-1"/>
        </w:rPr>
        <w:t xml:space="preserve"> </w:t>
      </w:r>
      <w:r>
        <w:t>Contract. The</w:t>
      </w:r>
      <w:r>
        <w:rPr>
          <w:spacing w:val="-1"/>
        </w:rPr>
        <w:t xml:space="preserve"> </w:t>
      </w:r>
      <w:r>
        <w:t>Owner may require</w:t>
      </w:r>
      <w:r>
        <w:rPr>
          <w:spacing w:val="-3"/>
        </w:rPr>
        <w:t xml:space="preserve"> </w:t>
      </w:r>
      <w:r>
        <w:t>that in so</w:t>
      </w:r>
      <w:r>
        <w:rPr>
          <w:spacing w:val="-3"/>
        </w:rPr>
        <w:t xml:space="preserve"> </w:t>
      </w:r>
      <w:r>
        <w:t>doing,</w:t>
      </w:r>
      <w:r>
        <w:rPr>
          <w:spacing w:val="-3"/>
        </w:rPr>
        <w:t xml:space="preserve"> </w:t>
      </w:r>
      <w:r>
        <w:t>the</w:t>
      </w:r>
      <w:r>
        <w:rPr>
          <w:spacing w:val="-2"/>
        </w:rPr>
        <w:t xml:space="preserve"> </w:t>
      </w:r>
      <w:r>
        <w:t>Construction</w:t>
      </w:r>
      <w:r>
        <w:rPr>
          <w:spacing w:val="-5"/>
        </w:rPr>
        <w:t xml:space="preserve"> </w:t>
      </w:r>
      <w:r>
        <w:t>Manager's</w:t>
      </w:r>
      <w:r>
        <w:rPr>
          <w:spacing w:val="-3"/>
        </w:rPr>
        <w:t xml:space="preserve"> </w:t>
      </w:r>
      <w:r>
        <w:t>Surety</w:t>
      </w:r>
      <w:r>
        <w:rPr>
          <w:spacing w:val="-3"/>
        </w:rPr>
        <w:t xml:space="preserve"> </w:t>
      </w:r>
      <w:r>
        <w:t>not</w:t>
      </w:r>
      <w:r>
        <w:rPr>
          <w:spacing w:val="-3"/>
        </w:rPr>
        <w:t xml:space="preserve"> </w:t>
      </w:r>
      <w:r>
        <w:t>utilize</w:t>
      </w:r>
      <w:r>
        <w:rPr>
          <w:spacing w:val="-2"/>
        </w:rPr>
        <w:t xml:space="preserve"> </w:t>
      </w:r>
      <w:r>
        <w:t>the</w:t>
      </w:r>
      <w:r>
        <w:rPr>
          <w:spacing w:val="-2"/>
        </w:rPr>
        <w:t xml:space="preserve"> </w:t>
      </w:r>
      <w:r>
        <w:t>Construction</w:t>
      </w:r>
      <w:r>
        <w:rPr>
          <w:spacing w:val="-3"/>
        </w:rPr>
        <w:t xml:space="preserve"> </w:t>
      </w:r>
      <w:r>
        <w:t>Manager</w:t>
      </w:r>
      <w:r>
        <w:rPr>
          <w:spacing w:val="-6"/>
        </w:rPr>
        <w:t xml:space="preserve"> </w:t>
      </w:r>
      <w:r>
        <w:t>in</w:t>
      </w:r>
      <w:r>
        <w:rPr>
          <w:spacing w:val="-3"/>
        </w:rPr>
        <w:t xml:space="preserve"> </w:t>
      </w:r>
      <w:r>
        <w:t>performing</w:t>
      </w:r>
      <w:r>
        <w:rPr>
          <w:spacing w:val="-5"/>
        </w:rPr>
        <w:t xml:space="preserve"> </w:t>
      </w:r>
      <w:r>
        <w:t>the Work. Upon the failure or refusal of the Construction Manager's Surety to take over and begin completion of the Work within twenty (20) Calendar Days after the demand, the Owner may take over the Work and prosecute it to completion as provided below.</w:t>
      </w:r>
    </w:p>
    <w:p w14:paraId="2F166227" w14:textId="77777777" w:rsidR="00CC1635" w:rsidRDefault="001126B3">
      <w:pPr>
        <w:pStyle w:val="ListParagraph"/>
        <w:numPr>
          <w:ilvl w:val="2"/>
          <w:numId w:val="34"/>
        </w:numPr>
        <w:tabs>
          <w:tab w:val="left" w:pos="719"/>
        </w:tabs>
        <w:spacing w:before="251"/>
        <w:ind w:right="375" w:firstLine="0"/>
      </w:pPr>
      <w:proofErr w:type="gramStart"/>
      <w:r>
        <w:t>In the event that</w:t>
      </w:r>
      <w:proofErr w:type="gramEnd"/>
      <w:r>
        <w:t xml:space="preserve"> the Contract is terminated and the Construction Manager's Surety fails or refuses to complete the Work, the Owner may take over the Work and prosecute it to completion in accordance with the laws of the Commonwealth, by contract or otherwise, and may exclude the Construction Manager from the site.</w:t>
      </w:r>
      <w:r>
        <w:rPr>
          <w:spacing w:val="40"/>
        </w:rPr>
        <w:t xml:space="preserve"> </w:t>
      </w:r>
      <w:r>
        <w:t xml:space="preserve">The Owner may take possession of the Work and of </w:t>
      </w:r>
      <w:proofErr w:type="gramStart"/>
      <w:r>
        <w:t>all of</w:t>
      </w:r>
      <w:proofErr w:type="gramEnd"/>
      <w:r>
        <w:t xml:space="preserve"> the Construction Manager's tools, appliances, construction equipment, machinery, materials, and </w:t>
      </w:r>
      <w:proofErr w:type="gramStart"/>
      <w:r>
        <w:t>plant</w:t>
      </w:r>
      <w:proofErr w:type="gramEnd"/>
      <w:r>
        <w:t xml:space="preserve"> which may be on the site of the </w:t>
      </w:r>
      <w:proofErr w:type="gramStart"/>
      <w:r>
        <w:t>Work, and</w:t>
      </w:r>
      <w:proofErr w:type="gramEnd"/>
      <w:r>
        <w:t xml:space="preserve"> use the same to the full extent they could be used by the Construction</w:t>
      </w:r>
      <w:r>
        <w:rPr>
          <w:spacing w:val="-5"/>
        </w:rPr>
        <w:t xml:space="preserve"> </w:t>
      </w:r>
      <w:r>
        <w:t>Manager,</w:t>
      </w:r>
      <w:r>
        <w:rPr>
          <w:spacing w:val="-3"/>
        </w:rPr>
        <w:t xml:space="preserve"> </w:t>
      </w:r>
      <w:r>
        <w:t>without</w:t>
      </w:r>
      <w:r>
        <w:rPr>
          <w:spacing w:val="-5"/>
        </w:rPr>
        <w:t xml:space="preserve"> </w:t>
      </w:r>
      <w:r>
        <w:t>liability</w:t>
      </w:r>
      <w:r>
        <w:rPr>
          <w:spacing w:val="-5"/>
        </w:rPr>
        <w:t xml:space="preserve"> </w:t>
      </w:r>
      <w:r>
        <w:t>to</w:t>
      </w:r>
      <w:r>
        <w:rPr>
          <w:spacing w:val="-3"/>
        </w:rPr>
        <w:t xml:space="preserve"> </w:t>
      </w:r>
      <w:r>
        <w:t>the</w:t>
      </w:r>
      <w:r>
        <w:rPr>
          <w:spacing w:val="-2"/>
        </w:rPr>
        <w:t xml:space="preserve"> </w:t>
      </w:r>
      <w:r>
        <w:t>Construction</w:t>
      </w:r>
      <w:r>
        <w:rPr>
          <w:spacing w:val="-3"/>
        </w:rPr>
        <w:t xml:space="preserve"> </w:t>
      </w:r>
      <w:r>
        <w:t>Manager.</w:t>
      </w:r>
      <w:r>
        <w:rPr>
          <w:spacing w:val="40"/>
        </w:rPr>
        <w:t xml:space="preserve"> </w:t>
      </w:r>
      <w:r>
        <w:t>At</w:t>
      </w:r>
      <w:r>
        <w:rPr>
          <w:spacing w:val="-3"/>
        </w:rPr>
        <w:t xml:space="preserve"> </w:t>
      </w:r>
      <w:r>
        <w:t>the</w:t>
      </w:r>
      <w:r>
        <w:rPr>
          <w:spacing w:val="-2"/>
        </w:rPr>
        <w:t xml:space="preserve"> </w:t>
      </w:r>
      <w:r>
        <w:t>Owner’s</w:t>
      </w:r>
      <w:r>
        <w:rPr>
          <w:spacing w:val="-3"/>
        </w:rPr>
        <w:t xml:space="preserve"> </w:t>
      </w:r>
      <w:r>
        <w:t>sole</w:t>
      </w:r>
      <w:r>
        <w:rPr>
          <w:spacing w:val="-2"/>
        </w:rPr>
        <w:t xml:space="preserve"> </w:t>
      </w:r>
      <w:r>
        <w:t xml:space="preserve">discretion, the Owner has the right to take assignment of any or all portions of the contract work </w:t>
      </w:r>
      <w:proofErr w:type="gramStart"/>
      <w:r>
        <w:t>in order to</w:t>
      </w:r>
      <w:proofErr w:type="gramEnd"/>
      <w:r>
        <w:t xml:space="preserve"> prosecute the</w:t>
      </w:r>
      <w:r>
        <w:rPr>
          <w:spacing w:val="-1"/>
        </w:rPr>
        <w:t xml:space="preserve"> </w:t>
      </w:r>
      <w:r>
        <w:t>completion</w:t>
      </w:r>
      <w:r>
        <w:rPr>
          <w:spacing w:val="-2"/>
        </w:rPr>
        <w:t xml:space="preserve"> </w:t>
      </w:r>
      <w:r>
        <w:t>of</w:t>
      </w:r>
      <w:r>
        <w:rPr>
          <w:spacing w:val="-1"/>
        </w:rPr>
        <w:t xml:space="preserve"> </w:t>
      </w:r>
      <w:r>
        <w:t>the</w:t>
      </w:r>
      <w:r>
        <w:rPr>
          <w:spacing w:val="-3"/>
        </w:rPr>
        <w:t xml:space="preserve"> </w:t>
      </w:r>
      <w:r>
        <w:t>Work.</w:t>
      </w:r>
      <w:r>
        <w:rPr>
          <w:spacing w:val="40"/>
        </w:rPr>
        <w:t xml:space="preserve"> </w:t>
      </w:r>
      <w:r>
        <w:t>In exercising the Owner's right to</w:t>
      </w:r>
      <w:r>
        <w:rPr>
          <w:spacing w:val="-2"/>
        </w:rPr>
        <w:t xml:space="preserve"> </w:t>
      </w:r>
      <w:r>
        <w:t>prosecute the</w:t>
      </w:r>
      <w:r>
        <w:rPr>
          <w:spacing w:val="-1"/>
        </w:rPr>
        <w:t xml:space="preserve"> </w:t>
      </w:r>
      <w:r>
        <w:t xml:space="preserve">completion of the Work, the Owner may also take possession of all materials and equipment stored at the site or for which the Owner has paid the Construction </w:t>
      </w:r>
      <w:proofErr w:type="gramStart"/>
      <w:r>
        <w:t>Manager</w:t>
      </w:r>
      <w:proofErr w:type="gramEnd"/>
      <w:r>
        <w:t xml:space="preserve"> but which are stored </w:t>
      </w:r>
      <w:proofErr w:type="gramStart"/>
      <w:r>
        <w:t>elsewhere, and</w:t>
      </w:r>
      <w:proofErr w:type="gramEnd"/>
      <w:r>
        <w:t xml:space="preserve"> finish the Work as the Owner deems expedient. In such case, the Construction Manager shall not be entitled to receive any further payment until the Work is finished.</w:t>
      </w:r>
    </w:p>
    <w:p w14:paraId="2F166228" w14:textId="77777777" w:rsidR="00CC1635" w:rsidRDefault="00CC1635">
      <w:pPr>
        <w:pStyle w:val="BodyText"/>
      </w:pPr>
    </w:p>
    <w:p w14:paraId="2F166229" w14:textId="77777777" w:rsidR="00CC1635" w:rsidRDefault="001126B3">
      <w:pPr>
        <w:pStyle w:val="ListParagraph"/>
        <w:numPr>
          <w:ilvl w:val="2"/>
          <w:numId w:val="34"/>
        </w:numPr>
        <w:tabs>
          <w:tab w:val="left" w:pos="719"/>
        </w:tabs>
        <w:spacing w:before="1"/>
        <w:ind w:right="369" w:firstLine="0"/>
      </w:pPr>
      <w:r>
        <w:t>If the unpaid balance of the Contract Price exceeds the direct and indirect costs and expenses of completing the Work including compensation for additional professional and Consultant services, such excess shall be used to pay the Construction Manager for the cost of the Work it performed and</w:t>
      </w:r>
      <w:r>
        <w:rPr>
          <w:spacing w:val="40"/>
        </w:rPr>
        <w:t xml:space="preserve"> </w:t>
      </w:r>
      <w:r>
        <w:t>a reasonable allowance for overhead and profit. If such costs exceed the unpaid balance, the Construction</w:t>
      </w:r>
      <w:r>
        <w:rPr>
          <w:spacing w:val="-4"/>
        </w:rPr>
        <w:t xml:space="preserve"> </w:t>
      </w:r>
      <w:r>
        <w:t>Manager</w:t>
      </w:r>
      <w:r>
        <w:rPr>
          <w:spacing w:val="-1"/>
        </w:rPr>
        <w:t xml:space="preserve"> </w:t>
      </w:r>
      <w:r>
        <w:t>or</w:t>
      </w:r>
      <w:r>
        <w:rPr>
          <w:spacing w:val="-5"/>
        </w:rPr>
        <w:t xml:space="preserve"> </w:t>
      </w:r>
      <w:r>
        <w:t>the</w:t>
      </w:r>
      <w:r>
        <w:rPr>
          <w:spacing w:val="-1"/>
        </w:rPr>
        <w:t xml:space="preserve"> </w:t>
      </w:r>
      <w:r>
        <w:t>Construction</w:t>
      </w:r>
      <w:r>
        <w:rPr>
          <w:spacing w:val="-2"/>
        </w:rPr>
        <w:t xml:space="preserve"> </w:t>
      </w:r>
      <w:r>
        <w:t>Manager's</w:t>
      </w:r>
      <w:r>
        <w:rPr>
          <w:spacing w:val="-2"/>
        </w:rPr>
        <w:t xml:space="preserve"> </w:t>
      </w:r>
      <w:r>
        <w:t>Surety</w:t>
      </w:r>
      <w:r>
        <w:rPr>
          <w:spacing w:val="-2"/>
        </w:rPr>
        <w:t xml:space="preserve"> </w:t>
      </w:r>
      <w:r>
        <w:t>shall</w:t>
      </w:r>
      <w:r>
        <w:rPr>
          <w:spacing w:val="-2"/>
        </w:rPr>
        <w:t xml:space="preserve"> </w:t>
      </w:r>
      <w:r>
        <w:t>pay</w:t>
      </w:r>
      <w:r>
        <w:rPr>
          <w:spacing w:val="-4"/>
        </w:rPr>
        <w:t xml:space="preserve"> </w:t>
      </w:r>
      <w:r>
        <w:t>the</w:t>
      </w:r>
      <w:r>
        <w:rPr>
          <w:spacing w:val="-5"/>
        </w:rPr>
        <w:t xml:space="preserve"> </w:t>
      </w:r>
      <w:r>
        <w:t>difference</w:t>
      </w:r>
      <w:r>
        <w:rPr>
          <w:spacing w:val="-3"/>
        </w:rPr>
        <w:t xml:space="preserve"> </w:t>
      </w:r>
      <w:r>
        <w:t>to</w:t>
      </w:r>
      <w:r>
        <w:rPr>
          <w:spacing w:val="-4"/>
        </w:rPr>
        <w:t xml:space="preserve"> </w:t>
      </w:r>
      <w:r>
        <w:t>the</w:t>
      </w:r>
      <w:r>
        <w:rPr>
          <w:spacing w:val="-5"/>
        </w:rPr>
        <w:t xml:space="preserve"> </w:t>
      </w:r>
      <w:r>
        <w:t>Owner.</w:t>
      </w:r>
      <w:r>
        <w:rPr>
          <w:spacing w:val="40"/>
        </w:rPr>
        <w:t xml:space="preserve"> </w:t>
      </w:r>
      <w:r>
        <w:t xml:space="preserve">In exercising the Owner's right to prosecute the completion of the Work, the Owner shall have the right to exercise </w:t>
      </w:r>
      <w:proofErr w:type="gramStart"/>
      <w:r>
        <w:t>its</w:t>
      </w:r>
      <w:proofErr w:type="gramEnd"/>
      <w:r>
        <w:t xml:space="preserve"> sole discretion as to the manner, methods, and reasonableness of the costs of completing the Work and the Owner shall not be required to obtain the lowest figure for Work performed in completing the Contract. </w:t>
      </w:r>
      <w:proofErr w:type="gramStart"/>
      <w:r>
        <w:t>In the event that</w:t>
      </w:r>
      <w:proofErr w:type="gramEnd"/>
      <w:r>
        <w:t xml:space="preserve"> the Owner takes bids for remedial Work or completion of the Project, the Construction Manager shall not be eligible for the award of such </w:t>
      </w:r>
      <w:r>
        <w:rPr>
          <w:spacing w:val="-2"/>
        </w:rPr>
        <w:t>Contract.</w:t>
      </w:r>
    </w:p>
    <w:p w14:paraId="2F16622A" w14:textId="77777777" w:rsidR="00CC1635" w:rsidRDefault="00CC1635">
      <w:pPr>
        <w:pStyle w:val="BodyText"/>
      </w:pPr>
    </w:p>
    <w:p w14:paraId="2F16622B" w14:textId="77777777" w:rsidR="00CC1635" w:rsidRDefault="001126B3">
      <w:pPr>
        <w:pStyle w:val="ListParagraph"/>
        <w:numPr>
          <w:ilvl w:val="2"/>
          <w:numId w:val="34"/>
        </w:numPr>
        <w:tabs>
          <w:tab w:val="left" w:pos="719"/>
        </w:tabs>
        <w:ind w:right="627" w:firstLine="0"/>
      </w:pPr>
      <w:r>
        <w:t>The Construction Manager shall be liable for any damage to the Owner resulting from the termination</w:t>
      </w:r>
      <w:r>
        <w:rPr>
          <w:spacing w:val="-4"/>
        </w:rPr>
        <w:t xml:space="preserve"> </w:t>
      </w:r>
      <w:r>
        <w:t>or</w:t>
      </w:r>
      <w:r>
        <w:rPr>
          <w:spacing w:val="-5"/>
        </w:rPr>
        <w:t xml:space="preserve"> </w:t>
      </w:r>
      <w:r>
        <w:t>the</w:t>
      </w:r>
      <w:r>
        <w:rPr>
          <w:spacing w:val="-3"/>
        </w:rPr>
        <w:t xml:space="preserve"> </w:t>
      </w:r>
      <w:r>
        <w:t>Construction</w:t>
      </w:r>
      <w:r>
        <w:rPr>
          <w:spacing w:val="-4"/>
        </w:rPr>
        <w:t xml:space="preserve"> </w:t>
      </w:r>
      <w:r>
        <w:t>Manager's</w:t>
      </w:r>
      <w:r>
        <w:rPr>
          <w:spacing w:val="-2"/>
        </w:rPr>
        <w:t xml:space="preserve"> </w:t>
      </w:r>
      <w:r>
        <w:t>refusal</w:t>
      </w:r>
      <w:r>
        <w:rPr>
          <w:spacing w:val="-2"/>
        </w:rPr>
        <w:t xml:space="preserve"> </w:t>
      </w:r>
      <w:r>
        <w:t>or</w:t>
      </w:r>
      <w:r>
        <w:rPr>
          <w:spacing w:val="-1"/>
        </w:rPr>
        <w:t xml:space="preserve"> </w:t>
      </w:r>
      <w:r>
        <w:t>failure</w:t>
      </w:r>
      <w:r>
        <w:rPr>
          <w:spacing w:val="-5"/>
        </w:rPr>
        <w:t xml:space="preserve"> </w:t>
      </w:r>
      <w:r>
        <w:t>to</w:t>
      </w:r>
      <w:r>
        <w:rPr>
          <w:spacing w:val="-2"/>
        </w:rPr>
        <w:t xml:space="preserve"> </w:t>
      </w:r>
      <w:r>
        <w:t>complete</w:t>
      </w:r>
      <w:r>
        <w:rPr>
          <w:spacing w:val="-1"/>
        </w:rPr>
        <w:t xml:space="preserve"> </w:t>
      </w:r>
      <w:r>
        <w:t>the</w:t>
      </w:r>
      <w:r>
        <w:rPr>
          <w:spacing w:val="-5"/>
        </w:rPr>
        <w:t xml:space="preserve"> </w:t>
      </w:r>
      <w:r>
        <w:t>Work,</w:t>
      </w:r>
      <w:r>
        <w:rPr>
          <w:spacing w:val="-4"/>
        </w:rPr>
        <w:t xml:space="preserve"> </w:t>
      </w:r>
      <w:r>
        <w:t>and</w:t>
      </w:r>
      <w:r>
        <w:rPr>
          <w:spacing w:val="-2"/>
        </w:rPr>
        <w:t xml:space="preserve"> </w:t>
      </w:r>
      <w:r>
        <w:t>for</w:t>
      </w:r>
      <w:r>
        <w:rPr>
          <w:spacing w:val="-3"/>
        </w:rPr>
        <w:t xml:space="preserve"> </w:t>
      </w:r>
      <w:r>
        <w:t>all</w:t>
      </w:r>
      <w:r>
        <w:rPr>
          <w:spacing w:val="-4"/>
        </w:rPr>
        <w:t xml:space="preserve"> </w:t>
      </w:r>
      <w:r>
        <w:t>costs necessary for repair and completion of the Project above the amount of the Contract. The</w:t>
      </w:r>
    </w:p>
    <w:p w14:paraId="2F16622D" w14:textId="77777777" w:rsidR="00CC1635" w:rsidRDefault="001126B3">
      <w:pPr>
        <w:pStyle w:val="BodyText"/>
        <w:spacing w:before="78"/>
        <w:ind w:right="297"/>
      </w:pPr>
      <w:r>
        <w:t>Construction</w:t>
      </w:r>
      <w:r>
        <w:rPr>
          <w:spacing w:val="-4"/>
        </w:rPr>
        <w:t xml:space="preserve"> </w:t>
      </w:r>
      <w:r>
        <w:t>Manager</w:t>
      </w:r>
      <w:r>
        <w:rPr>
          <w:spacing w:val="-2"/>
        </w:rPr>
        <w:t xml:space="preserve"> </w:t>
      </w:r>
      <w:r>
        <w:t>shall</w:t>
      </w:r>
      <w:r>
        <w:rPr>
          <w:spacing w:val="-4"/>
        </w:rPr>
        <w:t xml:space="preserve"> </w:t>
      </w:r>
      <w:r>
        <w:t>be</w:t>
      </w:r>
      <w:r>
        <w:rPr>
          <w:spacing w:val="-2"/>
        </w:rPr>
        <w:t xml:space="preserve"> </w:t>
      </w:r>
      <w:r>
        <w:t>liable</w:t>
      </w:r>
      <w:r>
        <w:rPr>
          <w:spacing w:val="-3"/>
        </w:rPr>
        <w:t xml:space="preserve"> </w:t>
      </w:r>
      <w:r>
        <w:t>for</w:t>
      </w:r>
      <w:r>
        <w:rPr>
          <w:spacing w:val="-3"/>
        </w:rPr>
        <w:t xml:space="preserve"> </w:t>
      </w:r>
      <w:r>
        <w:t>all</w:t>
      </w:r>
      <w:r>
        <w:rPr>
          <w:spacing w:val="-2"/>
        </w:rPr>
        <w:t xml:space="preserve"> </w:t>
      </w:r>
      <w:r>
        <w:t>attorney's</w:t>
      </w:r>
      <w:r>
        <w:rPr>
          <w:spacing w:val="-4"/>
        </w:rPr>
        <w:t xml:space="preserve"> </w:t>
      </w:r>
      <w:r>
        <w:t>fees,</w:t>
      </w:r>
      <w:r>
        <w:rPr>
          <w:spacing w:val="-2"/>
        </w:rPr>
        <w:t xml:space="preserve"> </w:t>
      </w:r>
      <w:r>
        <w:t>costs</w:t>
      </w:r>
      <w:r>
        <w:rPr>
          <w:spacing w:val="-2"/>
        </w:rPr>
        <w:t xml:space="preserve"> </w:t>
      </w:r>
      <w:r>
        <w:t>and</w:t>
      </w:r>
      <w:r>
        <w:rPr>
          <w:spacing w:val="-4"/>
        </w:rPr>
        <w:t xml:space="preserve"> </w:t>
      </w:r>
      <w:r>
        <w:t>expenses</w:t>
      </w:r>
      <w:r>
        <w:rPr>
          <w:spacing w:val="-2"/>
        </w:rPr>
        <w:t xml:space="preserve"> </w:t>
      </w:r>
      <w:r>
        <w:t>incurred</w:t>
      </w:r>
      <w:r>
        <w:rPr>
          <w:spacing w:val="-2"/>
        </w:rPr>
        <w:t xml:space="preserve"> </w:t>
      </w:r>
      <w:r>
        <w:t>by</w:t>
      </w:r>
      <w:r>
        <w:rPr>
          <w:spacing w:val="-4"/>
        </w:rPr>
        <w:t xml:space="preserve"> </w:t>
      </w:r>
      <w:r>
        <w:t>the</w:t>
      </w:r>
      <w:r>
        <w:rPr>
          <w:spacing w:val="-2"/>
        </w:rPr>
        <w:t xml:space="preserve"> </w:t>
      </w:r>
      <w:r>
        <w:t>Owner to enforce the provisions of the Contract.</w:t>
      </w:r>
    </w:p>
    <w:p w14:paraId="2F16622E" w14:textId="77777777" w:rsidR="00CC1635" w:rsidRDefault="00CC1635">
      <w:pPr>
        <w:pStyle w:val="BodyText"/>
      </w:pPr>
    </w:p>
    <w:p w14:paraId="2F16622F" w14:textId="77777777" w:rsidR="00CC1635" w:rsidRDefault="001126B3">
      <w:pPr>
        <w:pStyle w:val="ListParagraph"/>
        <w:numPr>
          <w:ilvl w:val="2"/>
          <w:numId w:val="34"/>
        </w:numPr>
        <w:tabs>
          <w:tab w:val="left" w:pos="719"/>
        </w:tabs>
        <w:ind w:right="370" w:firstLine="0"/>
      </w:pPr>
      <w:r>
        <w:t>If</w:t>
      </w:r>
      <w:r>
        <w:rPr>
          <w:spacing w:val="-3"/>
        </w:rPr>
        <w:t xml:space="preserve"> </w:t>
      </w:r>
      <w:r>
        <w:t>liquidated</w:t>
      </w:r>
      <w:r>
        <w:rPr>
          <w:spacing w:val="-4"/>
        </w:rPr>
        <w:t xml:space="preserve"> </w:t>
      </w:r>
      <w:r>
        <w:t>damages</w:t>
      </w:r>
      <w:r>
        <w:rPr>
          <w:spacing w:val="-2"/>
        </w:rPr>
        <w:t xml:space="preserve"> </w:t>
      </w:r>
      <w:r>
        <w:t>are</w:t>
      </w:r>
      <w:r>
        <w:rPr>
          <w:spacing w:val="-1"/>
        </w:rPr>
        <w:t xml:space="preserve"> </w:t>
      </w:r>
      <w:r>
        <w:t>provided</w:t>
      </w:r>
      <w:r>
        <w:rPr>
          <w:spacing w:val="-4"/>
        </w:rPr>
        <w:t xml:space="preserve"> </w:t>
      </w:r>
      <w:r>
        <w:t>in</w:t>
      </w:r>
      <w:r>
        <w:rPr>
          <w:spacing w:val="-2"/>
        </w:rPr>
        <w:t xml:space="preserve"> </w:t>
      </w:r>
      <w:r>
        <w:t>the</w:t>
      </w:r>
      <w:r>
        <w:rPr>
          <w:spacing w:val="-3"/>
        </w:rPr>
        <w:t xml:space="preserve"> </w:t>
      </w:r>
      <w:r>
        <w:t>Contract</w:t>
      </w:r>
      <w:r>
        <w:rPr>
          <w:spacing w:val="-2"/>
        </w:rPr>
        <w:t xml:space="preserve"> </w:t>
      </w:r>
      <w:r>
        <w:t>and</w:t>
      </w:r>
      <w:r>
        <w:rPr>
          <w:spacing w:val="-4"/>
        </w:rPr>
        <w:t xml:space="preserve"> </w:t>
      </w:r>
      <w:r>
        <w:t>the</w:t>
      </w:r>
      <w:r>
        <w:rPr>
          <w:spacing w:val="-1"/>
        </w:rPr>
        <w:t xml:space="preserve"> </w:t>
      </w:r>
      <w:r>
        <w:t>Owner</w:t>
      </w:r>
      <w:r>
        <w:rPr>
          <w:spacing w:val="-1"/>
        </w:rPr>
        <w:t xml:space="preserve"> </w:t>
      </w:r>
      <w:r>
        <w:t>terminates</w:t>
      </w:r>
      <w:r>
        <w:rPr>
          <w:spacing w:val="-4"/>
        </w:rPr>
        <w:t xml:space="preserve"> </w:t>
      </w:r>
      <w:r>
        <w:t>the</w:t>
      </w:r>
      <w:r>
        <w:rPr>
          <w:spacing w:val="-5"/>
        </w:rPr>
        <w:t xml:space="preserve"> </w:t>
      </w:r>
      <w:r>
        <w:t>Contract,</w:t>
      </w:r>
      <w:r>
        <w:rPr>
          <w:spacing w:val="-4"/>
        </w:rPr>
        <w:t xml:space="preserve"> </w:t>
      </w:r>
      <w:r>
        <w:t>the Construction Manager shall be liable for such liquidated damages, as provided for in Article 29.2 and</w:t>
      </w:r>
    </w:p>
    <w:p w14:paraId="2F166230" w14:textId="77777777" w:rsidR="00CC1635" w:rsidRDefault="001126B3">
      <w:pPr>
        <w:pStyle w:val="BodyText"/>
      </w:pPr>
      <w:r>
        <w:t>29.3</w:t>
      </w:r>
      <w:r>
        <w:rPr>
          <w:spacing w:val="-6"/>
        </w:rPr>
        <w:t xml:space="preserve"> </w:t>
      </w:r>
      <w:r>
        <w:t>below,</w:t>
      </w:r>
      <w:r>
        <w:rPr>
          <w:spacing w:val="-3"/>
        </w:rPr>
        <w:t xml:space="preserve"> </w:t>
      </w:r>
      <w:r>
        <w:t>until</w:t>
      </w:r>
      <w:r>
        <w:rPr>
          <w:spacing w:val="-4"/>
        </w:rPr>
        <w:t xml:space="preserve"> </w:t>
      </w:r>
      <w:r>
        <w:t>Substantial</w:t>
      </w:r>
      <w:r>
        <w:rPr>
          <w:spacing w:val="-3"/>
        </w:rPr>
        <w:t xml:space="preserve"> </w:t>
      </w:r>
      <w:r>
        <w:t>Completion</w:t>
      </w:r>
      <w:r>
        <w:rPr>
          <w:spacing w:val="-4"/>
        </w:rPr>
        <w:t xml:space="preserve"> </w:t>
      </w:r>
      <w:r>
        <w:t>and</w:t>
      </w:r>
      <w:r>
        <w:rPr>
          <w:spacing w:val="-3"/>
        </w:rPr>
        <w:t xml:space="preserve"> </w:t>
      </w:r>
      <w:r>
        <w:t>Final</w:t>
      </w:r>
      <w:r>
        <w:rPr>
          <w:spacing w:val="-4"/>
        </w:rPr>
        <w:t xml:space="preserve"> </w:t>
      </w:r>
      <w:r>
        <w:t>Completion</w:t>
      </w:r>
      <w:r>
        <w:rPr>
          <w:spacing w:val="-3"/>
        </w:rPr>
        <w:t xml:space="preserve"> </w:t>
      </w:r>
      <w:r>
        <w:t>of</w:t>
      </w:r>
      <w:r>
        <w:rPr>
          <w:spacing w:val="-4"/>
        </w:rPr>
        <w:t xml:space="preserve"> </w:t>
      </w:r>
      <w:r>
        <w:t>the</w:t>
      </w:r>
      <w:r>
        <w:rPr>
          <w:spacing w:val="-3"/>
        </w:rPr>
        <w:t xml:space="preserve"> </w:t>
      </w:r>
      <w:r>
        <w:t>Work</w:t>
      </w:r>
      <w:r>
        <w:rPr>
          <w:spacing w:val="-5"/>
        </w:rPr>
        <w:t xml:space="preserve"> </w:t>
      </w:r>
      <w:r>
        <w:t>are</w:t>
      </w:r>
      <w:r>
        <w:rPr>
          <w:spacing w:val="-4"/>
        </w:rPr>
        <w:t xml:space="preserve"> </w:t>
      </w:r>
      <w:r>
        <w:rPr>
          <w:spacing w:val="-2"/>
        </w:rPr>
        <w:t>achieved.</w:t>
      </w:r>
    </w:p>
    <w:p w14:paraId="2F166231" w14:textId="77777777" w:rsidR="00CC1635" w:rsidRDefault="00CC1635">
      <w:pPr>
        <w:pStyle w:val="BodyText"/>
      </w:pPr>
    </w:p>
    <w:p w14:paraId="2F166232" w14:textId="77777777" w:rsidR="00CC1635" w:rsidRDefault="001126B3">
      <w:pPr>
        <w:pStyle w:val="ListParagraph"/>
        <w:numPr>
          <w:ilvl w:val="2"/>
          <w:numId w:val="34"/>
        </w:numPr>
        <w:tabs>
          <w:tab w:val="left" w:pos="719"/>
        </w:tabs>
        <w:spacing w:before="1"/>
        <w:ind w:right="411" w:firstLine="0"/>
      </w:pPr>
      <w:r>
        <w:t>In the event the Contract is terminated, the termination shall not affect any rights of the Owner against the Construction Manager.</w:t>
      </w:r>
      <w:r>
        <w:rPr>
          <w:spacing w:val="40"/>
        </w:rPr>
        <w:t xml:space="preserve"> </w:t>
      </w:r>
      <w:r>
        <w:t>The rights and remedies of the Owner under this Article are</w:t>
      </w:r>
      <w:r>
        <w:rPr>
          <w:spacing w:val="-3"/>
        </w:rPr>
        <w:t xml:space="preserve"> </w:t>
      </w:r>
      <w:r>
        <w:t>in</w:t>
      </w:r>
      <w:r>
        <w:rPr>
          <w:spacing w:val="-2"/>
        </w:rPr>
        <w:t xml:space="preserve"> </w:t>
      </w:r>
      <w:r>
        <w:t>addition</w:t>
      </w:r>
      <w:r>
        <w:rPr>
          <w:spacing w:val="-2"/>
        </w:rPr>
        <w:t xml:space="preserve"> </w:t>
      </w:r>
      <w:r>
        <w:t>to</w:t>
      </w:r>
      <w:r>
        <w:rPr>
          <w:spacing w:val="-4"/>
        </w:rPr>
        <w:t xml:space="preserve"> </w:t>
      </w:r>
      <w:r>
        <w:t>any</w:t>
      </w:r>
      <w:r>
        <w:rPr>
          <w:spacing w:val="-2"/>
        </w:rPr>
        <w:t xml:space="preserve"> </w:t>
      </w:r>
      <w:r>
        <w:t>other</w:t>
      </w:r>
      <w:r>
        <w:rPr>
          <w:spacing w:val="-3"/>
        </w:rPr>
        <w:t xml:space="preserve"> </w:t>
      </w:r>
      <w:r>
        <w:t>rights</w:t>
      </w:r>
      <w:r>
        <w:rPr>
          <w:spacing w:val="-4"/>
        </w:rPr>
        <w:t xml:space="preserve"> </w:t>
      </w:r>
      <w:r>
        <w:t>and</w:t>
      </w:r>
      <w:r>
        <w:rPr>
          <w:spacing w:val="-2"/>
        </w:rPr>
        <w:t xml:space="preserve"> </w:t>
      </w:r>
      <w:r>
        <w:t>remedies provided</w:t>
      </w:r>
      <w:r>
        <w:rPr>
          <w:spacing w:val="-2"/>
        </w:rPr>
        <w:t xml:space="preserve"> </w:t>
      </w:r>
      <w:r>
        <w:t>by</w:t>
      </w:r>
      <w:r>
        <w:rPr>
          <w:spacing w:val="-2"/>
        </w:rPr>
        <w:t xml:space="preserve"> </w:t>
      </w:r>
      <w:r>
        <w:t>law</w:t>
      </w:r>
      <w:r>
        <w:rPr>
          <w:spacing w:val="-7"/>
        </w:rPr>
        <w:t xml:space="preserve"> </w:t>
      </w:r>
      <w:r>
        <w:t>or</w:t>
      </w:r>
      <w:r>
        <w:rPr>
          <w:spacing w:val="-1"/>
        </w:rPr>
        <w:t xml:space="preserve"> </w:t>
      </w:r>
      <w:r>
        <w:t>under</w:t>
      </w:r>
      <w:r>
        <w:rPr>
          <w:spacing w:val="-3"/>
        </w:rPr>
        <w:t xml:space="preserve"> </w:t>
      </w:r>
      <w:r>
        <w:t>this</w:t>
      </w:r>
      <w:r>
        <w:rPr>
          <w:spacing w:val="-2"/>
        </w:rPr>
        <w:t xml:space="preserve"> </w:t>
      </w:r>
      <w:r>
        <w:t>Contract.</w:t>
      </w:r>
      <w:r>
        <w:rPr>
          <w:spacing w:val="-2"/>
        </w:rPr>
        <w:t xml:space="preserve"> </w:t>
      </w:r>
      <w:r>
        <w:t>Any</w:t>
      </w:r>
      <w:r>
        <w:rPr>
          <w:spacing w:val="-2"/>
        </w:rPr>
        <w:t xml:space="preserve"> </w:t>
      </w:r>
      <w:r>
        <w:t xml:space="preserve">retention or payment of </w:t>
      </w:r>
      <w:proofErr w:type="gramStart"/>
      <w:r>
        <w:t>monies</w:t>
      </w:r>
      <w:proofErr w:type="gramEnd"/>
      <w:r>
        <w:t xml:space="preserve"> to the Construction Manager by the Owner will not release the Construction Manager from liability.</w:t>
      </w:r>
    </w:p>
    <w:p w14:paraId="2F166233" w14:textId="77777777" w:rsidR="00CC1635" w:rsidRDefault="001126B3">
      <w:pPr>
        <w:pStyle w:val="ListParagraph"/>
        <w:numPr>
          <w:ilvl w:val="2"/>
          <w:numId w:val="34"/>
        </w:numPr>
        <w:tabs>
          <w:tab w:val="left" w:pos="719"/>
        </w:tabs>
        <w:spacing w:before="252"/>
        <w:ind w:right="470" w:firstLine="0"/>
      </w:pPr>
      <w:r>
        <w:t>In the</w:t>
      </w:r>
      <w:r>
        <w:rPr>
          <w:spacing w:val="-1"/>
        </w:rPr>
        <w:t xml:space="preserve"> </w:t>
      </w:r>
      <w:r>
        <w:t>event</w:t>
      </w:r>
      <w:r>
        <w:rPr>
          <w:spacing w:val="-2"/>
        </w:rPr>
        <w:t xml:space="preserve"> </w:t>
      </w:r>
      <w:r>
        <w:t>the Contract is</w:t>
      </w:r>
      <w:r>
        <w:rPr>
          <w:spacing w:val="-2"/>
        </w:rPr>
        <w:t xml:space="preserve"> </w:t>
      </w:r>
      <w:r>
        <w:t>terminated under</w:t>
      </w:r>
      <w:r>
        <w:rPr>
          <w:spacing w:val="-3"/>
        </w:rPr>
        <w:t xml:space="preserve"> </w:t>
      </w:r>
      <w:r>
        <w:t>this Article, and</w:t>
      </w:r>
      <w:r>
        <w:rPr>
          <w:spacing w:val="-2"/>
        </w:rPr>
        <w:t xml:space="preserve"> </w:t>
      </w:r>
      <w:r>
        <w:t>it</w:t>
      </w:r>
      <w:r>
        <w:rPr>
          <w:spacing w:val="-2"/>
        </w:rPr>
        <w:t xml:space="preserve"> </w:t>
      </w:r>
      <w:r>
        <w:t>is determined for</w:t>
      </w:r>
      <w:r>
        <w:rPr>
          <w:spacing w:val="-1"/>
        </w:rPr>
        <w:t xml:space="preserve"> </w:t>
      </w:r>
      <w:r>
        <w:t>any reason that</w:t>
      </w:r>
      <w:r>
        <w:rPr>
          <w:spacing w:val="-2"/>
        </w:rPr>
        <w:t xml:space="preserve"> </w:t>
      </w:r>
      <w:r>
        <w:t>the</w:t>
      </w:r>
      <w:r>
        <w:rPr>
          <w:spacing w:val="-1"/>
        </w:rPr>
        <w:t xml:space="preserve"> </w:t>
      </w:r>
      <w:r>
        <w:t>Construction</w:t>
      </w:r>
      <w:r>
        <w:rPr>
          <w:spacing w:val="-4"/>
        </w:rPr>
        <w:t xml:space="preserve"> </w:t>
      </w:r>
      <w:r>
        <w:t>Manager</w:t>
      </w:r>
      <w:r>
        <w:rPr>
          <w:spacing w:val="-3"/>
        </w:rPr>
        <w:t xml:space="preserve"> </w:t>
      </w:r>
      <w:r>
        <w:t>was</w:t>
      </w:r>
      <w:r>
        <w:rPr>
          <w:spacing w:val="-4"/>
        </w:rPr>
        <w:t xml:space="preserve"> </w:t>
      </w:r>
      <w:r>
        <w:t>not</w:t>
      </w:r>
      <w:r>
        <w:rPr>
          <w:spacing w:val="-4"/>
        </w:rPr>
        <w:t xml:space="preserve"> </w:t>
      </w:r>
      <w:r>
        <w:t>in</w:t>
      </w:r>
      <w:r>
        <w:rPr>
          <w:spacing w:val="-2"/>
        </w:rPr>
        <w:t xml:space="preserve"> </w:t>
      </w:r>
      <w:r>
        <w:t>default</w:t>
      </w:r>
      <w:r>
        <w:rPr>
          <w:spacing w:val="-2"/>
        </w:rPr>
        <w:t xml:space="preserve"> </w:t>
      </w:r>
      <w:r>
        <w:t>under</w:t>
      </w:r>
      <w:r>
        <w:rPr>
          <w:spacing w:val="-3"/>
        </w:rPr>
        <w:t xml:space="preserve"> </w:t>
      </w:r>
      <w:r>
        <w:t>the</w:t>
      </w:r>
      <w:r>
        <w:rPr>
          <w:spacing w:val="-1"/>
        </w:rPr>
        <w:t xml:space="preserve"> </w:t>
      </w:r>
      <w:r>
        <w:t>provisions</w:t>
      </w:r>
      <w:r>
        <w:rPr>
          <w:spacing w:val="-2"/>
        </w:rPr>
        <w:t xml:space="preserve"> </w:t>
      </w:r>
      <w:r>
        <w:t>of</w:t>
      </w:r>
      <w:r>
        <w:rPr>
          <w:spacing w:val="-3"/>
        </w:rPr>
        <w:t xml:space="preserve"> </w:t>
      </w:r>
      <w:r>
        <w:t>this</w:t>
      </w:r>
      <w:r>
        <w:rPr>
          <w:spacing w:val="-2"/>
        </w:rPr>
        <w:t xml:space="preserve"> </w:t>
      </w:r>
      <w:r>
        <w:t>Article,</w:t>
      </w:r>
      <w:r>
        <w:rPr>
          <w:spacing w:val="-7"/>
        </w:rPr>
        <w:t xml:space="preserve"> </w:t>
      </w:r>
      <w:r>
        <w:t>the</w:t>
      </w:r>
      <w:r>
        <w:rPr>
          <w:spacing w:val="-5"/>
        </w:rPr>
        <w:t xml:space="preserve"> </w:t>
      </w:r>
      <w:r>
        <w:t>termination shall be deemed a Termination for Convenience of the Owner pursuant to Article 24 and the rights and obligations of the parties shall be determined in accordance with Article 24.</w:t>
      </w:r>
    </w:p>
    <w:p w14:paraId="2F166234" w14:textId="77777777" w:rsidR="00CC1635" w:rsidRDefault="001126B3">
      <w:pPr>
        <w:pStyle w:val="Heading1"/>
        <w:spacing w:before="253"/>
      </w:pPr>
      <w:bookmarkStart w:id="52" w:name="_TOC_250026"/>
      <w:bookmarkStart w:id="53" w:name="_Toc227566991"/>
      <w:r>
        <w:t>ARTICLE</w:t>
      </w:r>
      <w:r>
        <w:rPr>
          <w:spacing w:val="-6"/>
        </w:rPr>
        <w:t xml:space="preserve"> </w:t>
      </w:r>
      <w:r>
        <w:t>27</w:t>
      </w:r>
      <w:r>
        <w:rPr>
          <w:spacing w:val="-3"/>
        </w:rPr>
        <w:t xml:space="preserve"> </w:t>
      </w:r>
      <w:r>
        <w:t>-</w:t>
      </w:r>
      <w:r>
        <w:rPr>
          <w:spacing w:val="-2"/>
        </w:rPr>
        <w:t xml:space="preserve"> </w:t>
      </w:r>
      <w:r>
        <w:t>SUSPENSION</w:t>
      </w:r>
      <w:r>
        <w:rPr>
          <w:spacing w:val="-6"/>
        </w:rPr>
        <w:t xml:space="preserve"> </w:t>
      </w:r>
      <w:r>
        <w:t>OF</w:t>
      </w:r>
      <w:r>
        <w:rPr>
          <w:spacing w:val="-3"/>
        </w:rPr>
        <w:t xml:space="preserve"> </w:t>
      </w:r>
      <w:bookmarkEnd w:id="52"/>
      <w:r>
        <w:rPr>
          <w:spacing w:val="-4"/>
        </w:rPr>
        <w:t>WORK</w:t>
      </w:r>
      <w:bookmarkEnd w:id="53"/>
    </w:p>
    <w:p w14:paraId="2F166235" w14:textId="77777777" w:rsidR="00CC1635" w:rsidRDefault="00CC1635">
      <w:pPr>
        <w:pStyle w:val="BodyText"/>
        <w:rPr>
          <w:b/>
        </w:rPr>
      </w:pPr>
    </w:p>
    <w:p w14:paraId="2F166236" w14:textId="77777777" w:rsidR="00CC1635" w:rsidRDefault="001126B3">
      <w:pPr>
        <w:pStyle w:val="ListParagraph"/>
        <w:numPr>
          <w:ilvl w:val="1"/>
          <w:numId w:val="33"/>
        </w:numPr>
        <w:tabs>
          <w:tab w:val="left" w:pos="719"/>
        </w:tabs>
        <w:ind w:right="375" w:firstLine="0"/>
      </w:pPr>
      <w:r>
        <w:t>The Owner or the Consultant may, at any time and without cause, order the Construction Manager</w:t>
      </w:r>
      <w:r>
        <w:rPr>
          <w:spacing w:val="-5"/>
        </w:rPr>
        <w:t xml:space="preserve"> </w:t>
      </w:r>
      <w:r>
        <w:t>in</w:t>
      </w:r>
      <w:r>
        <w:rPr>
          <w:spacing w:val="-2"/>
        </w:rPr>
        <w:t xml:space="preserve"> </w:t>
      </w:r>
      <w:r>
        <w:t>writing</w:t>
      </w:r>
      <w:r>
        <w:rPr>
          <w:spacing w:val="-4"/>
        </w:rPr>
        <w:t xml:space="preserve"> </w:t>
      </w:r>
      <w:r>
        <w:t>or</w:t>
      </w:r>
      <w:r>
        <w:rPr>
          <w:spacing w:val="-3"/>
        </w:rPr>
        <w:t xml:space="preserve"> </w:t>
      </w:r>
      <w:r>
        <w:t>cause</w:t>
      </w:r>
      <w:r>
        <w:rPr>
          <w:spacing w:val="-1"/>
        </w:rPr>
        <w:t xml:space="preserve"> </w:t>
      </w:r>
      <w:r>
        <w:t>the</w:t>
      </w:r>
      <w:r>
        <w:rPr>
          <w:spacing w:val="-1"/>
        </w:rPr>
        <w:t xml:space="preserve"> </w:t>
      </w:r>
      <w:r>
        <w:t>Construction</w:t>
      </w:r>
      <w:r>
        <w:rPr>
          <w:spacing w:val="-2"/>
        </w:rPr>
        <w:t xml:space="preserve"> </w:t>
      </w:r>
      <w:r>
        <w:t>Manager</w:t>
      </w:r>
      <w:r>
        <w:rPr>
          <w:spacing w:val="-3"/>
        </w:rPr>
        <w:t xml:space="preserve"> </w:t>
      </w:r>
      <w:r>
        <w:t>to</w:t>
      </w:r>
      <w:r>
        <w:rPr>
          <w:spacing w:val="-2"/>
        </w:rPr>
        <w:t xml:space="preserve"> </w:t>
      </w:r>
      <w:r>
        <w:t>suspend,</w:t>
      </w:r>
      <w:r>
        <w:rPr>
          <w:spacing w:val="-2"/>
        </w:rPr>
        <w:t xml:space="preserve"> </w:t>
      </w:r>
      <w:r>
        <w:t>delay</w:t>
      </w:r>
      <w:r>
        <w:rPr>
          <w:spacing w:val="-2"/>
        </w:rPr>
        <w:t xml:space="preserve"> </w:t>
      </w:r>
      <w:r>
        <w:t>or</w:t>
      </w:r>
      <w:r>
        <w:rPr>
          <w:spacing w:val="-1"/>
        </w:rPr>
        <w:t xml:space="preserve"> </w:t>
      </w:r>
      <w:r>
        <w:t>interrupt</w:t>
      </w:r>
      <w:r>
        <w:rPr>
          <w:spacing w:val="-2"/>
        </w:rPr>
        <w:t xml:space="preserve"> </w:t>
      </w:r>
      <w:r>
        <w:t>all</w:t>
      </w:r>
      <w:r>
        <w:rPr>
          <w:spacing w:val="-2"/>
        </w:rPr>
        <w:t xml:space="preserve"> </w:t>
      </w:r>
      <w:r>
        <w:t>or</w:t>
      </w:r>
      <w:r>
        <w:rPr>
          <w:spacing w:val="-1"/>
        </w:rPr>
        <w:t xml:space="preserve"> </w:t>
      </w:r>
      <w:r>
        <w:t>any</w:t>
      </w:r>
      <w:r>
        <w:rPr>
          <w:spacing w:val="-2"/>
        </w:rPr>
        <w:t xml:space="preserve"> </w:t>
      </w:r>
      <w:r>
        <w:t>part</w:t>
      </w:r>
      <w:r>
        <w:rPr>
          <w:spacing w:val="-2"/>
        </w:rPr>
        <w:t xml:space="preserve"> </w:t>
      </w:r>
      <w:r>
        <w:t xml:space="preserve">of the Work for such </w:t>
      </w:r>
      <w:proofErr w:type="gramStart"/>
      <w:r>
        <w:t>period of time</w:t>
      </w:r>
      <w:proofErr w:type="gramEnd"/>
      <w:r>
        <w:t xml:space="preserve"> as the Owner may determine to be appropriate for its convenience. Adjustment</w:t>
      </w:r>
      <w:r>
        <w:rPr>
          <w:spacing w:val="-2"/>
        </w:rPr>
        <w:t xml:space="preserve"> </w:t>
      </w:r>
      <w:r>
        <w:t>may</w:t>
      </w:r>
      <w:r>
        <w:rPr>
          <w:spacing w:val="-2"/>
        </w:rPr>
        <w:t xml:space="preserve"> </w:t>
      </w:r>
      <w:r>
        <w:t>be</w:t>
      </w:r>
      <w:r>
        <w:rPr>
          <w:spacing w:val="-3"/>
        </w:rPr>
        <w:t xml:space="preserve"> </w:t>
      </w:r>
      <w:r>
        <w:t>made for any</w:t>
      </w:r>
      <w:r>
        <w:rPr>
          <w:spacing w:val="-5"/>
        </w:rPr>
        <w:t xml:space="preserve"> </w:t>
      </w:r>
      <w:r>
        <w:t>increase</w:t>
      </w:r>
      <w:r>
        <w:rPr>
          <w:spacing w:val="-1"/>
        </w:rPr>
        <w:t xml:space="preserve"> </w:t>
      </w:r>
      <w:r>
        <w:t>in</w:t>
      </w:r>
      <w:r>
        <w:rPr>
          <w:spacing w:val="-2"/>
        </w:rPr>
        <w:t xml:space="preserve"> </w:t>
      </w:r>
      <w:r>
        <w:t>the Contract</w:t>
      </w:r>
      <w:r>
        <w:rPr>
          <w:spacing w:val="-2"/>
        </w:rPr>
        <w:t xml:space="preserve"> </w:t>
      </w:r>
      <w:r>
        <w:t>time</w:t>
      </w:r>
      <w:r>
        <w:rPr>
          <w:spacing w:val="-3"/>
        </w:rPr>
        <w:t xml:space="preserve"> </w:t>
      </w:r>
      <w:r>
        <w:t>necessarily</w:t>
      </w:r>
      <w:r>
        <w:rPr>
          <w:spacing w:val="-2"/>
        </w:rPr>
        <w:t xml:space="preserve"> </w:t>
      </w:r>
      <w:r>
        <w:t>caused</w:t>
      </w:r>
      <w:r>
        <w:rPr>
          <w:spacing w:val="-2"/>
        </w:rPr>
        <w:t xml:space="preserve"> </w:t>
      </w:r>
      <w:r>
        <w:t>by such</w:t>
      </w:r>
      <w:r>
        <w:rPr>
          <w:spacing w:val="-2"/>
        </w:rPr>
        <w:t xml:space="preserve"> </w:t>
      </w:r>
      <w:r>
        <w:t>suspension or delay, in accordance with Article 21.</w:t>
      </w:r>
    </w:p>
    <w:p w14:paraId="2F166237" w14:textId="77777777" w:rsidR="00CC1635" w:rsidRDefault="001126B3">
      <w:pPr>
        <w:pStyle w:val="Heading1"/>
        <w:spacing w:before="252"/>
      </w:pPr>
      <w:bookmarkStart w:id="54" w:name="_TOC_250025"/>
      <w:bookmarkStart w:id="55" w:name="_Toc227566992"/>
      <w:r>
        <w:t>ARTICLE</w:t>
      </w:r>
      <w:r>
        <w:rPr>
          <w:spacing w:val="-4"/>
        </w:rPr>
        <w:t xml:space="preserve"> </w:t>
      </w:r>
      <w:r>
        <w:t>28</w:t>
      </w:r>
      <w:r>
        <w:rPr>
          <w:spacing w:val="-2"/>
        </w:rPr>
        <w:t xml:space="preserve"> </w:t>
      </w:r>
      <w:r>
        <w:t>- TIME</w:t>
      </w:r>
      <w:r>
        <w:rPr>
          <w:spacing w:val="-6"/>
        </w:rPr>
        <w:t xml:space="preserve"> </w:t>
      </w:r>
      <w:r>
        <w:t>OF</w:t>
      </w:r>
      <w:r>
        <w:rPr>
          <w:spacing w:val="-4"/>
        </w:rPr>
        <w:t xml:space="preserve"> </w:t>
      </w:r>
      <w:bookmarkEnd w:id="54"/>
      <w:r>
        <w:rPr>
          <w:spacing w:val="-2"/>
        </w:rPr>
        <w:t>COMPLETION</w:t>
      </w:r>
      <w:bookmarkEnd w:id="55"/>
    </w:p>
    <w:p w14:paraId="2F166238" w14:textId="77777777" w:rsidR="00CC1635" w:rsidRDefault="001126B3">
      <w:pPr>
        <w:pStyle w:val="ListParagraph"/>
        <w:numPr>
          <w:ilvl w:val="1"/>
          <w:numId w:val="32"/>
        </w:numPr>
        <w:tabs>
          <w:tab w:val="left" w:pos="719"/>
        </w:tabs>
        <w:spacing w:before="251"/>
        <w:ind w:right="361" w:firstLine="0"/>
      </w:pPr>
      <w:r>
        <w:t>The Construction Manager shall begin the Work on the date of commencement as specified</w:t>
      </w:r>
      <w:r>
        <w:rPr>
          <w:spacing w:val="40"/>
        </w:rPr>
        <w:t xml:space="preserve"> </w:t>
      </w:r>
      <w:r>
        <w:t>in the Work Order.</w:t>
      </w:r>
      <w:r>
        <w:rPr>
          <w:spacing w:val="40"/>
        </w:rPr>
        <w:t xml:space="preserve"> </w:t>
      </w:r>
      <w:r>
        <w:t>All time limits stated in the Contract Documents are of the essence of the Contract.</w:t>
      </w:r>
      <w:r>
        <w:rPr>
          <w:spacing w:val="40"/>
        </w:rPr>
        <w:t xml:space="preserve"> </w:t>
      </w:r>
      <w:r>
        <w:t>The actual end of the Contract Time shall be the date specified on the approved certificate of Substantial Completion.</w:t>
      </w:r>
      <w:r>
        <w:rPr>
          <w:spacing w:val="40"/>
        </w:rPr>
        <w:t xml:space="preserve"> </w:t>
      </w:r>
      <w:r>
        <w:t>The time for completion set forth in the Contract is a binding part of the Contract</w:t>
      </w:r>
      <w:r>
        <w:rPr>
          <w:spacing w:val="-3"/>
        </w:rPr>
        <w:t xml:space="preserve"> </w:t>
      </w:r>
      <w:r>
        <w:t>upon</w:t>
      </w:r>
      <w:r>
        <w:rPr>
          <w:spacing w:val="-1"/>
        </w:rPr>
        <w:t xml:space="preserve"> </w:t>
      </w:r>
      <w:r>
        <w:t>which</w:t>
      </w:r>
      <w:r>
        <w:rPr>
          <w:spacing w:val="-3"/>
        </w:rPr>
        <w:t xml:space="preserve"> </w:t>
      </w:r>
      <w:r>
        <w:t>the Owner</w:t>
      </w:r>
      <w:r>
        <w:rPr>
          <w:spacing w:val="-4"/>
        </w:rPr>
        <w:t xml:space="preserve"> </w:t>
      </w:r>
      <w:r>
        <w:t>may</w:t>
      </w:r>
      <w:r>
        <w:rPr>
          <w:spacing w:val="-3"/>
        </w:rPr>
        <w:t xml:space="preserve"> </w:t>
      </w:r>
      <w:r>
        <w:t>rely</w:t>
      </w:r>
      <w:r>
        <w:rPr>
          <w:spacing w:val="-1"/>
        </w:rPr>
        <w:t xml:space="preserve"> </w:t>
      </w:r>
      <w:r>
        <w:t>in</w:t>
      </w:r>
      <w:r>
        <w:rPr>
          <w:spacing w:val="-3"/>
        </w:rPr>
        <w:t xml:space="preserve"> </w:t>
      </w:r>
      <w:r>
        <w:t>planning</w:t>
      </w:r>
      <w:r>
        <w:rPr>
          <w:spacing w:val="-1"/>
        </w:rPr>
        <w:t xml:space="preserve"> </w:t>
      </w:r>
      <w:r>
        <w:t>the</w:t>
      </w:r>
      <w:r>
        <w:rPr>
          <w:spacing w:val="-2"/>
        </w:rPr>
        <w:t xml:space="preserve"> </w:t>
      </w:r>
      <w:r>
        <w:t>use</w:t>
      </w:r>
      <w:r>
        <w:rPr>
          <w:spacing w:val="-2"/>
        </w:rPr>
        <w:t xml:space="preserve"> </w:t>
      </w:r>
      <w:r>
        <w:t>of</w:t>
      </w:r>
      <w:r>
        <w:rPr>
          <w:spacing w:val="-4"/>
        </w:rPr>
        <w:t xml:space="preserve"> </w:t>
      </w:r>
      <w:r>
        <w:t>the</w:t>
      </w:r>
      <w:r>
        <w:rPr>
          <w:spacing w:val="-4"/>
        </w:rPr>
        <w:t xml:space="preserve"> </w:t>
      </w:r>
      <w:r>
        <w:t>facilities</w:t>
      </w:r>
      <w:r>
        <w:rPr>
          <w:spacing w:val="-1"/>
        </w:rPr>
        <w:t xml:space="preserve"> </w:t>
      </w:r>
      <w:r>
        <w:t>to</w:t>
      </w:r>
      <w:r>
        <w:rPr>
          <w:spacing w:val="-3"/>
        </w:rPr>
        <w:t xml:space="preserve"> </w:t>
      </w:r>
      <w:r>
        <w:t>be</w:t>
      </w:r>
      <w:r>
        <w:rPr>
          <w:spacing w:val="-4"/>
        </w:rPr>
        <w:t xml:space="preserve"> </w:t>
      </w:r>
      <w:r>
        <w:t>constructed</w:t>
      </w:r>
      <w:r>
        <w:rPr>
          <w:spacing w:val="-1"/>
        </w:rPr>
        <w:t xml:space="preserve"> </w:t>
      </w:r>
      <w:r>
        <w:t>and</w:t>
      </w:r>
      <w:r>
        <w:rPr>
          <w:spacing w:val="-3"/>
        </w:rPr>
        <w:t xml:space="preserve"> </w:t>
      </w:r>
      <w:r>
        <w:t>for all other purposes.</w:t>
      </w:r>
    </w:p>
    <w:p w14:paraId="2F166239" w14:textId="77777777" w:rsidR="00CC1635" w:rsidRDefault="00CC1635">
      <w:pPr>
        <w:pStyle w:val="BodyText"/>
      </w:pPr>
    </w:p>
    <w:p w14:paraId="2F16623A" w14:textId="77777777" w:rsidR="00CC1635" w:rsidRDefault="001126B3">
      <w:pPr>
        <w:pStyle w:val="ListParagraph"/>
        <w:numPr>
          <w:ilvl w:val="1"/>
          <w:numId w:val="32"/>
        </w:numPr>
        <w:tabs>
          <w:tab w:val="left" w:pos="719"/>
        </w:tabs>
        <w:ind w:right="416" w:firstLine="0"/>
      </w:pPr>
      <w:r>
        <w:t>Substantial Completion is defined in Article 1.1.17 of these General Conditions.</w:t>
      </w:r>
      <w:r>
        <w:rPr>
          <w:spacing w:val="40"/>
        </w:rPr>
        <w:t xml:space="preserve"> </w:t>
      </w:r>
      <w:r>
        <w:t>Only incidental</w:t>
      </w:r>
      <w:r>
        <w:rPr>
          <w:spacing w:val="-1"/>
        </w:rPr>
        <w:t xml:space="preserve"> </w:t>
      </w:r>
      <w:r>
        <w:t>corrective</w:t>
      </w:r>
      <w:r>
        <w:rPr>
          <w:spacing w:val="-4"/>
        </w:rPr>
        <w:t xml:space="preserve"> </w:t>
      </w:r>
      <w:r>
        <w:t>Work</w:t>
      </w:r>
      <w:r>
        <w:rPr>
          <w:spacing w:val="-3"/>
        </w:rPr>
        <w:t xml:space="preserve"> </w:t>
      </w:r>
      <w:r>
        <w:t>under</w:t>
      </w:r>
      <w:r>
        <w:rPr>
          <w:spacing w:val="-2"/>
        </w:rPr>
        <w:t xml:space="preserve"> </w:t>
      </w:r>
      <w:r>
        <w:t>punch</w:t>
      </w:r>
      <w:r>
        <w:rPr>
          <w:spacing w:val="-3"/>
        </w:rPr>
        <w:t xml:space="preserve"> </w:t>
      </w:r>
      <w:r>
        <w:t>lists</w:t>
      </w:r>
      <w:r>
        <w:rPr>
          <w:spacing w:val="-1"/>
        </w:rPr>
        <w:t xml:space="preserve"> </w:t>
      </w:r>
      <w:r>
        <w:t>and</w:t>
      </w:r>
      <w:r>
        <w:rPr>
          <w:spacing w:val="-3"/>
        </w:rPr>
        <w:t xml:space="preserve"> </w:t>
      </w:r>
      <w:r>
        <w:t>final</w:t>
      </w:r>
      <w:r>
        <w:rPr>
          <w:spacing w:val="-5"/>
        </w:rPr>
        <w:t xml:space="preserve"> </w:t>
      </w:r>
      <w:r>
        <w:t>cleaning</w:t>
      </w:r>
      <w:r>
        <w:rPr>
          <w:spacing w:val="-3"/>
        </w:rPr>
        <w:t xml:space="preserve"> </w:t>
      </w:r>
      <w:r>
        <w:t>(if</w:t>
      </w:r>
      <w:r>
        <w:rPr>
          <w:spacing w:val="-4"/>
        </w:rPr>
        <w:t xml:space="preserve"> </w:t>
      </w:r>
      <w:r>
        <w:t>required)</w:t>
      </w:r>
      <w:r>
        <w:rPr>
          <w:spacing w:val="-2"/>
        </w:rPr>
        <w:t xml:space="preserve"> </w:t>
      </w:r>
      <w:r>
        <w:t>for</w:t>
      </w:r>
      <w:r>
        <w:rPr>
          <w:spacing w:val="-1"/>
        </w:rPr>
        <w:t xml:space="preserve"> </w:t>
      </w:r>
      <w:r>
        <w:t>Owner's</w:t>
      </w:r>
      <w:r>
        <w:rPr>
          <w:spacing w:val="-1"/>
        </w:rPr>
        <w:t xml:space="preserve"> </w:t>
      </w:r>
      <w:r>
        <w:t>full</w:t>
      </w:r>
      <w:r>
        <w:rPr>
          <w:spacing w:val="-3"/>
        </w:rPr>
        <w:t xml:space="preserve"> </w:t>
      </w:r>
      <w:r>
        <w:t>use</w:t>
      </w:r>
      <w:r>
        <w:rPr>
          <w:spacing w:val="-2"/>
        </w:rPr>
        <w:t xml:space="preserve"> </w:t>
      </w:r>
      <w:r>
        <w:t>shall remain for Final Completion.</w:t>
      </w:r>
      <w:r>
        <w:rPr>
          <w:spacing w:val="40"/>
        </w:rPr>
        <w:t xml:space="preserve"> </w:t>
      </w:r>
      <w:r>
        <w:t>The ability to occupy or utilize shall include regulatory authority approval unless regulatory</w:t>
      </w:r>
      <w:r>
        <w:rPr>
          <w:spacing w:val="-1"/>
        </w:rPr>
        <w:t xml:space="preserve"> </w:t>
      </w:r>
      <w:r>
        <w:t>approval is delayed due to actions of the Owner or the Consultant.</w:t>
      </w:r>
      <w:r>
        <w:rPr>
          <w:spacing w:val="40"/>
        </w:rPr>
        <w:t xml:space="preserve"> </w:t>
      </w:r>
      <w:r>
        <w:t>When the Owner accepts and occupies a portion of the Project, the operation, maintenance, utilities, and insurance of that portion of the Project becomes the responsibility of the Owner.</w:t>
      </w:r>
    </w:p>
    <w:p w14:paraId="2F16623B" w14:textId="77777777" w:rsidR="00CC1635" w:rsidRDefault="00CC1635">
      <w:pPr>
        <w:pStyle w:val="BodyText"/>
      </w:pPr>
    </w:p>
    <w:p w14:paraId="2F16623C" w14:textId="77777777" w:rsidR="00CC1635" w:rsidRDefault="001126B3">
      <w:pPr>
        <w:pStyle w:val="ListParagraph"/>
        <w:numPr>
          <w:ilvl w:val="1"/>
          <w:numId w:val="32"/>
        </w:numPr>
        <w:tabs>
          <w:tab w:val="left" w:pos="719"/>
        </w:tabs>
        <w:spacing w:before="1"/>
        <w:ind w:right="559" w:firstLine="0"/>
        <w:jc w:val="both"/>
      </w:pPr>
      <w:r>
        <w:t>The</w:t>
      </w:r>
      <w:r>
        <w:rPr>
          <w:spacing w:val="-1"/>
        </w:rPr>
        <w:t xml:space="preserve"> </w:t>
      </w:r>
      <w:r>
        <w:t>date of</w:t>
      </w:r>
      <w:r>
        <w:rPr>
          <w:spacing w:val="-1"/>
        </w:rPr>
        <w:t xml:space="preserve"> </w:t>
      </w:r>
      <w:r>
        <w:t>Substantial Completion shall be that date</w:t>
      </w:r>
      <w:r>
        <w:rPr>
          <w:spacing w:val="-3"/>
        </w:rPr>
        <w:t xml:space="preserve"> </w:t>
      </w:r>
      <w:r>
        <w:t>certified by</w:t>
      </w:r>
      <w:r>
        <w:rPr>
          <w:spacing w:val="-2"/>
        </w:rPr>
        <w:t xml:space="preserve"> </w:t>
      </w:r>
      <w:r>
        <w:t>the Owner, in accordance with</w:t>
      </w:r>
      <w:r>
        <w:rPr>
          <w:spacing w:val="-4"/>
        </w:rPr>
        <w:t xml:space="preserve"> </w:t>
      </w:r>
      <w:r>
        <w:t>the</w:t>
      </w:r>
      <w:r>
        <w:rPr>
          <w:spacing w:val="-3"/>
        </w:rPr>
        <w:t xml:space="preserve"> </w:t>
      </w:r>
      <w:r>
        <w:t>following</w:t>
      </w:r>
      <w:r>
        <w:rPr>
          <w:spacing w:val="-2"/>
        </w:rPr>
        <w:t xml:space="preserve"> </w:t>
      </w:r>
      <w:r>
        <w:t>procedures,</w:t>
      </w:r>
      <w:r>
        <w:rPr>
          <w:spacing w:val="-4"/>
        </w:rPr>
        <w:t xml:space="preserve"> </w:t>
      </w:r>
      <w:r>
        <w:t>that</w:t>
      </w:r>
      <w:r>
        <w:rPr>
          <w:spacing w:val="-2"/>
        </w:rPr>
        <w:t xml:space="preserve"> </w:t>
      </w:r>
      <w:r>
        <w:t>the</w:t>
      </w:r>
      <w:r>
        <w:rPr>
          <w:spacing w:val="-1"/>
        </w:rPr>
        <w:t xml:space="preserve"> </w:t>
      </w:r>
      <w:r>
        <w:t>Work</w:t>
      </w:r>
      <w:r>
        <w:rPr>
          <w:spacing w:val="-4"/>
        </w:rPr>
        <w:t xml:space="preserve"> </w:t>
      </w:r>
      <w:r>
        <w:t>is</w:t>
      </w:r>
      <w:r>
        <w:rPr>
          <w:spacing w:val="-4"/>
        </w:rPr>
        <w:t xml:space="preserve"> </w:t>
      </w:r>
      <w:r>
        <w:t>sufficiently</w:t>
      </w:r>
      <w:r>
        <w:rPr>
          <w:spacing w:val="-2"/>
        </w:rPr>
        <w:t xml:space="preserve"> </w:t>
      </w:r>
      <w:r>
        <w:t>complete</w:t>
      </w:r>
      <w:r>
        <w:rPr>
          <w:spacing w:val="-3"/>
        </w:rPr>
        <w:t xml:space="preserve"> </w:t>
      </w:r>
      <w:r>
        <w:t>to</w:t>
      </w:r>
      <w:r>
        <w:rPr>
          <w:spacing w:val="-2"/>
        </w:rPr>
        <w:t xml:space="preserve"> </w:t>
      </w:r>
      <w:r>
        <w:t>occupy</w:t>
      </w:r>
      <w:r>
        <w:rPr>
          <w:spacing w:val="-2"/>
        </w:rPr>
        <w:t xml:space="preserve"> </w:t>
      </w:r>
      <w:r>
        <w:t>or</w:t>
      </w:r>
      <w:r>
        <w:rPr>
          <w:spacing w:val="-5"/>
        </w:rPr>
        <w:t xml:space="preserve"> </w:t>
      </w:r>
      <w:r>
        <w:t>utilize</w:t>
      </w:r>
      <w:r>
        <w:rPr>
          <w:spacing w:val="-3"/>
        </w:rPr>
        <w:t xml:space="preserve"> </w:t>
      </w:r>
      <w:r>
        <w:t>as</w:t>
      </w:r>
      <w:r>
        <w:rPr>
          <w:spacing w:val="-2"/>
        </w:rPr>
        <w:t xml:space="preserve"> </w:t>
      </w:r>
      <w:r>
        <w:t xml:space="preserve">defined </w:t>
      </w:r>
      <w:r>
        <w:rPr>
          <w:spacing w:val="-2"/>
        </w:rPr>
        <w:t>above.</w:t>
      </w:r>
    </w:p>
    <w:p w14:paraId="2F16623D" w14:textId="77777777" w:rsidR="00CC1635" w:rsidRDefault="00CC1635">
      <w:pPr>
        <w:pStyle w:val="BodyText"/>
      </w:pPr>
    </w:p>
    <w:p w14:paraId="2F16623E" w14:textId="77777777" w:rsidR="00CC1635" w:rsidRDefault="001126B3">
      <w:pPr>
        <w:pStyle w:val="ListParagraph"/>
        <w:numPr>
          <w:ilvl w:val="2"/>
          <w:numId w:val="32"/>
        </w:numPr>
        <w:tabs>
          <w:tab w:val="left" w:pos="719"/>
        </w:tabs>
        <w:ind w:right="405" w:firstLine="0"/>
      </w:pPr>
      <w:r>
        <w:t xml:space="preserve">When the Construction Manager considers the entire Work is substantially complete as defined in Article 1.1.17 of these General Conditions, and is ready for its intended use, the </w:t>
      </w:r>
      <w:r>
        <w:lastRenderedPageBreak/>
        <w:t>Construction Manager shall notify the Consultant in writing and request an inspection.</w:t>
      </w:r>
      <w:r>
        <w:rPr>
          <w:spacing w:val="40"/>
        </w:rPr>
        <w:t xml:space="preserve"> </w:t>
      </w:r>
      <w:r>
        <w:t>The declaration</w:t>
      </w:r>
      <w:r>
        <w:rPr>
          <w:spacing w:val="-2"/>
        </w:rPr>
        <w:t xml:space="preserve"> </w:t>
      </w:r>
      <w:r>
        <w:t>and</w:t>
      </w:r>
      <w:r>
        <w:rPr>
          <w:spacing w:val="-2"/>
        </w:rPr>
        <w:t xml:space="preserve"> </w:t>
      </w:r>
      <w:r>
        <w:t>request</w:t>
      </w:r>
      <w:r>
        <w:rPr>
          <w:spacing w:val="-2"/>
        </w:rPr>
        <w:t xml:space="preserve"> </w:t>
      </w:r>
      <w:r>
        <w:t>shall</w:t>
      </w:r>
      <w:r>
        <w:rPr>
          <w:spacing w:val="-2"/>
        </w:rPr>
        <w:t xml:space="preserve"> </w:t>
      </w:r>
      <w:r>
        <w:t>be</w:t>
      </w:r>
      <w:r>
        <w:rPr>
          <w:spacing w:val="-1"/>
        </w:rPr>
        <w:t xml:space="preserve"> </w:t>
      </w:r>
      <w:r>
        <w:t>accompanied</w:t>
      </w:r>
      <w:r>
        <w:rPr>
          <w:spacing w:val="-2"/>
        </w:rPr>
        <w:t xml:space="preserve"> </w:t>
      </w:r>
      <w:r>
        <w:t>by</w:t>
      </w:r>
      <w:r>
        <w:rPr>
          <w:spacing w:val="-2"/>
        </w:rPr>
        <w:t xml:space="preserve"> </w:t>
      </w:r>
      <w:r>
        <w:t>a</w:t>
      </w:r>
      <w:r>
        <w:rPr>
          <w:spacing w:val="-5"/>
        </w:rPr>
        <w:t xml:space="preserve"> </w:t>
      </w:r>
      <w:r>
        <w:t>list</w:t>
      </w:r>
      <w:r>
        <w:rPr>
          <w:spacing w:val="-4"/>
        </w:rPr>
        <w:t xml:space="preserve"> </w:t>
      </w:r>
      <w:r>
        <w:t>prepared</w:t>
      </w:r>
      <w:r>
        <w:rPr>
          <w:spacing w:val="-2"/>
        </w:rPr>
        <w:t xml:space="preserve"> </w:t>
      </w:r>
      <w:r>
        <w:t>by</w:t>
      </w:r>
      <w:r>
        <w:rPr>
          <w:spacing w:val="-2"/>
        </w:rPr>
        <w:t xml:space="preserve"> </w:t>
      </w:r>
      <w:r>
        <w:t>the</w:t>
      </w:r>
      <w:r>
        <w:rPr>
          <w:spacing w:val="-3"/>
        </w:rPr>
        <w:t xml:space="preserve"> </w:t>
      </w:r>
      <w:r>
        <w:t>Construction</w:t>
      </w:r>
      <w:r>
        <w:rPr>
          <w:spacing w:val="-7"/>
        </w:rPr>
        <w:t xml:space="preserve"> </w:t>
      </w:r>
      <w:r>
        <w:t>Manager</w:t>
      </w:r>
      <w:r>
        <w:rPr>
          <w:spacing w:val="-3"/>
        </w:rPr>
        <w:t xml:space="preserve"> </w:t>
      </w:r>
      <w:r>
        <w:t>of</w:t>
      </w:r>
      <w:r>
        <w:rPr>
          <w:spacing w:val="-5"/>
        </w:rPr>
        <w:t xml:space="preserve"> </w:t>
      </w:r>
      <w:r>
        <w:t>those items of Work still to be completed or corrected.</w:t>
      </w:r>
      <w:r>
        <w:rPr>
          <w:spacing w:val="40"/>
        </w:rPr>
        <w:t xml:space="preserve"> </w:t>
      </w:r>
      <w:r>
        <w:t>The failure of the Construction Manager or</w:t>
      </w:r>
    </w:p>
    <w:p w14:paraId="2F166240" w14:textId="77777777" w:rsidR="00CC1635" w:rsidRDefault="001126B3">
      <w:pPr>
        <w:pStyle w:val="BodyText"/>
        <w:spacing w:before="78"/>
        <w:ind w:right="355"/>
        <w:jc w:val="both"/>
      </w:pPr>
      <w:r>
        <w:t>Consultant to</w:t>
      </w:r>
      <w:r>
        <w:rPr>
          <w:spacing w:val="-2"/>
        </w:rPr>
        <w:t xml:space="preserve"> </w:t>
      </w:r>
      <w:r>
        <w:t>include</w:t>
      </w:r>
      <w:r>
        <w:rPr>
          <w:spacing w:val="-3"/>
        </w:rPr>
        <w:t xml:space="preserve"> </w:t>
      </w:r>
      <w:r>
        <w:t>any</w:t>
      </w:r>
      <w:r>
        <w:rPr>
          <w:spacing w:val="-4"/>
        </w:rPr>
        <w:t xml:space="preserve"> </w:t>
      </w:r>
      <w:r>
        <w:t>item</w:t>
      </w:r>
      <w:r>
        <w:rPr>
          <w:spacing w:val="-2"/>
        </w:rPr>
        <w:t xml:space="preserve"> </w:t>
      </w:r>
      <w:r>
        <w:t>or</w:t>
      </w:r>
      <w:r>
        <w:rPr>
          <w:spacing w:val="-3"/>
        </w:rPr>
        <w:t xml:space="preserve"> </w:t>
      </w:r>
      <w:r>
        <w:t>items</w:t>
      </w:r>
      <w:r>
        <w:rPr>
          <w:spacing w:val="-2"/>
        </w:rPr>
        <w:t xml:space="preserve"> </w:t>
      </w:r>
      <w:r>
        <w:t>which</w:t>
      </w:r>
      <w:r>
        <w:rPr>
          <w:spacing w:val="-4"/>
        </w:rPr>
        <w:t xml:space="preserve"> </w:t>
      </w:r>
      <w:r>
        <w:t>are</w:t>
      </w:r>
      <w:r>
        <w:rPr>
          <w:spacing w:val="-3"/>
        </w:rPr>
        <w:t xml:space="preserve"> </w:t>
      </w:r>
      <w:r>
        <w:t>not</w:t>
      </w:r>
      <w:r>
        <w:rPr>
          <w:spacing w:val="-4"/>
        </w:rPr>
        <w:t xml:space="preserve"> </w:t>
      </w:r>
      <w:proofErr w:type="gramStart"/>
      <w:r>
        <w:t>completed</w:t>
      </w:r>
      <w:proofErr w:type="gramEnd"/>
      <w:r>
        <w:rPr>
          <w:spacing w:val="-2"/>
        </w:rPr>
        <w:t xml:space="preserve"> </w:t>
      </w:r>
      <w:r>
        <w:t>or</w:t>
      </w:r>
      <w:r>
        <w:rPr>
          <w:spacing w:val="-1"/>
        </w:rPr>
        <w:t xml:space="preserve"> </w:t>
      </w:r>
      <w:r>
        <w:t>which</w:t>
      </w:r>
      <w:r>
        <w:rPr>
          <w:spacing w:val="-2"/>
        </w:rPr>
        <w:t xml:space="preserve"> </w:t>
      </w:r>
      <w:r>
        <w:t>need</w:t>
      </w:r>
      <w:r>
        <w:rPr>
          <w:spacing w:val="-2"/>
        </w:rPr>
        <w:t xml:space="preserve"> </w:t>
      </w:r>
      <w:r>
        <w:t>correction</w:t>
      </w:r>
      <w:r>
        <w:rPr>
          <w:spacing w:val="-4"/>
        </w:rPr>
        <w:t xml:space="preserve"> </w:t>
      </w:r>
      <w:r>
        <w:t>on</w:t>
      </w:r>
      <w:r>
        <w:rPr>
          <w:spacing w:val="-2"/>
        </w:rPr>
        <w:t xml:space="preserve"> </w:t>
      </w:r>
      <w:r>
        <w:t>such</w:t>
      </w:r>
      <w:r>
        <w:rPr>
          <w:spacing w:val="-4"/>
        </w:rPr>
        <w:t xml:space="preserve"> </w:t>
      </w:r>
      <w:r>
        <w:t>list shall</w:t>
      </w:r>
      <w:r>
        <w:rPr>
          <w:spacing w:val="-2"/>
        </w:rPr>
        <w:t xml:space="preserve"> </w:t>
      </w:r>
      <w:r>
        <w:t>not</w:t>
      </w:r>
      <w:r>
        <w:rPr>
          <w:spacing w:val="-2"/>
        </w:rPr>
        <w:t xml:space="preserve"> </w:t>
      </w:r>
      <w:r>
        <w:t>alter</w:t>
      </w:r>
      <w:r>
        <w:rPr>
          <w:spacing w:val="-5"/>
        </w:rPr>
        <w:t xml:space="preserve"> </w:t>
      </w:r>
      <w:r>
        <w:t>the</w:t>
      </w:r>
      <w:r>
        <w:rPr>
          <w:spacing w:val="-5"/>
        </w:rPr>
        <w:t xml:space="preserve"> </w:t>
      </w:r>
      <w:r>
        <w:t>responsibility</w:t>
      </w:r>
      <w:r>
        <w:rPr>
          <w:spacing w:val="-7"/>
        </w:rPr>
        <w:t xml:space="preserve"> </w:t>
      </w:r>
      <w:r>
        <w:t>of</w:t>
      </w:r>
      <w:r>
        <w:rPr>
          <w:spacing w:val="-3"/>
        </w:rPr>
        <w:t xml:space="preserve"> </w:t>
      </w:r>
      <w:r>
        <w:t>the</w:t>
      </w:r>
      <w:r>
        <w:rPr>
          <w:spacing w:val="-1"/>
        </w:rPr>
        <w:t xml:space="preserve"> </w:t>
      </w:r>
      <w:r>
        <w:t>Construction</w:t>
      </w:r>
      <w:r>
        <w:rPr>
          <w:spacing w:val="-2"/>
        </w:rPr>
        <w:t xml:space="preserve"> </w:t>
      </w:r>
      <w:r>
        <w:t>Manager</w:t>
      </w:r>
      <w:r>
        <w:rPr>
          <w:spacing w:val="-3"/>
        </w:rPr>
        <w:t xml:space="preserve"> </w:t>
      </w:r>
      <w:r>
        <w:t>to</w:t>
      </w:r>
      <w:r>
        <w:rPr>
          <w:spacing w:val="-2"/>
        </w:rPr>
        <w:t xml:space="preserve"> </w:t>
      </w:r>
      <w:r>
        <w:t>complete</w:t>
      </w:r>
      <w:r>
        <w:rPr>
          <w:spacing w:val="-1"/>
        </w:rPr>
        <w:t xml:space="preserve"> </w:t>
      </w:r>
      <w:r>
        <w:t>all</w:t>
      </w:r>
      <w:r>
        <w:rPr>
          <w:spacing w:val="-4"/>
        </w:rPr>
        <w:t xml:space="preserve"> </w:t>
      </w:r>
      <w:r>
        <w:t>Work</w:t>
      </w:r>
      <w:r>
        <w:rPr>
          <w:spacing w:val="-2"/>
        </w:rPr>
        <w:t xml:space="preserve"> </w:t>
      </w:r>
      <w:r>
        <w:t>in</w:t>
      </w:r>
      <w:r>
        <w:rPr>
          <w:spacing w:val="-2"/>
        </w:rPr>
        <w:t xml:space="preserve"> </w:t>
      </w:r>
      <w:r>
        <w:t>accordance</w:t>
      </w:r>
      <w:r>
        <w:rPr>
          <w:spacing w:val="-1"/>
        </w:rPr>
        <w:t xml:space="preserve"> </w:t>
      </w:r>
      <w:r>
        <w:t>with the Contract Documents.</w:t>
      </w:r>
    </w:p>
    <w:p w14:paraId="2F166241" w14:textId="77777777" w:rsidR="00CC1635" w:rsidRDefault="00CC1635">
      <w:pPr>
        <w:pStyle w:val="BodyText"/>
        <w:spacing w:before="1"/>
      </w:pPr>
    </w:p>
    <w:p w14:paraId="2F166242" w14:textId="77777777" w:rsidR="00CC1635" w:rsidRDefault="001126B3">
      <w:pPr>
        <w:pStyle w:val="ListParagraph"/>
        <w:numPr>
          <w:ilvl w:val="2"/>
          <w:numId w:val="32"/>
        </w:numPr>
        <w:tabs>
          <w:tab w:val="left" w:pos="719"/>
        </w:tabs>
        <w:ind w:right="413" w:firstLine="0"/>
      </w:pPr>
      <w:r>
        <w:t>The Consultant shall, within a reasonable time after receipt of notification from the Construction Manager of a declaration of Substantial Completion and request for inspection, make such inspection.</w:t>
      </w:r>
      <w:r>
        <w:rPr>
          <w:spacing w:val="40"/>
        </w:rPr>
        <w:t xml:space="preserve"> </w:t>
      </w:r>
      <w:r>
        <w:t>Prior to the Substantial Completion Inspection and within sufficient time to allow the Consultant's review, the Construction Manager shall submit all As-Built drawings, Notice of Termination, catalog data, complete operating and maintenance instructions, manufacturer specifications, certificates, warranties, written guarantees and related documents required by the contract.</w:t>
      </w:r>
      <w:r>
        <w:rPr>
          <w:spacing w:val="40"/>
        </w:rPr>
        <w:t xml:space="preserve"> </w:t>
      </w:r>
      <w:r>
        <w:t>The</w:t>
      </w:r>
      <w:r>
        <w:rPr>
          <w:spacing w:val="-1"/>
        </w:rPr>
        <w:t xml:space="preserve"> </w:t>
      </w:r>
      <w:r>
        <w:t>Consultant</w:t>
      </w:r>
      <w:r>
        <w:rPr>
          <w:spacing w:val="-2"/>
        </w:rPr>
        <w:t xml:space="preserve"> </w:t>
      </w:r>
      <w:r>
        <w:t>shall review</w:t>
      </w:r>
      <w:r>
        <w:rPr>
          <w:spacing w:val="-7"/>
        </w:rPr>
        <w:t xml:space="preserve"> </w:t>
      </w:r>
      <w:r>
        <w:t>said</w:t>
      </w:r>
      <w:r>
        <w:rPr>
          <w:spacing w:val="-2"/>
        </w:rPr>
        <w:t xml:space="preserve"> </w:t>
      </w:r>
      <w:r>
        <w:t>documents</w:t>
      </w:r>
      <w:r>
        <w:rPr>
          <w:spacing w:val="-4"/>
        </w:rPr>
        <w:t xml:space="preserve"> </w:t>
      </w:r>
      <w:r>
        <w:t>for</w:t>
      </w:r>
      <w:r>
        <w:rPr>
          <w:spacing w:val="-1"/>
        </w:rPr>
        <w:t xml:space="preserve"> </w:t>
      </w:r>
      <w:r>
        <w:t>accuracy</w:t>
      </w:r>
      <w:r>
        <w:rPr>
          <w:spacing w:val="-2"/>
        </w:rPr>
        <w:t xml:space="preserve"> </w:t>
      </w:r>
      <w:r>
        <w:t>and</w:t>
      </w:r>
      <w:r>
        <w:rPr>
          <w:spacing w:val="-4"/>
        </w:rPr>
        <w:t xml:space="preserve"> </w:t>
      </w:r>
      <w:r>
        <w:t>compliance</w:t>
      </w:r>
      <w:r>
        <w:rPr>
          <w:spacing w:val="-3"/>
        </w:rPr>
        <w:t xml:space="preserve"> </w:t>
      </w:r>
      <w:r>
        <w:t>with</w:t>
      </w:r>
      <w:r>
        <w:rPr>
          <w:spacing w:val="-4"/>
        </w:rPr>
        <w:t xml:space="preserve"> </w:t>
      </w:r>
      <w:r>
        <w:t>the</w:t>
      </w:r>
      <w:r>
        <w:rPr>
          <w:spacing w:val="-5"/>
        </w:rPr>
        <w:t xml:space="preserve"> </w:t>
      </w:r>
      <w:r>
        <w:t>Contract Documents</w:t>
      </w:r>
      <w:r>
        <w:rPr>
          <w:spacing w:val="-4"/>
        </w:rPr>
        <w:t xml:space="preserve"> </w:t>
      </w:r>
      <w:r>
        <w:t>and</w:t>
      </w:r>
      <w:r>
        <w:rPr>
          <w:spacing w:val="-4"/>
        </w:rPr>
        <w:t xml:space="preserve"> </w:t>
      </w:r>
      <w:r>
        <w:t>incorporate</w:t>
      </w:r>
      <w:r>
        <w:rPr>
          <w:spacing w:val="-5"/>
        </w:rPr>
        <w:t xml:space="preserve"> </w:t>
      </w:r>
      <w:r>
        <w:t>them</w:t>
      </w:r>
      <w:r>
        <w:rPr>
          <w:spacing w:val="-2"/>
        </w:rPr>
        <w:t xml:space="preserve"> </w:t>
      </w:r>
      <w:r>
        <w:t>into</w:t>
      </w:r>
      <w:r>
        <w:rPr>
          <w:spacing w:val="-4"/>
        </w:rPr>
        <w:t xml:space="preserve"> </w:t>
      </w:r>
      <w:r>
        <w:t>complete</w:t>
      </w:r>
      <w:r>
        <w:rPr>
          <w:spacing w:val="-3"/>
        </w:rPr>
        <w:t xml:space="preserve"> </w:t>
      </w:r>
      <w:r>
        <w:t>operating</w:t>
      </w:r>
      <w:r>
        <w:rPr>
          <w:spacing w:val="-2"/>
        </w:rPr>
        <w:t xml:space="preserve"> </w:t>
      </w:r>
      <w:r>
        <w:t>instructions</w:t>
      </w:r>
      <w:r>
        <w:rPr>
          <w:spacing w:val="-2"/>
        </w:rPr>
        <w:t xml:space="preserve"> </w:t>
      </w:r>
      <w:r>
        <w:t>and</w:t>
      </w:r>
      <w:r>
        <w:rPr>
          <w:spacing w:val="-4"/>
        </w:rPr>
        <w:t xml:space="preserve"> </w:t>
      </w:r>
      <w:r>
        <w:t>deliver</w:t>
      </w:r>
      <w:r>
        <w:rPr>
          <w:spacing w:val="-5"/>
        </w:rPr>
        <w:t xml:space="preserve"> </w:t>
      </w:r>
      <w:r>
        <w:t>them</w:t>
      </w:r>
      <w:r>
        <w:rPr>
          <w:spacing w:val="-4"/>
        </w:rPr>
        <w:t xml:space="preserve"> </w:t>
      </w:r>
      <w:r>
        <w:t>to</w:t>
      </w:r>
      <w:r>
        <w:rPr>
          <w:spacing w:val="-4"/>
        </w:rPr>
        <w:t xml:space="preserve"> </w:t>
      </w:r>
      <w:r>
        <w:t>the</w:t>
      </w:r>
      <w:r>
        <w:rPr>
          <w:spacing w:val="-3"/>
        </w:rPr>
        <w:t xml:space="preserve"> </w:t>
      </w:r>
      <w:r>
        <w:t>Owner.</w:t>
      </w:r>
    </w:p>
    <w:p w14:paraId="2F166243" w14:textId="77777777" w:rsidR="00CC1635" w:rsidRDefault="001126B3">
      <w:pPr>
        <w:pStyle w:val="ListParagraph"/>
        <w:numPr>
          <w:ilvl w:val="2"/>
          <w:numId w:val="32"/>
        </w:numPr>
        <w:tabs>
          <w:tab w:val="left" w:pos="719"/>
        </w:tabs>
        <w:spacing w:before="252"/>
        <w:ind w:right="411" w:firstLine="0"/>
      </w:pPr>
      <w:r>
        <w:t>If</w:t>
      </w:r>
      <w:r>
        <w:rPr>
          <w:spacing w:val="-4"/>
        </w:rPr>
        <w:t xml:space="preserve"> </w:t>
      </w:r>
      <w:r>
        <w:t>the</w:t>
      </w:r>
      <w:r>
        <w:rPr>
          <w:spacing w:val="-4"/>
        </w:rPr>
        <w:t xml:space="preserve"> </w:t>
      </w:r>
      <w:r>
        <w:t>Consultant</w:t>
      </w:r>
      <w:r>
        <w:rPr>
          <w:spacing w:val="-1"/>
        </w:rPr>
        <w:t xml:space="preserve"> </w:t>
      </w:r>
      <w:r>
        <w:t>considers</w:t>
      </w:r>
      <w:r>
        <w:rPr>
          <w:spacing w:val="-5"/>
        </w:rPr>
        <w:t xml:space="preserve"> </w:t>
      </w:r>
      <w:r>
        <w:t>the</w:t>
      </w:r>
      <w:r>
        <w:rPr>
          <w:spacing w:val="-6"/>
        </w:rPr>
        <w:t xml:space="preserve"> </w:t>
      </w:r>
      <w:r>
        <w:t>Work</w:t>
      </w:r>
      <w:r>
        <w:rPr>
          <w:spacing w:val="-5"/>
        </w:rPr>
        <w:t xml:space="preserve"> </w:t>
      </w:r>
      <w:r>
        <w:t>substantially</w:t>
      </w:r>
      <w:r>
        <w:rPr>
          <w:spacing w:val="-3"/>
        </w:rPr>
        <w:t xml:space="preserve"> </w:t>
      </w:r>
      <w:r>
        <w:t>complete,</w:t>
      </w:r>
      <w:r>
        <w:rPr>
          <w:spacing w:val="-5"/>
        </w:rPr>
        <w:t xml:space="preserve"> </w:t>
      </w:r>
      <w:r>
        <w:t>the</w:t>
      </w:r>
      <w:r>
        <w:rPr>
          <w:spacing w:val="-2"/>
        </w:rPr>
        <w:t xml:space="preserve"> </w:t>
      </w:r>
      <w:r>
        <w:t>Consultant</w:t>
      </w:r>
      <w:r>
        <w:rPr>
          <w:spacing w:val="-3"/>
        </w:rPr>
        <w:t xml:space="preserve"> </w:t>
      </w:r>
      <w:r>
        <w:t>shall</w:t>
      </w:r>
      <w:r>
        <w:rPr>
          <w:spacing w:val="-3"/>
        </w:rPr>
        <w:t xml:space="preserve"> </w:t>
      </w:r>
      <w:r>
        <w:t>recommend that the Owner prepare a Certificate of Substantial Completion which shall establish the date of Substantial Completion and the responsibilities between the Owner and Construction Manager for security, maintenance, heat, utilities and insurance, if not otherwise provided for in the Contract Documents, and a tentative list of items to be completed or corrected, and shall fix the time within which the Construction Manager shall complete the items listed therein.</w:t>
      </w:r>
      <w:r>
        <w:rPr>
          <w:spacing w:val="40"/>
        </w:rPr>
        <w:t xml:space="preserve"> </w:t>
      </w:r>
      <w:r>
        <w:t>This time shall not exceed thirty (30) Calendar Days unless otherwise provided for in the Work Order.</w:t>
      </w:r>
      <w:r>
        <w:rPr>
          <w:spacing w:val="40"/>
        </w:rPr>
        <w:t xml:space="preserve"> </w:t>
      </w:r>
      <w:r>
        <w:t>The Certificate of Substantial Completion shall be submitted to the Consultant and Construction Manager for their written acceptance of the responsibilities assigned to them in the certificate.</w:t>
      </w:r>
      <w:r>
        <w:rPr>
          <w:spacing w:val="40"/>
        </w:rPr>
        <w:t xml:space="preserve"> </w:t>
      </w:r>
      <w:r>
        <w:t>The Project shall not be deemed substantially complete until the certificate is issued.</w:t>
      </w:r>
      <w:r>
        <w:rPr>
          <w:spacing w:val="40"/>
        </w:rPr>
        <w:t xml:space="preserve"> </w:t>
      </w:r>
      <w:r>
        <w:t>If, after making the inspection, the Consultant does not consider the Work substantially complete, the Consultant will notify the Owner and the Construction Manager in writing</w:t>
      </w:r>
    </w:p>
    <w:p w14:paraId="2F166244" w14:textId="77777777" w:rsidR="00CC1635" w:rsidRDefault="00CC1635">
      <w:pPr>
        <w:pStyle w:val="BodyText"/>
        <w:spacing w:before="1"/>
      </w:pPr>
    </w:p>
    <w:p w14:paraId="2F166245" w14:textId="77777777" w:rsidR="00CC1635" w:rsidRDefault="001126B3">
      <w:pPr>
        <w:pStyle w:val="ListParagraph"/>
        <w:numPr>
          <w:ilvl w:val="1"/>
          <w:numId w:val="32"/>
        </w:numPr>
        <w:tabs>
          <w:tab w:val="left" w:pos="719"/>
        </w:tabs>
        <w:ind w:right="359" w:firstLine="0"/>
      </w:pPr>
      <w:r>
        <w:rPr>
          <w:noProof/>
        </w:rPr>
        <mc:AlternateContent>
          <mc:Choice Requires="wps">
            <w:drawing>
              <wp:anchor distT="0" distB="0" distL="0" distR="0" simplePos="0" relativeHeight="251660800" behindDoc="1" locked="0" layoutInCell="1" allowOverlap="1" wp14:anchorId="2F1663C4" wp14:editId="2F1663C5">
                <wp:simplePos x="0" y="0"/>
                <wp:positionH relativeFrom="page">
                  <wp:posOffset>5050535</wp:posOffset>
                </wp:positionH>
                <wp:positionV relativeFrom="paragraph">
                  <wp:posOffset>568158</wp:posOffset>
                </wp:positionV>
                <wp:extent cx="35560" cy="228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22860"/>
                        </a:xfrm>
                        <a:custGeom>
                          <a:avLst/>
                          <a:gdLst/>
                          <a:ahLst/>
                          <a:cxnLst/>
                          <a:rect l="l" t="t" r="r" b="b"/>
                          <a:pathLst>
                            <a:path w="35560" h="22860">
                              <a:moveTo>
                                <a:pt x="35051" y="22859"/>
                              </a:moveTo>
                              <a:lnTo>
                                <a:pt x="0" y="22859"/>
                              </a:lnTo>
                              <a:lnTo>
                                <a:pt x="0" y="13716"/>
                              </a:lnTo>
                              <a:lnTo>
                                <a:pt x="35051" y="13716"/>
                              </a:lnTo>
                              <a:lnTo>
                                <a:pt x="35051" y="22859"/>
                              </a:lnTo>
                              <a:close/>
                            </a:path>
                            <a:path w="35560" h="22860">
                              <a:moveTo>
                                <a:pt x="35051" y="7619"/>
                              </a:moveTo>
                              <a:lnTo>
                                <a:pt x="0" y="7619"/>
                              </a:lnTo>
                              <a:lnTo>
                                <a:pt x="0" y="0"/>
                              </a:lnTo>
                              <a:lnTo>
                                <a:pt x="35051" y="0"/>
                              </a:lnTo>
                              <a:lnTo>
                                <a:pt x="35051" y="7619"/>
                              </a:lnTo>
                              <a:close/>
                            </a:path>
                          </a:pathLst>
                        </a:custGeom>
                        <a:solidFill>
                          <a:srgbClr val="00008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6" style="position:absolute;margin-left:397.7pt;margin-top:44.75pt;width:2.8pt;height:1.8pt;z-index:-251655680;visibility:visible;mso-wrap-style:square;mso-wrap-distance-left:0;mso-wrap-distance-top:0;mso-wrap-distance-right:0;mso-wrap-distance-bottom:0;mso-position-horizontal:absolute;mso-position-horizontal-relative:page;mso-position-vertical:absolute;mso-position-vertical-relative:text;v-text-anchor:top" alt="" coordsize="35560,22860" o:spid="_x0000_s1026" fillcolor="navy" stroked="f" path="m35051,22859l,22859,,13716r35051,l35051,22859xem35051,7619l,7619,,,35051,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" w14:anchorId="211E70A2">
                <v:path arrowok="t"/>
                <w10:wrap anchorx="page"/>
              </v:shape>
            </w:pict>
          </mc:Fallback>
        </mc:AlternateContent>
      </w:r>
      <w:r>
        <w:rPr>
          <w:u w:val="single"/>
        </w:rPr>
        <w:t>Operation and Maintenance Manual Deliverables</w:t>
      </w:r>
      <w:r>
        <w:t>.</w:t>
      </w:r>
      <w:r>
        <w:rPr>
          <w:spacing w:val="40"/>
        </w:rPr>
        <w:t xml:space="preserve"> </w:t>
      </w:r>
      <w:r>
        <w:t>In anticipation and preparation of completion of the Work and the closing out of the Project, and to facilitate training of the Owner’s personnel in the maintenance and operation of the new installations, the Construction Manager shall comply with the requirements of Article 8.7 of the Special Conditions</w:t>
      </w:r>
      <w:r>
        <w:rPr>
          <w:color w:val="000080"/>
        </w:rPr>
        <w:t>.</w:t>
      </w:r>
      <w:r>
        <w:rPr>
          <w:color w:val="000080"/>
          <w:spacing w:val="40"/>
        </w:rPr>
        <w:t xml:space="preserve"> </w:t>
      </w:r>
      <w:r>
        <w:t>(For the purposes of this article,</w:t>
      </w:r>
      <w:r>
        <w:rPr>
          <w:spacing w:val="-2"/>
        </w:rPr>
        <w:t xml:space="preserve"> </w:t>
      </w:r>
      <w:r>
        <w:t>air</w:t>
      </w:r>
      <w:r>
        <w:rPr>
          <w:spacing w:val="-5"/>
        </w:rPr>
        <w:t xml:space="preserve"> </w:t>
      </w:r>
      <w:r>
        <w:t>test</w:t>
      </w:r>
      <w:r>
        <w:rPr>
          <w:spacing w:val="-4"/>
        </w:rPr>
        <w:t xml:space="preserve"> </w:t>
      </w:r>
      <w:r>
        <w:t>and</w:t>
      </w:r>
      <w:r>
        <w:rPr>
          <w:spacing w:val="-2"/>
        </w:rPr>
        <w:t xml:space="preserve"> </w:t>
      </w:r>
      <w:r>
        <w:t>balance</w:t>
      </w:r>
      <w:r>
        <w:rPr>
          <w:spacing w:val="-5"/>
        </w:rPr>
        <w:t xml:space="preserve"> </w:t>
      </w:r>
      <w:r>
        <w:t>reports</w:t>
      </w:r>
      <w:r>
        <w:rPr>
          <w:spacing w:val="-4"/>
        </w:rPr>
        <w:t xml:space="preserve"> </w:t>
      </w:r>
      <w:r>
        <w:t>may</w:t>
      </w:r>
      <w:r>
        <w:rPr>
          <w:spacing w:val="-2"/>
        </w:rPr>
        <w:t xml:space="preserve"> </w:t>
      </w:r>
      <w:r>
        <w:t>be</w:t>
      </w:r>
      <w:r>
        <w:rPr>
          <w:spacing w:val="-3"/>
        </w:rPr>
        <w:t xml:space="preserve"> </w:t>
      </w:r>
      <w:r>
        <w:t>submitted</w:t>
      </w:r>
      <w:r>
        <w:rPr>
          <w:spacing w:val="-2"/>
        </w:rPr>
        <w:t xml:space="preserve"> </w:t>
      </w:r>
      <w:proofErr w:type="gramStart"/>
      <w:r>
        <w:t>at</w:t>
      </w:r>
      <w:r>
        <w:rPr>
          <w:spacing w:val="-4"/>
        </w:rPr>
        <w:t xml:space="preserve"> </w:t>
      </w:r>
      <w:r>
        <w:t>a</w:t>
      </w:r>
      <w:r>
        <w:rPr>
          <w:spacing w:val="-3"/>
        </w:rPr>
        <w:t xml:space="preserve"> </w:t>
      </w:r>
      <w:r>
        <w:t>later</w:t>
      </w:r>
      <w:r>
        <w:rPr>
          <w:spacing w:val="-3"/>
        </w:rPr>
        <w:t xml:space="preserve"> </w:t>
      </w:r>
      <w:r>
        <w:t>date</w:t>
      </w:r>
      <w:proofErr w:type="gramEnd"/>
      <w:r>
        <w:rPr>
          <w:spacing w:val="-1"/>
        </w:rPr>
        <w:t xml:space="preserve"> </w:t>
      </w:r>
      <w:r>
        <w:t>with</w:t>
      </w:r>
      <w:r>
        <w:rPr>
          <w:spacing w:val="-4"/>
        </w:rPr>
        <w:t xml:space="preserve"> </w:t>
      </w:r>
      <w:r>
        <w:t>the</w:t>
      </w:r>
      <w:r>
        <w:rPr>
          <w:spacing w:val="-3"/>
        </w:rPr>
        <w:t xml:space="preserve"> </w:t>
      </w:r>
      <w:r>
        <w:t>request for</w:t>
      </w:r>
      <w:r>
        <w:rPr>
          <w:spacing w:val="-1"/>
        </w:rPr>
        <w:t xml:space="preserve"> </w:t>
      </w:r>
      <w:r>
        <w:t>certification</w:t>
      </w:r>
      <w:r>
        <w:rPr>
          <w:spacing w:val="-2"/>
        </w:rPr>
        <w:t xml:space="preserve"> </w:t>
      </w:r>
      <w:r>
        <w:t>of substantial completion.)</w:t>
      </w:r>
      <w:r>
        <w:rPr>
          <w:spacing w:val="80"/>
        </w:rPr>
        <w:t xml:space="preserve"> </w:t>
      </w:r>
      <w:r>
        <w:t xml:space="preserve">These manuals shall be submitted to the Consultant for </w:t>
      </w:r>
      <w:proofErr w:type="gramStart"/>
      <w:r>
        <w:t>approval, and</w:t>
      </w:r>
      <w:proofErr w:type="gramEnd"/>
      <w:r>
        <w:t xml:space="preserve"> subsequently forwarded to the Owner's Project Manager by or before the time construction is 75% complete, as reflected by the Contractor’s most recently submitted Application for Payment.</w:t>
      </w:r>
    </w:p>
    <w:p w14:paraId="2F166246" w14:textId="77777777" w:rsidR="00CC1635" w:rsidRDefault="001126B3">
      <w:pPr>
        <w:pStyle w:val="ListParagraph"/>
        <w:numPr>
          <w:ilvl w:val="2"/>
          <w:numId w:val="32"/>
        </w:numPr>
        <w:tabs>
          <w:tab w:val="left" w:pos="662"/>
        </w:tabs>
        <w:spacing w:before="252"/>
        <w:ind w:right="366" w:firstLine="0"/>
      </w:pPr>
      <w:r>
        <w:t>The provisions of Article 30.11 notwithstanding, if the Construction Manager meets the requirements of Article 28.4 above with respect to timely submittal of approvable Operation and Maintenance manuals and provided the project construction is 1) at least 75% complete and 2) is equal</w:t>
      </w:r>
      <w:r>
        <w:rPr>
          <w:spacing w:val="-3"/>
        </w:rPr>
        <w:t xml:space="preserve"> </w:t>
      </w:r>
      <w:r>
        <w:t>to</w:t>
      </w:r>
      <w:r>
        <w:rPr>
          <w:spacing w:val="-1"/>
        </w:rPr>
        <w:t xml:space="preserve"> </w:t>
      </w:r>
      <w:r>
        <w:t>or ahead</w:t>
      </w:r>
      <w:r>
        <w:rPr>
          <w:spacing w:val="-3"/>
        </w:rPr>
        <w:t xml:space="preserve"> </w:t>
      </w:r>
      <w:r>
        <w:t>of</w:t>
      </w:r>
      <w:r>
        <w:rPr>
          <w:spacing w:val="-4"/>
        </w:rPr>
        <w:t xml:space="preserve"> </w:t>
      </w:r>
      <w:r>
        <w:t>the</w:t>
      </w:r>
      <w:r>
        <w:rPr>
          <w:spacing w:val="-4"/>
        </w:rPr>
        <w:t xml:space="preserve"> </w:t>
      </w:r>
      <w:r>
        <w:t>approved</w:t>
      </w:r>
      <w:r>
        <w:rPr>
          <w:spacing w:val="-3"/>
        </w:rPr>
        <w:t xml:space="preserve"> </w:t>
      </w:r>
      <w:r>
        <w:t>progress</w:t>
      </w:r>
      <w:r>
        <w:rPr>
          <w:spacing w:val="-1"/>
        </w:rPr>
        <w:t xml:space="preserve"> </w:t>
      </w:r>
      <w:r>
        <w:t>schedule and</w:t>
      </w:r>
      <w:r>
        <w:rPr>
          <w:spacing w:val="-1"/>
        </w:rPr>
        <w:t xml:space="preserve"> </w:t>
      </w:r>
      <w:r>
        <w:t>3) the</w:t>
      </w:r>
      <w:r>
        <w:rPr>
          <w:spacing w:val="-4"/>
        </w:rPr>
        <w:t xml:space="preserve"> </w:t>
      </w:r>
      <w:r>
        <w:t>Work</w:t>
      </w:r>
      <w:r>
        <w:rPr>
          <w:spacing w:val="-3"/>
        </w:rPr>
        <w:t xml:space="preserve"> </w:t>
      </w:r>
      <w:r>
        <w:t>completed</w:t>
      </w:r>
      <w:r>
        <w:rPr>
          <w:spacing w:val="-1"/>
        </w:rPr>
        <w:t xml:space="preserve"> </w:t>
      </w:r>
      <w:r>
        <w:t>is</w:t>
      </w:r>
      <w:r>
        <w:rPr>
          <w:spacing w:val="-3"/>
        </w:rPr>
        <w:t xml:space="preserve"> </w:t>
      </w:r>
      <w:r>
        <w:t>in</w:t>
      </w:r>
      <w:r>
        <w:rPr>
          <w:spacing w:val="-1"/>
        </w:rPr>
        <w:t xml:space="preserve"> </w:t>
      </w:r>
      <w:r>
        <w:t>compliance with the requirements of the contract documents, the Owner, at the sole discretion of the Director, Capital Projects Management Division may reduce the retainage to not less than three percent (5%) of the current Contract Amount.</w:t>
      </w:r>
      <w:r>
        <w:rPr>
          <w:spacing w:val="40"/>
        </w:rPr>
        <w:t xml:space="preserve"> </w:t>
      </w:r>
      <w:r>
        <w:t>In the event the Construction Manager fails to submit acceptable O&amp;M manuals prior to reaching 75% completion, it is agreed that the Owner at its sole discretion may deduct</w:t>
      </w:r>
      <w:r>
        <w:rPr>
          <w:spacing w:val="-2"/>
        </w:rPr>
        <w:t xml:space="preserve"> </w:t>
      </w:r>
      <w:r>
        <w:t>from the</w:t>
      </w:r>
      <w:r>
        <w:rPr>
          <w:spacing w:val="-3"/>
        </w:rPr>
        <w:t xml:space="preserve"> </w:t>
      </w:r>
      <w:r>
        <w:t>current</w:t>
      </w:r>
      <w:r>
        <w:rPr>
          <w:spacing w:val="-4"/>
        </w:rPr>
        <w:t xml:space="preserve"> </w:t>
      </w:r>
      <w:r>
        <w:t>and</w:t>
      </w:r>
      <w:r>
        <w:rPr>
          <w:spacing w:val="-7"/>
        </w:rPr>
        <w:t xml:space="preserve"> </w:t>
      </w:r>
      <w:r>
        <w:t>subsequent</w:t>
      </w:r>
      <w:r>
        <w:rPr>
          <w:spacing w:val="-2"/>
        </w:rPr>
        <w:t xml:space="preserve"> </w:t>
      </w:r>
      <w:r>
        <w:t>Applications</w:t>
      </w:r>
      <w:r>
        <w:rPr>
          <w:spacing w:val="-4"/>
        </w:rPr>
        <w:t xml:space="preserve"> </w:t>
      </w:r>
      <w:r>
        <w:t>for</w:t>
      </w:r>
      <w:r>
        <w:rPr>
          <w:spacing w:val="-1"/>
        </w:rPr>
        <w:t xml:space="preserve"> </w:t>
      </w:r>
      <w:r>
        <w:t>Payment</w:t>
      </w:r>
      <w:r>
        <w:rPr>
          <w:spacing w:val="-2"/>
        </w:rPr>
        <w:t xml:space="preserve"> </w:t>
      </w:r>
      <w:r>
        <w:t>an</w:t>
      </w:r>
      <w:r>
        <w:rPr>
          <w:spacing w:val="-4"/>
        </w:rPr>
        <w:t xml:space="preserve"> </w:t>
      </w:r>
      <w:r>
        <w:t>amount</w:t>
      </w:r>
      <w:r>
        <w:rPr>
          <w:spacing w:val="-4"/>
        </w:rPr>
        <w:t xml:space="preserve"> </w:t>
      </w:r>
      <w:r>
        <w:t>deemed</w:t>
      </w:r>
      <w:r>
        <w:rPr>
          <w:spacing w:val="-2"/>
        </w:rPr>
        <w:t xml:space="preserve"> </w:t>
      </w:r>
      <w:r>
        <w:t>by</w:t>
      </w:r>
      <w:r>
        <w:rPr>
          <w:spacing w:val="-2"/>
        </w:rPr>
        <w:t xml:space="preserve"> </w:t>
      </w:r>
      <w:r>
        <w:t>the</w:t>
      </w:r>
      <w:r>
        <w:rPr>
          <w:spacing w:val="-1"/>
        </w:rPr>
        <w:t xml:space="preserve"> </w:t>
      </w:r>
      <w:r>
        <w:t>Owner</w:t>
      </w:r>
      <w:r>
        <w:rPr>
          <w:spacing w:val="-3"/>
        </w:rPr>
        <w:t xml:space="preserve"> </w:t>
      </w:r>
      <w:r>
        <w:t>to be sufficient to encourage prompt compliance with this contractual requirement, until such time as acceptable O&amp;M manuals are received.</w:t>
      </w:r>
    </w:p>
    <w:p w14:paraId="2F166247" w14:textId="77777777" w:rsidR="00CC1635" w:rsidRDefault="00CC1635">
      <w:pPr>
        <w:pStyle w:val="BodyText"/>
      </w:pPr>
    </w:p>
    <w:p w14:paraId="2F166248" w14:textId="77777777" w:rsidR="00CC1635" w:rsidRDefault="001126B3">
      <w:pPr>
        <w:pStyle w:val="ListParagraph"/>
        <w:numPr>
          <w:ilvl w:val="1"/>
          <w:numId w:val="32"/>
        </w:numPr>
        <w:tabs>
          <w:tab w:val="left" w:pos="719"/>
        </w:tabs>
        <w:ind w:right="374" w:firstLine="0"/>
      </w:pPr>
      <w:r>
        <w:rPr>
          <w:u w:val="single"/>
        </w:rPr>
        <w:t xml:space="preserve">Project Close Out. </w:t>
      </w:r>
      <w:r>
        <w:rPr>
          <w:spacing w:val="40"/>
        </w:rPr>
        <w:t xml:space="preserve"> </w:t>
      </w:r>
      <w:r>
        <w:t>When the Construction Manager considers that all Work required by the Contract</w:t>
      </w:r>
      <w:r>
        <w:rPr>
          <w:spacing w:val="-3"/>
        </w:rPr>
        <w:t xml:space="preserve"> </w:t>
      </w:r>
      <w:r>
        <w:t>is</w:t>
      </w:r>
      <w:r>
        <w:rPr>
          <w:spacing w:val="-3"/>
        </w:rPr>
        <w:t xml:space="preserve"> </w:t>
      </w:r>
      <w:r>
        <w:t>100%</w:t>
      </w:r>
      <w:r>
        <w:rPr>
          <w:spacing w:val="-4"/>
        </w:rPr>
        <w:t xml:space="preserve"> </w:t>
      </w:r>
      <w:r>
        <w:t>complete,</w:t>
      </w:r>
      <w:r>
        <w:rPr>
          <w:spacing w:val="-6"/>
        </w:rPr>
        <w:t xml:space="preserve"> </w:t>
      </w:r>
      <w:r>
        <w:t>including</w:t>
      </w:r>
      <w:r>
        <w:rPr>
          <w:spacing w:val="-1"/>
        </w:rPr>
        <w:t xml:space="preserve"> </w:t>
      </w:r>
      <w:r>
        <w:t>correction</w:t>
      </w:r>
      <w:r>
        <w:rPr>
          <w:spacing w:val="-3"/>
        </w:rPr>
        <w:t xml:space="preserve"> </w:t>
      </w:r>
      <w:r>
        <w:t>of any</w:t>
      </w:r>
      <w:r>
        <w:rPr>
          <w:spacing w:val="-3"/>
        </w:rPr>
        <w:t xml:space="preserve"> </w:t>
      </w:r>
      <w:r>
        <w:t>remaining</w:t>
      </w:r>
      <w:r>
        <w:rPr>
          <w:spacing w:val="-3"/>
        </w:rPr>
        <w:t xml:space="preserve"> </w:t>
      </w:r>
      <w:r>
        <w:t>punch</w:t>
      </w:r>
      <w:r>
        <w:rPr>
          <w:spacing w:val="-3"/>
        </w:rPr>
        <w:t xml:space="preserve"> </w:t>
      </w:r>
      <w:r>
        <w:t>list</w:t>
      </w:r>
      <w:r>
        <w:rPr>
          <w:spacing w:val="-1"/>
        </w:rPr>
        <w:t xml:space="preserve"> </w:t>
      </w:r>
      <w:r>
        <w:t>work</w:t>
      </w:r>
      <w:r>
        <w:rPr>
          <w:spacing w:val="-3"/>
        </w:rPr>
        <w:t xml:space="preserve"> </w:t>
      </w:r>
      <w:r>
        <w:t>or deficiencies,</w:t>
      </w:r>
      <w:r>
        <w:rPr>
          <w:spacing w:val="-3"/>
        </w:rPr>
        <w:t xml:space="preserve"> </w:t>
      </w:r>
      <w:r>
        <w:t xml:space="preserve">the </w:t>
      </w:r>
      <w:r>
        <w:lastRenderedPageBreak/>
        <w:t>Construction Manager shall notify the Consultant in writing and request a final inspection.</w:t>
      </w:r>
      <w:r>
        <w:rPr>
          <w:spacing w:val="40"/>
        </w:rPr>
        <w:t xml:space="preserve"> </w:t>
      </w:r>
      <w:r>
        <w:t>The Consultant, upon receipt of written notice from the Construction Manager that the Work is complete</w:t>
      </w:r>
    </w:p>
    <w:p w14:paraId="2F16624A" w14:textId="77777777" w:rsidR="00CC1635" w:rsidRDefault="001126B3">
      <w:pPr>
        <w:pStyle w:val="BodyText"/>
        <w:spacing w:before="78"/>
        <w:ind w:right="427"/>
      </w:pPr>
      <w:r>
        <w:t>and is ready for final inspection and acceptance, will promptly make such inspection and if the Consultant finds</w:t>
      </w:r>
      <w:r>
        <w:rPr>
          <w:spacing w:val="-3"/>
        </w:rPr>
        <w:t xml:space="preserve"> </w:t>
      </w:r>
      <w:r>
        <w:t>the</w:t>
      </w:r>
      <w:r>
        <w:rPr>
          <w:spacing w:val="-3"/>
        </w:rPr>
        <w:t xml:space="preserve"> </w:t>
      </w:r>
      <w:r>
        <w:t>Work</w:t>
      </w:r>
      <w:r>
        <w:rPr>
          <w:spacing w:val="-3"/>
        </w:rPr>
        <w:t xml:space="preserve"> </w:t>
      </w:r>
      <w:r>
        <w:t>completed</w:t>
      </w:r>
      <w:r>
        <w:rPr>
          <w:spacing w:val="-4"/>
        </w:rPr>
        <w:t xml:space="preserve"> </w:t>
      </w:r>
      <w:r>
        <w:t>and</w:t>
      </w:r>
      <w:r>
        <w:rPr>
          <w:spacing w:val="-2"/>
        </w:rPr>
        <w:t xml:space="preserve"> </w:t>
      </w:r>
      <w:r>
        <w:t>acceptable</w:t>
      </w:r>
      <w:r>
        <w:rPr>
          <w:spacing w:val="-1"/>
        </w:rPr>
        <w:t xml:space="preserve"> </w:t>
      </w:r>
      <w:r>
        <w:t>under</w:t>
      </w:r>
      <w:r>
        <w:rPr>
          <w:spacing w:val="-3"/>
        </w:rPr>
        <w:t xml:space="preserve"> </w:t>
      </w:r>
      <w:r>
        <w:t>the</w:t>
      </w:r>
      <w:r>
        <w:rPr>
          <w:spacing w:val="-1"/>
        </w:rPr>
        <w:t xml:space="preserve"> </w:t>
      </w:r>
      <w:r>
        <w:t>Contract</w:t>
      </w:r>
      <w:r>
        <w:rPr>
          <w:spacing w:val="-2"/>
        </w:rPr>
        <w:t xml:space="preserve"> </w:t>
      </w:r>
      <w:r>
        <w:t>Documents</w:t>
      </w:r>
      <w:r>
        <w:rPr>
          <w:spacing w:val="-2"/>
        </w:rPr>
        <w:t xml:space="preserve"> </w:t>
      </w:r>
      <w:r>
        <w:t>and</w:t>
      </w:r>
      <w:r>
        <w:rPr>
          <w:spacing w:val="-2"/>
        </w:rPr>
        <w:t xml:space="preserve"> </w:t>
      </w:r>
      <w:r>
        <w:t>the</w:t>
      </w:r>
      <w:r>
        <w:rPr>
          <w:spacing w:val="-1"/>
        </w:rPr>
        <w:t xml:space="preserve"> </w:t>
      </w:r>
      <w:r>
        <w:t>Contract fully performed, the Consultant will notify the Construction Manager in writing to submit, and will certify to the Owner a final Certificate for Payment in accordance with Articles 30.9 and 30.9.1 of these</w:t>
      </w:r>
      <w:r>
        <w:rPr>
          <w:spacing w:val="-4"/>
        </w:rPr>
        <w:t xml:space="preserve"> </w:t>
      </w:r>
      <w:r>
        <w:t>General</w:t>
      </w:r>
      <w:r>
        <w:rPr>
          <w:spacing w:val="-1"/>
        </w:rPr>
        <w:t xml:space="preserve"> </w:t>
      </w:r>
      <w:r>
        <w:t>Conditions.</w:t>
      </w:r>
      <w:r>
        <w:rPr>
          <w:spacing w:val="40"/>
        </w:rPr>
        <w:t xml:space="preserve"> </w:t>
      </w:r>
      <w:r>
        <w:t>If</w:t>
      </w:r>
      <w:r>
        <w:rPr>
          <w:spacing w:val="-2"/>
        </w:rPr>
        <w:t xml:space="preserve"> </w:t>
      </w:r>
      <w:r>
        <w:t>the</w:t>
      </w:r>
      <w:r>
        <w:rPr>
          <w:spacing w:val="-2"/>
        </w:rPr>
        <w:t xml:space="preserve"> </w:t>
      </w:r>
      <w:r>
        <w:t>Construction</w:t>
      </w:r>
      <w:r>
        <w:rPr>
          <w:spacing w:val="-4"/>
        </w:rPr>
        <w:t xml:space="preserve"> </w:t>
      </w:r>
      <w:r>
        <w:t>Manager</w:t>
      </w:r>
      <w:r>
        <w:rPr>
          <w:spacing w:val="-2"/>
        </w:rPr>
        <w:t xml:space="preserve"> </w:t>
      </w:r>
      <w:r>
        <w:t>does</w:t>
      </w:r>
      <w:r>
        <w:rPr>
          <w:spacing w:val="-3"/>
        </w:rPr>
        <w:t xml:space="preserve"> </w:t>
      </w:r>
      <w:r>
        <w:t>not</w:t>
      </w:r>
      <w:r>
        <w:rPr>
          <w:spacing w:val="-4"/>
        </w:rPr>
        <w:t xml:space="preserve"> </w:t>
      </w:r>
      <w:r>
        <w:t>complete</w:t>
      </w:r>
      <w:r>
        <w:rPr>
          <w:spacing w:val="-4"/>
        </w:rPr>
        <w:t xml:space="preserve"> </w:t>
      </w:r>
      <w:r>
        <w:t>the</w:t>
      </w:r>
      <w:r>
        <w:rPr>
          <w:spacing w:val="-2"/>
        </w:rPr>
        <w:t xml:space="preserve"> </w:t>
      </w:r>
      <w:r>
        <w:t>punch</w:t>
      </w:r>
      <w:r>
        <w:rPr>
          <w:spacing w:val="-3"/>
        </w:rPr>
        <w:t xml:space="preserve"> </w:t>
      </w:r>
      <w:r>
        <w:t>items</w:t>
      </w:r>
      <w:r>
        <w:rPr>
          <w:spacing w:val="-1"/>
        </w:rPr>
        <w:t xml:space="preserve"> </w:t>
      </w:r>
      <w:r>
        <w:t>within</w:t>
      </w:r>
      <w:r>
        <w:rPr>
          <w:spacing w:val="-3"/>
        </w:rPr>
        <w:t xml:space="preserve"> </w:t>
      </w:r>
      <w:r>
        <w:t>the time designated, the Owner retains the right to have these items corrected at the expense of the Construction Manager including all architectural, engineering and inspection costs and expenses incurred by the Consultant and the Owner, and to deduct such costs and expenses from the funds being held in retainage.</w:t>
      </w:r>
      <w:r>
        <w:rPr>
          <w:spacing w:val="40"/>
        </w:rPr>
        <w:t xml:space="preserve"> </w:t>
      </w:r>
      <w:r>
        <w:t>The Owner shall not be required to release the retainage until such items have been completed.</w:t>
      </w:r>
    </w:p>
    <w:p w14:paraId="2F16624B" w14:textId="77777777" w:rsidR="00CC1635" w:rsidRDefault="001126B3">
      <w:pPr>
        <w:pStyle w:val="Heading1"/>
        <w:spacing w:before="252"/>
      </w:pPr>
      <w:bookmarkStart w:id="56" w:name="_TOC_250024"/>
      <w:bookmarkStart w:id="57" w:name="_Toc227566993"/>
      <w:r>
        <w:t>ARTICLE</w:t>
      </w:r>
      <w:r>
        <w:rPr>
          <w:spacing w:val="-9"/>
        </w:rPr>
        <w:t xml:space="preserve"> </w:t>
      </w:r>
      <w:r>
        <w:t>29</w:t>
      </w:r>
      <w:r>
        <w:rPr>
          <w:spacing w:val="-4"/>
        </w:rPr>
        <w:t xml:space="preserve"> </w:t>
      </w:r>
      <w:r>
        <w:t>-</w:t>
      </w:r>
      <w:r>
        <w:rPr>
          <w:spacing w:val="-4"/>
        </w:rPr>
        <w:t xml:space="preserve"> </w:t>
      </w:r>
      <w:r>
        <w:t>LIQUIDATED</w:t>
      </w:r>
      <w:r>
        <w:rPr>
          <w:spacing w:val="-5"/>
        </w:rPr>
        <w:t xml:space="preserve"> </w:t>
      </w:r>
      <w:bookmarkEnd w:id="56"/>
      <w:r>
        <w:rPr>
          <w:spacing w:val="-2"/>
        </w:rPr>
        <w:t>DAMAGES</w:t>
      </w:r>
      <w:bookmarkEnd w:id="57"/>
    </w:p>
    <w:p w14:paraId="2F16624C" w14:textId="77777777" w:rsidR="00CC1635" w:rsidRDefault="00CC1635">
      <w:pPr>
        <w:pStyle w:val="BodyText"/>
        <w:rPr>
          <w:b/>
        </w:rPr>
      </w:pPr>
    </w:p>
    <w:p w14:paraId="2F16624D" w14:textId="77777777" w:rsidR="00CC1635" w:rsidRDefault="001126B3">
      <w:pPr>
        <w:pStyle w:val="ListParagraph"/>
        <w:numPr>
          <w:ilvl w:val="1"/>
          <w:numId w:val="31"/>
        </w:numPr>
        <w:tabs>
          <w:tab w:val="left" w:pos="719"/>
        </w:tabs>
        <w:spacing w:before="1"/>
        <w:ind w:right="422" w:firstLine="0"/>
      </w:pPr>
      <w:r>
        <w:t>The Owner and the Construction Manager recognize and agree that time is of the essence of this Contract and that the Owner will suffer financial loss if the Work is not completed within the time</w:t>
      </w:r>
      <w:r>
        <w:rPr>
          <w:spacing w:val="-3"/>
        </w:rPr>
        <w:t xml:space="preserve"> </w:t>
      </w:r>
      <w:r>
        <w:t>specified</w:t>
      </w:r>
      <w:r>
        <w:rPr>
          <w:spacing w:val="-4"/>
        </w:rPr>
        <w:t xml:space="preserve"> </w:t>
      </w:r>
      <w:r>
        <w:t>in</w:t>
      </w:r>
      <w:r>
        <w:rPr>
          <w:spacing w:val="-4"/>
        </w:rPr>
        <w:t xml:space="preserve"> </w:t>
      </w:r>
      <w:r>
        <w:t>the</w:t>
      </w:r>
      <w:r>
        <w:rPr>
          <w:spacing w:val="-1"/>
        </w:rPr>
        <w:t xml:space="preserve"> </w:t>
      </w:r>
      <w:r>
        <w:t>Contract</w:t>
      </w:r>
      <w:r>
        <w:rPr>
          <w:spacing w:val="-2"/>
        </w:rPr>
        <w:t xml:space="preserve"> </w:t>
      </w:r>
      <w:r>
        <w:t>plus any</w:t>
      </w:r>
      <w:r>
        <w:rPr>
          <w:spacing w:val="-2"/>
        </w:rPr>
        <w:t xml:space="preserve"> </w:t>
      </w:r>
      <w:r>
        <w:t>extensions</w:t>
      </w:r>
      <w:r>
        <w:rPr>
          <w:spacing w:val="-2"/>
        </w:rPr>
        <w:t xml:space="preserve"> </w:t>
      </w:r>
      <w:r>
        <w:t>that</w:t>
      </w:r>
      <w:r>
        <w:rPr>
          <w:spacing w:val="-2"/>
        </w:rPr>
        <w:t xml:space="preserve"> </w:t>
      </w:r>
      <w:r>
        <w:t>may</w:t>
      </w:r>
      <w:r>
        <w:rPr>
          <w:spacing w:val="-2"/>
        </w:rPr>
        <w:t xml:space="preserve"> </w:t>
      </w:r>
      <w:r>
        <w:t>be</w:t>
      </w:r>
      <w:r>
        <w:rPr>
          <w:spacing w:val="-1"/>
        </w:rPr>
        <w:t xml:space="preserve"> </w:t>
      </w:r>
      <w:r>
        <w:t>allowed.</w:t>
      </w:r>
      <w:r>
        <w:rPr>
          <w:spacing w:val="40"/>
        </w:rPr>
        <w:t xml:space="preserve"> </w:t>
      </w:r>
      <w:r>
        <w:t>The</w:t>
      </w:r>
      <w:r>
        <w:rPr>
          <w:spacing w:val="-3"/>
        </w:rPr>
        <w:t xml:space="preserve"> </w:t>
      </w:r>
      <w:r>
        <w:t>parties</w:t>
      </w:r>
      <w:r>
        <w:rPr>
          <w:spacing w:val="-2"/>
        </w:rPr>
        <w:t xml:space="preserve"> </w:t>
      </w:r>
      <w:r>
        <w:t>further</w:t>
      </w:r>
      <w:r>
        <w:rPr>
          <w:spacing w:val="-5"/>
        </w:rPr>
        <w:t xml:space="preserve"> </w:t>
      </w:r>
      <w:r>
        <w:t>recognize the delays, expense and difficulties involved in proving the actual loss suffered by the Owner should the</w:t>
      </w:r>
      <w:r>
        <w:rPr>
          <w:spacing w:val="-3"/>
        </w:rPr>
        <w:t xml:space="preserve"> </w:t>
      </w:r>
      <w:r>
        <w:t>Work</w:t>
      </w:r>
      <w:r>
        <w:rPr>
          <w:spacing w:val="-4"/>
        </w:rPr>
        <w:t xml:space="preserve"> </w:t>
      </w:r>
      <w:r>
        <w:t>not</w:t>
      </w:r>
      <w:r>
        <w:rPr>
          <w:spacing w:val="-4"/>
        </w:rPr>
        <w:t xml:space="preserve"> </w:t>
      </w:r>
      <w:r>
        <w:t>be</w:t>
      </w:r>
      <w:r>
        <w:rPr>
          <w:spacing w:val="-1"/>
        </w:rPr>
        <w:t xml:space="preserve"> </w:t>
      </w:r>
      <w:r>
        <w:t>completed</w:t>
      </w:r>
      <w:r>
        <w:rPr>
          <w:spacing w:val="-4"/>
        </w:rPr>
        <w:t xml:space="preserve"> </w:t>
      </w:r>
      <w:r>
        <w:t>on</w:t>
      </w:r>
      <w:r>
        <w:rPr>
          <w:spacing w:val="-2"/>
        </w:rPr>
        <w:t xml:space="preserve"> </w:t>
      </w:r>
      <w:r>
        <w:t>time.</w:t>
      </w:r>
      <w:r>
        <w:rPr>
          <w:spacing w:val="40"/>
        </w:rPr>
        <w:t xml:space="preserve"> </w:t>
      </w:r>
      <w:r>
        <w:t>The</w:t>
      </w:r>
      <w:r>
        <w:rPr>
          <w:spacing w:val="-3"/>
        </w:rPr>
        <w:t xml:space="preserve"> </w:t>
      </w:r>
      <w:r>
        <w:t>Owner</w:t>
      </w:r>
      <w:r>
        <w:rPr>
          <w:spacing w:val="-1"/>
        </w:rPr>
        <w:t xml:space="preserve"> </w:t>
      </w:r>
      <w:r>
        <w:t>and</w:t>
      </w:r>
      <w:r>
        <w:rPr>
          <w:spacing w:val="-2"/>
        </w:rPr>
        <w:t xml:space="preserve"> </w:t>
      </w:r>
      <w:r>
        <w:t>the</w:t>
      </w:r>
      <w:r>
        <w:rPr>
          <w:spacing w:val="-3"/>
        </w:rPr>
        <w:t xml:space="preserve"> </w:t>
      </w:r>
      <w:r>
        <w:t>Construction</w:t>
      </w:r>
      <w:r>
        <w:rPr>
          <w:spacing w:val="-2"/>
        </w:rPr>
        <w:t xml:space="preserve"> </w:t>
      </w:r>
      <w:r>
        <w:t>Manager</w:t>
      </w:r>
      <w:r>
        <w:rPr>
          <w:spacing w:val="-1"/>
        </w:rPr>
        <w:t xml:space="preserve"> </w:t>
      </w:r>
      <w:r>
        <w:t>agree</w:t>
      </w:r>
      <w:r>
        <w:rPr>
          <w:spacing w:val="-1"/>
        </w:rPr>
        <w:t xml:space="preserve"> </w:t>
      </w:r>
      <w:r>
        <w:t>on</w:t>
      </w:r>
      <w:r>
        <w:rPr>
          <w:spacing w:val="-2"/>
        </w:rPr>
        <w:t xml:space="preserve"> </w:t>
      </w:r>
      <w:r>
        <w:t>the</w:t>
      </w:r>
      <w:r>
        <w:rPr>
          <w:spacing w:val="-1"/>
        </w:rPr>
        <w:t xml:space="preserve"> </w:t>
      </w:r>
      <w:r>
        <w:t>amounts stated</w:t>
      </w:r>
      <w:r>
        <w:rPr>
          <w:spacing w:val="-2"/>
        </w:rPr>
        <w:t xml:space="preserve"> </w:t>
      </w:r>
      <w:r>
        <w:t>as liquidated</w:t>
      </w:r>
      <w:r>
        <w:rPr>
          <w:spacing w:val="-2"/>
        </w:rPr>
        <w:t xml:space="preserve"> </w:t>
      </w:r>
      <w:r>
        <w:t>damages in</w:t>
      </w:r>
      <w:r>
        <w:rPr>
          <w:spacing w:val="-2"/>
        </w:rPr>
        <w:t xml:space="preserve"> </w:t>
      </w:r>
      <w:r>
        <w:t>the Agreement.</w:t>
      </w:r>
      <w:r>
        <w:rPr>
          <w:spacing w:val="40"/>
        </w:rPr>
        <w:t xml:space="preserve"> </w:t>
      </w:r>
      <w:r>
        <w:t>The Owner</w:t>
      </w:r>
      <w:r>
        <w:rPr>
          <w:spacing w:val="-1"/>
        </w:rPr>
        <w:t xml:space="preserve"> </w:t>
      </w:r>
      <w:r>
        <w:t>and</w:t>
      </w:r>
      <w:r>
        <w:rPr>
          <w:spacing w:val="-2"/>
        </w:rPr>
        <w:t xml:space="preserve"> </w:t>
      </w:r>
      <w:r>
        <w:t>Construction Manager</w:t>
      </w:r>
      <w:r>
        <w:rPr>
          <w:spacing w:val="-3"/>
        </w:rPr>
        <w:t xml:space="preserve"> </w:t>
      </w:r>
      <w:r>
        <w:t>agree</w:t>
      </w:r>
      <w:r>
        <w:rPr>
          <w:spacing w:val="-1"/>
        </w:rPr>
        <w:t xml:space="preserve"> </w:t>
      </w:r>
      <w:r>
        <w:t xml:space="preserve">that the amount stated as liquidated damages </w:t>
      </w:r>
      <w:proofErr w:type="gramStart"/>
      <w:r>
        <w:t>are</w:t>
      </w:r>
      <w:proofErr w:type="gramEnd"/>
      <w:r>
        <w:t xml:space="preserve"> not intended to be penalties.</w:t>
      </w:r>
    </w:p>
    <w:p w14:paraId="2F16624E" w14:textId="77777777" w:rsidR="00CC1635" w:rsidRDefault="00CC1635">
      <w:pPr>
        <w:pStyle w:val="BodyText"/>
        <w:spacing w:before="1"/>
      </w:pPr>
    </w:p>
    <w:p w14:paraId="2F16624F" w14:textId="77777777" w:rsidR="00CC1635" w:rsidRDefault="001126B3">
      <w:pPr>
        <w:pStyle w:val="ListParagraph"/>
        <w:numPr>
          <w:ilvl w:val="1"/>
          <w:numId w:val="31"/>
        </w:numPr>
        <w:tabs>
          <w:tab w:val="left" w:pos="719"/>
        </w:tabs>
        <w:ind w:right="424" w:firstLine="0"/>
      </w:pPr>
      <w:r>
        <w:t>Should the Construction Manager fail to satisfactorily complete the Work under Contract on or before the date stipulated for Substantial Completion, as adjusted by approved Change Orders, if any, the Construction Manager will be required to pay liquidated damages to the Owner for each consecutive</w:t>
      </w:r>
      <w:r>
        <w:rPr>
          <w:spacing w:val="-1"/>
        </w:rPr>
        <w:t xml:space="preserve"> </w:t>
      </w:r>
      <w:r>
        <w:t>Calendar</w:t>
      </w:r>
      <w:r>
        <w:rPr>
          <w:spacing w:val="-5"/>
        </w:rPr>
        <w:t xml:space="preserve"> </w:t>
      </w:r>
      <w:r>
        <w:t>Day</w:t>
      </w:r>
      <w:r>
        <w:rPr>
          <w:spacing w:val="-2"/>
        </w:rPr>
        <w:t xml:space="preserve"> </w:t>
      </w:r>
      <w:r>
        <w:t>that</w:t>
      </w:r>
      <w:r>
        <w:rPr>
          <w:spacing w:val="-2"/>
        </w:rPr>
        <w:t xml:space="preserve"> </w:t>
      </w:r>
      <w:r>
        <w:t>the</w:t>
      </w:r>
      <w:r>
        <w:rPr>
          <w:spacing w:val="-3"/>
        </w:rPr>
        <w:t xml:space="preserve"> </w:t>
      </w:r>
      <w:r>
        <w:t>Owner</w:t>
      </w:r>
      <w:r>
        <w:rPr>
          <w:spacing w:val="-1"/>
        </w:rPr>
        <w:t xml:space="preserve"> </w:t>
      </w:r>
      <w:r>
        <w:t>is</w:t>
      </w:r>
      <w:r>
        <w:rPr>
          <w:spacing w:val="-2"/>
        </w:rPr>
        <w:t xml:space="preserve"> </w:t>
      </w:r>
      <w:r>
        <w:t>deprived</w:t>
      </w:r>
      <w:r>
        <w:rPr>
          <w:spacing w:val="-2"/>
        </w:rPr>
        <w:t xml:space="preserve"> </w:t>
      </w:r>
      <w:r>
        <w:t>of</w:t>
      </w:r>
      <w:r>
        <w:rPr>
          <w:spacing w:val="-1"/>
        </w:rPr>
        <w:t xml:space="preserve"> </w:t>
      </w:r>
      <w:r>
        <w:t>full</w:t>
      </w:r>
      <w:r>
        <w:rPr>
          <w:spacing w:val="-2"/>
        </w:rPr>
        <w:t xml:space="preserve"> </w:t>
      </w:r>
      <w:r>
        <w:t>use</w:t>
      </w:r>
      <w:r>
        <w:rPr>
          <w:spacing w:val="-1"/>
        </w:rPr>
        <w:t xml:space="preserve"> </w:t>
      </w:r>
      <w:r>
        <w:t>of</w:t>
      </w:r>
      <w:r>
        <w:rPr>
          <w:spacing w:val="-3"/>
        </w:rPr>
        <w:t xml:space="preserve"> </w:t>
      </w:r>
      <w:r>
        <w:t>the</w:t>
      </w:r>
      <w:r>
        <w:rPr>
          <w:spacing w:val="-1"/>
        </w:rPr>
        <w:t xml:space="preserve"> </w:t>
      </w:r>
      <w:r>
        <w:t>area</w:t>
      </w:r>
      <w:r>
        <w:rPr>
          <w:spacing w:val="-5"/>
        </w:rPr>
        <w:t xml:space="preserve"> </w:t>
      </w:r>
      <w:r>
        <w:t>beyond</w:t>
      </w:r>
      <w:r>
        <w:rPr>
          <w:spacing w:val="-2"/>
        </w:rPr>
        <w:t xml:space="preserve"> </w:t>
      </w:r>
      <w:r>
        <w:t>the</w:t>
      </w:r>
      <w:r>
        <w:rPr>
          <w:spacing w:val="-1"/>
        </w:rPr>
        <w:t xml:space="preserve"> </w:t>
      </w:r>
      <w:r>
        <w:t>date</w:t>
      </w:r>
      <w:r>
        <w:rPr>
          <w:spacing w:val="-1"/>
        </w:rPr>
        <w:t xml:space="preserve"> </w:t>
      </w:r>
      <w:r>
        <w:t>specified unless otherwise stipulated elsewhere by Owner.</w:t>
      </w:r>
      <w:r>
        <w:rPr>
          <w:spacing w:val="40"/>
        </w:rPr>
        <w:t xml:space="preserve"> </w:t>
      </w:r>
      <w:r>
        <w:t>After</w:t>
      </w:r>
      <w:r>
        <w:rPr>
          <w:spacing w:val="-1"/>
        </w:rPr>
        <w:t xml:space="preserve"> </w:t>
      </w:r>
      <w:r>
        <w:t>the date</w:t>
      </w:r>
      <w:r>
        <w:rPr>
          <w:spacing w:val="-1"/>
        </w:rPr>
        <w:t xml:space="preserve"> </w:t>
      </w:r>
      <w:r>
        <w:t>for Substantial Completion has been certified by the Owner, the Construction Manager shall cease to owe liquidated damages until the date established for Final Completion.</w:t>
      </w:r>
    </w:p>
    <w:p w14:paraId="2F166250" w14:textId="77777777" w:rsidR="00CC1635" w:rsidRDefault="001126B3">
      <w:pPr>
        <w:pStyle w:val="ListParagraph"/>
        <w:numPr>
          <w:ilvl w:val="1"/>
          <w:numId w:val="31"/>
        </w:numPr>
        <w:tabs>
          <w:tab w:val="left" w:pos="719"/>
        </w:tabs>
        <w:spacing w:before="250"/>
        <w:ind w:right="385" w:firstLine="0"/>
      </w:pPr>
      <w:r>
        <w:t>If Final Completion is not achieved by the date established for Final Completion, as adjusted by approved Change Orders, if any, liquidated damages in the amount stipulated in the Agreement will become due and collectable.</w:t>
      </w:r>
      <w:r>
        <w:rPr>
          <w:spacing w:val="40"/>
        </w:rPr>
        <w:t xml:space="preserve"> </w:t>
      </w:r>
      <w:r>
        <w:t>The Contract will be considered complete and Final Completion shall</w:t>
      </w:r>
      <w:r>
        <w:rPr>
          <w:spacing w:val="-2"/>
        </w:rPr>
        <w:t xml:space="preserve"> </w:t>
      </w:r>
      <w:r>
        <w:t>be</w:t>
      </w:r>
      <w:r>
        <w:rPr>
          <w:spacing w:val="-3"/>
        </w:rPr>
        <w:t xml:space="preserve"> </w:t>
      </w:r>
      <w:r>
        <w:t>deemed</w:t>
      </w:r>
      <w:r>
        <w:rPr>
          <w:spacing w:val="-4"/>
        </w:rPr>
        <w:t xml:space="preserve"> </w:t>
      </w:r>
      <w:r>
        <w:t>to</w:t>
      </w:r>
      <w:r>
        <w:rPr>
          <w:spacing w:val="-2"/>
        </w:rPr>
        <w:t xml:space="preserve"> </w:t>
      </w:r>
      <w:r>
        <w:t>have</w:t>
      </w:r>
      <w:r>
        <w:rPr>
          <w:spacing w:val="-1"/>
        </w:rPr>
        <w:t xml:space="preserve"> </w:t>
      </w:r>
      <w:r>
        <w:t>occurred</w:t>
      </w:r>
      <w:r>
        <w:rPr>
          <w:spacing w:val="-2"/>
        </w:rPr>
        <w:t xml:space="preserve"> </w:t>
      </w:r>
      <w:r>
        <w:t>when</w:t>
      </w:r>
      <w:r>
        <w:rPr>
          <w:spacing w:val="-4"/>
        </w:rPr>
        <w:t xml:space="preserve"> </w:t>
      </w:r>
      <w:r>
        <w:t>all</w:t>
      </w:r>
      <w:r>
        <w:rPr>
          <w:spacing w:val="-1"/>
        </w:rPr>
        <w:t xml:space="preserve"> </w:t>
      </w:r>
      <w:r>
        <w:t>Work</w:t>
      </w:r>
      <w:r>
        <w:rPr>
          <w:spacing w:val="-2"/>
        </w:rPr>
        <w:t xml:space="preserve"> </w:t>
      </w:r>
      <w:r>
        <w:t>has</w:t>
      </w:r>
      <w:r>
        <w:rPr>
          <w:spacing w:val="-2"/>
        </w:rPr>
        <w:t xml:space="preserve"> </w:t>
      </w:r>
      <w:r>
        <w:t>been</w:t>
      </w:r>
      <w:r>
        <w:rPr>
          <w:spacing w:val="-2"/>
        </w:rPr>
        <w:t xml:space="preserve"> </w:t>
      </w:r>
      <w:r>
        <w:t>completed</w:t>
      </w:r>
      <w:r>
        <w:rPr>
          <w:spacing w:val="-4"/>
        </w:rPr>
        <w:t xml:space="preserve"> </w:t>
      </w:r>
      <w:r>
        <w:t>in</w:t>
      </w:r>
      <w:r>
        <w:rPr>
          <w:spacing w:val="-2"/>
        </w:rPr>
        <w:t xml:space="preserve"> </w:t>
      </w:r>
      <w:r>
        <w:t>compliance</w:t>
      </w:r>
      <w:r>
        <w:rPr>
          <w:spacing w:val="-1"/>
        </w:rPr>
        <w:t xml:space="preserve"> </w:t>
      </w:r>
      <w:r>
        <w:t>with</w:t>
      </w:r>
      <w:r>
        <w:rPr>
          <w:spacing w:val="-2"/>
        </w:rPr>
        <w:t xml:space="preserve"> </w:t>
      </w:r>
      <w:r>
        <w:t>the</w:t>
      </w:r>
      <w:r>
        <w:rPr>
          <w:spacing w:val="-1"/>
        </w:rPr>
        <w:t xml:space="preserve"> </w:t>
      </w:r>
      <w:r>
        <w:t>Contract Documents and the Certificate of Final Completion has been issued by the Owner.</w:t>
      </w:r>
      <w:r>
        <w:rPr>
          <w:spacing w:val="40"/>
        </w:rPr>
        <w:t xml:space="preserve"> </w:t>
      </w:r>
      <w:r>
        <w:t>No deduction or payment of liquidated damages will, in any degree, release the Construction Manager from further obligations and liabilities to complete the entire Contract.</w:t>
      </w:r>
      <w:r>
        <w:rPr>
          <w:spacing w:val="40"/>
        </w:rPr>
        <w:t xml:space="preserve"> </w:t>
      </w:r>
      <w:r>
        <w:t>Permitting the Construction Manager to continue and finish the Work, or any part of it,</w:t>
      </w:r>
      <w:r>
        <w:rPr>
          <w:spacing w:val="-1"/>
        </w:rPr>
        <w:t xml:space="preserve"> </w:t>
      </w:r>
      <w:r>
        <w:t>after expiration of the Contract Time, shall in no way constitute a waiver on the part of the Owner of any liquidated damages due under the Contract.</w:t>
      </w:r>
    </w:p>
    <w:p w14:paraId="2F166251" w14:textId="77777777" w:rsidR="00CC1635" w:rsidRDefault="00CC1635">
      <w:pPr>
        <w:pStyle w:val="BodyText"/>
      </w:pPr>
    </w:p>
    <w:p w14:paraId="2F166252" w14:textId="77777777" w:rsidR="00CC1635" w:rsidRDefault="001126B3">
      <w:pPr>
        <w:pStyle w:val="Heading1"/>
      </w:pPr>
      <w:bookmarkStart w:id="58" w:name="_TOC_250023"/>
      <w:bookmarkStart w:id="59" w:name="_Toc227566994"/>
      <w:r>
        <w:t>ARTICLE</w:t>
      </w:r>
      <w:r>
        <w:rPr>
          <w:spacing w:val="-9"/>
        </w:rPr>
        <w:t xml:space="preserve"> </w:t>
      </w:r>
      <w:r>
        <w:t>30</w:t>
      </w:r>
      <w:r>
        <w:rPr>
          <w:spacing w:val="-4"/>
        </w:rPr>
        <w:t xml:space="preserve"> </w:t>
      </w:r>
      <w:r>
        <w:t>-</w:t>
      </w:r>
      <w:r>
        <w:rPr>
          <w:spacing w:val="-4"/>
        </w:rPr>
        <w:t xml:space="preserve"> </w:t>
      </w:r>
      <w:r>
        <w:t>PAYMENT</w:t>
      </w:r>
      <w:r>
        <w:rPr>
          <w:spacing w:val="-6"/>
        </w:rPr>
        <w:t xml:space="preserve"> </w:t>
      </w:r>
      <w:r>
        <w:t>TO</w:t>
      </w:r>
      <w:r>
        <w:rPr>
          <w:spacing w:val="-3"/>
        </w:rPr>
        <w:t xml:space="preserve"> </w:t>
      </w:r>
      <w:r>
        <w:t>THE</w:t>
      </w:r>
      <w:r>
        <w:rPr>
          <w:spacing w:val="-4"/>
        </w:rPr>
        <w:t xml:space="preserve"> </w:t>
      </w:r>
      <w:r>
        <w:t>CONSTRUCTION</w:t>
      </w:r>
      <w:r>
        <w:rPr>
          <w:spacing w:val="-5"/>
        </w:rPr>
        <w:t xml:space="preserve"> </w:t>
      </w:r>
      <w:bookmarkEnd w:id="58"/>
      <w:r>
        <w:rPr>
          <w:spacing w:val="-2"/>
        </w:rPr>
        <w:t>MANAGER</w:t>
      </w:r>
      <w:bookmarkEnd w:id="59"/>
    </w:p>
    <w:p w14:paraId="2F166253" w14:textId="77777777" w:rsidR="00CC1635" w:rsidRDefault="00CC1635">
      <w:pPr>
        <w:pStyle w:val="BodyText"/>
        <w:rPr>
          <w:b/>
        </w:rPr>
      </w:pPr>
    </w:p>
    <w:p w14:paraId="2F166254" w14:textId="64DE2254" w:rsidR="00CC1635" w:rsidRDefault="001126B3">
      <w:pPr>
        <w:pStyle w:val="ListParagraph"/>
        <w:numPr>
          <w:ilvl w:val="1"/>
          <w:numId w:val="30"/>
        </w:numPr>
        <w:tabs>
          <w:tab w:val="left" w:pos="719"/>
        </w:tabs>
        <w:spacing w:before="1"/>
        <w:ind w:right="403" w:firstLine="0"/>
      </w:pPr>
      <w:r>
        <w:t>Payments on account of this Contract shall be made monthly as Work progresses.</w:t>
      </w:r>
      <w:r>
        <w:rPr>
          <w:spacing w:val="40"/>
        </w:rPr>
        <w:t xml:space="preserve"> </w:t>
      </w:r>
      <w:r>
        <w:t>The Construction Manager shall submit to the Consultant, in the manner and form prescribed, an application</w:t>
      </w:r>
      <w:r>
        <w:rPr>
          <w:spacing w:val="-2"/>
        </w:rPr>
        <w:t xml:space="preserve"> </w:t>
      </w:r>
      <w:r>
        <w:t>for</w:t>
      </w:r>
      <w:r>
        <w:rPr>
          <w:spacing w:val="-1"/>
        </w:rPr>
        <w:t xml:space="preserve"> </w:t>
      </w:r>
      <w:r>
        <w:t>each</w:t>
      </w:r>
      <w:r>
        <w:rPr>
          <w:spacing w:val="-2"/>
        </w:rPr>
        <w:t xml:space="preserve"> </w:t>
      </w:r>
      <w:r>
        <w:t>payment,</w:t>
      </w:r>
      <w:r>
        <w:rPr>
          <w:spacing w:val="-2"/>
        </w:rPr>
        <w:t xml:space="preserve"> </w:t>
      </w:r>
      <w:r>
        <w:t>and,</w:t>
      </w:r>
      <w:r>
        <w:rPr>
          <w:spacing w:val="-2"/>
        </w:rPr>
        <w:t xml:space="preserve"> </w:t>
      </w:r>
      <w:r>
        <w:t>if</w:t>
      </w:r>
      <w:r>
        <w:rPr>
          <w:spacing w:val="-1"/>
        </w:rPr>
        <w:t xml:space="preserve"> </w:t>
      </w:r>
      <w:r>
        <w:t>required,</w:t>
      </w:r>
      <w:r>
        <w:rPr>
          <w:spacing w:val="-4"/>
        </w:rPr>
        <w:t xml:space="preserve"> </w:t>
      </w:r>
      <w:r>
        <w:t>receipts</w:t>
      </w:r>
      <w:r>
        <w:rPr>
          <w:spacing w:val="-4"/>
        </w:rPr>
        <w:t xml:space="preserve"> </w:t>
      </w:r>
      <w:r>
        <w:t>or</w:t>
      </w:r>
      <w:r>
        <w:rPr>
          <w:spacing w:val="-1"/>
        </w:rPr>
        <w:t xml:space="preserve"> </w:t>
      </w:r>
      <w:r>
        <w:t>other</w:t>
      </w:r>
      <w:r>
        <w:rPr>
          <w:spacing w:val="-5"/>
        </w:rPr>
        <w:t xml:space="preserve"> </w:t>
      </w:r>
      <w:r>
        <w:t>vouchers</w:t>
      </w:r>
      <w:r>
        <w:rPr>
          <w:spacing w:val="-2"/>
        </w:rPr>
        <w:t xml:space="preserve"> </w:t>
      </w:r>
      <w:r>
        <w:t>showing</w:t>
      </w:r>
      <w:r>
        <w:rPr>
          <w:spacing w:val="-4"/>
        </w:rPr>
        <w:t xml:space="preserve"> </w:t>
      </w:r>
      <w:r>
        <w:t>payments</w:t>
      </w:r>
      <w:r>
        <w:rPr>
          <w:spacing w:val="-2"/>
        </w:rPr>
        <w:t xml:space="preserve"> </w:t>
      </w:r>
      <w:r>
        <w:t>made</w:t>
      </w:r>
      <w:r>
        <w:rPr>
          <w:spacing w:val="-5"/>
        </w:rPr>
        <w:t xml:space="preserve"> </w:t>
      </w:r>
      <w:r>
        <w:t xml:space="preserve">for materials and labor, including payments to </w:t>
      </w:r>
      <w:r w:rsidR="007A2BAA">
        <w:t>Subcontract</w:t>
      </w:r>
      <w:r>
        <w:t>ors.</w:t>
      </w:r>
      <w:r>
        <w:rPr>
          <w:spacing w:val="40"/>
        </w:rPr>
        <w:t xml:space="preserve"> </w:t>
      </w:r>
      <w:r>
        <w:t xml:space="preserve">All payments shall be subject to any withholding or </w:t>
      </w:r>
      <w:proofErr w:type="gramStart"/>
      <w:r>
        <w:t>retainage</w:t>
      </w:r>
      <w:proofErr w:type="gramEnd"/>
      <w:r>
        <w:t xml:space="preserve"> provisions of this contract.</w:t>
      </w:r>
      <w:r>
        <w:rPr>
          <w:spacing w:val="40"/>
        </w:rPr>
        <w:t xml:space="preserve"> </w:t>
      </w:r>
      <w:r>
        <w:t>All pay request documents, except the final payment, shall be submitted in whole dollar amounts.</w:t>
      </w:r>
      <w:r>
        <w:rPr>
          <w:spacing w:val="40"/>
        </w:rPr>
        <w:t xml:space="preserve"> </w:t>
      </w:r>
      <w:r>
        <w:t>All payment applications from the Construction Manager shall include line items for overhead, profit and general condition costs.</w:t>
      </w:r>
    </w:p>
    <w:p w14:paraId="2F166255" w14:textId="77777777" w:rsidR="00CC1635" w:rsidRDefault="001126B3">
      <w:pPr>
        <w:pStyle w:val="ListParagraph"/>
        <w:numPr>
          <w:ilvl w:val="1"/>
          <w:numId w:val="30"/>
        </w:numPr>
        <w:tabs>
          <w:tab w:val="left" w:pos="719"/>
        </w:tabs>
        <w:spacing w:before="252"/>
        <w:ind w:right="900" w:firstLine="0"/>
      </w:pPr>
      <w:r>
        <w:t>The</w:t>
      </w:r>
      <w:r>
        <w:rPr>
          <w:spacing w:val="-3"/>
        </w:rPr>
        <w:t xml:space="preserve"> </w:t>
      </w:r>
      <w:r>
        <w:t>Consultant</w:t>
      </w:r>
      <w:r>
        <w:rPr>
          <w:spacing w:val="-4"/>
        </w:rPr>
        <w:t xml:space="preserve"> </w:t>
      </w:r>
      <w:r>
        <w:t>shall,</w:t>
      </w:r>
      <w:r>
        <w:rPr>
          <w:spacing w:val="-2"/>
        </w:rPr>
        <w:t xml:space="preserve"> </w:t>
      </w:r>
      <w:r>
        <w:t>within</w:t>
      </w:r>
      <w:r>
        <w:rPr>
          <w:spacing w:val="-2"/>
        </w:rPr>
        <w:t xml:space="preserve"> </w:t>
      </w:r>
      <w:r>
        <w:t>ten</w:t>
      </w:r>
      <w:r>
        <w:rPr>
          <w:spacing w:val="-4"/>
        </w:rPr>
        <w:t xml:space="preserve"> </w:t>
      </w:r>
      <w:r>
        <w:t>(10)</w:t>
      </w:r>
      <w:r>
        <w:rPr>
          <w:spacing w:val="-3"/>
        </w:rPr>
        <w:t xml:space="preserve"> </w:t>
      </w:r>
      <w:r>
        <w:t>Business</w:t>
      </w:r>
      <w:r>
        <w:rPr>
          <w:spacing w:val="-2"/>
        </w:rPr>
        <w:t xml:space="preserve"> </w:t>
      </w:r>
      <w:r>
        <w:t>Days</w:t>
      </w:r>
      <w:r>
        <w:rPr>
          <w:spacing w:val="-4"/>
        </w:rPr>
        <w:t xml:space="preserve"> </w:t>
      </w:r>
      <w:r>
        <w:t>after</w:t>
      </w:r>
      <w:r>
        <w:rPr>
          <w:spacing w:val="-3"/>
        </w:rPr>
        <w:t xml:space="preserve"> </w:t>
      </w:r>
      <w:r>
        <w:t>receipt</w:t>
      </w:r>
      <w:r>
        <w:rPr>
          <w:spacing w:val="-2"/>
        </w:rPr>
        <w:t xml:space="preserve"> </w:t>
      </w:r>
      <w:r>
        <w:t>of</w:t>
      </w:r>
      <w:r>
        <w:rPr>
          <w:spacing w:val="-2"/>
        </w:rPr>
        <w:t xml:space="preserve"> </w:t>
      </w:r>
      <w:r>
        <w:t>each</w:t>
      </w:r>
      <w:r>
        <w:rPr>
          <w:spacing w:val="-2"/>
        </w:rPr>
        <w:t xml:space="preserve"> </w:t>
      </w:r>
      <w:r>
        <w:t>application</w:t>
      </w:r>
      <w:r>
        <w:rPr>
          <w:spacing w:val="-2"/>
        </w:rPr>
        <w:t xml:space="preserve"> </w:t>
      </w:r>
      <w:r>
        <w:t xml:space="preserve">for </w:t>
      </w:r>
      <w:r>
        <w:lastRenderedPageBreak/>
        <w:t>payment,</w:t>
      </w:r>
      <w:r>
        <w:rPr>
          <w:spacing w:val="-4"/>
        </w:rPr>
        <w:t xml:space="preserve"> </w:t>
      </w:r>
      <w:r>
        <w:t>certify</w:t>
      </w:r>
      <w:r>
        <w:rPr>
          <w:spacing w:val="-1"/>
        </w:rPr>
        <w:t xml:space="preserve"> </w:t>
      </w:r>
      <w:r>
        <w:t>approval of payment in writing</w:t>
      </w:r>
      <w:r>
        <w:rPr>
          <w:spacing w:val="-1"/>
        </w:rPr>
        <w:t xml:space="preserve"> </w:t>
      </w:r>
      <w:r>
        <w:t>to the</w:t>
      </w:r>
      <w:r>
        <w:rPr>
          <w:spacing w:val="-2"/>
        </w:rPr>
        <w:t xml:space="preserve"> </w:t>
      </w:r>
      <w:r>
        <w:t>Owner and</w:t>
      </w:r>
      <w:r>
        <w:rPr>
          <w:spacing w:val="-4"/>
        </w:rPr>
        <w:t xml:space="preserve"> </w:t>
      </w:r>
      <w:r>
        <w:t>present the application to</w:t>
      </w:r>
      <w:r>
        <w:rPr>
          <w:spacing w:val="-1"/>
        </w:rPr>
        <w:t xml:space="preserve"> </w:t>
      </w:r>
      <w:r>
        <w:t>the</w:t>
      </w:r>
    </w:p>
    <w:p w14:paraId="2F166257" w14:textId="77777777" w:rsidR="00CC1635" w:rsidRDefault="001126B3">
      <w:pPr>
        <w:pStyle w:val="BodyText"/>
        <w:spacing w:before="78"/>
        <w:ind w:right="365"/>
      </w:pPr>
      <w:r>
        <w:t>Owner, or return the application to the Construction Manager indicating in writing its reasons for refusing to approve payment.</w:t>
      </w:r>
      <w:r>
        <w:rPr>
          <w:spacing w:val="40"/>
        </w:rPr>
        <w:t xml:space="preserve"> </w:t>
      </w:r>
      <w:r>
        <w:t>The Owner, provided no exception is taken to the application for payment</w:t>
      </w:r>
      <w:r>
        <w:rPr>
          <w:spacing w:val="-4"/>
        </w:rPr>
        <w:t xml:space="preserve"> </w:t>
      </w:r>
      <w:r>
        <w:t>submitted</w:t>
      </w:r>
      <w:r>
        <w:rPr>
          <w:spacing w:val="-2"/>
        </w:rPr>
        <w:t xml:space="preserve"> </w:t>
      </w:r>
      <w:r>
        <w:t>by</w:t>
      </w:r>
      <w:r>
        <w:rPr>
          <w:spacing w:val="-4"/>
        </w:rPr>
        <w:t xml:space="preserve"> </w:t>
      </w:r>
      <w:r>
        <w:t>the</w:t>
      </w:r>
      <w:r>
        <w:rPr>
          <w:spacing w:val="-3"/>
        </w:rPr>
        <w:t xml:space="preserve"> </w:t>
      </w:r>
      <w:r>
        <w:t>Consultant,</w:t>
      </w:r>
      <w:r>
        <w:rPr>
          <w:spacing w:val="-2"/>
        </w:rPr>
        <w:t xml:space="preserve"> </w:t>
      </w:r>
      <w:r>
        <w:t>will</w:t>
      </w:r>
      <w:r>
        <w:rPr>
          <w:spacing w:val="-2"/>
        </w:rPr>
        <w:t xml:space="preserve"> </w:t>
      </w:r>
      <w:r>
        <w:t>issue</w:t>
      </w:r>
      <w:r>
        <w:rPr>
          <w:spacing w:val="-1"/>
        </w:rPr>
        <w:t xml:space="preserve"> </w:t>
      </w:r>
      <w:r>
        <w:t>payment</w:t>
      </w:r>
      <w:r>
        <w:rPr>
          <w:spacing w:val="-2"/>
        </w:rPr>
        <w:t xml:space="preserve"> </w:t>
      </w:r>
      <w:r>
        <w:t>on</w:t>
      </w:r>
      <w:r>
        <w:rPr>
          <w:spacing w:val="-4"/>
        </w:rPr>
        <w:t xml:space="preserve"> </w:t>
      </w:r>
      <w:r>
        <w:t>or</w:t>
      </w:r>
      <w:r>
        <w:rPr>
          <w:spacing w:val="-1"/>
        </w:rPr>
        <w:t xml:space="preserve"> </w:t>
      </w:r>
      <w:r>
        <w:t>within</w:t>
      </w:r>
      <w:r>
        <w:rPr>
          <w:spacing w:val="-4"/>
        </w:rPr>
        <w:t xml:space="preserve"> </w:t>
      </w:r>
      <w:r>
        <w:t>thirty</w:t>
      </w:r>
      <w:r>
        <w:rPr>
          <w:spacing w:val="-4"/>
        </w:rPr>
        <w:t xml:space="preserve"> </w:t>
      </w:r>
      <w:r>
        <w:t>(30)</w:t>
      </w:r>
      <w:r>
        <w:rPr>
          <w:spacing w:val="-4"/>
        </w:rPr>
        <w:t xml:space="preserve"> </w:t>
      </w:r>
      <w:r>
        <w:t>Business</w:t>
      </w:r>
      <w:r>
        <w:rPr>
          <w:spacing w:val="-2"/>
        </w:rPr>
        <w:t xml:space="preserve"> </w:t>
      </w:r>
      <w:r>
        <w:t>Days</w:t>
      </w:r>
      <w:r>
        <w:rPr>
          <w:spacing w:val="-2"/>
        </w:rPr>
        <w:t xml:space="preserve"> </w:t>
      </w:r>
      <w:r>
        <w:t>from the date received from the Consultant.</w:t>
      </w:r>
      <w:r>
        <w:rPr>
          <w:spacing w:val="40"/>
        </w:rPr>
        <w:t xml:space="preserve"> </w:t>
      </w:r>
      <w:r>
        <w:t>A reasonable delay on the part of the Owner in making payment to the Construction Manager for any given payment shall not be grounds for breach of Contract.</w:t>
      </w:r>
      <w:r>
        <w:rPr>
          <w:spacing w:val="40"/>
        </w:rPr>
        <w:t xml:space="preserve"> </w:t>
      </w:r>
      <w:r>
        <w:t xml:space="preserve">The Consultant may refuse to approve the whole or any part of any payment if it </w:t>
      </w:r>
      <w:proofErr w:type="gramStart"/>
      <w:r>
        <w:t>would be</w:t>
      </w:r>
      <w:proofErr w:type="gramEnd"/>
      <w:r>
        <w:t xml:space="preserve"> incorrect to make such presentation to the Owner.</w:t>
      </w:r>
    </w:p>
    <w:p w14:paraId="2F166258" w14:textId="77777777" w:rsidR="00CC1635" w:rsidRDefault="00CC1635">
      <w:pPr>
        <w:pStyle w:val="BodyText"/>
      </w:pPr>
    </w:p>
    <w:p w14:paraId="2F166259" w14:textId="77777777" w:rsidR="00CC1635" w:rsidRDefault="001126B3">
      <w:pPr>
        <w:pStyle w:val="ListParagraph"/>
        <w:numPr>
          <w:ilvl w:val="1"/>
          <w:numId w:val="30"/>
        </w:numPr>
        <w:tabs>
          <w:tab w:val="left" w:pos="719"/>
        </w:tabs>
        <w:ind w:right="362" w:firstLine="0"/>
      </w:pPr>
      <w:r>
        <w:t>If</w:t>
      </w:r>
      <w:r>
        <w:rPr>
          <w:spacing w:val="-3"/>
        </w:rPr>
        <w:t xml:space="preserve"> </w:t>
      </w:r>
      <w:r>
        <w:t>payment</w:t>
      </w:r>
      <w:r>
        <w:rPr>
          <w:spacing w:val="-4"/>
        </w:rPr>
        <w:t xml:space="preserve"> </w:t>
      </w:r>
      <w:r>
        <w:t>is</w:t>
      </w:r>
      <w:r>
        <w:rPr>
          <w:spacing w:val="-4"/>
        </w:rPr>
        <w:t xml:space="preserve"> </w:t>
      </w:r>
      <w:r>
        <w:t>requested</w:t>
      </w:r>
      <w:r>
        <w:rPr>
          <w:spacing w:val="-2"/>
        </w:rPr>
        <w:t xml:space="preserve"> </w:t>
      </w:r>
      <w:proofErr w:type="gramStart"/>
      <w:r>
        <w:t>on</w:t>
      </w:r>
      <w:r>
        <w:rPr>
          <w:spacing w:val="-2"/>
        </w:rPr>
        <w:t xml:space="preserve"> </w:t>
      </w:r>
      <w:r>
        <w:t>the</w:t>
      </w:r>
      <w:r>
        <w:rPr>
          <w:spacing w:val="-3"/>
        </w:rPr>
        <w:t xml:space="preserve"> </w:t>
      </w:r>
      <w:r>
        <w:t>basis</w:t>
      </w:r>
      <w:r>
        <w:rPr>
          <w:spacing w:val="-2"/>
        </w:rPr>
        <w:t xml:space="preserve"> </w:t>
      </w:r>
      <w:r>
        <w:t>of</w:t>
      </w:r>
      <w:proofErr w:type="gramEnd"/>
      <w:r>
        <w:rPr>
          <w:spacing w:val="-3"/>
        </w:rPr>
        <w:t xml:space="preserve"> </w:t>
      </w:r>
      <w:r>
        <w:t>materials</w:t>
      </w:r>
      <w:r>
        <w:rPr>
          <w:spacing w:val="-2"/>
        </w:rPr>
        <w:t xml:space="preserve"> </w:t>
      </w:r>
      <w:r>
        <w:t>and</w:t>
      </w:r>
      <w:r>
        <w:rPr>
          <w:spacing w:val="-2"/>
        </w:rPr>
        <w:t xml:space="preserve"> </w:t>
      </w:r>
      <w:r>
        <w:t>equipment</w:t>
      </w:r>
      <w:r>
        <w:rPr>
          <w:spacing w:val="-2"/>
        </w:rPr>
        <w:t xml:space="preserve"> </w:t>
      </w:r>
      <w:r>
        <w:t>not</w:t>
      </w:r>
      <w:r>
        <w:rPr>
          <w:spacing w:val="-2"/>
        </w:rPr>
        <w:t xml:space="preserve"> </w:t>
      </w:r>
      <w:r>
        <w:t>incorporated</w:t>
      </w:r>
      <w:r>
        <w:rPr>
          <w:spacing w:val="-4"/>
        </w:rPr>
        <w:t xml:space="preserve"> </w:t>
      </w:r>
      <w:r>
        <w:t>in</w:t>
      </w:r>
      <w:r>
        <w:rPr>
          <w:spacing w:val="-4"/>
        </w:rPr>
        <w:t xml:space="preserve"> </w:t>
      </w:r>
      <w:r>
        <w:t>the</w:t>
      </w:r>
      <w:r>
        <w:rPr>
          <w:spacing w:val="-3"/>
        </w:rPr>
        <w:t xml:space="preserve"> </w:t>
      </w:r>
      <w:r>
        <w:t xml:space="preserve">Work, but delivered and suitably stored at an </w:t>
      </w:r>
      <w:proofErr w:type="gramStart"/>
      <w:r>
        <w:t>off jobsite</w:t>
      </w:r>
      <w:proofErr w:type="gramEnd"/>
      <w:r>
        <w:t xml:space="preserve"> location agreed to in writing by the Owner that meets the manufacturer’s requirements for the stored material and </w:t>
      </w:r>
      <w:proofErr w:type="gramStart"/>
      <w:r>
        <w:t>not-comingled</w:t>
      </w:r>
      <w:proofErr w:type="gramEnd"/>
      <w:r>
        <w:t xml:space="preserve"> with other material, the Construction Manager must furnish the following:</w:t>
      </w:r>
    </w:p>
    <w:p w14:paraId="2F16625A" w14:textId="77777777" w:rsidR="00CC1635" w:rsidRDefault="001126B3">
      <w:pPr>
        <w:pStyle w:val="ListParagraph"/>
        <w:numPr>
          <w:ilvl w:val="2"/>
          <w:numId w:val="30"/>
        </w:numPr>
        <w:tabs>
          <w:tab w:val="left" w:pos="719"/>
        </w:tabs>
        <w:spacing w:before="253"/>
        <w:ind w:right="536" w:firstLine="0"/>
      </w:pPr>
      <w:r>
        <w:t>A</w:t>
      </w:r>
      <w:r>
        <w:rPr>
          <w:spacing w:val="-3"/>
        </w:rPr>
        <w:t xml:space="preserve"> </w:t>
      </w:r>
      <w:r>
        <w:t>list of</w:t>
      </w:r>
      <w:r>
        <w:rPr>
          <w:spacing w:val="-3"/>
        </w:rPr>
        <w:t xml:space="preserve"> </w:t>
      </w:r>
      <w:r>
        <w:t>the</w:t>
      </w:r>
      <w:r>
        <w:rPr>
          <w:spacing w:val="-1"/>
        </w:rPr>
        <w:t xml:space="preserve"> </w:t>
      </w:r>
      <w:r>
        <w:t>materials</w:t>
      </w:r>
      <w:r>
        <w:rPr>
          <w:spacing w:val="-2"/>
        </w:rPr>
        <w:t xml:space="preserve"> </w:t>
      </w:r>
      <w:r>
        <w:t>consigned</w:t>
      </w:r>
      <w:r>
        <w:rPr>
          <w:spacing w:val="-2"/>
        </w:rPr>
        <w:t xml:space="preserve"> </w:t>
      </w:r>
      <w:r>
        <w:t>to</w:t>
      </w:r>
      <w:r>
        <w:rPr>
          <w:spacing w:val="-2"/>
        </w:rPr>
        <w:t xml:space="preserve"> </w:t>
      </w:r>
      <w:r>
        <w:t>the</w:t>
      </w:r>
      <w:r>
        <w:rPr>
          <w:spacing w:val="-3"/>
        </w:rPr>
        <w:t xml:space="preserve"> </w:t>
      </w:r>
      <w:r>
        <w:t>Project</w:t>
      </w:r>
      <w:r>
        <w:rPr>
          <w:spacing w:val="-4"/>
        </w:rPr>
        <w:t xml:space="preserve"> </w:t>
      </w:r>
      <w:r>
        <w:t>(which</w:t>
      </w:r>
      <w:r>
        <w:rPr>
          <w:spacing w:val="-4"/>
        </w:rPr>
        <w:t xml:space="preserve"> </w:t>
      </w:r>
      <w:r>
        <w:t>shall</w:t>
      </w:r>
      <w:r>
        <w:rPr>
          <w:spacing w:val="-2"/>
        </w:rPr>
        <w:t xml:space="preserve"> </w:t>
      </w:r>
      <w:r>
        <w:t>be</w:t>
      </w:r>
      <w:r>
        <w:rPr>
          <w:spacing w:val="-3"/>
        </w:rPr>
        <w:t xml:space="preserve"> </w:t>
      </w:r>
      <w:r>
        <w:t>clearly</w:t>
      </w:r>
      <w:r>
        <w:rPr>
          <w:spacing w:val="-4"/>
        </w:rPr>
        <w:t xml:space="preserve"> </w:t>
      </w:r>
      <w:r>
        <w:t>identified),</w:t>
      </w:r>
      <w:r>
        <w:rPr>
          <w:spacing w:val="-9"/>
        </w:rPr>
        <w:t xml:space="preserve"> </w:t>
      </w:r>
      <w:r>
        <w:t>giving</w:t>
      </w:r>
      <w:r>
        <w:rPr>
          <w:spacing w:val="-2"/>
        </w:rPr>
        <w:t xml:space="preserve"> </w:t>
      </w:r>
      <w:r>
        <w:t>the place of storage, together with copies of invoices.</w:t>
      </w:r>
    </w:p>
    <w:p w14:paraId="2F16625B" w14:textId="77777777" w:rsidR="00CC1635" w:rsidRDefault="00CC1635">
      <w:pPr>
        <w:pStyle w:val="BodyText"/>
        <w:spacing w:before="1"/>
      </w:pPr>
    </w:p>
    <w:p w14:paraId="2F16625C" w14:textId="77777777" w:rsidR="00CC1635" w:rsidRDefault="001126B3">
      <w:pPr>
        <w:pStyle w:val="ListParagraph"/>
        <w:numPr>
          <w:ilvl w:val="2"/>
          <w:numId w:val="30"/>
        </w:numPr>
        <w:tabs>
          <w:tab w:val="left" w:pos="719"/>
        </w:tabs>
        <w:ind w:right="508" w:firstLine="0"/>
      </w:pPr>
      <w:r>
        <w:t>Certification</w:t>
      </w:r>
      <w:r>
        <w:rPr>
          <w:spacing w:val="-2"/>
        </w:rPr>
        <w:t xml:space="preserve"> </w:t>
      </w:r>
      <w:r>
        <w:t>that</w:t>
      </w:r>
      <w:r>
        <w:rPr>
          <w:spacing w:val="-4"/>
        </w:rPr>
        <w:t xml:space="preserve"> </w:t>
      </w:r>
      <w:r>
        <w:t>all</w:t>
      </w:r>
      <w:r>
        <w:rPr>
          <w:spacing w:val="-2"/>
        </w:rPr>
        <w:t xml:space="preserve"> </w:t>
      </w:r>
      <w:r>
        <w:t>items</w:t>
      </w:r>
      <w:r>
        <w:rPr>
          <w:spacing w:val="-2"/>
        </w:rPr>
        <w:t xml:space="preserve"> </w:t>
      </w:r>
      <w:r>
        <w:t>have</w:t>
      </w:r>
      <w:r>
        <w:rPr>
          <w:spacing w:val="-1"/>
        </w:rPr>
        <w:t xml:space="preserve"> </w:t>
      </w:r>
      <w:r>
        <w:t>been</w:t>
      </w:r>
      <w:r>
        <w:rPr>
          <w:spacing w:val="-4"/>
        </w:rPr>
        <w:t xml:space="preserve"> </w:t>
      </w:r>
      <w:r>
        <w:t>tagged</w:t>
      </w:r>
      <w:r>
        <w:rPr>
          <w:spacing w:val="-2"/>
        </w:rPr>
        <w:t xml:space="preserve"> </w:t>
      </w:r>
      <w:r>
        <w:t>for</w:t>
      </w:r>
      <w:r>
        <w:rPr>
          <w:spacing w:val="-3"/>
        </w:rPr>
        <w:t xml:space="preserve"> </w:t>
      </w:r>
      <w:r>
        <w:t>delivery</w:t>
      </w:r>
      <w:r>
        <w:rPr>
          <w:spacing w:val="-2"/>
        </w:rPr>
        <w:t xml:space="preserve"> </w:t>
      </w:r>
      <w:r>
        <w:t>to</w:t>
      </w:r>
      <w:r>
        <w:rPr>
          <w:spacing w:val="-7"/>
        </w:rPr>
        <w:t xml:space="preserve"> </w:t>
      </w:r>
      <w:r>
        <w:t>the</w:t>
      </w:r>
      <w:r>
        <w:rPr>
          <w:spacing w:val="-5"/>
        </w:rPr>
        <w:t xml:space="preserve"> </w:t>
      </w:r>
      <w:r>
        <w:t>Project</w:t>
      </w:r>
      <w:r>
        <w:rPr>
          <w:spacing w:val="-2"/>
        </w:rPr>
        <w:t xml:space="preserve"> </w:t>
      </w:r>
      <w:r>
        <w:t>and</w:t>
      </w:r>
      <w:r>
        <w:rPr>
          <w:spacing w:val="-2"/>
        </w:rPr>
        <w:t xml:space="preserve"> </w:t>
      </w:r>
      <w:r>
        <w:t>that</w:t>
      </w:r>
      <w:r>
        <w:rPr>
          <w:spacing w:val="-4"/>
        </w:rPr>
        <w:t xml:space="preserve"> </w:t>
      </w:r>
      <w:r>
        <w:t>they</w:t>
      </w:r>
      <w:r>
        <w:rPr>
          <w:spacing w:val="-2"/>
        </w:rPr>
        <w:t xml:space="preserve"> </w:t>
      </w:r>
      <w:r>
        <w:t>will</w:t>
      </w:r>
      <w:r>
        <w:rPr>
          <w:spacing w:val="-2"/>
        </w:rPr>
        <w:t xml:space="preserve"> </w:t>
      </w:r>
      <w:r>
        <w:t>not be used for any other purpose.</w:t>
      </w:r>
    </w:p>
    <w:p w14:paraId="2F16625D" w14:textId="77777777" w:rsidR="00CC1635" w:rsidRDefault="00CC1635">
      <w:pPr>
        <w:pStyle w:val="BodyText"/>
      </w:pPr>
    </w:p>
    <w:p w14:paraId="2F16625E" w14:textId="77777777" w:rsidR="00CC1635" w:rsidRDefault="001126B3">
      <w:pPr>
        <w:pStyle w:val="ListParagraph"/>
        <w:numPr>
          <w:ilvl w:val="2"/>
          <w:numId w:val="30"/>
        </w:numPr>
        <w:tabs>
          <w:tab w:val="left" w:pos="719"/>
        </w:tabs>
        <w:ind w:right="519" w:firstLine="0"/>
      </w:pPr>
      <w:r>
        <w:t>A letter from the Surety indicating that the Surety agrees to the arrangements and that payment</w:t>
      </w:r>
      <w:r>
        <w:rPr>
          <w:spacing w:val="-4"/>
        </w:rPr>
        <w:t xml:space="preserve"> </w:t>
      </w:r>
      <w:r>
        <w:t>to</w:t>
      </w:r>
      <w:r>
        <w:rPr>
          <w:spacing w:val="-4"/>
        </w:rPr>
        <w:t xml:space="preserve"> </w:t>
      </w:r>
      <w:r>
        <w:t>the</w:t>
      </w:r>
      <w:r>
        <w:rPr>
          <w:spacing w:val="-3"/>
        </w:rPr>
        <w:t xml:space="preserve"> </w:t>
      </w:r>
      <w:r>
        <w:t>Construction</w:t>
      </w:r>
      <w:r>
        <w:rPr>
          <w:spacing w:val="-2"/>
        </w:rPr>
        <w:t xml:space="preserve"> </w:t>
      </w:r>
      <w:r>
        <w:t>Manager</w:t>
      </w:r>
      <w:r>
        <w:rPr>
          <w:spacing w:val="-3"/>
        </w:rPr>
        <w:t xml:space="preserve"> </w:t>
      </w:r>
      <w:r>
        <w:t>shall</w:t>
      </w:r>
      <w:r>
        <w:rPr>
          <w:spacing w:val="-4"/>
        </w:rPr>
        <w:t xml:space="preserve"> </w:t>
      </w:r>
      <w:r>
        <w:t>not</w:t>
      </w:r>
      <w:r>
        <w:rPr>
          <w:spacing w:val="-4"/>
        </w:rPr>
        <w:t xml:space="preserve"> </w:t>
      </w:r>
      <w:r>
        <w:t>relieve</w:t>
      </w:r>
      <w:r>
        <w:rPr>
          <w:spacing w:val="-3"/>
        </w:rPr>
        <w:t xml:space="preserve"> </w:t>
      </w:r>
      <w:r>
        <w:t>either</w:t>
      </w:r>
      <w:r>
        <w:rPr>
          <w:spacing w:val="-3"/>
        </w:rPr>
        <w:t xml:space="preserve"> </w:t>
      </w:r>
      <w:r>
        <w:t>the</w:t>
      </w:r>
      <w:r>
        <w:rPr>
          <w:spacing w:val="-3"/>
        </w:rPr>
        <w:t xml:space="preserve"> </w:t>
      </w:r>
      <w:r>
        <w:t>Construction</w:t>
      </w:r>
      <w:r>
        <w:rPr>
          <w:spacing w:val="-4"/>
        </w:rPr>
        <w:t xml:space="preserve"> </w:t>
      </w:r>
      <w:r>
        <w:t>Manager</w:t>
      </w:r>
      <w:r>
        <w:rPr>
          <w:spacing w:val="-5"/>
        </w:rPr>
        <w:t xml:space="preserve"> </w:t>
      </w:r>
      <w:r>
        <w:t>or</w:t>
      </w:r>
      <w:r>
        <w:rPr>
          <w:spacing w:val="-3"/>
        </w:rPr>
        <w:t xml:space="preserve"> </w:t>
      </w:r>
      <w:r>
        <w:t>its</w:t>
      </w:r>
      <w:r>
        <w:rPr>
          <w:spacing w:val="-2"/>
        </w:rPr>
        <w:t xml:space="preserve"> </w:t>
      </w:r>
      <w:r>
        <w:t>Surety of their responsibility to complete the Work.</w:t>
      </w:r>
    </w:p>
    <w:p w14:paraId="2F16625F" w14:textId="77777777" w:rsidR="00CC1635" w:rsidRDefault="001126B3">
      <w:pPr>
        <w:pStyle w:val="ListParagraph"/>
        <w:numPr>
          <w:ilvl w:val="2"/>
          <w:numId w:val="30"/>
        </w:numPr>
        <w:tabs>
          <w:tab w:val="left" w:pos="719"/>
        </w:tabs>
        <w:spacing w:before="249"/>
        <w:ind w:right="975" w:firstLine="0"/>
      </w:pPr>
      <w:r>
        <w:t>Evidence</w:t>
      </w:r>
      <w:r>
        <w:rPr>
          <w:spacing w:val="-2"/>
        </w:rPr>
        <w:t xml:space="preserve"> </w:t>
      </w:r>
      <w:r>
        <w:t>of</w:t>
      </w:r>
      <w:r>
        <w:rPr>
          <w:spacing w:val="-4"/>
        </w:rPr>
        <w:t xml:space="preserve"> </w:t>
      </w:r>
      <w:r>
        <w:t>adequate</w:t>
      </w:r>
      <w:r>
        <w:rPr>
          <w:spacing w:val="-4"/>
        </w:rPr>
        <w:t xml:space="preserve"> </w:t>
      </w:r>
      <w:r>
        <w:t>insurance</w:t>
      </w:r>
      <w:r>
        <w:rPr>
          <w:spacing w:val="-6"/>
        </w:rPr>
        <w:t xml:space="preserve"> </w:t>
      </w:r>
      <w:r>
        <w:t>listing</w:t>
      </w:r>
      <w:r>
        <w:rPr>
          <w:spacing w:val="-5"/>
        </w:rPr>
        <w:t xml:space="preserve"> </w:t>
      </w:r>
      <w:r>
        <w:t>the</w:t>
      </w:r>
      <w:r>
        <w:rPr>
          <w:spacing w:val="-2"/>
        </w:rPr>
        <w:t xml:space="preserve"> </w:t>
      </w:r>
      <w:r>
        <w:t>Owner</w:t>
      </w:r>
      <w:r>
        <w:rPr>
          <w:spacing w:val="-2"/>
        </w:rPr>
        <w:t xml:space="preserve"> </w:t>
      </w:r>
      <w:r>
        <w:t>as</w:t>
      </w:r>
      <w:r>
        <w:rPr>
          <w:spacing w:val="-5"/>
        </w:rPr>
        <w:t xml:space="preserve"> </w:t>
      </w:r>
      <w:r>
        <w:t>an</w:t>
      </w:r>
      <w:r>
        <w:rPr>
          <w:spacing w:val="-3"/>
        </w:rPr>
        <w:t xml:space="preserve"> </w:t>
      </w:r>
      <w:r>
        <w:t>additional</w:t>
      </w:r>
      <w:r>
        <w:rPr>
          <w:spacing w:val="-1"/>
        </w:rPr>
        <w:t xml:space="preserve"> </w:t>
      </w:r>
      <w:r>
        <w:t>insured</w:t>
      </w:r>
      <w:r>
        <w:rPr>
          <w:spacing w:val="-3"/>
        </w:rPr>
        <w:t xml:space="preserve"> </w:t>
      </w:r>
      <w:r>
        <w:t>covering</w:t>
      </w:r>
      <w:r>
        <w:rPr>
          <w:spacing w:val="-3"/>
        </w:rPr>
        <w:t xml:space="preserve"> </w:t>
      </w:r>
      <w:r>
        <w:t>the material in storage.</w:t>
      </w:r>
    </w:p>
    <w:p w14:paraId="2F166260" w14:textId="77777777" w:rsidR="00CC1635" w:rsidRDefault="00CC1635">
      <w:pPr>
        <w:pStyle w:val="BodyText"/>
        <w:spacing w:before="2"/>
      </w:pPr>
    </w:p>
    <w:p w14:paraId="2F166261" w14:textId="77777777" w:rsidR="00CC1635" w:rsidRDefault="001126B3">
      <w:pPr>
        <w:pStyle w:val="ListParagraph"/>
        <w:numPr>
          <w:ilvl w:val="2"/>
          <w:numId w:val="30"/>
        </w:numPr>
        <w:tabs>
          <w:tab w:val="left" w:pos="719"/>
        </w:tabs>
        <w:ind w:right="377" w:firstLine="0"/>
      </w:pPr>
      <w:r>
        <w:t>Evidence</w:t>
      </w:r>
      <w:r>
        <w:rPr>
          <w:spacing w:val="-4"/>
        </w:rPr>
        <w:t xml:space="preserve"> </w:t>
      </w:r>
      <w:proofErr w:type="gramStart"/>
      <w:r>
        <w:t>that</w:t>
      </w:r>
      <w:proofErr w:type="gramEnd"/>
      <w:r>
        <w:rPr>
          <w:spacing w:val="-1"/>
        </w:rPr>
        <w:t xml:space="preserve"> </w:t>
      </w:r>
      <w:r>
        <w:t>representatives</w:t>
      </w:r>
      <w:r>
        <w:rPr>
          <w:spacing w:val="-1"/>
        </w:rPr>
        <w:t xml:space="preserve"> </w:t>
      </w:r>
      <w:r>
        <w:t>of</w:t>
      </w:r>
      <w:r>
        <w:rPr>
          <w:spacing w:val="-6"/>
        </w:rPr>
        <w:t xml:space="preserve"> </w:t>
      </w:r>
      <w:r>
        <w:t>the</w:t>
      </w:r>
      <w:r>
        <w:rPr>
          <w:spacing w:val="-4"/>
        </w:rPr>
        <w:t xml:space="preserve"> </w:t>
      </w:r>
      <w:r>
        <w:t>Consultant</w:t>
      </w:r>
      <w:r>
        <w:rPr>
          <w:spacing w:val="-3"/>
        </w:rPr>
        <w:t xml:space="preserve"> </w:t>
      </w:r>
      <w:r>
        <w:t>have</w:t>
      </w:r>
      <w:r>
        <w:rPr>
          <w:spacing w:val="-6"/>
        </w:rPr>
        <w:t xml:space="preserve"> </w:t>
      </w:r>
      <w:r>
        <w:t>visited</w:t>
      </w:r>
      <w:r>
        <w:rPr>
          <w:spacing w:val="-3"/>
        </w:rPr>
        <w:t xml:space="preserve"> </w:t>
      </w:r>
      <w:r>
        <w:t>the</w:t>
      </w:r>
      <w:r>
        <w:rPr>
          <w:spacing w:val="-4"/>
        </w:rPr>
        <w:t xml:space="preserve"> </w:t>
      </w:r>
      <w:r>
        <w:t>Construction</w:t>
      </w:r>
      <w:r>
        <w:rPr>
          <w:spacing w:val="-5"/>
        </w:rPr>
        <w:t xml:space="preserve"> </w:t>
      </w:r>
      <w:r>
        <w:t>Manager's</w:t>
      </w:r>
      <w:r>
        <w:rPr>
          <w:spacing w:val="-1"/>
        </w:rPr>
        <w:t xml:space="preserve"> </w:t>
      </w:r>
      <w:r>
        <w:t>place of storage and checked all items listed on the Construction Manager's certificate.</w:t>
      </w:r>
      <w:r>
        <w:rPr>
          <w:spacing w:val="40"/>
        </w:rPr>
        <w:t xml:space="preserve"> </w:t>
      </w:r>
      <w:r>
        <w:t xml:space="preserve">They shall certify, insofar as possible, that the items </w:t>
      </w:r>
      <w:proofErr w:type="gramStart"/>
      <w:r>
        <w:t>are in agreement</w:t>
      </w:r>
      <w:proofErr w:type="gramEnd"/>
      <w:r>
        <w:t xml:space="preserve"> with the Specifications and approve their incorporation into the Project.</w:t>
      </w:r>
    </w:p>
    <w:p w14:paraId="2F166262" w14:textId="77777777" w:rsidR="00CC1635" w:rsidRDefault="00CC1635">
      <w:pPr>
        <w:pStyle w:val="BodyText"/>
      </w:pPr>
    </w:p>
    <w:p w14:paraId="2F166263" w14:textId="77777777" w:rsidR="00CC1635" w:rsidRDefault="001126B3">
      <w:pPr>
        <w:pStyle w:val="ListParagraph"/>
        <w:numPr>
          <w:ilvl w:val="1"/>
          <w:numId w:val="30"/>
        </w:numPr>
        <w:tabs>
          <w:tab w:val="left" w:pos="719"/>
        </w:tabs>
        <w:ind w:right="357" w:firstLine="0"/>
      </w:pPr>
      <w:r>
        <w:t xml:space="preserve">For modular and prefabricated materials and structures the owner will pay 90% of the invoiced </w:t>
      </w:r>
      <w:proofErr w:type="gramStart"/>
      <w:r>
        <w:t>value</w:t>
      </w:r>
      <w:proofErr w:type="gramEnd"/>
      <w:r>
        <w:t xml:space="preserve"> less retainage for materials or systems stored offsite providing the above conditions</w:t>
      </w:r>
      <w:r>
        <w:rPr>
          <w:spacing w:val="40"/>
        </w:rPr>
        <w:t xml:space="preserve"> </w:t>
      </w:r>
      <w:r>
        <w:t>are</w:t>
      </w:r>
      <w:r>
        <w:rPr>
          <w:spacing w:val="-3"/>
        </w:rPr>
        <w:t xml:space="preserve"> </w:t>
      </w:r>
      <w:r>
        <w:t>met.</w:t>
      </w:r>
      <w:r>
        <w:rPr>
          <w:spacing w:val="-2"/>
        </w:rPr>
        <w:t xml:space="preserve"> </w:t>
      </w:r>
      <w:r>
        <w:t>The</w:t>
      </w:r>
      <w:r>
        <w:rPr>
          <w:spacing w:val="-3"/>
        </w:rPr>
        <w:t xml:space="preserve"> </w:t>
      </w:r>
      <w:r>
        <w:t>Owner</w:t>
      </w:r>
      <w:r>
        <w:rPr>
          <w:spacing w:val="-1"/>
        </w:rPr>
        <w:t xml:space="preserve"> </w:t>
      </w:r>
      <w:r>
        <w:t>will</w:t>
      </w:r>
      <w:r>
        <w:rPr>
          <w:spacing w:val="-4"/>
        </w:rPr>
        <w:t xml:space="preserve"> </w:t>
      </w:r>
      <w:r>
        <w:t>pay</w:t>
      </w:r>
      <w:r>
        <w:rPr>
          <w:spacing w:val="-2"/>
        </w:rPr>
        <w:t xml:space="preserve"> </w:t>
      </w:r>
      <w:r>
        <w:t>80%</w:t>
      </w:r>
      <w:r>
        <w:rPr>
          <w:spacing w:val="-3"/>
        </w:rPr>
        <w:t xml:space="preserve"> </w:t>
      </w:r>
      <w:r>
        <w:t>of</w:t>
      </w:r>
      <w:r>
        <w:rPr>
          <w:spacing w:val="-3"/>
        </w:rPr>
        <w:t xml:space="preserve"> </w:t>
      </w:r>
      <w:r>
        <w:t>the</w:t>
      </w:r>
      <w:r>
        <w:rPr>
          <w:spacing w:val="-3"/>
        </w:rPr>
        <w:t xml:space="preserve"> </w:t>
      </w:r>
      <w:r>
        <w:t>invoiced</w:t>
      </w:r>
      <w:r>
        <w:rPr>
          <w:spacing w:val="-4"/>
        </w:rPr>
        <w:t xml:space="preserve"> </w:t>
      </w:r>
      <w:r>
        <w:t>value</w:t>
      </w:r>
      <w:r>
        <w:rPr>
          <w:spacing w:val="-3"/>
        </w:rPr>
        <w:t xml:space="preserve"> </w:t>
      </w:r>
      <w:r>
        <w:t>less</w:t>
      </w:r>
      <w:r>
        <w:rPr>
          <w:spacing w:val="-2"/>
        </w:rPr>
        <w:t xml:space="preserve"> </w:t>
      </w:r>
      <w:proofErr w:type="gramStart"/>
      <w:r>
        <w:t>retainage</w:t>
      </w:r>
      <w:proofErr w:type="gramEnd"/>
      <w:r>
        <w:rPr>
          <w:spacing w:val="-5"/>
        </w:rPr>
        <w:t xml:space="preserve"> </w:t>
      </w:r>
      <w:r>
        <w:t>for</w:t>
      </w:r>
      <w:r>
        <w:rPr>
          <w:spacing w:val="-3"/>
        </w:rPr>
        <w:t xml:space="preserve"> </w:t>
      </w:r>
      <w:r>
        <w:t>all other</w:t>
      </w:r>
      <w:r>
        <w:rPr>
          <w:spacing w:val="-3"/>
        </w:rPr>
        <w:t xml:space="preserve"> </w:t>
      </w:r>
      <w:r>
        <w:t>materials</w:t>
      </w:r>
      <w:r>
        <w:rPr>
          <w:spacing w:val="-2"/>
        </w:rPr>
        <w:t xml:space="preserve"> </w:t>
      </w:r>
      <w:r>
        <w:t>stored</w:t>
      </w:r>
      <w:r>
        <w:rPr>
          <w:spacing w:val="-2"/>
        </w:rPr>
        <w:t xml:space="preserve"> </w:t>
      </w:r>
      <w:r>
        <w:t>off site providing the above conditions are met.</w:t>
      </w:r>
    </w:p>
    <w:p w14:paraId="2F166264" w14:textId="77777777" w:rsidR="00CC1635" w:rsidRDefault="001126B3">
      <w:pPr>
        <w:pStyle w:val="ListParagraph"/>
        <w:numPr>
          <w:ilvl w:val="1"/>
          <w:numId w:val="30"/>
        </w:numPr>
        <w:tabs>
          <w:tab w:val="left" w:pos="719"/>
        </w:tabs>
        <w:spacing w:before="253"/>
        <w:ind w:right="804" w:firstLine="0"/>
      </w:pPr>
      <w:r>
        <w:t>The Construction Manager's signature on each subsequent application for payment shall certify</w:t>
      </w:r>
      <w:r>
        <w:rPr>
          <w:spacing w:val="-2"/>
        </w:rPr>
        <w:t xml:space="preserve"> </w:t>
      </w:r>
      <w:r>
        <w:t>that</w:t>
      </w:r>
      <w:r>
        <w:rPr>
          <w:spacing w:val="-4"/>
        </w:rPr>
        <w:t xml:space="preserve"> </w:t>
      </w:r>
      <w:r>
        <w:t>all previous</w:t>
      </w:r>
      <w:r>
        <w:rPr>
          <w:spacing w:val="-2"/>
        </w:rPr>
        <w:t xml:space="preserve"> </w:t>
      </w:r>
      <w:r>
        <w:t>progress</w:t>
      </w:r>
      <w:r>
        <w:rPr>
          <w:spacing w:val="-2"/>
        </w:rPr>
        <w:t xml:space="preserve"> </w:t>
      </w:r>
      <w:r>
        <w:t>payments</w:t>
      </w:r>
      <w:r>
        <w:rPr>
          <w:spacing w:val="-4"/>
        </w:rPr>
        <w:t xml:space="preserve"> </w:t>
      </w:r>
      <w:r>
        <w:t>received</w:t>
      </w:r>
      <w:r>
        <w:rPr>
          <w:spacing w:val="-2"/>
        </w:rPr>
        <w:t xml:space="preserve"> </w:t>
      </w:r>
      <w:r>
        <w:t>on</w:t>
      </w:r>
      <w:r>
        <w:rPr>
          <w:spacing w:val="-4"/>
        </w:rPr>
        <w:t xml:space="preserve"> </w:t>
      </w:r>
      <w:r>
        <w:t>account of</w:t>
      </w:r>
      <w:r>
        <w:rPr>
          <w:spacing w:val="-1"/>
        </w:rPr>
        <w:t xml:space="preserve"> </w:t>
      </w:r>
      <w:r>
        <w:t>the</w:t>
      </w:r>
      <w:r>
        <w:rPr>
          <w:spacing w:val="-1"/>
        </w:rPr>
        <w:t xml:space="preserve"> </w:t>
      </w:r>
      <w:r>
        <w:t>Work</w:t>
      </w:r>
      <w:r>
        <w:rPr>
          <w:spacing w:val="-2"/>
        </w:rPr>
        <w:t xml:space="preserve"> </w:t>
      </w:r>
      <w:r>
        <w:t>have</w:t>
      </w:r>
      <w:r>
        <w:rPr>
          <w:spacing w:val="-5"/>
        </w:rPr>
        <w:t xml:space="preserve"> </w:t>
      </w:r>
      <w:r>
        <w:t>been</w:t>
      </w:r>
      <w:r>
        <w:rPr>
          <w:spacing w:val="-2"/>
        </w:rPr>
        <w:t xml:space="preserve"> </w:t>
      </w:r>
      <w:r>
        <w:t>applied</w:t>
      </w:r>
      <w:r>
        <w:rPr>
          <w:spacing w:val="-4"/>
        </w:rPr>
        <w:t xml:space="preserve"> </w:t>
      </w:r>
      <w:r>
        <w:t xml:space="preserve">to discharge in full </w:t>
      </w:r>
      <w:proofErr w:type="gramStart"/>
      <w:r>
        <w:t>all of</w:t>
      </w:r>
      <w:proofErr w:type="gramEnd"/>
      <w:r>
        <w:t xml:space="preserve"> the Construction Manager's obligations reflected in prior applications for </w:t>
      </w:r>
      <w:r>
        <w:rPr>
          <w:spacing w:val="-2"/>
        </w:rPr>
        <w:t>payment.</w:t>
      </w:r>
    </w:p>
    <w:p w14:paraId="2F166265" w14:textId="77777777" w:rsidR="00CC1635" w:rsidRDefault="001126B3">
      <w:pPr>
        <w:pStyle w:val="ListParagraph"/>
        <w:numPr>
          <w:ilvl w:val="1"/>
          <w:numId w:val="30"/>
        </w:numPr>
        <w:tabs>
          <w:tab w:val="left" w:pos="719"/>
        </w:tabs>
        <w:spacing w:before="253"/>
        <w:ind w:right="478" w:firstLine="0"/>
      </w:pPr>
      <w:r>
        <w:t>Each payment made to the Construction Manager shall be on account of the total amount payable</w:t>
      </w:r>
      <w:r>
        <w:rPr>
          <w:spacing w:val="-3"/>
        </w:rPr>
        <w:t xml:space="preserve"> </w:t>
      </w:r>
      <w:r>
        <w:t>to</w:t>
      </w:r>
      <w:r>
        <w:rPr>
          <w:spacing w:val="-2"/>
        </w:rPr>
        <w:t xml:space="preserve"> </w:t>
      </w:r>
      <w:r>
        <w:t>the</w:t>
      </w:r>
      <w:r>
        <w:rPr>
          <w:spacing w:val="-2"/>
        </w:rPr>
        <w:t xml:space="preserve"> </w:t>
      </w:r>
      <w:r>
        <w:t>Construction</w:t>
      </w:r>
      <w:r>
        <w:rPr>
          <w:spacing w:val="-4"/>
        </w:rPr>
        <w:t xml:space="preserve"> </w:t>
      </w:r>
      <w:r>
        <w:t>Manager</w:t>
      </w:r>
      <w:r>
        <w:rPr>
          <w:spacing w:val="-5"/>
        </w:rPr>
        <w:t xml:space="preserve"> </w:t>
      </w:r>
      <w:r>
        <w:t>and</w:t>
      </w:r>
      <w:r>
        <w:rPr>
          <w:spacing w:val="-4"/>
        </w:rPr>
        <w:t xml:space="preserve"> </w:t>
      </w:r>
      <w:r>
        <w:t>the</w:t>
      </w:r>
      <w:r>
        <w:rPr>
          <w:spacing w:val="-2"/>
        </w:rPr>
        <w:t xml:space="preserve"> </w:t>
      </w:r>
      <w:r>
        <w:t>Construction</w:t>
      </w:r>
      <w:r>
        <w:rPr>
          <w:spacing w:val="-2"/>
        </w:rPr>
        <w:t xml:space="preserve"> </w:t>
      </w:r>
      <w:r>
        <w:t>Manager</w:t>
      </w:r>
      <w:r>
        <w:rPr>
          <w:spacing w:val="-2"/>
        </w:rPr>
        <w:t xml:space="preserve"> </w:t>
      </w:r>
      <w:r>
        <w:t>warrants</w:t>
      </w:r>
      <w:r>
        <w:rPr>
          <w:spacing w:val="-2"/>
        </w:rPr>
        <w:t xml:space="preserve"> </w:t>
      </w:r>
      <w:r>
        <w:t>and</w:t>
      </w:r>
      <w:r>
        <w:rPr>
          <w:spacing w:val="-4"/>
        </w:rPr>
        <w:t xml:space="preserve"> </w:t>
      </w:r>
      <w:r>
        <w:t>guarantees</w:t>
      </w:r>
      <w:r>
        <w:rPr>
          <w:spacing w:val="-4"/>
        </w:rPr>
        <w:t xml:space="preserve"> </w:t>
      </w:r>
      <w:r>
        <w:t>that</w:t>
      </w:r>
      <w:r>
        <w:rPr>
          <w:spacing w:val="-2"/>
        </w:rPr>
        <w:t xml:space="preserve"> </w:t>
      </w:r>
      <w:r>
        <w:t>the title</w:t>
      </w:r>
      <w:r>
        <w:rPr>
          <w:spacing w:val="-2"/>
        </w:rPr>
        <w:t xml:space="preserve"> </w:t>
      </w:r>
      <w:r>
        <w:t>to</w:t>
      </w:r>
      <w:r>
        <w:rPr>
          <w:spacing w:val="-1"/>
        </w:rPr>
        <w:t xml:space="preserve"> </w:t>
      </w:r>
      <w:r>
        <w:t>all materials, equipment and</w:t>
      </w:r>
      <w:r>
        <w:rPr>
          <w:spacing w:val="-1"/>
        </w:rPr>
        <w:t xml:space="preserve"> </w:t>
      </w:r>
      <w:r>
        <w:t>Work covered by</w:t>
      </w:r>
      <w:r>
        <w:rPr>
          <w:spacing w:val="-1"/>
        </w:rPr>
        <w:t xml:space="preserve"> </w:t>
      </w:r>
      <w:r>
        <w:t>the paid partial payment shall become</w:t>
      </w:r>
      <w:r>
        <w:rPr>
          <w:spacing w:val="-2"/>
        </w:rPr>
        <w:t xml:space="preserve"> </w:t>
      </w:r>
      <w:r>
        <w:t>the</w:t>
      </w:r>
      <w:r>
        <w:rPr>
          <w:spacing w:val="-2"/>
        </w:rPr>
        <w:t xml:space="preserve"> </w:t>
      </w:r>
      <w:r>
        <w:t>sole property of Owner free and clear of all encumbrances. Nothing in this Article shall be construed as relieving Construction Manager from the sole responsibility for care and protection of materials, equipment and Work upon which payments have been made or restoration of any damaged Work or as a waiver of the right of Owner to require fulfillment of all terms of the Contract Documents.</w:t>
      </w:r>
    </w:p>
    <w:p w14:paraId="2F166266" w14:textId="77777777" w:rsidR="00CC1635" w:rsidRDefault="001126B3">
      <w:pPr>
        <w:pStyle w:val="ListParagraph"/>
        <w:numPr>
          <w:ilvl w:val="1"/>
          <w:numId w:val="30"/>
        </w:numPr>
        <w:tabs>
          <w:tab w:val="left" w:pos="719"/>
        </w:tabs>
        <w:spacing w:before="252"/>
        <w:ind w:right="409" w:firstLine="0"/>
      </w:pPr>
      <w:r>
        <w:t>Within thirty (30) Calendar Days of the award of any Trade Contracts, and prior to submitting</w:t>
      </w:r>
      <w:r>
        <w:rPr>
          <w:spacing w:val="-3"/>
        </w:rPr>
        <w:t xml:space="preserve"> </w:t>
      </w:r>
      <w:r>
        <w:t>the</w:t>
      </w:r>
      <w:r>
        <w:rPr>
          <w:spacing w:val="-2"/>
        </w:rPr>
        <w:t xml:space="preserve"> </w:t>
      </w:r>
      <w:r>
        <w:t>next</w:t>
      </w:r>
      <w:r>
        <w:rPr>
          <w:spacing w:val="-3"/>
        </w:rPr>
        <w:t xml:space="preserve"> </w:t>
      </w:r>
      <w:r>
        <w:t>application</w:t>
      </w:r>
      <w:r>
        <w:rPr>
          <w:spacing w:val="-3"/>
        </w:rPr>
        <w:t xml:space="preserve"> </w:t>
      </w:r>
      <w:r>
        <w:t>for</w:t>
      </w:r>
      <w:r>
        <w:rPr>
          <w:spacing w:val="-4"/>
        </w:rPr>
        <w:t xml:space="preserve"> </w:t>
      </w:r>
      <w:r>
        <w:t>payment,</w:t>
      </w:r>
      <w:r>
        <w:rPr>
          <w:spacing w:val="-3"/>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5"/>
        </w:rPr>
        <w:t xml:space="preserve"> </w:t>
      </w:r>
      <w:proofErr w:type="gramStart"/>
      <w:r>
        <w:t>submit</w:t>
      </w:r>
      <w:proofErr w:type="gramEnd"/>
      <w:r>
        <w:rPr>
          <w:spacing w:val="-1"/>
        </w:rPr>
        <w:t xml:space="preserve"> </w:t>
      </w:r>
      <w:r>
        <w:t>to</w:t>
      </w:r>
      <w:r>
        <w:rPr>
          <w:spacing w:val="-5"/>
        </w:rPr>
        <w:t xml:space="preserve"> </w:t>
      </w:r>
      <w:r>
        <w:t>the</w:t>
      </w:r>
      <w:r>
        <w:rPr>
          <w:spacing w:val="-2"/>
        </w:rPr>
        <w:t xml:space="preserve"> </w:t>
      </w:r>
      <w:r>
        <w:t>Consultant</w:t>
      </w:r>
    </w:p>
    <w:p w14:paraId="2F166268" w14:textId="77777777" w:rsidR="00CC1635" w:rsidRDefault="001126B3">
      <w:pPr>
        <w:pStyle w:val="BodyText"/>
        <w:spacing w:before="78"/>
        <w:ind w:right="392"/>
      </w:pPr>
      <w:r>
        <w:lastRenderedPageBreak/>
        <w:t>and the Owner for approval a detailed breakdown of the Contract Amount including all trade</w:t>
      </w:r>
      <w:r>
        <w:rPr>
          <w:spacing w:val="40"/>
        </w:rPr>
        <w:t xml:space="preserve"> </w:t>
      </w:r>
      <w:r>
        <w:t xml:space="preserve">contracts that have been awarded as of the date of that application for payment pursuant to CSI specification divisions, divided </w:t>
      </w:r>
      <w:proofErr w:type="gramStart"/>
      <w:r>
        <w:t>so as to</w:t>
      </w:r>
      <w:proofErr w:type="gramEnd"/>
      <w:r>
        <w:t xml:space="preserve"> facilitate payment and correlated to the schedule required by General Conditions Article 32 of the Contract Documents.</w:t>
      </w:r>
      <w:r>
        <w:rPr>
          <w:spacing w:val="71"/>
        </w:rPr>
        <w:t xml:space="preserve"> </w:t>
      </w:r>
      <w:r>
        <w:t>The total value of all activities shall add up to the Contract Amount.</w:t>
      </w:r>
      <w:r>
        <w:rPr>
          <w:spacing w:val="40"/>
        </w:rPr>
        <w:t xml:space="preserve"> </w:t>
      </w:r>
      <w:r>
        <w:t>When approved by the Consultant and the Owner, this schedule shall be used as a basis for Construction Manager's applications for payment and may be used by the Owner</w:t>
      </w:r>
      <w:r>
        <w:rPr>
          <w:spacing w:val="40"/>
        </w:rPr>
        <w:t xml:space="preserve"> </w:t>
      </w:r>
      <w:r>
        <w:t>to</w:t>
      </w:r>
      <w:r>
        <w:rPr>
          <w:spacing w:val="-1"/>
        </w:rPr>
        <w:t xml:space="preserve"> </w:t>
      </w:r>
      <w:r>
        <w:t>determine</w:t>
      </w:r>
      <w:r>
        <w:rPr>
          <w:spacing w:val="-4"/>
        </w:rPr>
        <w:t xml:space="preserve"> </w:t>
      </w:r>
      <w:r>
        <w:t>costs</w:t>
      </w:r>
      <w:r>
        <w:rPr>
          <w:spacing w:val="-1"/>
        </w:rPr>
        <w:t xml:space="preserve"> </w:t>
      </w:r>
      <w:r>
        <w:t>or credits</w:t>
      </w:r>
      <w:r>
        <w:rPr>
          <w:spacing w:val="-1"/>
        </w:rPr>
        <w:t xml:space="preserve"> </w:t>
      </w:r>
      <w:r>
        <w:t>resulting</w:t>
      </w:r>
      <w:r>
        <w:rPr>
          <w:spacing w:val="-1"/>
        </w:rPr>
        <w:t xml:space="preserve"> </w:t>
      </w:r>
      <w:r>
        <w:t>from</w:t>
      </w:r>
      <w:r>
        <w:rPr>
          <w:spacing w:val="-3"/>
        </w:rPr>
        <w:t xml:space="preserve"> </w:t>
      </w:r>
      <w:r>
        <w:t>changes</w:t>
      </w:r>
      <w:r>
        <w:rPr>
          <w:spacing w:val="-3"/>
        </w:rPr>
        <w:t xml:space="preserve"> </w:t>
      </w:r>
      <w:r>
        <w:t>in</w:t>
      </w:r>
      <w:r>
        <w:rPr>
          <w:spacing w:val="-3"/>
        </w:rPr>
        <w:t xml:space="preserve"> </w:t>
      </w:r>
      <w:r>
        <w:t>the</w:t>
      </w:r>
      <w:r>
        <w:rPr>
          <w:spacing w:val="-2"/>
        </w:rPr>
        <w:t xml:space="preserve"> </w:t>
      </w:r>
      <w:r>
        <w:t>Work.</w:t>
      </w:r>
      <w:r>
        <w:rPr>
          <w:spacing w:val="40"/>
        </w:rPr>
        <w:t xml:space="preserve"> </w:t>
      </w:r>
      <w:r>
        <w:t>Failure</w:t>
      </w:r>
      <w:r>
        <w:rPr>
          <w:spacing w:val="-2"/>
        </w:rPr>
        <w:t xml:space="preserve"> </w:t>
      </w:r>
      <w:r>
        <w:t>to</w:t>
      </w:r>
      <w:r>
        <w:rPr>
          <w:spacing w:val="-1"/>
        </w:rPr>
        <w:t xml:space="preserve"> </w:t>
      </w:r>
      <w:r>
        <w:t>obtain</w:t>
      </w:r>
      <w:r>
        <w:rPr>
          <w:spacing w:val="-3"/>
        </w:rPr>
        <w:t xml:space="preserve"> </w:t>
      </w:r>
      <w:r>
        <w:t>the</w:t>
      </w:r>
      <w:r>
        <w:rPr>
          <w:spacing w:val="-2"/>
        </w:rPr>
        <w:t xml:space="preserve"> </w:t>
      </w:r>
      <w:r>
        <w:t>approval</w:t>
      </w:r>
      <w:r>
        <w:rPr>
          <w:spacing w:val="-3"/>
        </w:rPr>
        <w:t xml:space="preserve"> </w:t>
      </w:r>
      <w:r>
        <w:t>of</w:t>
      </w:r>
      <w:r>
        <w:rPr>
          <w:spacing w:val="-2"/>
        </w:rPr>
        <w:t xml:space="preserve"> </w:t>
      </w:r>
      <w:r>
        <w:t>the Schedules of Values shall be a basis for withholding payment to the Construction Manager.</w:t>
      </w:r>
    </w:p>
    <w:p w14:paraId="2F166269" w14:textId="77777777" w:rsidR="00CC1635" w:rsidRDefault="00CC1635">
      <w:pPr>
        <w:pStyle w:val="BodyText"/>
        <w:spacing w:before="1"/>
      </w:pPr>
    </w:p>
    <w:p w14:paraId="2F16626A" w14:textId="4AAB8906" w:rsidR="00CC1635" w:rsidRDefault="001126B3">
      <w:pPr>
        <w:pStyle w:val="ListParagraph"/>
        <w:numPr>
          <w:ilvl w:val="1"/>
          <w:numId w:val="30"/>
        </w:numPr>
        <w:tabs>
          <w:tab w:val="left" w:pos="719"/>
        </w:tabs>
        <w:ind w:right="380" w:firstLine="0"/>
      </w:pPr>
      <w:r>
        <w:t>Retainage</w:t>
      </w:r>
      <w:r>
        <w:rPr>
          <w:spacing w:val="-1"/>
        </w:rPr>
        <w:t xml:space="preserve"> </w:t>
      </w:r>
      <w:r>
        <w:t>– The</w:t>
      </w:r>
      <w:r>
        <w:rPr>
          <w:spacing w:val="-1"/>
        </w:rPr>
        <w:t xml:space="preserve"> </w:t>
      </w:r>
      <w:r>
        <w:t>Owner will retain</w:t>
      </w:r>
      <w:r>
        <w:rPr>
          <w:spacing w:val="-5"/>
        </w:rPr>
        <w:t xml:space="preserve"> </w:t>
      </w:r>
      <w:r>
        <w:t>ten percent</w:t>
      </w:r>
      <w:r>
        <w:rPr>
          <w:spacing w:val="-2"/>
        </w:rPr>
        <w:t xml:space="preserve"> </w:t>
      </w:r>
      <w:r>
        <w:t>(10%)</w:t>
      </w:r>
      <w:r>
        <w:rPr>
          <w:spacing w:val="-1"/>
        </w:rPr>
        <w:t xml:space="preserve"> </w:t>
      </w:r>
      <w:r>
        <w:t>of</w:t>
      </w:r>
      <w:r>
        <w:rPr>
          <w:spacing w:val="-1"/>
        </w:rPr>
        <w:t xml:space="preserve"> </w:t>
      </w:r>
      <w:r>
        <w:t>the Construction</w:t>
      </w:r>
      <w:r>
        <w:rPr>
          <w:spacing w:val="-2"/>
        </w:rPr>
        <w:t xml:space="preserve"> </w:t>
      </w:r>
      <w:r>
        <w:t>Manager’s progress payments, including amounts claimed for construction management fee until fifty one percent (51%) of the construction project has been completed.</w:t>
      </w:r>
      <w:r>
        <w:rPr>
          <w:spacing w:val="71"/>
        </w:rPr>
        <w:t xml:space="preserve"> </w:t>
      </w:r>
      <w:r>
        <w:t xml:space="preserve">Thereafter, if the Work is fully in compliance with the requirements of the Contract and except as provided for in Article 28.4.1 above, the Owner shall retain five percent (5%) of the total contract amount until Substantial Completion and acceptance of all Work covered by this Contract, as collateral security to </w:t>
      </w:r>
      <w:proofErr w:type="gramStart"/>
      <w:r>
        <w:t>insure</w:t>
      </w:r>
      <w:proofErr w:type="gramEnd"/>
      <w:r>
        <w:t xml:space="preserve"> successful completion of the Work. For the purposes of this Article, the term “in full compliance” shall mean 1) that the progress of the Work is equal to or ahead of that predicted by the Project Baseline schedule and 2) the Work completed </w:t>
      </w:r>
      <w:proofErr w:type="gramStart"/>
      <w:r>
        <w:t>is in compliance with</w:t>
      </w:r>
      <w:proofErr w:type="gramEnd"/>
      <w:r>
        <w:t xml:space="preserve"> the requirements of the contract documents.</w:t>
      </w:r>
      <w:r>
        <w:rPr>
          <w:spacing w:val="40"/>
        </w:rPr>
        <w:t xml:space="preserve"> </w:t>
      </w:r>
      <w:r>
        <w:t>Subsequent to the issuance of the Substantial Completion Certificate and depending upon the cost involved for the completion and/or correction of punch list items, the Consultant may recommend to the Owner an adjustment to the amount being held as retainage</w:t>
      </w:r>
      <w:r>
        <w:rPr>
          <w:spacing w:val="-1"/>
        </w:rPr>
        <w:t xml:space="preserve"> </w:t>
      </w:r>
      <w:r>
        <w:t>and, if approved by Owner, the amount of retainage may then be reduced and a sufficient sum retained by Owner to assure completion of the remaining unfinished Work.</w:t>
      </w:r>
      <w:r>
        <w:rPr>
          <w:spacing w:val="40"/>
        </w:rPr>
        <w:t xml:space="preserve"> </w:t>
      </w:r>
      <w:r>
        <w:t xml:space="preserve">Retainage reduction as provided for in this Article 30.8 is contingent upon the Construction Manager and/or </w:t>
      </w:r>
      <w:r w:rsidR="007A2BAA">
        <w:t>Subcontract</w:t>
      </w:r>
      <w:r>
        <w:t>ors being on or ahead of the approved progress schedule and</w:t>
      </w:r>
      <w:r>
        <w:rPr>
          <w:spacing w:val="-2"/>
        </w:rPr>
        <w:t xml:space="preserve"> </w:t>
      </w:r>
      <w:r>
        <w:t>on</w:t>
      </w:r>
      <w:r>
        <w:rPr>
          <w:spacing w:val="-2"/>
        </w:rPr>
        <w:t xml:space="preserve"> </w:t>
      </w:r>
      <w:r>
        <w:t>verification</w:t>
      </w:r>
      <w:r>
        <w:rPr>
          <w:spacing w:val="-2"/>
        </w:rPr>
        <w:t xml:space="preserve"> </w:t>
      </w:r>
      <w:r>
        <w:t>by</w:t>
      </w:r>
      <w:r>
        <w:rPr>
          <w:spacing w:val="-4"/>
        </w:rPr>
        <w:t xml:space="preserve"> </w:t>
      </w:r>
      <w:r>
        <w:t>the</w:t>
      </w:r>
      <w:r>
        <w:rPr>
          <w:spacing w:val="-3"/>
        </w:rPr>
        <w:t xml:space="preserve"> </w:t>
      </w:r>
      <w:r>
        <w:t>Consultant</w:t>
      </w:r>
      <w:r>
        <w:rPr>
          <w:spacing w:val="-2"/>
        </w:rPr>
        <w:t xml:space="preserve"> </w:t>
      </w:r>
      <w:r>
        <w:t>that</w:t>
      </w:r>
      <w:r>
        <w:rPr>
          <w:spacing w:val="-4"/>
        </w:rPr>
        <w:t xml:space="preserve"> </w:t>
      </w:r>
      <w:r>
        <w:t>the</w:t>
      </w:r>
      <w:r>
        <w:rPr>
          <w:spacing w:val="-5"/>
        </w:rPr>
        <w:t xml:space="preserve"> </w:t>
      </w:r>
      <w:r>
        <w:t>Work</w:t>
      </w:r>
      <w:r>
        <w:rPr>
          <w:spacing w:val="-2"/>
        </w:rPr>
        <w:t xml:space="preserve"> </w:t>
      </w:r>
      <w:r>
        <w:t>completed</w:t>
      </w:r>
      <w:r>
        <w:rPr>
          <w:spacing w:val="-2"/>
        </w:rPr>
        <w:t xml:space="preserve"> </w:t>
      </w:r>
      <w:proofErr w:type="gramStart"/>
      <w:r>
        <w:t>is</w:t>
      </w:r>
      <w:r>
        <w:rPr>
          <w:spacing w:val="-2"/>
        </w:rPr>
        <w:t xml:space="preserve"> </w:t>
      </w:r>
      <w:r>
        <w:t>in</w:t>
      </w:r>
      <w:r>
        <w:rPr>
          <w:spacing w:val="-2"/>
        </w:rPr>
        <w:t xml:space="preserve"> </w:t>
      </w:r>
      <w:r>
        <w:t>compliance</w:t>
      </w:r>
      <w:r>
        <w:rPr>
          <w:spacing w:val="-3"/>
        </w:rPr>
        <w:t xml:space="preserve"> </w:t>
      </w:r>
      <w:r>
        <w:t>with</w:t>
      </w:r>
      <w:proofErr w:type="gramEnd"/>
      <w:r>
        <w:rPr>
          <w:spacing w:val="-4"/>
        </w:rPr>
        <w:t xml:space="preserve"> </w:t>
      </w:r>
      <w:r>
        <w:t>the</w:t>
      </w:r>
      <w:r>
        <w:rPr>
          <w:spacing w:val="-3"/>
        </w:rPr>
        <w:t xml:space="preserve"> </w:t>
      </w:r>
      <w:r>
        <w:t>requirements of the contract documents.</w:t>
      </w:r>
    </w:p>
    <w:p w14:paraId="2F16626B" w14:textId="77777777" w:rsidR="00CC1635" w:rsidRDefault="001126B3">
      <w:pPr>
        <w:pStyle w:val="ListParagraph"/>
        <w:numPr>
          <w:ilvl w:val="2"/>
          <w:numId w:val="30"/>
        </w:numPr>
        <w:tabs>
          <w:tab w:val="left" w:pos="719"/>
        </w:tabs>
        <w:spacing w:before="250"/>
        <w:ind w:right="714" w:firstLine="0"/>
      </w:pPr>
      <w:r>
        <w:t>In addition to the retainage set forth above, the Owner may withhold from any monthly progress</w:t>
      </w:r>
      <w:r>
        <w:rPr>
          <w:spacing w:val="-4"/>
        </w:rPr>
        <w:t xml:space="preserve"> </w:t>
      </w:r>
      <w:r>
        <w:t>payments or</w:t>
      </w:r>
      <w:r>
        <w:rPr>
          <w:spacing w:val="-3"/>
        </w:rPr>
        <w:t xml:space="preserve"> </w:t>
      </w:r>
      <w:r>
        <w:t>nullify</w:t>
      </w:r>
      <w:r>
        <w:rPr>
          <w:spacing w:val="-2"/>
        </w:rPr>
        <w:t xml:space="preserve"> </w:t>
      </w:r>
      <w:r>
        <w:t>any</w:t>
      </w:r>
      <w:r>
        <w:rPr>
          <w:spacing w:val="-2"/>
        </w:rPr>
        <w:t xml:space="preserve"> </w:t>
      </w:r>
      <w:r>
        <w:t>progress</w:t>
      </w:r>
      <w:r>
        <w:rPr>
          <w:spacing w:val="-4"/>
        </w:rPr>
        <w:t xml:space="preserve"> </w:t>
      </w:r>
      <w:r>
        <w:t>payments</w:t>
      </w:r>
      <w:r>
        <w:rPr>
          <w:spacing w:val="-4"/>
        </w:rPr>
        <w:t xml:space="preserve"> </w:t>
      </w:r>
      <w:r>
        <w:t>in</w:t>
      </w:r>
      <w:r>
        <w:rPr>
          <w:spacing w:val="-4"/>
        </w:rPr>
        <w:t xml:space="preserve"> </w:t>
      </w:r>
      <w:r>
        <w:t>whole</w:t>
      </w:r>
      <w:r>
        <w:rPr>
          <w:spacing w:val="-3"/>
        </w:rPr>
        <w:t xml:space="preserve"> </w:t>
      </w:r>
      <w:r>
        <w:t>or</w:t>
      </w:r>
      <w:r>
        <w:rPr>
          <w:spacing w:val="-1"/>
        </w:rPr>
        <w:t xml:space="preserve"> </w:t>
      </w:r>
      <w:r>
        <w:t>in</w:t>
      </w:r>
      <w:r>
        <w:rPr>
          <w:spacing w:val="-2"/>
        </w:rPr>
        <w:t xml:space="preserve"> </w:t>
      </w:r>
      <w:r>
        <w:t>part</w:t>
      </w:r>
      <w:r>
        <w:rPr>
          <w:spacing w:val="-2"/>
        </w:rPr>
        <w:t xml:space="preserve"> </w:t>
      </w:r>
      <w:r>
        <w:t>as</w:t>
      </w:r>
      <w:r>
        <w:rPr>
          <w:spacing w:val="-2"/>
        </w:rPr>
        <w:t xml:space="preserve"> </w:t>
      </w:r>
      <w:r>
        <w:t>necessary</w:t>
      </w:r>
      <w:r>
        <w:rPr>
          <w:spacing w:val="-2"/>
        </w:rPr>
        <w:t xml:space="preserve"> </w:t>
      </w:r>
      <w:r>
        <w:t>to</w:t>
      </w:r>
      <w:r>
        <w:rPr>
          <w:spacing w:val="-4"/>
        </w:rPr>
        <w:t xml:space="preserve"> </w:t>
      </w:r>
      <w:r>
        <w:t>protect</w:t>
      </w:r>
      <w:r>
        <w:rPr>
          <w:spacing w:val="-4"/>
        </w:rPr>
        <w:t xml:space="preserve"> </w:t>
      </w:r>
      <w:r>
        <w:t>the Owner from loss on account of:</w:t>
      </w:r>
    </w:p>
    <w:p w14:paraId="2F16626C" w14:textId="77777777" w:rsidR="00CC1635" w:rsidRDefault="00CC1635">
      <w:pPr>
        <w:pStyle w:val="BodyText"/>
        <w:spacing w:before="1"/>
      </w:pPr>
    </w:p>
    <w:p w14:paraId="2F16626D" w14:textId="77777777" w:rsidR="00CC1635" w:rsidRDefault="001126B3">
      <w:pPr>
        <w:pStyle w:val="ListParagraph"/>
        <w:numPr>
          <w:ilvl w:val="3"/>
          <w:numId w:val="30"/>
        </w:numPr>
        <w:tabs>
          <w:tab w:val="left" w:pos="719"/>
        </w:tabs>
        <w:ind w:right="574" w:firstLine="0"/>
      </w:pPr>
      <w:r>
        <w:t>Defective</w:t>
      </w:r>
      <w:r>
        <w:rPr>
          <w:spacing w:val="-4"/>
        </w:rPr>
        <w:t xml:space="preserve"> </w:t>
      </w:r>
      <w:r>
        <w:t>Work</w:t>
      </w:r>
      <w:r>
        <w:rPr>
          <w:spacing w:val="-3"/>
        </w:rPr>
        <w:t xml:space="preserve"> </w:t>
      </w:r>
      <w:r>
        <w:t>which</w:t>
      </w:r>
      <w:r>
        <w:rPr>
          <w:spacing w:val="-3"/>
        </w:rPr>
        <w:t xml:space="preserve"> </w:t>
      </w:r>
      <w:r>
        <w:t>has</w:t>
      </w:r>
      <w:r>
        <w:rPr>
          <w:spacing w:val="-5"/>
        </w:rPr>
        <w:t xml:space="preserve"> </w:t>
      </w:r>
      <w:r>
        <w:t>not</w:t>
      </w:r>
      <w:r>
        <w:rPr>
          <w:spacing w:val="-1"/>
        </w:rPr>
        <w:t xml:space="preserve"> </w:t>
      </w:r>
      <w:r>
        <w:t>been</w:t>
      </w:r>
      <w:r>
        <w:rPr>
          <w:spacing w:val="-3"/>
        </w:rPr>
        <w:t xml:space="preserve"> </w:t>
      </w:r>
      <w:r>
        <w:t>remedied</w:t>
      </w:r>
      <w:r>
        <w:rPr>
          <w:spacing w:val="-3"/>
        </w:rPr>
        <w:t xml:space="preserve"> </w:t>
      </w:r>
      <w:r>
        <w:t>or</w:t>
      </w:r>
      <w:r>
        <w:rPr>
          <w:spacing w:val="-2"/>
        </w:rPr>
        <w:t xml:space="preserve"> </w:t>
      </w:r>
      <w:r>
        <w:t>completed</w:t>
      </w:r>
      <w:r>
        <w:rPr>
          <w:spacing w:val="-3"/>
        </w:rPr>
        <w:t xml:space="preserve"> </w:t>
      </w:r>
      <w:r>
        <w:t>Work</w:t>
      </w:r>
      <w:r>
        <w:rPr>
          <w:spacing w:val="-3"/>
        </w:rPr>
        <w:t xml:space="preserve"> </w:t>
      </w:r>
      <w:r>
        <w:t>which</w:t>
      </w:r>
      <w:r>
        <w:rPr>
          <w:spacing w:val="-3"/>
        </w:rPr>
        <w:t xml:space="preserve"> </w:t>
      </w:r>
      <w:r>
        <w:t>has</w:t>
      </w:r>
      <w:r>
        <w:rPr>
          <w:spacing w:val="-3"/>
        </w:rPr>
        <w:t xml:space="preserve"> </w:t>
      </w:r>
      <w:r>
        <w:t>been</w:t>
      </w:r>
      <w:r>
        <w:rPr>
          <w:spacing w:val="-5"/>
        </w:rPr>
        <w:t xml:space="preserve"> </w:t>
      </w:r>
      <w:r>
        <w:t>damaged requiring correction or replacement, or</w:t>
      </w:r>
    </w:p>
    <w:p w14:paraId="2F16626E" w14:textId="77777777" w:rsidR="00CC1635" w:rsidRDefault="001126B3">
      <w:pPr>
        <w:pStyle w:val="ListParagraph"/>
        <w:numPr>
          <w:ilvl w:val="3"/>
          <w:numId w:val="30"/>
        </w:numPr>
        <w:tabs>
          <w:tab w:val="left" w:pos="719"/>
        </w:tabs>
        <w:spacing w:before="252"/>
        <w:ind w:right="1066" w:firstLine="0"/>
      </w:pPr>
      <w:r>
        <w:t>Action</w:t>
      </w:r>
      <w:r>
        <w:rPr>
          <w:spacing w:val="-4"/>
        </w:rPr>
        <w:t xml:space="preserve"> </w:t>
      </w:r>
      <w:r>
        <w:t>required</w:t>
      </w:r>
      <w:r>
        <w:rPr>
          <w:spacing w:val="-2"/>
        </w:rPr>
        <w:t xml:space="preserve"> </w:t>
      </w:r>
      <w:r>
        <w:t>by</w:t>
      </w:r>
      <w:r>
        <w:rPr>
          <w:spacing w:val="-2"/>
        </w:rPr>
        <w:t xml:space="preserve"> </w:t>
      </w:r>
      <w:r>
        <w:t>the</w:t>
      </w:r>
      <w:r>
        <w:rPr>
          <w:spacing w:val="-1"/>
        </w:rPr>
        <w:t xml:space="preserve"> </w:t>
      </w:r>
      <w:r>
        <w:t>Owner</w:t>
      </w:r>
      <w:r>
        <w:rPr>
          <w:spacing w:val="-3"/>
        </w:rPr>
        <w:t xml:space="preserve"> </w:t>
      </w:r>
      <w:r>
        <w:t>to</w:t>
      </w:r>
      <w:r>
        <w:rPr>
          <w:spacing w:val="-2"/>
        </w:rPr>
        <w:t xml:space="preserve"> </w:t>
      </w:r>
      <w:r>
        <w:t>correct</w:t>
      </w:r>
      <w:r>
        <w:rPr>
          <w:spacing w:val="-2"/>
        </w:rPr>
        <w:t xml:space="preserve"> </w:t>
      </w:r>
      <w:r>
        <w:t>Defective</w:t>
      </w:r>
      <w:r>
        <w:rPr>
          <w:spacing w:val="-5"/>
        </w:rPr>
        <w:t xml:space="preserve"> </w:t>
      </w:r>
      <w:r>
        <w:t>Work</w:t>
      </w:r>
      <w:r>
        <w:rPr>
          <w:spacing w:val="-2"/>
        </w:rPr>
        <w:t xml:space="preserve"> </w:t>
      </w:r>
      <w:r>
        <w:t>or</w:t>
      </w:r>
      <w:r>
        <w:rPr>
          <w:spacing w:val="-3"/>
        </w:rPr>
        <w:t xml:space="preserve"> </w:t>
      </w:r>
      <w:r>
        <w:t>complete</w:t>
      </w:r>
      <w:r>
        <w:rPr>
          <w:spacing w:val="-5"/>
        </w:rPr>
        <w:t xml:space="preserve"> </w:t>
      </w:r>
      <w:r>
        <w:t>Work</w:t>
      </w:r>
      <w:r>
        <w:rPr>
          <w:spacing w:val="-2"/>
        </w:rPr>
        <w:t xml:space="preserve"> </w:t>
      </w:r>
      <w:r>
        <w:t>which</w:t>
      </w:r>
      <w:r>
        <w:rPr>
          <w:spacing w:val="-4"/>
        </w:rPr>
        <w:t xml:space="preserve"> </w:t>
      </w:r>
      <w:r>
        <w:t>the Construction Manager has failed or refused to correct or complete, or</w:t>
      </w:r>
    </w:p>
    <w:p w14:paraId="2F16626F" w14:textId="77777777" w:rsidR="00CC1635" w:rsidRDefault="001126B3">
      <w:pPr>
        <w:pStyle w:val="ListParagraph"/>
        <w:numPr>
          <w:ilvl w:val="3"/>
          <w:numId w:val="30"/>
        </w:numPr>
        <w:tabs>
          <w:tab w:val="left" w:pos="719"/>
        </w:tabs>
        <w:spacing w:before="253"/>
        <w:ind w:left="719" w:hanging="719"/>
      </w:pPr>
      <w:r>
        <w:t>Failure</w:t>
      </w:r>
      <w:r>
        <w:rPr>
          <w:spacing w:val="-6"/>
        </w:rPr>
        <w:t xml:space="preserve"> </w:t>
      </w:r>
      <w:r>
        <w:t>of</w:t>
      </w:r>
      <w:r>
        <w:rPr>
          <w:spacing w:val="-4"/>
        </w:rPr>
        <w:t xml:space="preserve"> </w:t>
      </w:r>
      <w:r>
        <w:t>the</w:t>
      </w:r>
      <w:r>
        <w:rPr>
          <w:spacing w:val="-3"/>
        </w:rPr>
        <w:t xml:space="preserve"> </w:t>
      </w:r>
      <w:r>
        <w:t>Construction</w:t>
      </w:r>
      <w:r>
        <w:rPr>
          <w:spacing w:val="-4"/>
        </w:rPr>
        <w:t xml:space="preserve"> </w:t>
      </w:r>
      <w:r>
        <w:t>Manager</w:t>
      </w:r>
      <w:r>
        <w:rPr>
          <w:spacing w:val="-5"/>
        </w:rPr>
        <w:t xml:space="preserve"> </w:t>
      </w:r>
      <w:r>
        <w:t>to</w:t>
      </w:r>
      <w:r>
        <w:rPr>
          <w:spacing w:val="-2"/>
        </w:rPr>
        <w:t xml:space="preserve"> </w:t>
      </w:r>
      <w:r>
        <w:t>perform</w:t>
      </w:r>
      <w:r>
        <w:rPr>
          <w:spacing w:val="-3"/>
        </w:rPr>
        <w:t xml:space="preserve"> </w:t>
      </w:r>
      <w:r>
        <w:t>any</w:t>
      </w:r>
      <w:r>
        <w:rPr>
          <w:spacing w:val="-2"/>
        </w:rPr>
        <w:t xml:space="preserve"> </w:t>
      </w:r>
      <w:r>
        <w:t>of</w:t>
      </w:r>
      <w:r>
        <w:rPr>
          <w:spacing w:val="-5"/>
        </w:rPr>
        <w:t xml:space="preserve"> </w:t>
      </w:r>
      <w:r>
        <w:t>its</w:t>
      </w:r>
      <w:r>
        <w:rPr>
          <w:spacing w:val="-3"/>
        </w:rPr>
        <w:t xml:space="preserve"> </w:t>
      </w:r>
      <w:r>
        <w:t>obligations</w:t>
      </w:r>
      <w:r>
        <w:rPr>
          <w:spacing w:val="-3"/>
        </w:rPr>
        <w:t xml:space="preserve"> </w:t>
      </w:r>
      <w:r>
        <w:t>under</w:t>
      </w:r>
      <w:r>
        <w:rPr>
          <w:spacing w:val="-3"/>
        </w:rPr>
        <w:t xml:space="preserve"> </w:t>
      </w:r>
      <w:r>
        <w:t>the</w:t>
      </w:r>
      <w:r>
        <w:rPr>
          <w:spacing w:val="-5"/>
        </w:rPr>
        <w:t xml:space="preserve"> </w:t>
      </w:r>
      <w:r>
        <w:t>Contract,</w:t>
      </w:r>
      <w:r>
        <w:rPr>
          <w:spacing w:val="-3"/>
        </w:rPr>
        <w:t xml:space="preserve"> </w:t>
      </w:r>
      <w:r>
        <w:rPr>
          <w:spacing w:val="-5"/>
        </w:rPr>
        <w:t>or</w:t>
      </w:r>
    </w:p>
    <w:p w14:paraId="2F166270" w14:textId="77777777" w:rsidR="00CC1635" w:rsidRDefault="00CC1635">
      <w:pPr>
        <w:pStyle w:val="BodyText"/>
      </w:pPr>
    </w:p>
    <w:p w14:paraId="2F166271" w14:textId="73157CDE" w:rsidR="00CC1635" w:rsidRDefault="001126B3">
      <w:pPr>
        <w:pStyle w:val="ListParagraph"/>
        <w:numPr>
          <w:ilvl w:val="3"/>
          <w:numId w:val="30"/>
        </w:numPr>
        <w:tabs>
          <w:tab w:val="left" w:pos="719"/>
        </w:tabs>
        <w:ind w:right="450" w:firstLine="0"/>
        <w:jc w:val="both"/>
      </w:pPr>
      <w:r>
        <w:t>Failure</w:t>
      </w:r>
      <w:r>
        <w:rPr>
          <w:spacing w:val="-2"/>
        </w:rPr>
        <w:t xml:space="preserve"> </w:t>
      </w:r>
      <w:r>
        <w:t>of</w:t>
      </w:r>
      <w:r>
        <w:rPr>
          <w:spacing w:val="-4"/>
        </w:rPr>
        <w:t xml:space="preserve"> </w:t>
      </w:r>
      <w:r>
        <w:t>the</w:t>
      </w:r>
      <w:r>
        <w:rPr>
          <w:spacing w:val="-2"/>
        </w:rPr>
        <w:t xml:space="preserve"> </w:t>
      </w:r>
      <w:r>
        <w:t>Construction</w:t>
      </w:r>
      <w:r>
        <w:rPr>
          <w:spacing w:val="-3"/>
        </w:rPr>
        <w:t xml:space="preserve"> </w:t>
      </w:r>
      <w:r>
        <w:t>Manager</w:t>
      </w:r>
      <w:r>
        <w:rPr>
          <w:spacing w:val="-4"/>
        </w:rPr>
        <w:t xml:space="preserve"> </w:t>
      </w:r>
      <w:r>
        <w:t>to</w:t>
      </w:r>
      <w:r>
        <w:rPr>
          <w:spacing w:val="-3"/>
        </w:rPr>
        <w:t xml:space="preserve"> </w:t>
      </w:r>
      <w:r>
        <w:t>make payment</w:t>
      </w:r>
      <w:r>
        <w:rPr>
          <w:spacing w:val="-3"/>
        </w:rPr>
        <w:t xml:space="preserve"> </w:t>
      </w:r>
      <w:r>
        <w:t>properly</w:t>
      </w:r>
      <w:r>
        <w:rPr>
          <w:spacing w:val="-3"/>
        </w:rPr>
        <w:t xml:space="preserve"> </w:t>
      </w:r>
      <w:r>
        <w:t>to</w:t>
      </w:r>
      <w:r>
        <w:rPr>
          <w:spacing w:val="-1"/>
        </w:rPr>
        <w:t xml:space="preserve"> </w:t>
      </w:r>
      <w:r w:rsidR="007A2BAA">
        <w:t>Subcontract</w:t>
      </w:r>
      <w:r>
        <w:t>ors;</w:t>
      </w:r>
      <w:r>
        <w:rPr>
          <w:spacing w:val="-1"/>
        </w:rPr>
        <w:t xml:space="preserve"> </w:t>
      </w:r>
      <w:r>
        <w:t>suppliers of</w:t>
      </w:r>
      <w:r>
        <w:rPr>
          <w:spacing w:val="-1"/>
        </w:rPr>
        <w:t xml:space="preserve"> </w:t>
      </w:r>
      <w:r>
        <w:t>material,</w:t>
      </w:r>
      <w:r>
        <w:rPr>
          <w:spacing w:val="-3"/>
        </w:rPr>
        <w:t xml:space="preserve"> </w:t>
      </w:r>
      <w:r>
        <w:t>services</w:t>
      </w:r>
      <w:r>
        <w:rPr>
          <w:spacing w:val="-3"/>
        </w:rPr>
        <w:t xml:space="preserve"> </w:t>
      </w:r>
      <w:r>
        <w:t>or</w:t>
      </w:r>
      <w:r>
        <w:rPr>
          <w:spacing w:val="-3"/>
        </w:rPr>
        <w:t xml:space="preserve"> </w:t>
      </w:r>
      <w:r>
        <w:t>labor; or</w:t>
      </w:r>
      <w:r>
        <w:rPr>
          <w:spacing w:val="-3"/>
        </w:rPr>
        <w:t xml:space="preserve"> </w:t>
      </w:r>
      <w:r>
        <w:t>to</w:t>
      </w:r>
      <w:r>
        <w:rPr>
          <w:spacing w:val="-6"/>
        </w:rPr>
        <w:t xml:space="preserve"> </w:t>
      </w:r>
      <w:r>
        <w:t>reimburse</w:t>
      </w:r>
      <w:r>
        <w:rPr>
          <w:spacing w:val="-4"/>
        </w:rPr>
        <w:t xml:space="preserve"> </w:t>
      </w:r>
      <w:r>
        <w:t>the</w:t>
      </w:r>
      <w:r>
        <w:rPr>
          <w:spacing w:val="-3"/>
        </w:rPr>
        <w:t xml:space="preserve"> </w:t>
      </w:r>
      <w:r>
        <w:t>University</w:t>
      </w:r>
      <w:r>
        <w:rPr>
          <w:spacing w:val="-3"/>
        </w:rPr>
        <w:t xml:space="preserve"> </w:t>
      </w:r>
      <w:r>
        <w:t>for</w:t>
      </w:r>
      <w:r>
        <w:rPr>
          <w:spacing w:val="-1"/>
        </w:rPr>
        <w:t xml:space="preserve"> </w:t>
      </w:r>
      <w:r>
        <w:t>utilities</w:t>
      </w:r>
      <w:r>
        <w:rPr>
          <w:spacing w:val="-3"/>
        </w:rPr>
        <w:t xml:space="preserve"> </w:t>
      </w:r>
      <w:r>
        <w:t>or</w:t>
      </w:r>
      <w:r>
        <w:rPr>
          <w:spacing w:val="-1"/>
        </w:rPr>
        <w:t xml:space="preserve"> </w:t>
      </w:r>
      <w:r>
        <w:t>other</w:t>
      </w:r>
      <w:r>
        <w:rPr>
          <w:spacing w:val="-1"/>
        </w:rPr>
        <w:t xml:space="preserve"> </w:t>
      </w:r>
      <w:r>
        <w:t>services</w:t>
      </w:r>
      <w:r>
        <w:rPr>
          <w:spacing w:val="-3"/>
        </w:rPr>
        <w:t xml:space="preserve"> </w:t>
      </w:r>
      <w:r>
        <w:t>as</w:t>
      </w:r>
      <w:r>
        <w:rPr>
          <w:spacing w:val="-2"/>
        </w:rPr>
        <w:t xml:space="preserve"> </w:t>
      </w:r>
      <w:r>
        <w:t xml:space="preserve">provided for in the </w:t>
      </w:r>
      <w:proofErr w:type="gramStart"/>
      <w:r>
        <w:t>Contract;</w:t>
      </w:r>
      <w:proofErr w:type="gramEnd"/>
    </w:p>
    <w:p w14:paraId="2F166272" w14:textId="77777777" w:rsidR="00CC1635" w:rsidRDefault="00CC1635">
      <w:pPr>
        <w:pStyle w:val="BodyText"/>
        <w:spacing w:before="1"/>
      </w:pPr>
    </w:p>
    <w:p w14:paraId="2F166273" w14:textId="77777777" w:rsidR="00CC1635" w:rsidRDefault="001126B3">
      <w:pPr>
        <w:pStyle w:val="ListParagraph"/>
        <w:numPr>
          <w:ilvl w:val="3"/>
          <w:numId w:val="30"/>
        </w:numPr>
        <w:tabs>
          <w:tab w:val="left" w:pos="719"/>
        </w:tabs>
        <w:ind w:right="933" w:firstLine="0"/>
      </w:pPr>
      <w:r>
        <w:t>Amounts</w:t>
      </w:r>
      <w:r>
        <w:rPr>
          <w:spacing w:val="-2"/>
        </w:rPr>
        <w:t xml:space="preserve"> </w:t>
      </w:r>
      <w:r>
        <w:t>to</w:t>
      </w:r>
      <w:r>
        <w:rPr>
          <w:spacing w:val="-2"/>
        </w:rPr>
        <w:t xml:space="preserve"> </w:t>
      </w:r>
      <w:r>
        <w:t>be</w:t>
      </w:r>
      <w:r>
        <w:rPr>
          <w:spacing w:val="-3"/>
        </w:rPr>
        <w:t xml:space="preserve"> </w:t>
      </w:r>
      <w:r>
        <w:t>withheld</w:t>
      </w:r>
      <w:r>
        <w:rPr>
          <w:spacing w:val="-4"/>
        </w:rPr>
        <w:t xml:space="preserve"> </w:t>
      </w:r>
      <w:r>
        <w:t>as</w:t>
      </w:r>
      <w:r>
        <w:rPr>
          <w:spacing w:val="-2"/>
        </w:rPr>
        <w:t xml:space="preserve"> </w:t>
      </w:r>
      <w:r>
        <w:t>liquidated</w:t>
      </w:r>
      <w:r>
        <w:rPr>
          <w:spacing w:val="-7"/>
        </w:rPr>
        <w:t xml:space="preserve"> </w:t>
      </w:r>
      <w:r>
        <w:t>damages</w:t>
      </w:r>
      <w:r>
        <w:rPr>
          <w:spacing w:val="-2"/>
        </w:rPr>
        <w:t xml:space="preserve"> </w:t>
      </w:r>
      <w:r>
        <w:t>for</w:t>
      </w:r>
      <w:r>
        <w:rPr>
          <w:spacing w:val="-1"/>
        </w:rPr>
        <w:t xml:space="preserve"> </w:t>
      </w:r>
      <w:r>
        <w:t>failure</w:t>
      </w:r>
      <w:r>
        <w:rPr>
          <w:spacing w:val="-5"/>
        </w:rPr>
        <w:t xml:space="preserve"> </w:t>
      </w:r>
      <w:r>
        <w:t>to</w:t>
      </w:r>
      <w:r>
        <w:rPr>
          <w:spacing w:val="-2"/>
        </w:rPr>
        <w:t xml:space="preserve"> </w:t>
      </w:r>
      <w:r>
        <w:t>complete</w:t>
      </w:r>
      <w:r>
        <w:rPr>
          <w:spacing w:val="-1"/>
        </w:rPr>
        <w:t xml:space="preserve"> </w:t>
      </w:r>
      <w:r>
        <w:t>the</w:t>
      </w:r>
      <w:r>
        <w:rPr>
          <w:spacing w:val="-1"/>
        </w:rPr>
        <w:t xml:space="preserve"> </w:t>
      </w:r>
      <w:r>
        <w:t>Project</w:t>
      </w:r>
      <w:r>
        <w:rPr>
          <w:spacing w:val="-4"/>
        </w:rPr>
        <w:t xml:space="preserve"> </w:t>
      </w:r>
      <w:r>
        <w:t>in</w:t>
      </w:r>
      <w:r>
        <w:rPr>
          <w:spacing w:val="-2"/>
        </w:rPr>
        <w:t xml:space="preserve"> </w:t>
      </w:r>
      <w:r>
        <w:t>the allotted Contract time.</w:t>
      </w:r>
    </w:p>
    <w:p w14:paraId="2F166274" w14:textId="77777777" w:rsidR="00CC1635" w:rsidRDefault="001126B3">
      <w:pPr>
        <w:pStyle w:val="ListParagraph"/>
        <w:numPr>
          <w:ilvl w:val="2"/>
          <w:numId w:val="30"/>
        </w:numPr>
        <w:tabs>
          <w:tab w:val="left" w:pos="719"/>
        </w:tabs>
        <w:spacing w:before="252"/>
        <w:ind w:right="574" w:firstLine="0"/>
      </w:pPr>
      <w:r>
        <w:t>When the Owner is satisfied that the Construction Manager has remedied any such deficiency,</w:t>
      </w:r>
      <w:r>
        <w:rPr>
          <w:spacing w:val="-4"/>
        </w:rPr>
        <w:t xml:space="preserve"> </w:t>
      </w:r>
      <w:r>
        <w:t>payments</w:t>
      </w:r>
      <w:r>
        <w:rPr>
          <w:spacing w:val="-2"/>
        </w:rPr>
        <w:t xml:space="preserve"> </w:t>
      </w:r>
      <w:r>
        <w:t>shall</w:t>
      </w:r>
      <w:r>
        <w:rPr>
          <w:spacing w:val="-4"/>
        </w:rPr>
        <w:t xml:space="preserve"> </w:t>
      </w:r>
      <w:r>
        <w:t>be</w:t>
      </w:r>
      <w:r>
        <w:rPr>
          <w:spacing w:val="-3"/>
        </w:rPr>
        <w:t xml:space="preserve"> </w:t>
      </w:r>
      <w:r>
        <w:t>made</w:t>
      </w:r>
      <w:r>
        <w:rPr>
          <w:spacing w:val="-1"/>
        </w:rPr>
        <w:t xml:space="preserve"> </w:t>
      </w:r>
      <w:r>
        <w:t>of</w:t>
      </w:r>
      <w:r>
        <w:rPr>
          <w:spacing w:val="-3"/>
        </w:rPr>
        <w:t xml:space="preserve"> </w:t>
      </w:r>
      <w:r>
        <w:t>the</w:t>
      </w:r>
      <w:r>
        <w:rPr>
          <w:spacing w:val="-1"/>
        </w:rPr>
        <w:t xml:space="preserve"> </w:t>
      </w:r>
      <w:r>
        <w:t>amount</w:t>
      </w:r>
      <w:r>
        <w:rPr>
          <w:spacing w:val="-2"/>
        </w:rPr>
        <w:t xml:space="preserve"> </w:t>
      </w:r>
      <w:r>
        <w:t>being</w:t>
      </w:r>
      <w:r>
        <w:rPr>
          <w:spacing w:val="-2"/>
        </w:rPr>
        <w:t xml:space="preserve"> </w:t>
      </w:r>
      <w:r>
        <w:t>withheld</w:t>
      </w:r>
      <w:r>
        <w:rPr>
          <w:spacing w:val="-7"/>
        </w:rPr>
        <w:t xml:space="preserve"> </w:t>
      </w:r>
      <w:r>
        <w:t>on</w:t>
      </w:r>
      <w:r>
        <w:rPr>
          <w:spacing w:val="-2"/>
        </w:rPr>
        <w:t xml:space="preserve"> </w:t>
      </w:r>
      <w:r>
        <w:t>the</w:t>
      </w:r>
      <w:r>
        <w:rPr>
          <w:spacing w:val="-3"/>
        </w:rPr>
        <w:t xml:space="preserve"> </w:t>
      </w:r>
      <w:r>
        <w:t>next</w:t>
      </w:r>
      <w:r>
        <w:rPr>
          <w:spacing w:val="-4"/>
        </w:rPr>
        <w:t xml:space="preserve"> </w:t>
      </w:r>
      <w:r>
        <w:t>scheduled</w:t>
      </w:r>
      <w:r>
        <w:rPr>
          <w:spacing w:val="-4"/>
        </w:rPr>
        <w:t xml:space="preserve"> </w:t>
      </w:r>
      <w:r>
        <w:t>application for payment.</w:t>
      </w:r>
    </w:p>
    <w:p w14:paraId="2F166276" w14:textId="77777777" w:rsidR="00CC1635" w:rsidRDefault="001126B3">
      <w:pPr>
        <w:pStyle w:val="ListParagraph"/>
        <w:numPr>
          <w:ilvl w:val="1"/>
          <w:numId w:val="30"/>
        </w:numPr>
        <w:tabs>
          <w:tab w:val="left" w:pos="772"/>
        </w:tabs>
        <w:spacing w:before="78"/>
        <w:ind w:right="450" w:firstLine="0"/>
      </w:pPr>
      <w:r>
        <w:t xml:space="preserve">Final Payment – When all Work is completed and acceptable and the Contract is fully </w:t>
      </w:r>
      <w:proofErr w:type="gramStart"/>
      <w:r>
        <w:t>performed,</w:t>
      </w:r>
      <w:proofErr w:type="gramEnd"/>
      <w:r>
        <w:t xml:space="preserve"> the Construction Manager will be directed to submit a final payment application for certification</w:t>
      </w:r>
      <w:r>
        <w:rPr>
          <w:spacing w:val="-7"/>
        </w:rPr>
        <w:t xml:space="preserve"> </w:t>
      </w:r>
      <w:r>
        <w:t>and</w:t>
      </w:r>
      <w:r>
        <w:rPr>
          <w:spacing w:val="-2"/>
        </w:rPr>
        <w:t xml:space="preserve"> </w:t>
      </w:r>
      <w:r>
        <w:t>the</w:t>
      </w:r>
      <w:r>
        <w:rPr>
          <w:spacing w:val="-1"/>
        </w:rPr>
        <w:t xml:space="preserve"> </w:t>
      </w:r>
      <w:r>
        <w:t>entire</w:t>
      </w:r>
      <w:r>
        <w:rPr>
          <w:spacing w:val="-3"/>
        </w:rPr>
        <w:t xml:space="preserve"> </w:t>
      </w:r>
      <w:r>
        <w:t>balance</w:t>
      </w:r>
      <w:r>
        <w:rPr>
          <w:spacing w:val="-5"/>
        </w:rPr>
        <w:t xml:space="preserve"> </w:t>
      </w:r>
      <w:r>
        <w:t>shall</w:t>
      </w:r>
      <w:r>
        <w:rPr>
          <w:spacing w:val="-2"/>
        </w:rPr>
        <w:t xml:space="preserve"> </w:t>
      </w:r>
      <w:r>
        <w:t>be</w:t>
      </w:r>
      <w:r>
        <w:rPr>
          <w:spacing w:val="-1"/>
        </w:rPr>
        <w:t xml:space="preserve"> </w:t>
      </w:r>
      <w:r>
        <w:t>due</w:t>
      </w:r>
      <w:r>
        <w:rPr>
          <w:spacing w:val="-5"/>
        </w:rPr>
        <w:t xml:space="preserve"> </w:t>
      </w:r>
      <w:r>
        <w:t>and</w:t>
      </w:r>
      <w:r>
        <w:rPr>
          <w:spacing w:val="-2"/>
        </w:rPr>
        <w:t xml:space="preserve"> </w:t>
      </w:r>
      <w:r>
        <w:t>payable</w:t>
      </w:r>
      <w:r>
        <w:rPr>
          <w:spacing w:val="-3"/>
        </w:rPr>
        <w:t xml:space="preserve"> </w:t>
      </w:r>
      <w:r>
        <w:t>upon</w:t>
      </w:r>
      <w:r>
        <w:rPr>
          <w:spacing w:val="-7"/>
        </w:rPr>
        <w:t xml:space="preserve"> </w:t>
      </w:r>
      <w:r>
        <w:t>a</w:t>
      </w:r>
      <w:r>
        <w:rPr>
          <w:spacing w:val="-1"/>
        </w:rPr>
        <w:t xml:space="preserve"> </w:t>
      </w:r>
      <w:r>
        <w:t>certification</w:t>
      </w:r>
      <w:r>
        <w:rPr>
          <w:spacing w:val="-2"/>
        </w:rPr>
        <w:t xml:space="preserve"> </w:t>
      </w:r>
      <w:r>
        <w:t>of</w:t>
      </w:r>
      <w:r>
        <w:rPr>
          <w:spacing w:val="-1"/>
        </w:rPr>
        <w:t xml:space="preserve"> </w:t>
      </w:r>
      <w:r>
        <w:t>completion</w:t>
      </w:r>
      <w:r>
        <w:rPr>
          <w:spacing w:val="-2"/>
        </w:rPr>
        <w:t xml:space="preserve"> </w:t>
      </w:r>
      <w:r>
        <w:t>by</w:t>
      </w:r>
      <w:r>
        <w:rPr>
          <w:spacing w:val="-2"/>
        </w:rPr>
        <w:t xml:space="preserve"> </w:t>
      </w:r>
      <w:r>
        <w:t xml:space="preserve">the </w:t>
      </w:r>
      <w:r>
        <w:lastRenderedPageBreak/>
        <w:t>Consultant that the Work is in accordance with the Contract Documents. Final change order reconciliation as per Article 18.12 must be provided prior to final payment.</w:t>
      </w:r>
    </w:p>
    <w:p w14:paraId="2F166277" w14:textId="14EED369" w:rsidR="00CC1635" w:rsidRDefault="001126B3">
      <w:pPr>
        <w:pStyle w:val="ListParagraph"/>
        <w:numPr>
          <w:ilvl w:val="2"/>
          <w:numId w:val="30"/>
        </w:numPr>
        <w:tabs>
          <w:tab w:val="left" w:pos="719"/>
        </w:tabs>
        <w:spacing w:before="252"/>
        <w:ind w:right="366" w:firstLine="0"/>
      </w:pPr>
      <w:r>
        <w:t>Upon issuance of the Certificate of Final Completion by the Owner and submittal by the Construction Manager of all required documents and releases, all retained amounts shall be paid to</w:t>
      </w:r>
      <w:r>
        <w:rPr>
          <w:spacing w:val="40"/>
        </w:rPr>
        <w:t xml:space="preserve"> </w:t>
      </w:r>
      <w:r>
        <w:t>the</w:t>
      </w:r>
      <w:r>
        <w:rPr>
          <w:spacing w:val="-2"/>
        </w:rPr>
        <w:t xml:space="preserve"> </w:t>
      </w:r>
      <w:r>
        <w:t>Construction</w:t>
      </w:r>
      <w:r>
        <w:rPr>
          <w:spacing w:val="-4"/>
        </w:rPr>
        <w:t xml:space="preserve"> </w:t>
      </w:r>
      <w:r>
        <w:t>Manager</w:t>
      </w:r>
      <w:r>
        <w:rPr>
          <w:spacing w:val="-4"/>
        </w:rPr>
        <w:t xml:space="preserve"> </w:t>
      </w:r>
      <w:r>
        <w:t>as</w:t>
      </w:r>
      <w:r>
        <w:rPr>
          <w:spacing w:val="-3"/>
        </w:rPr>
        <w:t xml:space="preserve"> </w:t>
      </w:r>
      <w:r>
        <w:t>part</w:t>
      </w:r>
      <w:r>
        <w:rPr>
          <w:spacing w:val="-3"/>
        </w:rPr>
        <w:t xml:space="preserve"> </w:t>
      </w:r>
      <w:r>
        <w:t>of</w:t>
      </w:r>
      <w:r>
        <w:rPr>
          <w:spacing w:val="-2"/>
        </w:rPr>
        <w:t xml:space="preserve"> </w:t>
      </w:r>
      <w:r>
        <w:t>the</w:t>
      </w:r>
      <w:r>
        <w:rPr>
          <w:spacing w:val="-2"/>
        </w:rPr>
        <w:t xml:space="preserve"> </w:t>
      </w:r>
      <w:r>
        <w:t>Final</w:t>
      </w:r>
      <w:r>
        <w:rPr>
          <w:spacing w:val="-3"/>
        </w:rPr>
        <w:t xml:space="preserve"> </w:t>
      </w:r>
      <w:r>
        <w:t>Payment.</w:t>
      </w:r>
      <w:r>
        <w:rPr>
          <w:spacing w:val="40"/>
        </w:rPr>
        <w:t xml:space="preserve"> </w:t>
      </w:r>
      <w:r>
        <w:t>By</w:t>
      </w:r>
      <w:r>
        <w:rPr>
          <w:spacing w:val="-3"/>
        </w:rPr>
        <w:t xml:space="preserve"> </w:t>
      </w:r>
      <w:r>
        <w:t>accepting</w:t>
      </w:r>
      <w:r>
        <w:rPr>
          <w:spacing w:val="-3"/>
        </w:rPr>
        <w:t xml:space="preserve"> </w:t>
      </w:r>
      <w:r>
        <w:t>such</w:t>
      </w:r>
      <w:r>
        <w:rPr>
          <w:spacing w:val="-3"/>
        </w:rPr>
        <w:t xml:space="preserve"> </w:t>
      </w:r>
      <w:r>
        <w:t>payment,</w:t>
      </w:r>
      <w:r>
        <w:rPr>
          <w:spacing w:val="-3"/>
        </w:rPr>
        <w:t xml:space="preserve"> </w:t>
      </w:r>
      <w:r>
        <w:t>the</w:t>
      </w:r>
      <w:r>
        <w:rPr>
          <w:spacing w:val="-4"/>
        </w:rPr>
        <w:t xml:space="preserve"> </w:t>
      </w:r>
      <w:r>
        <w:t>Construction Manager</w:t>
      </w:r>
      <w:r>
        <w:rPr>
          <w:spacing w:val="-2"/>
        </w:rPr>
        <w:t xml:space="preserve"> </w:t>
      </w:r>
      <w:r>
        <w:t>certifies</w:t>
      </w:r>
      <w:r>
        <w:rPr>
          <w:spacing w:val="-1"/>
        </w:rPr>
        <w:t xml:space="preserve"> </w:t>
      </w:r>
      <w:r>
        <w:t>that all</w:t>
      </w:r>
      <w:r>
        <w:rPr>
          <w:spacing w:val="-1"/>
        </w:rPr>
        <w:t xml:space="preserve"> </w:t>
      </w:r>
      <w:r>
        <w:t>amounts due or that</w:t>
      </w:r>
      <w:r>
        <w:rPr>
          <w:spacing w:val="-1"/>
        </w:rPr>
        <w:t xml:space="preserve"> </w:t>
      </w:r>
      <w:r>
        <w:t>may</w:t>
      </w:r>
      <w:r>
        <w:rPr>
          <w:spacing w:val="-1"/>
        </w:rPr>
        <w:t xml:space="preserve"> </w:t>
      </w:r>
      <w:r>
        <w:t xml:space="preserve">become due to any </w:t>
      </w:r>
      <w:r w:rsidR="007A2BAA">
        <w:t>Subcontract</w:t>
      </w:r>
      <w:r>
        <w:t>or, any Consultant of the Construction Manager, or any vendors or material suppliers, have been paid or will be paid from the proceeds of the final payment; and that, further, there are not liens, claims or disputes involving the Owner or the Consultant that are outstanding or unresolved.</w:t>
      </w:r>
    </w:p>
    <w:p w14:paraId="2F166278" w14:textId="77777777" w:rsidR="00CC1635" w:rsidRDefault="00CC1635">
      <w:pPr>
        <w:pStyle w:val="BodyText"/>
        <w:spacing w:before="2"/>
      </w:pPr>
    </w:p>
    <w:p w14:paraId="2F166279" w14:textId="17233238" w:rsidR="00CC1635" w:rsidRDefault="001126B3">
      <w:pPr>
        <w:pStyle w:val="ListParagraph"/>
        <w:numPr>
          <w:ilvl w:val="1"/>
          <w:numId w:val="30"/>
        </w:numPr>
        <w:tabs>
          <w:tab w:val="left" w:pos="719"/>
        </w:tabs>
        <w:ind w:right="507" w:firstLine="0"/>
      </w:pPr>
      <w:r>
        <w:t xml:space="preserve">The Construction Manager shall promptly pay each </w:t>
      </w:r>
      <w:r w:rsidR="007A2BAA">
        <w:t>Subcontract</w:t>
      </w:r>
      <w:r>
        <w:t xml:space="preserve">or and material supplier upon receipt of payment from the Owner the amount to which said </w:t>
      </w:r>
      <w:r w:rsidR="007A2BAA">
        <w:t>Subcontract</w:t>
      </w:r>
      <w:r>
        <w:t xml:space="preserve">or and supplier is entitled, reflecting the percentage </w:t>
      </w:r>
      <w:proofErr w:type="gramStart"/>
      <w:r>
        <w:t>actually retained</w:t>
      </w:r>
      <w:proofErr w:type="gramEnd"/>
      <w:r>
        <w:t xml:space="preserve"> from payments to the Construction Manager on account of such </w:t>
      </w:r>
      <w:r w:rsidR="007A2BAA">
        <w:t>Subcontract</w:t>
      </w:r>
      <w:r>
        <w:t>or's work.</w:t>
      </w:r>
      <w:r>
        <w:rPr>
          <w:spacing w:val="40"/>
        </w:rPr>
        <w:t xml:space="preserve"> </w:t>
      </w:r>
      <w:r>
        <w:t>The Construction Manager shall, by an appropriate Agreement</w:t>
      </w:r>
      <w:r>
        <w:rPr>
          <w:spacing w:val="-3"/>
        </w:rPr>
        <w:t xml:space="preserve"> </w:t>
      </w:r>
      <w:r>
        <w:t>with</w:t>
      </w:r>
      <w:r>
        <w:rPr>
          <w:spacing w:val="-3"/>
        </w:rPr>
        <w:t xml:space="preserve"> </w:t>
      </w:r>
      <w:r>
        <w:t>each</w:t>
      </w:r>
      <w:r>
        <w:rPr>
          <w:spacing w:val="-3"/>
        </w:rPr>
        <w:t xml:space="preserve"> </w:t>
      </w:r>
      <w:r w:rsidR="007A2BAA">
        <w:t>Subcontract</w:t>
      </w:r>
      <w:r>
        <w:t>or</w:t>
      </w:r>
      <w:r>
        <w:rPr>
          <w:spacing w:val="-4"/>
        </w:rPr>
        <w:t xml:space="preserve"> </w:t>
      </w:r>
      <w:r>
        <w:t>and</w:t>
      </w:r>
      <w:r>
        <w:rPr>
          <w:spacing w:val="-5"/>
        </w:rPr>
        <w:t xml:space="preserve"> </w:t>
      </w:r>
      <w:r>
        <w:t>material</w:t>
      </w:r>
      <w:r>
        <w:rPr>
          <w:spacing w:val="-3"/>
        </w:rPr>
        <w:t xml:space="preserve"> </w:t>
      </w:r>
      <w:r>
        <w:t>supplier,</w:t>
      </w:r>
      <w:r>
        <w:rPr>
          <w:spacing w:val="-3"/>
        </w:rPr>
        <w:t xml:space="preserve"> </w:t>
      </w:r>
      <w:r>
        <w:t>require</w:t>
      </w:r>
      <w:r>
        <w:rPr>
          <w:spacing w:val="-6"/>
        </w:rPr>
        <w:t xml:space="preserve"> </w:t>
      </w:r>
      <w:r>
        <w:t>each</w:t>
      </w:r>
      <w:r>
        <w:rPr>
          <w:spacing w:val="-3"/>
        </w:rPr>
        <w:t xml:space="preserve"> </w:t>
      </w:r>
      <w:r w:rsidR="007A2BAA">
        <w:t>Subcontract</w:t>
      </w:r>
      <w:r>
        <w:t>or</w:t>
      </w:r>
      <w:r>
        <w:rPr>
          <w:spacing w:val="-4"/>
        </w:rPr>
        <w:t xml:space="preserve"> </w:t>
      </w:r>
      <w:r>
        <w:t>and</w:t>
      </w:r>
      <w:r>
        <w:rPr>
          <w:spacing w:val="-3"/>
        </w:rPr>
        <w:t xml:space="preserve"> </w:t>
      </w:r>
      <w:r>
        <w:t xml:space="preserve">supplier to make payments to their </w:t>
      </w:r>
      <w:r w:rsidR="007A2BAA">
        <w:t>Subcontract</w:t>
      </w:r>
      <w:r>
        <w:t>ors, vendors and suppliers in similar manner.</w:t>
      </w:r>
    </w:p>
    <w:p w14:paraId="2F16627A" w14:textId="77777777" w:rsidR="00CC1635" w:rsidRDefault="00CC1635">
      <w:pPr>
        <w:pStyle w:val="BodyText"/>
      </w:pPr>
    </w:p>
    <w:p w14:paraId="2F16627B" w14:textId="0744CD0B" w:rsidR="00CC1635" w:rsidRDefault="001126B3">
      <w:pPr>
        <w:pStyle w:val="BodyText"/>
        <w:ind w:right="365"/>
      </w:pPr>
      <w:r>
        <w:t xml:space="preserve">The Consultant may, on request, furnish to any </w:t>
      </w:r>
      <w:r w:rsidR="007A2BAA">
        <w:t>Subcontract</w:t>
      </w:r>
      <w:r>
        <w:t>or or material supplier information regarding</w:t>
      </w:r>
      <w:r>
        <w:rPr>
          <w:spacing w:val="-3"/>
        </w:rPr>
        <w:t xml:space="preserve"> </w:t>
      </w:r>
      <w:r>
        <w:t>the</w:t>
      </w:r>
      <w:r>
        <w:rPr>
          <w:spacing w:val="-4"/>
        </w:rPr>
        <w:t xml:space="preserve"> </w:t>
      </w:r>
      <w:r>
        <w:t>percentages</w:t>
      </w:r>
      <w:r>
        <w:rPr>
          <w:spacing w:val="-4"/>
        </w:rPr>
        <w:t xml:space="preserve"> </w:t>
      </w:r>
      <w:r>
        <w:t>of</w:t>
      </w:r>
      <w:r>
        <w:rPr>
          <w:spacing w:val="-4"/>
        </w:rPr>
        <w:t xml:space="preserve"> </w:t>
      </w:r>
      <w:r>
        <w:t>completion</w:t>
      </w:r>
      <w:r>
        <w:rPr>
          <w:spacing w:val="-4"/>
        </w:rPr>
        <w:t xml:space="preserve"> </w:t>
      </w:r>
      <w:r>
        <w:t>applied</w:t>
      </w:r>
      <w:r>
        <w:rPr>
          <w:spacing w:val="-4"/>
        </w:rPr>
        <w:t xml:space="preserve"> </w:t>
      </w:r>
      <w:r>
        <w:t>for</w:t>
      </w:r>
      <w:r>
        <w:rPr>
          <w:spacing w:val="-2"/>
        </w:rPr>
        <w:t xml:space="preserve"> </w:t>
      </w:r>
      <w:r>
        <w:t>by</w:t>
      </w:r>
      <w:r>
        <w:rPr>
          <w:spacing w:val="-4"/>
        </w:rPr>
        <w:t xml:space="preserve"> </w:t>
      </w:r>
      <w:r>
        <w:t>the</w:t>
      </w:r>
      <w:r>
        <w:rPr>
          <w:spacing w:val="-2"/>
        </w:rPr>
        <w:t xml:space="preserve"> </w:t>
      </w:r>
      <w:r>
        <w:t>Construction</w:t>
      </w:r>
      <w:r>
        <w:rPr>
          <w:spacing w:val="-3"/>
        </w:rPr>
        <w:t xml:space="preserve"> </w:t>
      </w:r>
      <w:r>
        <w:t>Manager</w:t>
      </w:r>
      <w:r>
        <w:rPr>
          <w:spacing w:val="-5"/>
        </w:rPr>
        <w:t xml:space="preserve"> </w:t>
      </w:r>
      <w:r>
        <w:t>and</w:t>
      </w:r>
      <w:r>
        <w:rPr>
          <w:spacing w:val="-3"/>
        </w:rPr>
        <w:t xml:space="preserve"> </w:t>
      </w:r>
      <w:r>
        <w:t>the</w:t>
      </w:r>
      <w:r>
        <w:rPr>
          <w:spacing w:val="-2"/>
        </w:rPr>
        <w:t xml:space="preserve"> </w:t>
      </w:r>
      <w:r>
        <w:t>action thereon by the</w:t>
      </w:r>
    </w:p>
    <w:p w14:paraId="2F16627C" w14:textId="77777777" w:rsidR="00CC1635" w:rsidRDefault="001126B3">
      <w:pPr>
        <w:pStyle w:val="BodyText"/>
        <w:spacing w:line="253" w:lineRule="exact"/>
      </w:pPr>
      <w:r>
        <w:rPr>
          <w:spacing w:val="-2"/>
        </w:rPr>
        <w:t>Consultant.</w:t>
      </w:r>
    </w:p>
    <w:p w14:paraId="2F16627D" w14:textId="77777777" w:rsidR="00CC1635" w:rsidRDefault="00CC1635">
      <w:pPr>
        <w:pStyle w:val="BodyText"/>
        <w:spacing w:before="1"/>
      </w:pPr>
    </w:p>
    <w:p w14:paraId="2F16627E" w14:textId="77777777" w:rsidR="00CC1635" w:rsidRDefault="001126B3">
      <w:pPr>
        <w:pStyle w:val="BodyText"/>
        <w:ind w:right="420"/>
      </w:pPr>
      <w:r>
        <w:t>30.10.2 Neither</w:t>
      </w:r>
      <w:r>
        <w:rPr>
          <w:spacing w:val="-3"/>
        </w:rPr>
        <w:t xml:space="preserve"> </w:t>
      </w:r>
      <w:r>
        <w:t>the</w:t>
      </w:r>
      <w:r>
        <w:rPr>
          <w:spacing w:val="-1"/>
        </w:rPr>
        <w:t xml:space="preserve"> </w:t>
      </w:r>
      <w:r>
        <w:t>Owner</w:t>
      </w:r>
      <w:r>
        <w:rPr>
          <w:spacing w:val="-3"/>
        </w:rPr>
        <w:t xml:space="preserve"> </w:t>
      </w:r>
      <w:r>
        <w:t>nor</w:t>
      </w:r>
      <w:r>
        <w:rPr>
          <w:spacing w:val="-1"/>
        </w:rPr>
        <w:t xml:space="preserve"> </w:t>
      </w:r>
      <w:r>
        <w:t>the</w:t>
      </w:r>
      <w:r>
        <w:rPr>
          <w:spacing w:val="-3"/>
        </w:rPr>
        <w:t xml:space="preserve"> </w:t>
      </w:r>
      <w:r>
        <w:t>Consultant</w:t>
      </w:r>
      <w:r>
        <w:rPr>
          <w:spacing w:val="-2"/>
        </w:rPr>
        <w:t xml:space="preserve"> </w:t>
      </w:r>
      <w:r>
        <w:t>shall</w:t>
      </w:r>
      <w:r>
        <w:rPr>
          <w:spacing w:val="-2"/>
        </w:rPr>
        <w:t xml:space="preserve"> </w:t>
      </w:r>
      <w:r>
        <w:t>have</w:t>
      </w:r>
      <w:r>
        <w:rPr>
          <w:spacing w:val="-3"/>
        </w:rPr>
        <w:t xml:space="preserve"> </w:t>
      </w:r>
      <w:r>
        <w:t>any</w:t>
      </w:r>
      <w:r>
        <w:rPr>
          <w:spacing w:val="-4"/>
        </w:rPr>
        <w:t xml:space="preserve"> </w:t>
      </w:r>
      <w:r>
        <w:t>obligation</w:t>
      </w:r>
      <w:r>
        <w:rPr>
          <w:spacing w:val="-4"/>
        </w:rPr>
        <w:t xml:space="preserve"> </w:t>
      </w:r>
      <w:r>
        <w:t>to</w:t>
      </w:r>
      <w:r>
        <w:rPr>
          <w:spacing w:val="-4"/>
        </w:rPr>
        <w:t xml:space="preserve"> </w:t>
      </w:r>
      <w:r>
        <w:t>make</w:t>
      </w:r>
      <w:r>
        <w:rPr>
          <w:spacing w:val="-3"/>
        </w:rPr>
        <w:t xml:space="preserve"> </w:t>
      </w:r>
      <w:r>
        <w:t>payment</w:t>
      </w:r>
      <w:r>
        <w:rPr>
          <w:spacing w:val="-4"/>
        </w:rPr>
        <w:t xml:space="preserve"> </w:t>
      </w:r>
      <w:r>
        <w:t>to</w:t>
      </w:r>
      <w:r>
        <w:rPr>
          <w:spacing w:val="-2"/>
        </w:rPr>
        <w:t xml:space="preserve"> </w:t>
      </w:r>
      <w:r>
        <w:t>any</w:t>
      </w:r>
      <w:r>
        <w:rPr>
          <w:spacing w:val="-4"/>
        </w:rPr>
        <w:t xml:space="preserve"> </w:t>
      </w:r>
      <w:r>
        <w:t>Sub</w:t>
      </w:r>
      <w:proofErr w:type="gramStart"/>
      <w:r>
        <w:t>- contractor</w:t>
      </w:r>
      <w:proofErr w:type="gramEnd"/>
      <w:r>
        <w:t xml:space="preserve"> or material supplier except as may otherwise be required by law.</w:t>
      </w:r>
    </w:p>
    <w:p w14:paraId="2F16627F" w14:textId="77777777" w:rsidR="00CC1635" w:rsidRDefault="001126B3">
      <w:pPr>
        <w:pStyle w:val="Heading1"/>
        <w:spacing w:before="252"/>
      </w:pPr>
      <w:bookmarkStart w:id="60" w:name="_TOC_250022"/>
      <w:bookmarkStart w:id="61" w:name="_Toc227566995"/>
      <w:r>
        <w:t>ARTICLE</w:t>
      </w:r>
      <w:r>
        <w:rPr>
          <w:spacing w:val="-5"/>
        </w:rPr>
        <w:t xml:space="preserve"> </w:t>
      </w:r>
      <w:r>
        <w:t>31</w:t>
      </w:r>
      <w:r>
        <w:rPr>
          <w:spacing w:val="-2"/>
        </w:rPr>
        <w:t xml:space="preserve"> </w:t>
      </w:r>
      <w:r>
        <w:t>-</w:t>
      </w:r>
      <w:r>
        <w:rPr>
          <w:spacing w:val="-1"/>
        </w:rPr>
        <w:t xml:space="preserve"> </w:t>
      </w:r>
      <w:bookmarkEnd w:id="60"/>
      <w:r>
        <w:rPr>
          <w:spacing w:val="-2"/>
        </w:rPr>
        <w:t>AUDITS</w:t>
      </w:r>
      <w:bookmarkEnd w:id="61"/>
    </w:p>
    <w:p w14:paraId="2F166280" w14:textId="77777777" w:rsidR="00CC1635" w:rsidRDefault="00CC1635">
      <w:pPr>
        <w:pStyle w:val="BodyText"/>
        <w:rPr>
          <w:b/>
        </w:rPr>
      </w:pPr>
    </w:p>
    <w:p w14:paraId="2F166281" w14:textId="041FDB2D" w:rsidR="00CC1635" w:rsidRDefault="001126B3">
      <w:pPr>
        <w:pStyle w:val="ListParagraph"/>
        <w:numPr>
          <w:ilvl w:val="1"/>
          <w:numId w:val="29"/>
        </w:numPr>
        <w:tabs>
          <w:tab w:val="left" w:pos="719"/>
        </w:tabs>
        <w:spacing w:before="1"/>
        <w:ind w:right="486" w:firstLine="0"/>
      </w:pPr>
      <w:r>
        <w:t>The</w:t>
      </w:r>
      <w:r>
        <w:rPr>
          <w:spacing w:val="-3"/>
        </w:rPr>
        <w:t xml:space="preserve"> </w:t>
      </w:r>
      <w:r>
        <w:t>Construction</w:t>
      </w:r>
      <w:r>
        <w:rPr>
          <w:spacing w:val="-2"/>
        </w:rPr>
        <w:t xml:space="preserve"> </w:t>
      </w:r>
      <w:r>
        <w:t>Manager’s</w:t>
      </w:r>
      <w:r>
        <w:rPr>
          <w:spacing w:val="-2"/>
        </w:rPr>
        <w:t xml:space="preserve"> </w:t>
      </w:r>
      <w:r>
        <w:t>Trade</w:t>
      </w:r>
      <w:r>
        <w:rPr>
          <w:spacing w:val="-3"/>
        </w:rPr>
        <w:t xml:space="preserve"> </w:t>
      </w:r>
      <w:r>
        <w:t>Contractors’,</w:t>
      </w:r>
      <w:r>
        <w:rPr>
          <w:spacing w:val="-2"/>
        </w:rPr>
        <w:t xml:space="preserve"> </w:t>
      </w:r>
      <w:r w:rsidR="007A2BAA">
        <w:t>Subcontract</w:t>
      </w:r>
      <w:r>
        <w:t>ors’</w:t>
      </w:r>
      <w:r>
        <w:rPr>
          <w:spacing w:val="-1"/>
        </w:rPr>
        <w:t xml:space="preserve"> </w:t>
      </w:r>
      <w:r>
        <w:t>and/or</w:t>
      </w:r>
      <w:r>
        <w:rPr>
          <w:spacing w:val="-3"/>
        </w:rPr>
        <w:t xml:space="preserve"> </w:t>
      </w:r>
      <w:r>
        <w:t>vendor’s</w:t>
      </w:r>
      <w:r>
        <w:rPr>
          <w:spacing w:val="-4"/>
        </w:rPr>
        <w:t xml:space="preserve"> </w:t>
      </w:r>
      <w:r>
        <w:t>“records” shall upon reasonable notice be open to inspection and subject to audit and/or reproduction during normal business working hours as may be deemed necessary by the Owner at its sole discretion.</w:t>
      </w:r>
    </w:p>
    <w:p w14:paraId="2F166282" w14:textId="77777777" w:rsidR="00CC1635" w:rsidRDefault="001126B3">
      <w:pPr>
        <w:pStyle w:val="BodyText"/>
        <w:ind w:right="328"/>
      </w:pPr>
      <w:r>
        <w:t>Such audits may be performed by an Owner’s representative or an outside representative engaged by the Owner.</w:t>
      </w:r>
      <w:r>
        <w:rPr>
          <w:spacing w:val="40"/>
        </w:rPr>
        <w:t xml:space="preserve"> </w:t>
      </w:r>
      <w:r>
        <w:t>The Owner or its designee</w:t>
      </w:r>
      <w:r>
        <w:rPr>
          <w:spacing w:val="-1"/>
        </w:rPr>
        <w:t xml:space="preserve"> </w:t>
      </w:r>
      <w:r>
        <w:t>may</w:t>
      </w:r>
      <w:r>
        <w:rPr>
          <w:spacing w:val="-2"/>
        </w:rPr>
        <w:t xml:space="preserve"> </w:t>
      </w:r>
      <w:r>
        <w:t>conduct</w:t>
      </w:r>
      <w:r>
        <w:rPr>
          <w:spacing w:val="-2"/>
        </w:rPr>
        <w:t xml:space="preserve"> </w:t>
      </w:r>
      <w:r>
        <w:t>such audits or</w:t>
      </w:r>
      <w:r>
        <w:rPr>
          <w:spacing w:val="-1"/>
        </w:rPr>
        <w:t xml:space="preserve"> </w:t>
      </w:r>
      <w:r>
        <w:t>inspections throughout the</w:t>
      </w:r>
      <w:r>
        <w:rPr>
          <w:spacing w:val="-1"/>
        </w:rPr>
        <w:t xml:space="preserve"> </w:t>
      </w:r>
      <w:r>
        <w:t>term of this contract</w:t>
      </w:r>
      <w:r>
        <w:rPr>
          <w:spacing w:val="-3"/>
        </w:rPr>
        <w:t xml:space="preserve"> </w:t>
      </w:r>
      <w:r>
        <w:t>and</w:t>
      </w:r>
      <w:r>
        <w:rPr>
          <w:spacing w:val="-3"/>
        </w:rPr>
        <w:t xml:space="preserve"> </w:t>
      </w:r>
      <w:r>
        <w:t>for</w:t>
      </w:r>
      <w:r>
        <w:rPr>
          <w:spacing w:val="-2"/>
        </w:rPr>
        <w:t xml:space="preserve"> </w:t>
      </w:r>
      <w:r>
        <w:t>a period</w:t>
      </w:r>
      <w:r>
        <w:rPr>
          <w:spacing w:val="-1"/>
        </w:rPr>
        <w:t xml:space="preserve"> </w:t>
      </w:r>
      <w:r>
        <w:t>of three</w:t>
      </w:r>
      <w:r>
        <w:rPr>
          <w:spacing w:val="-2"/>
        </w:rPr>
        <w:t xml:space="preserve"> </w:t>
      </w:r>
      <w:r>
        <w:t>years</w:t>
      </w:r>
      <w:r>
        <w:rPr>
          <w:spacing w:val="-3"/>
        </w:rPr>
        <w:t xml:space="preserve"> </w:t>
      </w:r>
      <w:r>
        <w:t>after final</w:t>
      </w:r>
      <w:r>
        <w:rPr>
          <w:spacing w:val="-1"/>
        </w:rPr>
        <w:t xml:space="preserve"> </w:t>
      </w:r>
      <w:r>
        <w:t>payment,</w:t>
      </w:r>
      <w:r>
        <w:rPr>
          <w:spacing w:val="-1"/>
        </w:rPr>
        <w:t xml:space="preserve"> </w:t>
      </w:r>
      <w:r>
        <w:t>or</w:t>
      </w:r>
      <w:r>
        <w:rPr>
          <w:spacing w:val="-4"/>
        </w:rPr>
        <w:t xml:space="preserve"> </w:t>
      </w:r>
      <w:r>
        <w:t>longer if required</w:t>
      </w:r>
      <w:r>
        <w:rPr>
          <w:spacing w:val="-1"/>
        </w:rPr>
        <w:t xml:space="preserve"> </w:t>
      </w:r>
      <w:r>
        <w:t>by</w:t>
      </w:r>
      <w:r>
        <w:rPr>
          <w:spacing w:val="-1"/>
        </w:rPr>
        <w:t xml:space="preserve"> </w:t>
      </w:r>
      <w:r>
        <w:t>law.</w:t>
      </w:r>
      <w:r>
        <w:rPr>
          <w:spacing w:val="40"/>
        </w:rPr>
        <w:t xml:space="preserve"> </w:t>
      </w:r>
      <w:r>
        <w:t>Owner’s representative may (without limitation) conduct verifications such as counting employees at the Construction Site, witnessing the distribution of payroll, verifying information and amounts through interviews</w:t>
      </w:r>
      <w:r>
        <w:rPr>
          <w:spacing w:val="-5"/>
        </w:rPr>
        <w:t xml:space="preserve"> </w:t>
      </w:r>
      <w:r>
        <w:t>and</w:t>
      </w:r>
      <w:r>
        <w:rPr>
          <w:spacing w:val="-3"/>
        </w:rPr>
        <w:t xml:space="preserve"> </w:t>
      </w:r>
      <w:r>
        <w:t>written</w:t>
      </w:r>
      <w:r>
        <w:rPr>
          <w:spacing w:val="-5"/>
        </w:rPr>
        <w:t xml:space="preserve"> </w:t>
      </w:r>
      <w:r>
        <w:t>confirmations</w:t>
      </w:r>
      <w:r>
        <w:rPr>
          <w:spacing w:val="-1"/>
        </w:rPr>
        <w:t xml:space="preserve"> </w:t>
      </w:r>
      <w:r>
        <w:t>with</w:t>
      </w:r>
      <w:r>
        <w:rPr>
          <w:spacing w:val="-3"/>
        </w:rPr>
        <w:t xml:space="preserve"> </w:t>
      </w:r>
      <w:r>
        <w:t>Construction</w:t>
      </w:r>
      <w:r>
        <w:rPr>
          <w:spacing w:val="-3"/>
        </w:rPr>
        <w:t xml:space="preserve"> </w:t>
      </w:r>
      <w:r>
        <w:t>Manager’s</w:t>
      </w:r>
      <w:r>
        <w:rPr>
          <w:spacing w:val="-5"/>
        </w:rPr>
        <w:t xml:space="preserve"> </w:t>
      </w:r>
      <w:r>
        <w:t>employees,</w:t>
      </w:r>
      <w:r>
        <w:rPr>
          <w:spacing w:val="-5"/>
        </w:rPr>
        <w:t xml:space="preserve"> </w:t>
      </w:r>
      <w:r>
        <w:t>field</w:t>
      </w:r>
      <w:r>
        <w:rPr>
          <w:spacing w:val="-3"/>
        </w:rPr>
        <w:t xml:space="preserve"> </w:t>
      </w:r>
      <w:r>
        <w:t>and</w:t>
      </w:r>
      <w:r>
        <w:rPr>
          <w:spacing w:val="-5"/>
        </w:rPr>
        <w:t xml:space="preserve"> </w:t>
      </w:r>
      <w:r>
        <w:t>agency</w:t>
      </w:r>
      <w:r>
        <w:rPr>
          <w:spacing w:val="-5"/>
        </w:rPr>
        <w:t xml:space="preserve"> </w:t>
      </w:r>
      <w:r>
        <w:t>labor, Trade Contractors and vendors.</w:t>
      </w:r>
    </w:p>
    <w:p w14:paraId="2F166283" w14:textId="77777777" w:rsidR="00CC1635" w:rsidRDefault="001126B3">
      <w:pPr>
        <w:pStyle w:val="ListParagraph"/>
        <w:numPr>
          <w:ilvl w:val="1"/>
          <w:numId w:val="29"/>
        </w:numPr>
        <w:tabs>
          <w:tab w:val="left" w:pos="719"/>
        </w:tabs>
        <w:spacing w:before="252"/>
        <w:ind w:right="435" w:firstLine="0"/>
      </w:pPr>
      <w:r>
        <w:t>“Records” as referred to in</w:t>
      </w:r>
      <w:r>
        <w:rPr>
          <w:spacing w:val="-1"/>
        </w:rPr>
        <w:t xml:space="preserve"> </w:t>
      </w:r>
      <w:r>
        <w:t>this Contract shall include any and all information,</w:t>
      </w:r>
      <w:r>
        <w:rPr>
          <w:spacing w:val="-1"/>
        </w:rPr>
        <w:t xml:space="preserve"> </w:t>
      </w:r>
      <w:r>
        <w:t>materials and data of every kind and character, including without limitation, records, books, papers, documents, subscriptions,</w:t>
      </w:r>
      <w:r>
        <w:rPr>
          <w:spacing w:val="-5"/>
        </w:rPr>
        <w:t xml:space="preserve"> </w:t>
      </w:r>
      <w:r>
        <w:t>superintendents’</w:t>
      </w:r>
      <w:r>
        <w:rPr>
          <w:spacing w:val="-4"/>
        </w:rPr>
        <w:t xml:space="preserve"> </w:t>
      </w:r>
      <w:r>
        <w:t>reports,</w:t>
      </w:r>
      <w:r>
        <w:rPr>
          <w:spacing w:val="-3"/>
        </w:rPr>
        <w:t xml:space="preserve"> </w:t>
      </w:r>
      <w:r>
        <w:t>drawings,</w:t>
      </w:r>
      <w:r>
        <w:rPr>
          <w:spacing w:val="-5"/>
        </w:rPr>
        <w:t xml:space="preserve"> </w:t>
      </w:r>
      <w:r>
        <w:t>receipts,</w:t>
      </w:r>
      <w:r>
        <w:rPr>
          <w:spacing w:val="-3"/>
        </w:rPr>
        <w:t xml:space="preserve"> </w:t>
      </w:r>
      <w:r>
        <w:t>vouchers</w:t>
      </w:r>
      <w:r>
        <w:rPr>
          <w:spacing w:val="-5"/>
        </w:rPr>
        <w:t xml:space="preserve"> </w:t>
      </w:r>
      <w:r>
        <w:t>and</w:t>
      </w:r>
      <w:r>
        <w:rPr>
          <w:spacing w:val="-5"/>
        </w:rPr>
        <w:t xml:space="preserve"> </w:t>
      </w:r>
      <w:r>
        <w:t>memoranda,</w:t>
      </w:r>
      <w:r>
        <w:rPr>
          <w:spacing w:val="-3"/>
        </w:rPr>
        <w:t xml:space="preserve"> </w:t>
      </w:r>
      <w:r>
        <w:t>and</w:t>
      </w:r>
      <w:r>
        <w:rPr>
          <w:spacing w:val="-5"/>
        </w:rPr>
        <w:t xml:space="preserve"> </w:t>
      </w:r>
      <w:r>
        <w:t>any</w:t>
      </w:r>
      <w:r>
        <w:rPr>
          <w:spacing w:val="-3"/>
        </w:rPr>
        <w:t xml:space="preserve"> </w:t>
      </w:r>
      <w:r>
        <w:t>and</w:t>
      </w:r>
      <w:r>
        <w:rPr>
          <w:spacing w:val="-3"/>
        </w:rPr>
        <w:t xml:space="preserve"> </w:t>
      </w:r>
      <w:r>
        <w:t>all other agreements, sources of information and matters that may in the Owner’s judgment have any bearing on or pertain to any matters, rights, duties or obligations under or covered by any Contract Document.</w:t>
      </w:r>
      <w:r>
        <w:rPr>
          <w:spacing w:val="40"/>
        </w:rPr>
        <w:t xml:space="preserve"> </w:t>
      </w:r>
      <w:r>
        <w:t>Such</w:t>
      </w:r>
      <w:r>
        <w:rPr>
          <w:spacing w:val="-4"/>
        </w:rPr>
        <w:t xml:space="preserve"> </w:t>
      </w:r>
      <w:r>
        <w:t>records</w:t>
      </w:r>
      <w:r>
        <w:rPr>
          <w:spacing w:val="-4"/>
        </w:rPr>
        <w:t xml:space="preserve"> </w:t>
      </w:r>
      <w:r>
        <w:t>shall include</w:t>
      </w:r>
      <w:r>
        <w:rPr>
          <w:spacing w:val="-3"/>
        </w:rPr>
        <w:t xml:space="preserve"> </w:t>
      </w:r>
      <w:r>
        <w:t>hard</w:t>
      </w:r>
      <w:r>
        <w:rPr>
          <w:spacing w:val="-2"/>
        </w:rPr>
        <w:t xml:space="preserve"> </w:t>
      </w:r>
      <w:r>
        <w:t>copy,</w:t>
      </w:r>
      <w:r>
        <w:rPr>
          <w:spacing w:val="-2"/>
        </w:rPr>
        <w:t xml:space="preserve"> </w:t>
      </w:r>
      <w:r>
        <w:t>as</w:t>
      </w:r>
      <w:r>
        <w:rPr>
          <w:spacing w:val="-4"/>
        </w:rPr>
        <w:t xml:space="preserve"> </w:t>
      </w:r>
      <w:r>
        <w:t>well</w:t>
      </w:r>
      <w:r>
        <w:rPr>
          <w:spacing w:val="-4"/>
        </w:rPr>
        <w:t xml:space="preserve"> </w:t>
      </w:r>
      <w:r>
        <w:t>as</w:t>
      </w:r>
      <w:r>
        <w:rPr>
          <w:spacing w:val="-2"/>
        </w:rPr>
        <w:t xml:space="preserve"> </w:t>
      </w:r>
      <w:r>
        <w:t>computer</w:t>
      </w:r>
      <w:r>
        <w:rPr>
          <w:spacing w:val="-1"/>
        </w:rPr>
        <w:t xml:space="preserve"> </w:t>
      </w:r>
      <w:r>
        <w:t>readable</w:t>
      </w:r>
      <w:r>
        <w:rPr>
          <w:spacing w:val="-5"/>
        </w:rPr>
        <w:t xml:space="preserve"> </w:t>
      </w:r>
      <w:r>
        <w:t>data</w:t>
      </w:r>
      <w:r>
        <w:rPr>
          <w:spacing w:val="-3"/>
        </w:rPr>
        <w:t xml:space="preserve"> </w:t>
      </w:r>
      <w:r>
        <w:t>if</w:t>
      </w:r>
      <w:r>
        <w:rPr>
          <w:spacing w:val="-3"/>
        </w:rPr>
        <w:t xml:space="preserve"> </w:t>
      </w:r>
      <w:r>
        <w:t>it</w:t>
      </w:r>
      <w:r>
        <w:rPr>
          <w:spacing w:val="-2"/>
        </w:rPr>
        <w:t xml:space="preserve"> </w:t>
      </w:r>
      <w:r>
        <w:t>can</w:t>
      </w:r>
      <w:r>
        <w:rPr>
          <w:spacing w:val="-4"/>
        </w:rPr>
        <w:t xml:space="preserve"> </w:t>
      </w:r>
      <w:r>
        <w:t>be</w:t>
      </w:r>
      <w:r>
        <w:rPr>
          <w:spacing w:val="-3"/>
        </w:rPr>
        <w:t xml:space="preserve"> </w:t>
      </w:r>
      <w:r>
        <w:t>made available, written policies and procedures; time sheets; payroll registers; cancelled payroll checks; subcontract files (including proposals of successful and unsuccessful bidders, bid recaps, etc.); original estimates; estimating work sheets; correspondence; change order files (including</w:t>
      </w:r>
    </w:p>
    <w:p w14:paraId="2F166285" w14:textId="77777777" w:rsidR="00CC1635" w:rsidRDefault="001126B3">
      <w:pPr>
        <w:pStyle w:val="BodyText"/>
        <w:spacing w:before="78"/>
        <w:ind w:right="365"/>
      </w:pPr>
      <w:r>
        <w:t>documentation covering negotiated settlements); back charge logs and supporting documentation; invoices and related payment documentation; general ledger; records detailing cash and trade discounts</w:t>
      </w:r>
      <w:r>
        <w:rPr>
          <w:spacing w:val="-2"/>
        </w:rPr>
        <w:t xml:space="preserve"> </w:t>
      </w:r>
      <w:r>
        <w:t>earned;</w:t>
      </w:r>
      <w:r>
        <w:rPr>
          <w:spacing w:val="-2"/>
        </w:rPr>
        <w:t xml:space="preserve"> </w:t>
      </w:r>
      <w:r>
        <w:t>insurance</w:t>
      </w:r>
      <w:r>
        <w:rPr>
          <w:spacing w:val="-4"/>
        </w:rPr>
        <w:t xml:space="preserve"> </w:t>
      </w:r>
      <w:r>
        <w:t>rebates</w:t>
      </w:r>
      <w:r>
        <w:rPr>
          <w:spacing w:val="-2"/>
        </w:rPr>
        <w:t xml:space="preserve"> </w:t>
      </w:r>
      <w:r>
        <w:t>and</w:t>
      </w:r>
      <w:r>
        <w:rPr>
          <w:spacing w:val="-2"/>
        </w:rPr>
        <w:t xml:space="preserve"> </w:t>
      </w:r>
      <w:r>
        <w:t>dividends;</w:t>
      </w:r>
      <w:r>
        <w:rPr>
          <w:spacing w:val="-4"/>
        </w:rPr>
        <w:t xml:space="preserve"> </w:t>
      </w:r>
      <w:r>
        <w:t>and</w:t>
      </w:r>
      <w:r>
        <w:rPr>
          <w:spacing w:val="-4"/>
        </w:rPr>
        <w:t xml:space="preserve"> </w:t>
      </w:r>
      <w:r>
        <w:t>any</w:t>
      </w:r>
      <w:r>
        <w:rPr>
          <w:spacing w:val="-2"/>
        </w:rPr>
        <w:t xml:space="preserve"> </w:t>
      </w:r>
      <w:r>
        <w:t>other</w:t>
      </w:r>
      <w:r>
        <w:rPr>
          <w:spacing w:val="-1"/>
        </w:rPr>
        <w:t xml:space="preserve"> </w:t>
      </w:r>
      <w:r>
        <w:t>Construction</w:t>
      </w:r>
      <w:r>
        <w:rPr>
          <w:spacing w:val="-2"/>
        </w:rPr>
        <w:t xml:space="preserve"> </w:t>
      </w:r>
      <w:r>
        <w:t>Manager</w:t>
      </w:r>
      <w:r>
        <w:rPr>
          <w:spacing w:val="-4"/>
        </w:rPr>
        <w:t xml:space="preserve"> </w:t>
      </w:r>
      <w:r>
        <w:t>or</w:t>
      </w:r>
      <w:r>
        <w:rPr>
          <w:spacing w:val="-3"/>
        </w:rPr>
        <w:t xml:space="preserve"> </w:t>
      </w:r>
      <w:r>
        <w:t xml:space="preserve">contractor records which may have a bearing on matters of interest to the Owner in connection with the </w:t>
      </w:r>
      <w:r>
        <w:lastRenderedPageBreak/>
        <w:t>Construction Manager’s dealings with the Owner (all foregoing hereinafter referred to as the “records”)</w:t>
      </w:r>
      <w:r>
        <w:rPr>
          <w:spacing w:val="-4"/>
        </w:rPr>
        <w:t xml:space="preserve"> </w:t>
      </w:r>
      <w:r>
        <w:t>to</w:t>
      </w:r>
      <w:r>
        <w:rPr>
          <w:spacing w:val="-3"/>
        </w:rPr>
        <w:t xml:space="preserve"> </w:t>
      </w:r>
      <w:r>
        <w:t>the</w:t>
      </w:r>
      <w:r>
        <w:rPr>
          <w:spacing w:val="-4"/>
        </w:rPr>
        <w:t xml:space="preserve"> </w:t>
      </w:r>
      <w:r>
        <w:t>extent</w:t>
      </w:r>
      <w:r>
        <w:rPr>
          <w:spacing w:val="-1"/>
        </w:rPr>
        <w:t xml:space="preserve"> </w:t>
      </w:r>
      <w:r>
        <w:t>necessary</w:t>
      </w:r>
      <w:r>
        <w:rPr>
          <w:spacing w:val="-3"/>
        </w:rPr>
        <w:t xml:space="preserve"> </w:t>
      </w:r>
      <w:r>
        <w:t>to</w:t>
      </w:r>
      <w:r>
        <w:rPr>
          <w:spacing w:val="-1"/>
        </w:rPr>
        <w:t xml:space="preserve"> </w:t>
      </w:r>
      <w:r>
        <w:t>adequately</w:t>
      </w:r>
      <w:r>
        <w:rPr>
          <w:spacing w:val="-1"/>
        </w:rPr>
        <w:t xml:space="preserve"> </w:t>
      </w:r>
      <w:r>
        <w:t>permit</w:t>
      </w:r>
      <w:r>
        <w:rPr>
          <w:spacing w:val="-3"/>
        </w:rPr>
        <w:t xml:space="preserve"> </w:t>
      </w:r>
      <w:r>
        <w:t>evaluation</w:t>
      </w:r>
      <w:r>
        <w:rPr>
          <w:spacing w:val="-3"/>
        </w:rPr>
        <w:t xml:space="preserve"> </w:t>
      </w:r>
      <w:r>
        <w:t>and</w:t>
      </w:r>
      <w:r>
        <w:rPr>
          <w:spacing w:val="-1"/>
        </w:rPr>
        <w:t xml:space="preserve"> </w:t>
      </w:r>
      <w:r>
        <w:t>verification</w:t>
      </w:r>
      <w:r>
        <w:rPr>
          <w:spacing w:val="-6"/>
        </w:rPr>
        <w:t xml:space="preserve"> </w:t>
      </w:r>
      <w:r>
        <w:t>of any</w:t>
      </w:r>
      <w:r>
        <w:rPr>
          <w:spacing w:val="-3"/>
        </w:rPr>
        <w:t xml:space="preserve"> </w:t>
      </w:r>
      <w:r>
        <w:t>or</w:t>
      </w:r>
      <w:r>
        <w:rPr>
          <w:spacing w:val="-4"/>
        </w:rPr>
        <w:t xml:space="preserve"> </w:t>
      </w:r>
      <w:r>
        <w:t>all</w:t>
      </w:r>
      <w:r>
        <w:rPr>
          <w:spacing w:val="-1"/>
        </w:rPr>
        <w:t xml:space="preserve"> </w:t>
      </w:r>
      <w:r>
        <w:t>of</w:t>
      </w:r>
      <w:r>
        <w:rPr>
          <w:spacing w:val="-2"/>
        </w:rPr>
        <w:t xml:space="preserve"> </w:t>
      </w:r>
      <w:r>
        <w:t xml:space="preserve">the </w:t>
      </w:r>
      <w:r>
        <w:rPr>
          <w:spacing w:val="-2"/>
        </w:rPr>
        <w:t>following:</w:t>
      </w:r>
    </w:p>
    <w:p w14:paraId="2F166286" w14:textId="77777777" w:rsidR="00CC1635" w:rsidRDefault="001126B3">
      <w:pPr>
        <w:pStyle w:val="BodyText"/>
        <w:spacing w:before="1"/>
        <w:ind w:left="720" w:right="2996"/>
      </w:pPr>
      <w:r>
        <w:t>Compliance</w:t>
      </w:r>
      <w:r>
        <w:rPr>
          <w:spacing w:val="-7"/>
        </w:rPr>
        <w:t xml:space="preserve"> </w:t>
      </w:r>
      <w:r>
        <w:t>with</w:t>
      </w:r>
      <w:r>
        <w:rPr>
          <w:spacing w:val="-7"/>
        </w:rPr>
        <w:t xml:space="preserve"> </w:t>
      </w:r>
      <w:r>
        <w:t>Contract</w:t>
      </w:r>
      <w:r>
        <w:rPr>
          <w:spacing w:val="-7"/>
        </w:rPr>
        <w:t xml:space="preserve"> </w:t>
      </w:r>
      <w:r>
        <w:t>requirements</w:t>
      </w:r>
      <w:r>
        <w:rPr>
          <w:spacing w:val="-9"/>
        </w:rPr>
        <w:t xml:space="preserve"> </w:t>
      </w:r>
      <w:r>
        <w:t>for</w:t>
      </w:r>
      <w:r>
        <w:rPr>
          <w:spacing w:val="-7"/>
        </w:rPr>
        <w:t xml:space="preserve"> </w:t>
      </w:r>
      <w:r>
        <w:t xml:space="preserve">deliverables; Compliance with approved plans and specifications; Compliance with Owner’s business ethics </w:t>
      </w:r>
      <w:proofErr w:type="gramStart"/>
      <w:r>
        <w:t>expectations;</w:t>
      </w:r>
      <w:proofErr w:type="gramEnd"/>
    </w:p>
    <w:p w14:paraId="2F166287" w14:textId="77777777" w:rsidR="00CC1635" w:rsidRDefault="001126B3">
      <w:pPr>
        <w:pStyle w:val="BodyText"/>
        <w:ind w:left="720" w:right="1041"/>
      </w:pPr>
      <w:r>
        <w:t>Compliance with Contract provisions regarding the pricing of change orders; Accuracy</w:t>
      </w:r>
      <w:r>
        <w:rPr>
          <w:spacing w:val="-3"/>
        </w:rPr>
        <w:t xml:space="preserve"> </w:t>
      </w:r>
      <w:r>
        <w:t>of</w:t>
      </w:r>
      <w:r>
        <w:rPr>
          <w:spacing w:val="-2"/>
        </w:rPr>
        <w:t xml:space="preserve"> </w:t>
      </w:r>
      <w:r>
        <w:t>Construction</w:t>
      </w:r>
      <w:r>
        <w:rPr>
          <w:spacing w:val="-5"/>
        </w:rPr>
        <w:t xml:space="preserve"> </w:t>
      </w:r>
      <w:r>
        <w:t>Manager</w:t>
      </w:r>
      <w:r>
        <w:rPr>
          <w:spacing w:val="-4"/>
        </w:rPr>
        <w:t xml:space="preserve"> </w:t>
      </w:r>
      <w:r>
        <w:t>representations</w:t>
      </w:r>
      <w:r>
        <w:rPr>
          <w:spacing w:val="-5"/>
        </w:rPr>
        <w:t xml:space="preserve"> </w:t>
      </w:r>
      <w:r>
        <w:t>regarding</w:t>
      </w:r>
      <w:r>
        <w:rPr>
          <w:spacing w:val="-3"/>
        </w:rPr>
        <w:t xml:space="preserve"> </w:t>
      </w:r>
      <w:r>
        <w:t>pricing</w:t>
      </w:r>
      <w:r>
        <w:rPr>
          <w:spacing w:val="-5"/>
        </w:rPr>
        <w:t xml:space="preserve"> </w:t>
      </w:r>
      <w:r>
        <w:t>of</w:t>
      </w:r>
      <w:r>
        <w:rPr>
          <w:spacing w:val="-4"/>
        </w:rPr>
        <w:t xml:space="preserve"> </w:t>
      </w:r>
      <w:r>
        <w:t>invoices;</w:t>
      </w:r>
      <w:r>
        <w:rPr>
          <w:spacing w:val="-5"/>
        </w:rPr>
        <w:t xml:space="preserve"> </w:t>
      </w:r>
      <w:r>
        <w:t>and Accuracy</w:t>
      </w:r>
      <w:r>
        <w:rPr>
          <w:spacing w:val="-3"/>
        </w:rPr>
        <w:t xml:space="preserve"> </w:t>
      </w:r>
      <w:r>
        <w:t>of</w:t>
      </w:r>
      <w:r>
        <w:rPr>
          <w:spacing w:val="-2"/>
        </w:rPr>
        <w:t xml:space="preserve"> </w:t>
      </w:r>
      <w:r>
        <w:t>Construction</w:t>
      </w:r>
      <w:r>
        <w:rPr>
          <w:spacing w:val="-5"/>
        </w:rPr>
        <w:t xml:space="preserve"> </w:t>
      </w:r>
      <w:r>
        <w:t>Manager</w:t>
      </w:r>
      <w:r>
        <w:rPr>
          <w:spacing w:val="-4"/>
        </w:rPr>
        <w:t xml:space="preserve"> </w:t>
      </w:r>
      <w:r>
        <w:t>representations</w:t>
      </w:r>
      <w:r>
        <w:rPr>
          <w:spacing w:val="-5"/>
        </w:rPr>
        <w:t xml:space="preserve"> </w:t>
      </w:r>
      <w:r>
        <w:t>related</w:t>
      </w:r>
      <w:r>
        <w:rPr>
          <w:spacing w:val="-5"/>
        </w:rPr>
        <w:t xml:space="preserve"> </w:t>
      </w:r>
      <w:r>
        <w:t>to</w:t>
      </w:r>
      <w:r>
        <w:rPr>
          <w:spacing w:val="-3"/>
        </w:rPr>
        <w:t xml:space="preserve"> </w:t>
      </w:r>
      <w:r>
        <w:t>claims</w:t>
      </w:r>
      <w:r>
        <w:rPr>
          <w:spacing w:val="-1"/>
        </w:rPr>
        <w:t xml:space="preserve"> </w:t>
      </w:r>
      <w:r>
        <w:t>submitted</w:t>
      </w:r>
      <w:r>
        <w:rPr>
          <w:spacing w:val="-5"/>
        </w:rPr>
        <w:t xml:space="preserve"> </w:t>
      </w:r>
      <w:r>
        <w:t>by</w:t>
      </w:r>
      <w:r>
        <w:rPr>
          <w:spacing w:val="-5"/>
        </w:rPr>
        <w:t xml:space="preserve"> </w:t>
      </w:r>
      <w:r>
        <w:t>the Construction Manager or its payees.</w:t>
      </w:r>
    </w:p>
    <w:p w14:paraId="2F166288" w14:textId="7A69B3AF" w:rsidR="00CC1635" w:rsidRDefault="001126B3">
      <w:pPr>
        <w:pStyle w:val="ListParagraph"/>
        <w:numPr>
          <w:ilvl w:val="1"/>
          <w:numId w:val="29"/>
        </w:numPr>
        <w:tabs>
          <w:tab w:val="left" w:pos="719"/>
        </w:tabs>
        <w:spacing w:before="252"/>
        <w:ind w:right="422" w:firstLine="0"/>
      </w:pPr>
      <w:r>
        <w:t xml:space="preserve">The Construction Manager shall require all </w:t>
      </w:r>
      <w:proofErr w:type="gramStart"/>
      <w:r>
        <w:t>payees</w:t>
      </w:r>
      <w:proofErr w:type="gramEnd"/>
      <w:r>
        <w:t xml:space="preserve"> (examples of </w:t>
      </w:r>
      <w:proofErr w:type="gramStart"/>
      <w:r>
        <w:t>payees</w:t>
      </w:r>
      <w:proofErr w:type="gramEnd"/>
      <w:r>
        <w:t xml:space="preserve"> </w:t>
      </w:r>
      <w:proofErr w:type="gramStart"/>
      <w:r>
        <w:t>include</w:t>
      </w:r>
      <w:proofErr w:type="gramEnd"/>
      <w:r>
        <w:t xml:space="preserve"> Trade Contractors, </w:t>
      </w:r>
      <w:r w:rsidR="007A2BAA">
        <w:t>Subcontract</w:t>
      </w:r>
      <w:r>
        <w:t>ors, vendors, and/or material suppliers) to comply with the provisions of this Article by including the requirements hereof in a written contract agreement between the Construction</w:t>
      </w:r>
      <w:r>
        <w:rPr>
          <w:spacing w:val="-4"/>
        </w:rPr>
        <w:t xml:space="preserve"> </w:t>
      </w:r>
      <w:r>
        <w:t>Manager</w:t>
      </w:r>
      <w:r>
        <w:rPr>
          <w:spacing w:val="-1"/>
        </w:rPr>
        <w:t xml:space="preserve"> </w:t>
      </w:r>
      <w:r>
        <w:t>and</w:t>
      </w:r>
      <w:r>
        <w:rPr>
          <w:spacing w:val="-4"/>
        </w:rPr>
        <w:t xml:space="preserve"> </w:t>
      </w:r>
      <w:r>
        <w:t>payees.</w:t>
      </w:r>
      <w:r>
        <w:rPr>
          <w:spacing w:val="40"/>
        </w:rPr>
        <w:t xml:space="preserve"> </w:t>
      </w:r>
      <w:r>
        <w:t>Such</w:t>
      </w:r>
      <w:r>
        <w:rPr>
          <w:spacing w:val="-4"/>
        </w:rPr>
        <w:t xml:space="preserve"> </w:t>
      </w:r>
      <w:r>
        <w:t>requirements</w:t>
      </w:r>
      <w:r>
        <w:rPr>
          <w:spacing w:val="-4"/>
        </w:rPr>
        <w:t xml:space="preserve"> </w:t>
      </w:r>
      <w:r>
        <w:t>to</w:t>
      </w:r>
      <w:r>
        <w:rPr>
          <w:spacing w:val="-2"/>
        </w:rPr>
        <w:t xml:space="preserve"> </w:t>
      </w:r>
      <w:r>
        <w:t>include</w:t>
      </w:r>
      <w:r>
        <w:rPr>
          <w:spacing w:val="-3"/>
        </w:rPr>
        <w:t xml:space="preserve"> </w:t>
      </w:r>
      <w:r>
        <w:t>flow-down</w:t>
      </w:r>
      <w:r>
        <w:rPr>
          <w:spacing w:val="-2"/>
        </w:rPr>
        <w:t xml:space="preserve"> </w:t>
      </w:r>
      <w:r>
        <w:t>right</w:t>
      </w:r>
      <w:r>
        <w:rPr>
          <w:spacing w:val="-4"/>
        </w:rPr>
        <w:t xml:space="preserve"> </w:t>
      </w:r>
      <w:r>
        <w:t>of</w:t>
      </w:r>
      <w:r>
        <w:rPr>
          <w:spacing w:val="-1"/>
        </w:rPr>
        <w:t xml:space="preserve"> </w:t>
      </w:r>
      <w:r>
        <w:t>audit</w:t>
      </w:r>
      <w:r>
        <w:rPr>
          <w:spacing w:val="-4"/>
        </w:rPr>
        <w:t xml:space="preserve"> </w:t>
      </w:r>
      <w:r>
        <w:t>provisions in</w:t>
      </w:r>
      <w:r>
        <w:rPr>
          <w:spacing w:val="-3"/>
        </w:rPr>
        <w:t xml:space="preserve"> </w:t>
      </w:r>
      <w:r>
        <w:t>contracts</w:t>
      </w:r>
      <w:r>
        <w:rPr>
          <w:spacing w:val="-3"/>
        </w:rPr>
        <w:t xml:space="preserve"> </w:t>
      </w:r>
      <w:r>
        <w:t>with</w:t>
      </w:r>
      <w:r>
        <w:rPr>
          <w:spacing w:val="-3"/>
        </w:rPr>
        <w:t xml:space="preserve"> </w:t>
      </w:r>
      <w:r>
        <w:t>payees</w:t>
      </w:r>
      <w:r>
        <w:rPr>
          <w:spacing w:val="-3"/>
        </w:rPr>
        <w:t xml:space="preserve"> </w:t>
      </w:r>
      <w:r>
        <w:t>will</w:t>
      </w:r>
      <w:r>
        <w:rPr>
          <w:spacing w:val="-3"/>
        </w:rPr>
        <w:t xml:space="preserve"> </w:t>
      </w:r>
      <w:r>
        <w:t>also</w:t>
      </w:r>
      <w:r>
        <w:rPr>
          <w:spacing w:val="-3"/>
        </w:rPr>
        <w:t xml:space="preserve"> </w:t>
      </w:r>
      <w:r>
        <w:t>apply</w:t>
      </w:r>
      <w:r>
        <w:rPr>
          <w:spacing w:val="-5"/>
        </w:rPr>
        <w:t xml:space="preserve"> </w:t>
      </w:r>
      <w:r>
        <w:t>to</w:t>
      </w:r>
      <w:r>
        <w:rPr>
          <w:spacing w:val="-3"/>
        </w:rPr>
        <w:t xml:space="preserve"> </w:t>
      </w:r>
      <w:r>
        <w:t>Subcontractors</w:t>
      </w:r>
      <w:r>
        <w:rPr>
          <w:spacing w:val="-3"/>
        </w:rPr>
        <w:t xml:space="preserve"> </w:t>
      </w:r>
      <w:r>
        <w:t>and</w:t>
      </w:r>
      <w:r>
        <w:rPr>
          <w:spacing w:val="-3"/>
        </w:rPr>
        <w:t xml:space="preserve"> </w:t>
      </w:r>
      <w:r>
        <w:t>Sub-subcontractors,</w:t>
      </w:r>
      <w:r>
        <w:rPr>
          <w:spacing w:val="-5"/>
        </w:rPr>
        <w:t xml:space="preserve"> </w:t>
      </w:r>
      <w:r>
        <w:t>material</w:t>
      </w:r>
      <w:r>
        <w:rPr>
          <w:spacing w:val="-3"/>
        </w:rPr>
        <w:t xml:space="preserve"> </w:t>
      </w:r>
      <w:r>
        <w:t>suppliers, etc.</w:t>
      </w:r>
      <w:r>
        <w:rPr>
          <w:spacing w:val="40"/>
        </w:rPr>
        <w:t xml:space="preserve"> </w:t>
      </w:r>
      <w:r>
        <w:t>The Construction Manager will cooperate fully and will cause all related parties and all of the Construction</w:t>
      </w:r>
      <w:r>
        <w:rPr>
          <w:spacing w:val="-1"/>
        </w:rPr>
        <w:t xml:space="preserve"> </w:t>
      </w:r>
      <w:r>
        <w:t>Manager’s</w:t>
      </w:r>
      <w:r>
        <w:rPr>
          <w:spacing w:val="-1"/>
        </w:rPr>
        <w:t xml:space="preserve"> </w:t>
      </w:r>
      <w:r>
        <w:t>Trade Contractors</w:t>
      </w:r>
      <w:r>
        <w:rPr>
          <w:spacing w:val="-1"/>
        </w:rPr>
        <w:t xml:space="preserve"> </w:t>
      </w:r>
      <w:r>
        <w:t>and/or subcontractors (including</w:t>
      </w:r>
      <w:r>
        <w:rPr>
          <w:spacing w:val="-1"/>
        </w:rPr>
        <w:t xml:space="preserve"> </w:t>
      </w:r>
      <w:r>
        <w:t>those</w:t>
      </w:r>
      <w:r>
        <w:rPr>
          <w:spacing w:val="-2"/>
        </w:rPr>
        <w:t xml:space="preserve"> </w:t>
      </w:r>
      <w:r>
        <w:t>entering into</w:t>
      </w:r>
      <w:r>
        <w:rPr>
          <w:spacing w:val="-1"/>
        </w:rPr>
        <w:t xml:space="preserve"> </w:t>
      </w:r>
      <w:r>
        <w:t>lump sum</w:t>
      </w:r>
      <w:r>
        <w:rPr>
          <w:spacing w:val="-1"/>
        </w:rPr>
        <w:t xml:space="preserve"> </w:t>
      </w:r>
      <w:r>
        <w:t>subcontracts) to</w:t>
      </w:r>
      <w:r>
        <w:rPr>
          <w:spacing w:val="-1"/>
        </w:rPr>
        <w:t xml:space="preserve"> </w:t>
      </w:r>
      <w:r>
        <w:t>cooperate fully in</w:t>
      </w:r>
      <w:r>
        <w:rPr>
          <w:spacing w:val="-1"/>
        </w:rPr>
        <w:t xml:space="preserve"> </w:t>
      </w:r>
      <w:r>
        <w:t>furnishing or in</w:t>
      </w:r>
      <w:r>
        <w:rPr>
          <w:spacing w:val="-1"/>
        </w:rPr>
        <w:t xml:space="preserve"> </w:t>
      </w:r>
      <w:r>
        <w:t>making available</w:t>
      </w:r>
      <w:r>
        <w:rPr>
          <w:spacing w:val="-2"/>
        </w:rPr>
        <w:t xml:space="preserve"> </w:t>
      </w:r>
      <w:r>
        <w:t>to Owner</w:t>
      </w:r>
      <w:r>
        <w:rPr>
          <w:spacing w:val="-2"/>
        </w:rPr>
        <w:t xml:space="preserve"> </w:t>
      </w:r>
      <w:r>
        <w:t>from time to time whenever requested, in an expeditious manner, any and all such information, materials and data.</w:t>
      </w:r>
    </w:p>
    <w:p w14:paraId="2F166289" w14:textId="77777777" w:rsidR="00CC1635" w:rsidRDefault="001126B3">
      <w:pPr>
        <w:pStyle w:val="ListParagraph"/>
        <w:numPr>
          <w:ilvl w:val="1"/>
          <w:numId w:val="29"/>
        </w:numPr>
        <w:tabs>
          <w:tab w:val="left" w:pos="719"/>
        </w:tabs>
        <w:spacing w:before="250"/>
        <w:ind w:right="523" w:firstLine="0"/>
      </w:pPr>
      <w:r>
        <w:t>Owner’s authorized representative or designee shall have reasonable access to the Construction Manager’s facilities, shall be allowed to interview all current or former employees to discuss matters pertinent to the performance of this contract and shall provide adequate and appropriate</w:t>
      </w:r>
      <w:r>
        <w:rPr>
          <w:spacing w:val="-3"/>
        </w:rPr>
        <w:t xml:space="preserve"> </w:t>
      </w:r>
      <w:proofErr w:type="gramStart"/>
      <w:r>
        <w:t>work</w:t>
      </w:r>
      <w:r>
        <w:rPr>
          <w:spacing w:val="-4"/>
        </w:rPr>
        <w:t xml:space="preserve"> </w:t>
      </w:r>
      <w:r>
        <w:t>space</w:t>
      </w:r>
      <w:proofErr w:type="gramEnd"/>
      <w:r>
        <w:rPr>
          <w:spacing w:val="-3"/>
        </w:rPr>
        <w:t xml:space="preserve"> </w:t>
      </w:r>
      <w:proofErr w:type="gramStart"/>
      <w:r>
        <w:t>in</w:t>
      </w:r>
      <w:r>
        <w:rPr>
          <w:spacing w:val="-2"/>
        </w:rPr>
        <w:t xml:space="preserve"> </w:t>
      </w:r>
      <w:r>
        <w:t>order</w:t>
      </w:r>
      <w:r>
        <w:rPr>
          <w:spacing w:val="-5"/>
        </w:rPr>
        <w:t xml:space="preserve"> </w:t>
      </w:r>
      <w:r>
        <w:t>to</w:t>
      </w:r>
      <w:proofErr w:type="gramEnd"/>
      <w:r>
        <w:rPr>
          <w:spacing w:val="-4"/>
        </w:rPr>
        <w:t xml:space="preserve"> </w:t>
      </w:r>
      <w:r>
        <w:t>conduct</w:t>
      </w:r>
      <w:r>
        <w:rPr>
          <w:spacing w:val="-2"/>
        </w:rPr>
        <w:t xml:space="preserve"> </w:t>
      </w:r>
      <w:r>
        <w:t>audits</w:t>
      </w:r>
      <w:r>
        <w:rPr>
          <w:spacing w:val="-4"/>
        </w:rPr>
        <w:t xml:space="preserve"> </w:t>
      </w:r>
      <w:r>
        <w:t>in</w:t>
      </w:r>
      <w:r>
        <w:rPr>
          <w:spacing w:val="-2"/>
        </w:rPr>
        <w:t xml:space="preserve"> </w:t>
      </w:r>
      <w:r>
        <w:t>compliance</w:t>
      </w:r>
      <w:r>
        <w:rPr>
          <w:spacing w:val="-1"/>
        </w:rPr>
        <w:t xml:space="preserve"> </w:t>
      </w:r>
      <w:r>
        <w:t>with</w:t>
      </w:r>
      <w:r>
        <w:rPr>
          <w:spacing w:val="-4"/>
        </w:rPr>
        <w:t xml:space="preserve"> </w:t>
      </w:r>
      <w:r>
        <w:t>this</w:t>
      </w:r>
      <w:r>
        <w:rPr>
          <w:spacing w:val="-2"/>
        </w:rPr>
        <w:t xml:space="preserve"> </w:t>
      </w:r>
      <w:r>
        <w:t>Article.</w:t>
      </w:r>
      <w:r>
        <w:rPr>
          <w:spacing w:val="40"/>
        </w:rPr>
        <w:t xml:space="preserve"> </w:t>
      </w:r>
      <w:r>
        <w:t>The</w:t>
      </w:r>
      <w:r>
        <w:rPr>
          <w:spacing w:val="-1"/>
        </w:rPr>
        <w:t xml:space="preserve"> </w:t>
      </w:r>
      <w:r>
        <w:t xml:space="preserve">Construction Manager and its payees agree </w:t>
      </w:r>
      <w:proofErr w:type="gramStart"/>
      <w:r>
        <w:t>bear</w:t>
      </w:r>
      <w:proofErr w:type="gramEnd"/>
      <w:r>
        <w:t xml:space="preserve"> their costs and expenses relating to any inspections and audits.</w:t>
      </w:r>
    </w:p>
    <w:p w14:paraId="2F16628A" w14:textId="77777777" w:rsidR="00CC1635" w:rsidRDefault="00CC1635">
      <w:pPr>
        <w:pStyle w:val="BodyText"/>
        <w:spacing w:before="2"/>
      </w:pPr>
    </w:p>
    <w:p w14:paraId="2F16628B" w14:textId="77777777" w:rsidR="00CC1635" w:rsidRDefault="001126B3">
      <w:pPr>
        <w:pStyle w:val="ListParagraph"/>
        <w:numPr>
          <w:ilvl w:val="1"/>
          <w:numId w:val="29"/>
        </w:numPr>
        <w:tabs>
          <w:tab w:val="left" w:pos="719"/>
        </w:tabs>
        <w:ind w:right="557" w:firstLine="0"/>
      </w:pPr>
      <w:r>
        <w:t>If an audit inspection or</w:t>
      </w:r>
      <w:r>
        <w:rPr>
          <w:spacing w:val="-1"/>
        </w:rPr>
        <w:t xml:space="preserve"> </w:t>
      </w:r>
      <w:r>
        <w:t xml:space="preserve">examination in accordance with this Article discovers any fraud or </w:t>
      </w:r>
      <w:proofErr w:type="gramStart"/>
      <w:r>
        <w:t>misrepresentation, or</w:t>
      </w:r>
      <w:proofErr w:type="gramEnd"/>
      <w:r>
        <w:t xml:space="preserve"> discloses overpricing or overcharges (of any nature) by the Construction Manager</w:t>
      </w:r>
      <w:r>
        <w:rPr>
          <w:spacing w:val="-4"/>
        </w:rPr>
        <w:t xml:space="preserve"> </w:t>
      </w:r>
      <w:r>
        <w:t>to</w:t>
      </w:r>
      <w:r>
        <w:rPr>
          <w:spacing w:val="-6"/>
        </w:rPr>
        <w:t xml:space="preserve"> </w:t>
      </w:r>
      <w:r>
        <w:t>the</w:t>
      </w:r>
      <w:r>
        <w:rPr>
          <w:spacing w:val="-2"/>
        </w:rPr>
        <w:t xml:space="preserve"> </w:t>
      </w:r>
      <w:r>
        <w:t>Owner,</w:t>
      </w:r>
      <w:r>
        <w:rPr>
          <w:spacing w:val="-1"/>
        </w:rPr>
        <w:t xml:space="preserve"> </w:t>
      </w:r>
      <w:r>
        <w:t>in</w:t>
      </w:r>
      <w:r>
        <w:rPr>
          <w:spacing w:val="-1"/>
        </w:rPr>
        <w:t xml:space="preserve"> </w:t>
      </w:r>
      <w:r>
        <w:t>addition</w:t>
      </w:r>
      <w:r>
        <w:rPr>
          <w:spacing w:val="-3"/>
        </w:rPr>
        <w:t xml:space="preserve"> </w:t>
      </w:r>
      <w:r>
        <w:t>to</w:t>
      </w:r>
      <w:r>
        <w:rPr>
          <w:spacing w:val="-3"/>
        </w:rPr>
        <w:t xml:space="preserve"> </w:t>
      </w:r>
      <w:proofErr w:type="gramStart"/>
      <w:r>
        <w:t>making</w:t>
      </w:r>
      <w:r>
        <w:rPr>
          <w:spacing w:val="-3"/>
        </w:rPr>
        <w:t xml:space="preserve"> </w:t>
      </w:r>
      <w:r>
        <w:t>adjustments</w:t>
      </w:r>
      <w:proofErr w:type="gramEnd"/>
      <w:r>
        <w:rPr>
          <w:spacing w:val="-3"/>
        </w:rPr>
        <w:t xml:space="preserve"> </w:t>
      </w:r>
      <w:r>
        <w:t>for</w:t>
      </w:r>
      <w:r>
        <w:rPr>
          <w:spacing w:val="-2"/>
        </w:rPr>
        <w:t xml:space="preserve"> </w:t>
      </w:r>
      <w:r>
        <w:t>the</w:t>
      </w:r>
      <w:r>
        <w:rPr>
          <w:spacing w:val="-4"/>
        </w:rPr>
        <w:t xml:space="preserve"> </w:t>
      </w:r>
      <w:r>
        <w:t>overcharges,</w:t>
      </w:r>
      <w:r>
        <w:rPr>
          <w:spacing w:val="-1"/>
        </w:rPr>
        <w:t xml:space="preserve"> </w:t>
      </w:r>
      <w:r>
        <w:t>the</w:t>
      </w:r>
      <w:r>
        <w:rPr>
          <w:spacing w:val="-2"/>
        </w:rPr>
        <w:t xml:space="preserve"> </w:t>
      </w:r>
      <w:r>
        <w:t>reasonable actual cost of the Owner’s audit shall be reimbursed to the Owner by the Construction Manager.</w:t>
      </w:r>
      <w:r>
        <w:rPr>
          <w:spacing w:val="40"/>
        </w:rPr>
        <w:t xml:space="preserve"> </w:t>
      </w:r>
      <w:r>
        <w:t xml:space="preserve">Any adjustments and/or payments that must be made </w:t>
      </w:r>
      <w:proofErr w:type="gramStart"/>
      <w:r>
        <w:t>as a result of</w:t>
      </w:r>
      <w:proofErr w:type="gramEnd"/>
      <w:r>
        <w:t xml:space="preserve"> any such audit or inspection of the Construction Manager’s invoices and/or records shall be made within Ninety (90) Calendar Days from presentation of the Owner’s findings to the Construction Manager.</w:t>
      </w:r>
    </w:p>
    <w:p w14:paraId="2F16628C" w14:textId="77777777" w:rsidR="00CC1635" w:rsidRDefault="001126B3">
      <w:pPr>
        <w:pStyle w:val="ListParagraph"/>
        <w:numPr>
          <w:ilvl w:val="1"/>
          <w:numId w:val="29"/>
        </w:numPr>
        <w:tabs>
          <w:tab w:val="left" w:pos="719"/>
        </w:tabs>
        <w:spacing w:before="252"/>
        <w:ind w:right="415" w:firstLine="0"/>
      </w:pPr>
      <w:r>
        <w:t>The provisions of Articles 31.1, 31.2 and 31.5 notwithstanding, the Owner shall have the right</w:t>
      </w:r>
      <w:r>
        <w:rPr>
          <w:spacing w:val="-2"/>
        </w:rPr>
        <w:t xml:space="preserve"> </w:t>
      </w:r>
      <w:r>
        <w:t>to</w:t>
      </w:r>
      <w:r>
        <w:rPr>
          <w:spacing w:val="-2"/>
        </w:rPr>
        <w:t xml:space="preserve"> </w:t>
      </w:r>
      <w:r>
        <w:t>conduct</w:t>
      </w:r>
      <w:r>
        <w:rPr>
          <w:spacing w:val="-2"/>
        </w:rPr>
        <w:t xml:space="preserve"> </w:t>
      </w:r>
      <w:r>
        <w:t>inspections</w:t>
      </w:r>
      <w:r>
        <w:rPr>
          <w:spacing w:val="-4"/>
        </w:rPr>
        <w:t xml:space="preserve"> </w:t>
      </w:r>
      <w:r>
        <w:t>and</w:t>
      </w:r>
      <w:r>
        <w:rPr>
          <w:spacing w:val="-2"/>
        </w:rPr>
        <w:t xml:space="preserve"> </w:t>
      </w:r>
      <w:r>
        <w:t>audits</w:t>
      </w:r>
      <w:r>
        <w:rPr>
          <w:spacing w:val="-2"/>
        </w:rPr>
        <w:t xml:space="preserve"> </w:t>
      </w:r>
      <w:r>
        <w:t>of</w:t>
      </w:r>
      <w:r>
        <w:rPr>
          <w:spacing w:val="-1"/>
        </w:rPr>
        <w:t xml:space="preserve"> </w:t>
      </w:r>
      <w:r>
        <w:t>any</w:t>
      </w:r>
      <w:r>
        <w:rPr>
          <w:spacing w:val="-4"/>
        </w:rPr>
        <w:t xml:space="preserve"> </w:t>
      </w:r>
      <w:r>
        <w:t>matter</w:t>
      </w:r>
      <w:r>
        <w:rPr>
          <w:spacing w:val="-5"/>
        </w:rPr>
        <w:t xml:space="preserve"> </w:t>
      </w:r>
      <w:r>
        <w:t>relating</w:t>
      </w:r>
      <w:r>
        <w:rPr>
          <w:spacing w:val="-4"/>
        </w:rPr>
        <w:t xml:space="preserve"> </w:t>
      </w:r>
      <w:r>
        <w:t>to</w:t>
      </w:r>
      <w:r>
        <w:rPr>
          <w:spacing w:val="-4"/>
        </w:rPr>
        <w:t xml:space="preserve"> </w:t>
      </w:r>
      <w:r>
        <w:t>the</w:t>
      </w:r>
      <w:r>
        <w:rPr>
          <w:spacing w:val="-1"/>
        </w:rPr>
        <w:t xml:space="preserve"> </w:t>
      </w:r>
      <w:r>
        <w:t>Contract</w:t>
      </w:r>
      <w:r>
        <w:rPr>
          <w:spacing w:val="-2"/>
        </w:rPr>
        <w:t xml:space="preserve"> </w:t>
      </w:r>
      <w:r>
        <w:t>Documents</w:t>
      </w:r>
      <w:r>
        <w:rPr>
          <w:spacing w:val="-2"/>
        </w:rPr>
        <w:t xml:space="preserve"> </w:t>
      </w:r>
      <w:r>
        <w:t>or</w:t>
      </w:r>
      <w:r>
        <w:rPr>
          <w:spacing w:val="-1"/>
        </w:rPr>
        <w:t xml:space="preserve"> </w:t>
      </w:r>
      <w:r>
        <w:t>the</w:t>
      </w:r>
      <w:r>
        <w:rPr>
          <w:spacing w:val="-1"/>
        </w:rPr>
        <w:t xml:space="preserve"> </w:t>
      </w:r>
      <w:r>
        <w:t>Work, which shall be for the Owner’s sole benefit and shall not relieve the Construction manager, its sureties, contractors, subcontractors suppliers and their respective employees and agents of any obligations under the Contract Documents.</w:t>
      </w:r>
    </w:p>
    <w:p w14:paraId="2F16628D" w14:textId="77777777" w:rsidR="00CC1635" w:rsidRDefault="001126B3">
      <w:pPr>
        <w:pStyle w:val="ListParagraph"/>
        <w:numPr>
          <w:ilvl w:val="1"/>
          <w:numId w:val="29"/>
        </w:numPr>
        <w:tabs>
          <w:tab w:val="left" w:pos="719"/>
        </w:tabs>
        <w:spacing w:before="252"/>
        <w:ind w:right="971" w:firstLine="0"/>
      </w:pPr>
      <w:r>
        <w:t>Any</w:t>
      </w:r>
      <w:r>
        <w:rPr>
          <w:spacing w:val="-3"/>
        </w:rPr>
        <w:t xml:space="preserve"> </w:t>
      </w:r>
      <w:r>
        <w:t>audits</w:t>
      </w:r>
      <w:r>
        <w:rPr>
          <w:spacing w:val="-3"/>
        </w:rPr>
        <w:t xml:space="preserve"> </w:t>
      </w:r>
      <w:r>
        <w:t>or</w:t>
      </w:r>
      <w:r>
        <w:rPr>
          <w:spacing w:val="-6"/>
        </w:rPr>
        <w:t xml:space="preserve"> </w:t>
      </w:r>
      <w:r>
        <w:t>inspections</w:t>
      </w:r>
      <w:r>
        <w:rPr>
          <w:spacing w:val="-3"/>
        </w:rPr>
        <w:t xml:space="preserve"> </w:t>
      </w:r>
      <w:r>
        <w:t>under</w:t>
      </w:r>
      <w:r>
        <w:rPr>
          <w:spacing w:val="-2"/>
        </w:rPr>
        <w:t xml:space="preserve"> </w:t>
      </w:r>
      <w:r>
        <w:t>Article</w:t>
      </w:r>
      <w:r>
        <w:rPr>
          <w:spacing w:val="-2"/>
        </w:rPr>
        <w:t xml:space="preserve"> </w:t>
      </w:r>
      <w:r>
        <w:t>31</w:t>
      </w:r>
      <w:r>
        <w:rPr>
          <w:spacing w:val="-3"/>
        </w:rPr>
        <w:t xml:space="preserve"> </w:t>
      </w:r>
      <w:r>
        <w:t>shall</w:t>
      </w:r>
      <w:r>
        <w:rPr>
          <w:spacing w:val="-1"/>
        </w:rPr>
        <w:t xml:space="preserve"> </w:t>
      </w:r>
      <w:r>
        <w:t>not</w:t>
      </w:r>
      <w:r>
        <w:rPr>
          <w:spacing w:val="-3"/>
        </w:rPr>
        <w:t xml:space="preserve"> </w:t>
      </w:r>
      <w:r>
        <w:t>constitute</w:t>
      </w:r>
      <w:r>
        <w:rPr>
          <w:spacing w:val="-2"/>
        </w:rPr>
        <w:t xml:space="preserve"> </w:t>
      </w:r>
      <w:r>
        <w:t>a</w:t>
      </w:r>
      <w:r>
        <w:rPr>
          <w:spacing w:val="-6"/>
        </w:rPr>
        <w:t xml:space="preserve"> </w:t>
      </w:r>
      <w:r>
        <w:t>waiver</w:t>
      </w:r>
      <w:r>
        <w:rPr>
          <w:spacing w:val="-2"/>
        </w:rPr>
        <w:t xml:space="preserve"> </w:t>
      </w:r>
      <w:r>
        <w:t>of</w:t>
      </w:r>
      <w:r>
        <w:rPr>
          <w:spacing w:val="-2"/>
        </w:rPr>
        <w:t xml:space="preserve"> </w:t>
      </w:r>
      <w:r>
        <w:t>any</w:t>
      </w:r>
      <w:r>
        <w:rPr>
          <w:spacing w:val="-3"/>
        </w:rPr>
        <w:t xml:space="preserve"> </w:t>
      </w:r>
      <w:r>
        <w:t>right</w:t>
      </w:r>
      <w:r>
        <w:rPr>
          <w:spacing w:val="-3"/>
        </w:rPr>
        <w:t xml:space="preserve"> </w:t>
      </w:r>
      <w:r>
        <w:t>the Owner has to accounting or discovery of records in the possession, custody or control of the Construction Manager, its sureties, contractors, subcontractors, vendors and their respective employees and agents</w:t>
      </w:r>
    </w:p>
    <w:p w14:paraId="2F16628F" w14:textId="77777777" w:rsidR="00CC1635" w:rsidRDefault="001126B3">
      <w:pPr>
        <w:pStyle w:val="Heading1"/>
        <w:spacing w:before="78"/>
      </w:pPr>
      <w:bookmarkStart w:id="62" w:name="_TOC_250021"/>
      <w:bookmarkStart w:id="63" w:name="_Toc227566996"/>
      <w:r>
        <w:t>ARTICLE</w:t>
      </w:r>
      <w:r>
        <w:rPr>
          <w:spacing w:val="-6"/>
        </w:rPr>
        <w:t xml:space="preserve"> </w:t>
      </w:r>
      <w:r>
        <w:t>32</w:t>
      </w:r>
      <w:r>
        <w:rPr>
          <w:spacing w:val="-3"/>
        </w:rPr>
        <w:t xml:space="preserve"> </w:t>
      </w:r>
      <w:r>
        <w:t>-</w:t>
      </w:r>
      <w:r>
        <w:rPr>
          <w:spacing w:val="-2"/>
        </w:rPr>
        <w:t xml:space="preserve"> </w:t>
      </w:r>
      <w:r>
        <w:t>PROGRESS</w:t>
      </w:r>
      <w:r>
        <w:rPr>
          <w:spacing w:val="-2"/>
        </w:rPr>
        <w:t xml:space="preserve"> </w:t>
      </w:r>
      <w:r>
        <w:t>&amp;</w:t>
      </w:r>
      <w:bookmarkEnd w:id="62"/>
      <w:r>
        <w:rPr>
          <w:spacing w:val="-2"/>
        </w:rPr>
        <w:t xml:space="preserve"> SCHEDULING</w:t>
      </w:r>
      <w:bookmarkEnd w:id="63"/>
    </w:p>
    <w:p w14:paraId="2F166290" w14:textId="77777777" w:rsidR="00CC1635" w:rsidRDefault="00CC1635">
      <w:pPr>
        <w:pStyle w:val="BodyText"/>
        <w:spacing w:before="1"/>
        <w:rPr>
          <w:b/>
        </w:rPr>
      </w:pPr>
    </w:p>
    <w:p w14:paraId="2F166291" w14:textId="77777777" w:rsidR="00CC1635" w:rsidRDefault="001126B3">
      <w:pPr>
        <w:pStyle w:val="ListParagraph"/>
        <w:numPr>
          <w:ilvl w:val="1"/>
          <w:numId w:val="28"/>
        </w:numPr>
        <w:tabs>
          <w:tab w:val="left" w:pos="719"/>
        </w:tabs>
        <w:ind w:right="362" w:firstLine="0"/>
      </w:pPr>
      <w:r>
        <w:t>If</w:t>
      </w:r>
      <w:r>
        <w:rPr>
          <w:spacing w:val="-3"/>
        </w:rPr>
        <w:t xml:space="preserve"> </w:t>
      </w:r>
      <w:r>
        <w:t>requested</w:t>
      </w:r>
      <w:r>
        <w:rPr>
          <w:spacing w:val="-2"/>
        </w:rPr>
        <w:t xml:space="preserve"> </w:t>
      </w:r>
      <w:r>
        <w:t>by</w:t>
      </w:r>
      <w:r>
        <w:rPr>
          <w:spacing w:val="-4"/>
        </w:rPr>
        <w:t xml:space="preserve"> </w:t>
      </w:r>
      <w:r>
        <w:t>the</w:t>
      </w:r>
      <w:r>
        <w:rPr>
          <w:spacing w:val="-1"/>
        </w:rPr>
        <w:t xml:space="preserve"> </w:t>
      </w:r>
      <w:r>
        <w:t>Owner</w:t>
      </w:r>
      <w:r>
        <w:rPr>
          <w:spacing w:val="-5"/>
        </w:rPr>
        <w:t xml:space="preserve"> </w:t>
      </w:r>
      <w:r>
        <w:t>during</w:t>
      </w:r>
      <w:r>
        <w:rPr>
          <w:spacing w:val="-2"/>
        </w:rPr>
        <w:t xml:space="preserve"> </w:t>
      </w:r>
      <w:r>
        <w:t>the</w:t>
      </w:r>
      <w:r>
        <w:rPr>
          <w:spacing w:val="-1"/>
        </w:rPr>
        <w:t xml:space="preserve"> </w:t>
      </w:r>
      <w:r>
        <w:t>Design</w:t>
      </w:r>
      <w:r>
        <w:rPr>
          <w:spacing w:val="-2"/>
        </w:rPr>
        <w:t xml:space="preserve"> </w:t>
      </w:r>
      <w:r>
        <w:t>Phase</w:t>
      </w:r>
      <w:r>
        <w:rPr>
          <w:spacing w:val="-5"/>
        </w:rPr>
        <w:t xml:space="preserve"> </w:t>
      </w:r>
      <w:r>
        <w:t>of</w:t>
      </w:r>
      <w:r>
        <w:rPr>
          <w:spacing w:val="-3"/>
        </w:rPr>
        <w:t xml:space="preserve"> </w:t>
      </w:r>
      <w:r>
        <w:t>the</w:t>
      </w:r>
      <w:r>
        <w:rPr>
          <w:spacing w:val="-3"/>
        </w:rPr>
        <w:t xml:space="preserve"> </w:t>
      </w:r>
      <w:r>
        <w:t>Project,</w:t>
      </w:r>
      <w:r>
        <w:rPr>
          <w:spacing w:val="-4"/>
        </w:rPr>
        <w:t xml:space="preserve"> </w:t>
      </w:r>
      <w:r>
        <w:t>and</w:t>
      </w:r>
      <w:r>
        <w:rPr>
          <w:spacing w:val="-2"/>
        </w:rPr>
        <w:t xml:space="preserve"> </w:t>
      </w:r>
      <w:r>
        <w:t>working</w:t>
      </w:r>
      <w:r>
        <w:rPr>
          <w:spacing w:val="-2"/>
        </w:rPr>
        <w:t xml:space="preserve"> </w:t>
      </w:r>
      <w:r>
        <w:t>in</w:t>
      </w:r>
      <w:r>
        <w:rPr>
          <w:spacing w:val="-4"/>
        </w:rPr>
        <w:t xml:space="preserve"> </w:t>
      </w:r>
      <w:r>
        <w:t>cooperation with</w:t>
      </w:r>
      <w:r>
        <w:rPr>
          <w:spacing w:val="-1"/>
        </w:rPr>
        <w:t xml:space="preserve"> </w:t>
      </w:r>
      <w:r>
        <w:t>the Owner and</w:t>
      </w:r>
      <w:r>
        <w:rPr>
          <w:spacing w:val="-1"/>
        </w:rPr>
        <w:t xml:space="preserve"> </w:t>
      </w:r>
      <w:r>
        <w:t>the Consultant(s),</w:t>
      </w:r>
      <w:r>
        <w:rPr>
          <w:spacing w:val="-1"/>
        </w:rPr>
        <w:t xml:space="preserve"> </w:t>
      </w:r>
      <w:r>
        <w:t>the Construction Manager shall</w:t>
      </w:r>
      <w:r>
        <w:rPr>
          <w:spacing w:val="-1"/>
        </w:rPr>
        <w:t xml:space="preserve"> </w:t>
      </w:r>
      <w:r>
        <w:t>prepare a</w:t>
      </w:r>
      <w:r>
        <w:rPr>
          <w:spacing w:val="-2"/>
        </w:rPr>
        <w:t xml:space="preserve"> </w:t>
      </w:r>
      <w:r>
        <w:t>Critical Path</w:t>
      </w:r>
      <w:r>
        <w:rPr>
          <w:spacing w:val="-1"/>
        </w:rPr>
        <w:t xml:space="preserve"> </w:t>
      </w:r>
      <w:r>
        <w:t xml:space="preserve">Method (CPM) type Design Phase schedule incorporating design phase and review activities through completion of the design and bidding of the Trade Contracts, shall include in this Design Phase schedule the broad categories of Work to be accomplished in the subsequent implementation of the </w:t>
      </w:r>
      <w:r>
        <w:lastRenderedPageBreak/>
        <w:t>design and construction of the Project, and shall modify and update this Design Phase schedule as necessary to reflect the actual status and then current plan for the Project.</w:t>
      </w:r>
    </w:p>
    <w:p w14:paraId="2F166292" w14:textId="77777777" w:rsidR="00CC1635" w:rsidRDefault="001126B3">
      <w:pPr>
        <w:pStyle w:val="ListParagraph"/>
        <w:numPr>
          <w:ilvl w:val="1"/>
          <w:numId w:val="28"/>
        </w:numPr>
        <w:tabs>
          <w:tab w:val="left" w:pos="719"/>
        </w:tabs>
        <w:spacing w:before="252"/>
        <w:ind w:right="427" w:firstLine="0"/>
      </w:pPr>
      <w:r>
        <w:t>The schedules submitted for this Project shall be prepared using Primavera P6 scheduling software.</w:t>
      </w:r>
      <w:r>
        <w:rPr>
          <w:spacing w:val="40"/>
        </w:rPr>
        <w:t xml:space="preserve"> </w:t>
      </w:r>
      <w:r>
        <w:t>If approved by the University, and at the sole discretion of the University, schedules submitted</w:t>
      </w:r>
      <w:r>
        <w:rPr>
          <w:spacing w:val="-7"/>
        </w:rPr>
        <w:t xml:space="preserve"> </w:t>
      </w:r>
      <w:r>
        <w:t>using</w:t>
      </w:r>
      <w:r>
        <w:rPr>
          <w:spacing w:val="-3"/>
        </w:rPr>
        <w:t xml:space="preserve"> </w:t>
      </w:r>
      <w:r>
        <w:t>earlier</w:t>
      </w:r>
      <w:r>
        <w:rPr>
          <w:spacing w:val="-2"/>
        </w:rPr>
        <w:t xml:space="preserve"> </w:t>
      </w:r>
      <w:r>
        <w:t>versions</w:t>
      </w:r>
      <w:r>
        <w:rPr>
          <w:spacing w:val="-3"/>
        </w:rPr>
        <w:t xml:space="preserve"> </w:t>
      </w:r>
      <w:r>
        <w:t>of</w:t>
      </w:r>
      <w:r>
        <w:rPr>
          <w:spacing w:val="-4"/>
        </w:rPr>
        <w:t xml:space="preserve"> </w:t>
      </w:r>
      <w:r>
        <w:t>Primavera</w:t>
      </w:r>
      <w:r>
        <w:rPr>
          <w:spacing w:val="-6"/>
        </w:rPr>
        <w:t xml:space="preserve"> </w:t>
      </w:r>
      <w:r>
        <w:t>scheduling</w:t>
      </w:r>
      <w:r>
        <w:rPr>
          <w:spacing w:val="-3"/>
        </w:rPr>
        <w:t xml:space="preserve"> </w:t>
      </w:r>
      <w:r>
        <w:t>software</w:t>
      </w:r>
      <w:r>
        <w:rPr>
          <w:spacing w:val="-2"/>
        </w:rPr>
        <w:t xml:space="preserve"> </w:t>
      </w:r>
      <w:r>
        <w:t>(Primavera</w:t>
      </w:r>
      <w:r>
        <w:rPr>
          <w:spacing w:val="-4"/>
        </w:rPr>
        <w:t xml:space="preserve"> </w:t>
      </w:r>
      <w:proofErr w:type="spellStart"/>
      <w:r>
        <w:t>SureTrak</w:t>
      </w:r>
      <w:proofErr w:type="spellEnd"/>
      <w:r>
        <w:rPr>
          <w:spacing w:val="-5"/>
        </w:rPr>
        <w:t xml:space="preserve"> </w:t>
      </w:r>
      <w:r>
        <w:t>or</w:t>
      </w:r>
      <w:r>
        <w:rPr>
          <w:spacing w:val="-2"/>
        </w:rPr>
        <w:t xml:space="preserve"> </w:t>
      </w:r>
      <w:r>
        <w:t>Primavera P3) may be converted to Primavera P6 format by the University for review purposes.</w:t>
      </w:r>
      <w:r>
        <w:rPr>
          <w:spacing w:val="40"/>
        </w:rPr>
        <w:t xml:space="preserve"> </w:t>
      </w:r>
      <w:r>
        <w:t>However, the University will not be responsible for any inaccuracies that may result from such conversions.</w:t>
      </w:r>
    </w:p>
    <w:p w14:paraId="2F166293" w14:textId="77777777" w:rsidR="00CC1635" w:rsidRDefault="00CC1635">
      <w:pPr>
        <w:pStyle w:val="BodyText"/>
        <w:spacing w:before="1"/>
      </w:pPr>
    </w:p>
    <w:p w14:paraId="2F166294" w14:textId="77777777" w:rsidR="00CC1635" w:rsidRDefault="001126B3">
      <w:pPr>
        <w:pStyle w:val="ListParagraph"/>
        <w:numPr>
          <w:ilvl w:val="2"/>
          <w:numId w:val="28"/>
        </w:numPr>
        <w:tabs>
          <w:tab w:val="left" w:pos="719"/>
        </w:tabs>
        <w:ind w:right="611" w:firstLine="0"/>
      </w:pPr>
      <w:r>
        <w:t>Prior</w:t>
      </w:r>
      <w:r>
        <w:rPr>
          <w:spacing w:val="-2"/>
        </w:rPr>
        <w:t xml:space="preserve"> </w:t>
      </w:r>
      <w:r>
        <w:t>to</w:t>
      </w:r>
      <w:r>
        <w:rPr>
          <w:spacing w:val="-5"/>
        </w:rPr>
        <w:t xml:space="preserve"> </w:t>
      </w:r>
      <w:proofErr w:type="gramStart"/>
      <w:r>
        <w:t>bidding</w:t>
      </w:r>
      <w:proofErr w:type="gramEnd"/>
      <w:r>
        <w:rPr>
          <w:spacing w:val="-3"/>
        </w:rPr>
        <w:t xml:space="preserve"> </w:t>
      </w:r>
      <w:r>
        <w:t>Trade</w:t>
      </w:r>
      <w:r>
        <w:rPr>
          <w:spacing w:val="-4"/>
        </w:rPr>
        <w:t xml:space="preserve"> </w:t>
      </w:r>
      <w:r>
        <w:t>Contracts,</w:t>
      </w:r>
      <w:r>
        <w:rPr>
          <w:spacing w:val="-5"/>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prepare</w:t>
      </w:r>
      <w:r>
        <w:rPr>
          <w:spacing w:val="-4"/>
        </w:rPr>
        <w:t xml:space="preserve"> </w:t>
      </w:r>
      <w:r>
        <w:t>and</w:t>
      </w:r>
      <w:r>
        <w:rPr>
          <w:spacing w:val="-5"/>
        </w:rPr>
        <w:t xml:space="preserve"> </w:t>
      </w:r>
      <w:r>
        <w:t>submit</w:t>
      </w:r>
      <w:r>
        <w:rPr>
          <w:spacing w:val="-3"/>
        </w:rPr>
        <w:t xml:space="preserve"> </w:t>
      </w:r>
      <w:r>
        <w:t>to</w:t>
      </w:r>
      <w:r>
        <w:rPr>
          <w:spacing w:val="-3"/>
        </w:rPr>
        <w:t xml:space="preserve"> </w:t>
      </w:r>
      <w:r>
        <w:t>the Owner and the Consultant a preliminary CPM construction schedule for the Work that will be included in the Project bidding documents.</w:t>
      </w:r>
    </w:p>
    <w:p w14:paraId="2F166295" w14:textId="77777777" w:rsidR="00CC1635" w:rsidRDefault="001126B3">
      <w:pPr>
        <w:pStyle w:val="BodyText"/>
        <w:spacing w:before="252"/>
        <w:ind w:right="365"/>
      </w:pPr>
      <w:r>
        <w:t>3.2.2.2</w:t>
      </w:r>
      <w:r>
        <w:rPr>
          <w:spacing w:val="40"/>
        </w:rPr>
        <w:t xml:space="preserve"> </w:t>
      </w:r>
      <w:r>
        <w:t>The schedules submitted for this Project shall coordinate Work in accordance with all schedules included in the Owner’s approved Program.</w:t>
      </w:r>
      <w:r>
        <w:rPr>
          <w:spacing w:val="40"/>
        </w:rPr>
        <w:t xml:space="preserve"> </w:t>
      </w:r>
      <w:r>
        <w:t>Construction work shall be scheduled and executed</w:t>
      </w:r>
      <w:r>
        <w:rPr>
          <w:spacing w:val="-4"/>
        </w:rPr>
        <w:t xml:space="preserve"> </w:t>
      </w:r>
      <w:r>
        <w:t>such</w:t>
      </w:r>
      <w:r>
        <w:rPr>
          <w:spacing w:val="-4"/>
        </w:rPr>
        <w:t xml:space="preserve"> </w:t>
      </w:r>
      <w:r>
        <w:t>that</w:t>
      </w:r>
      <w:r>
        <w:rPr>
          <w:spacing w:val="-2"/>
        </w:rPr>
        <w:t xml:space="preserve"> </w:t>
      </w:r>
      <w:r>
        <w:t>operations</w:t>
      </w:r>
      <w:r>
        <w:rPr>
          <w:spacing w:val="-2"/>
        </w:rPr>
        <w:t xml:space="preserve"> </w:t>
      </w:r>
      <w:r>
        <w:t>of</w:t>
      </w:r>
      <w:r>
        <w:rPr>
          <w:spacing w:val="-3"/>
        </w:rPr>
        <w:t xml:space="preserve"> </w:t>
      </w:r>
      <w:r>
        <w:t>the</w:t>
      </w:r>
      <w:r>
        <w:rPr>
          <w:spacing w:val="-3"/>
        </w:rPr>
        <w:t xml:space="preserve"> </w:t>
      </w:r>
      <w:r>
        <w:t>University</w:t>
      </w:r>
      <w:r>
        <w:rPr>
          <w:spacing w:val="-4"/>
        </w:rPr>
        <w:t xml:space="preserve"> </w:t>
      </w:r>
      <w:r>
        <w:t>are</w:t>
      </w:r>
      <w:r>
        <w:rPr>
          <w:spacing w:val="-1"/>
        </w:rPr>
        <w:t xml:space="preserve"> </w:t>
      </w:r>
      <w:r>
        <w:t>given</w:t>
      </w:r>
      <w:r>
        <w:rPr>
          <w:spacing w:val="-2"/>
        </w:rPr>
        <w:t xml:space="preserve"> </w:t>
      </w:r>
      <w:proofErr w:type="gramStart"/>
      <w:r>
        <w:t>first</w:t>
      </w:r>
      <w:r>
        <w:rPr>
          <w:spacing w:val="-2"/>
        </w:rPr>
        <w:t xml:space="preserve"> </w:t>
      </w:r>
      <w:r>
        <w:t>priority</w:t>
      </w:r>
      <w:proofErr w:type="gramEnd"/>
      <w:r>
        <w:t>.</w:t>
      </w:r>
      <w:r>
        <w:rPr>
          <w:spacing w:val="40"/>
        </w:rPr>
        <w:t xml:space="preserve"> </w:t>
      </w:r>
      <w:r>
        <w:t>This</w:t>
      </w:r>
      <w:r>
        <w:rPr>
          <w:spacing w:val="-4"/>
        </w:rPr>
        <w:t xml:space="preserve"> </w:t>
      </w:r>
      <w:r>
        <w:t>applies</w:t>
      </w:r>
      <w:r>
        <w:rPr>
          <w:spacing w:val="-2"/>
        </w:rPr>
        <w:t xml:space="preserve"> </w:t>
      </w:r>
      <w:r>
        <w:t>particularly</w:t>
      </w:r>
      <w:r>
        <w:rPr>
          <w:spacing w:val="-4"/>
        </w:rPr>
        <w:t xml:space="preserve"> </w:t>
      </w:r>
      <w:r>
        <w:t xml:space="preserve">to outages and </w:t>
      </w:r>
      <w:proofErr w:type="gramStart"/>
      <w:r>
        <w:t>restriction</w:t>
      </w:r>
      <w:proofErr w:type="gramEnd"/>
      <w:r>
        <w:t xml:space="preserve"> of access.</w:t>
      </w:r>
    </w:p>
    <w:p w14:paraId="2F166296" w14:textId="77777777" w:rsidR="00CC1635" w:rsidRDefault="001126B3">
      <w:pPr>
        <w:pStyle w:val="ListParagraph"/>
        <w:numPr>
          <w:ilvl w:val="2"/>
          <w:numId w:val="27"/>
        </w:numPr>
        <w:tabs>
          <w:tab w:val="left" w:pos="719"/>
        </w:tabs>
        <w:spacing w:before="250"/>
        <w:ind w:right="372" w:firstLine="0"/>
      </w:pPr>
      <w:r>
        <w:t>The schedules submitted for this Project shall not exceed time limits established for the Project.</w:t>
      </w:r>
      <w:r>
        <w:rPr>
          <w:spacing w:val="40"/>
        </w:rPr>
        <w:t xml:space="preserve"> </w:t>
      </w:r>
      <w:r>
        <w:t>Schedules</w:t>
      </w:r>
      <w:r>
        <w:rPr>
          <w:spacing w:val="-1"/>
        </w:rPr>
        <w:t xml:space="preserve"> </w:t>
      </w:r>
      <w:r>
        <w:t>which</w:t>
      </w:r>
      <w:r>
        <w:rPr>
          <w:spacing w:val="-1"/>
        </w:rPr>
        <w:t xml:space="preserve"> </w:t>
      </w:r>
      <w:r>
        <w:t>reflect</w:t>
      </w:r>
      <w:r>
        <w:rPr>
          <w:spacing w:val="-3"/>
        </w:rPr>
        <w:t xml:space="preserve"> </w:t>
      </w:r>
      <w:r>
        <w:t>a</w:t>
      </w:r>
      <w:r>
        <w:rPr>
          <w:spacing w:val="-2"/>
        </w:rPr>
        <w:t xml:space="preserve"> </w:t>
      </w:r>
      <w:r>
        <w:t>duration</w:t>
      </w:r>
      <w:r>
        <w:rPr>
          <w:spacing w:val="-3"/>
        </w:rPr>
        <w:t xml:space="preserve"> </w:t>
      </w:r>
      <w:r>
        <w:t>less</w:t>
      </w:r>
      <w:r>
        <w:rPr>
          <w:spacing w:val="-3"/>
        </w:rPr>
        <w:t xml:space="preserve"> </w:t>
      </w:r>
      <w:r>
        <w:t>than</w:t>
      </w:r>
      <w:r>
        <w:rPr>
          <w:spacing w:val="-6"/>
        </w:rPr>
        <w:t xml:space="preserve"> </w:t>
      </w:r>
      <w:r>
        <w:t>the</w:t>
      </w:r>
      <w:r>
        <w:rPr>
          <w:spacing w:val="-2"/>
        </w:rPr>
        <w:t xml:space="preserve"> </w:t>
      </w:r>
      <w:r>
        <w:t>Contract Time</w:t>
      </w:r>
      <w:r>
        <w:rPr>
          <w:spacing w:val="-2"/>
        </w:rPr>
        <w:t xml:space="preserve"> </w:t>
      </w:r>
      <w:r>
        <w:t>are</w:t>
      </w:r>
      <w:r>
        <w:rPr>
          <w:spacing w:val="-2"/>
        </w:rPr>
        <w:t xml:space="preserve"> </w:t>
      </w:r>
      <w:r>
        <w:t>for the</w:t>
      </w:r>
      <w:r>
        <w:rPr>
          <w:spacing w:val="-2"/>
        </w:rPr>
        <w:t xml:space="preserve"> </w:t>
      </w:r>
      <w:r>
        <w:t>convenience</w:t>
      </w:r>
      <w:r>
        <w:rPr>
          <w:spacing w:val="-4"/>
        </w:rPr>
        <w:t xml:space="preserve"> </w:t>
      </w:r>
      <w:r>
        <w:t>of</w:t>
      </w:r>
      <w:r>
        <w:rPr>
          <w:spacing w:val="-2"/>
        </w:rPr>
        <w:t xml:space="preserve"> </w:t>
      </w:r>
      <w:r>
        <w:t>the Construction Manager and shall not be the basis of any claim for delay or extension of time.</w:t>
      </w:r>
    </w:p>
    <w:p w14:paraId="2F166297" w14:textId="77777777" w:rsidR="00CC1635" w:rsidRDefault="00CC1635">
      <w:pPr>
        <w:pStyle w:val="BodyText"/>
        <w:spacing w:before="1"/>
      </w:pPr>
    </w:p>
    <w:p w14:paraId="2F166298" w14:textId="77777777" w:rsidR="00CC1635" w:rsidRDefault="001126B3">
      <w:pPr>
        <w:pStyle w:val="ListParagraph"/>
        <w:numPr>
          <w:ilvl w:val="2"/>
          <w:numId w:val="27"/>
        </w:numPr>
        <w:tabs>
          <w:tab w:val="left" w:pos="774"/>
        </w:tabs>
        <w:ind w:right="353" w:firstLine="0"/>
      </w:pPr>
      <w:r>
        <w:t>Schedules shall be revised at appropriate intervals as required by the condition of the Work and</w:t>
      </w:r>
      <w:r>
        <w:rPr>
          <w:spacing w:val="-1"/>
        </w:rPr>
        <w:t xml:space="preserve"> </w:t>
      </w:r>
      <w:r>
        <w:t>the</w:t>
      </w:r>
      <w:r>
        <w:rPr>
          <w:spacing w:val="-2"/>
        </w:rPr>
        <w:t xml:space="preserve"> </w:t>
      </w:r>
      <w:r>
        <w:t>Project,</w:t>
      </w:r>
      <w:r>
        <w:rPr>
          <w:spacing w:val="-3"/>
        </w:rPr>
        <w:t xml:space="preserve"> </w:t>
      </w:r>
      <w:r>
        <w:t>shall</w:t>
      </w:r>
      <w:r>
        <w:rPr>
          <w:spacing w:val="-1"/>
        </w:rPr>
        <w:t xml:space="preserve"> </w:t>
      </w:r>
      <w:r>
        <w:t>be</w:t>
      </w:r>
      <w:r>
        <w:rPr>
          <w:spacing w:val="-2"/>
        </w:rPr>
        <w:t xml:space="preserve"> </w:t>
      </w:r>
      <w:r>
        <w:t>related</w:t>
      </w:r>
      <w:r>
        <w:rPr>
          <w:spacing w:val="-3"/>
        </w:rPr>
        <w:t xml:space="preserve"> </w:t>
      </w:r>
      <w:r>
        <w:t>to</w:t>
      </w:r>
      <w:r>
        <w:rPr>
          <w:spacing w:val="-3"/>
        </w:rPr>
        <w:t xml:space="preserve"> </w:t>
      </w:r>
      <w:r>
        <w:t>the</w:t>
      </w:r>
      <w:r>
        <w:rPr>
          <w:spacing w:val="-2"/>
        </w:rPr>
        <w:t xml:space="preserve"> </w:t>
      </w:r>
      <w:r>
        <w:t>entire</w:t>
      </w:r>
      <w:r>
        <w:rPr>
          <w:spacing w:val="-2"/>
        </w:rPr>
        <w:t xml:space="preserve"> </w:t>
      </w:r>
      <w:r>
        <w:t>Project</w:t>
      </w:r>
      <w:r>
        <w:rPr>
          <w:spacing w:val="-1"/>
        </w:rPr>
        <w:t xml:space="preserve"> </w:t>
      </w:r>
      <w:r>
        <w:t>to</w:t>
      </w:r>
      <w:r>
        <w:rPr>
          <w:spacing w:val="-3"/>
        </w:rPr>
        <w:t xml:space="preserve"> </w:t>
      </w:r>
      <w:r>
        <w:t>the extent</w:t>
      </w:r>
      <w:r>
        <w:rPr>
          <w:spacing w:val="-3"/>
        </w:rPr>
        <w:t xml:space="preserve"> </w:t>
      </w:r>
      <w:r>
        <w:t>required</w:t>
      </w:r>
      <w:r>
        <w:rPr>
          <w:spacing w:val="-1"/>
        </w:rPr>
        <w:t xml:space="preserve"> </w:t>
      </w:r>
      <w:r>
        <w:t>by</w:t>
      </w:r>
      <w:r>
        <w:rPr>
          <w:spacing w:val="-3"/>
        </w:rPr>
        <w:t xml:space="preserve"> </w:t>
      </w:r>
      <w:r>
        <w:t>the</w:t>
      </w:r>
      <w:r>
        <w:rPr>
          <w:spacing w:val="-2"/>
        </w:rPr>
        <w:t xml:space="preserve"> </w:t>
      </w:r>
      <w:r>
        <w:t>Contract</w:t>
      </w:r>
      <w:r>
        <w:rPr>
          <w:spacing w:val="-3"/>
        </w:rPr>
        <w:t xml:space="preserve"> </w:t>
      </w:r>
      <w:r>
        <w:t>Documents, and shall provide for expeditious and practicable execution of the Work.</w:t>
      </w:r>
    </w:p>
    <w:p w14:paraId="2F166299" w14:textId="77777777" w:rsidR="00CC1635" w:rsidRDefault="001126B3">
      <w:pPr>
        <w:pStyle w:val="ListParagraph"/>
        <w:numPr>
          <w:ilvl w:val="2"/>
          <w:numId w:val="27"/>
        </w:numPr>
        <w:tabs>
          <w:tab w:val="left" w:pos="719"/>
        </w:tabs>
        <w:spacing w:before="252"/>
        <w:ind w:right="439"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also</w:t>
      </w:r>
      <w:r>
        <w:rPr>
          <w:spacing w:val="-5"/>
        </w:rPr>
        <w:t xml:space="preserve"> </w:t>
      </w:r>
      <w:r>
        <w:t>submit</w:t>
      </w:r>
      <w:r>
        <w:rPr>
          <w:spacing w:val="-1"/>
        </w:rPr>
        <w:t xml:space="preserve"> </w:t>
      </w:r>
      <w:r>
        <w:t>a</w:t>
      </w:r>
      <w:r>
        <w:rPr>
          <w:spacing w:val="-4"/>
        </w:rPr>
        <w:t xml:space="preserve"> </w:t>
      </w:r>
      <w:r>
        <w:t>payment</w:t>
      </w:r>
      <w:r>
        <w:rPr>
          <w:spacing w:val="-5"/>
        </w:rPr>
        <w:t xml:space="preserve"> </w:t>
      </w:r>
      <w:r>
        <w:t>schedule</w:t>
      </w:r>
      <w:r>
        <w:rPr>
          <w:spacing w:val="-6"/>
        </w:rPr>
        <w:t xml:space="preserve"> </w:t>
      </w:r>
      <w:r>
        <w:t>indicating</w:t>
      </w:r>
      <w:r>
        <w:rPr>
          <w:spacing w:val="-3"/>
        </w:rPr>
        <w:t xml:space="preserve"> </w:t>
      </w:r>
      <w:r>
        <w:t>the</w:t>
      </w:r>
      <w:r>
        <w:rPr>
          <w:spacing w:val="-2"/>
        </w:rPr>
        <w:t xml:space="preserve"> </w:t>
      </w:r>
      <w:r>
        <w:t>percentage</w:t>
      </w:r>
      <w:r>
        <w:rPr>
          <w:spacing w:val="-2"/>
        </w:rPr>
        <w:t xml:space="preserve"> </w:t>
      </w:r>
      <w:r>
        <w:t>of the Contract Amount and the amount of the anticipated monthly payments that will be requested as the Project proceeds.</w:t>
      </w:r>
    </w:p>
    <w:p w14:paraId="2F16629A" w14:textId="77777777" w:rsidR="00CC1635" w:rsidRDefault="00CC1635">
      <w:pPr>
        <w:pStyle w:val="BodyText"/>
      </w:pPr>
    </w:p>
    <w:p w14:paraId="2F16629B" w14:textId="77777777" w:rsidR="00CC1635" w:rsidRDefault="001126B3">
      <w:pPr>
        <w:pStyle w:val="ListParagraph"/>
        <w:numPr>
          <w:ilvl w:val="2"/>
          <w:numId w:val="27"/>
        </w:numPr>
        <w:tabs>
          <w:tab w:val="left" w:pos="719"/>
        </w:tabs>
        <w:spacing w:before="1"/>
        <w:ind w:right="431" w:firstLine="0"/>
      </w:pPr>
      <w:r>
        <w:t>The</w:t>
      </w:r>
      <w:r>
        <w:rPr>
          <w:spacing w:val="-4"/>
        </w:rPr>
        <w:t xml:space="preserve"> </w:t>
      </w:r>
      <w:r>
        <w:t>Owner</w:t>
      </w:r>
      <w:r>
        <w:rPr>
          <w:spacing w:val="-6"/>
        </w:rPr>
        <w:t xml:space="preserve"> </w:t>
      </w:r>
      <w:r>
        <w:t>may</w:t>
      </w:r>
      <w:r>
        <w:rPr>
          <w:spacing w:val="-3"/>
        </w:rPr>
        <w:t xml:space="preserve"> </w:t>
      </w:r>
      <w:r>
        <w:t>withhold</w:t>
      </w:r>
      <w:r>
        <w:rPr>
          <w:spacing w:val="-5"/>
        </w:rPr>
        <w:t xml:space="preserve"> </w:t>
      </w:r>
      <w:r>
        <w:t>approval</w:t>
      </w:r>
      <w:r>
        <w:rPr>
          <w:spacing w:val="-3"/>
        </w:rPr>
        <w:t xml:space="preserve"> </w:t>
      </w:r>
      <w:r>
        <w:t>of</w:t>
      </w:r>
      <w:r>
        <w:rPr>
          <w:spacing w:val="-2"/>
        </w:rPr>
        <w:t xml:space="preserve"> </w:t>
      </w:r>
      <w:r>
        <w:t>all</w:t>
      </w:r>
      <w:r>
        <w:rPr>
          <w:spacing w:val="-1"/>
        </w:rPr>
        <w:t xml:space="preserve"> </w:t>
      </w:r>
      <w:r>
        <w:t>or</w:t>
      </w:r>
      <w:r>
        <w:rPr>
          <w:spacing w:val="-4"/>
        </w:rPr>
        <w:t xml:space="preserve"> </w:t>
      </w:r>
      <w:r>
        <w:t>a</w:t>
      </w:r>
      <w:r>
        <w:rPr>
          <w:spacing w:val="-2"/>
        </w:rPr>
        <w:t xml:space="preserve"> </w:t>
      </w:r>
      <w:r>
        <w:t>portion</w:t>
      </w:r>
      <w:r>
        <w:rPr>
          <w:spacing w:val="-3"/>
        </w:rPr>
        <w:t xml:space="preserve"> </w:t>
      </w:r>
      <w:r>
        <w:t>of</w:t>
      </w:r>
      <w:r>
        <w:rPr>
          <w:spacing w:val="-4"/>
        </w:rPr>
        <w:t xml:space="preserve"> </w:t>
      </w:r>
      <w:r>
        <w:t>progress</w:t>
      </w:r>
      <w:r>
        <w:rPr>
          <w:spacing w:val="-1"/>
        </w:rPr>
        <w:t xml:space="preserve"> </w:t>
      </w:r>
      <w:r>
        <w:t>payments</w:t>
      </w:r>
      <w:r>
        <w:rPr>
          <w:spacing w:val="-3"/>
        </w:rPr>
        <w:t xml:space="preserve"> </w:t>
      </w:r>
      <w:r>
        <w:t>until</w:t>
      </w:r>
      <w:r>
        <w:rPr>
          <w:spacing w:val="-1"/>
        </w:rPr>
        <w:t xml:space="preserve"> </w:t>
      </w:r>
      <w:r>
        <w:t>the</w:t>
      </w:r>
      <w:r>
        <w:rPr>
          <w:spacing w:val="-4"/>
        </w:rPr>
        <w:t xml:space="preserve"> </w:t>
      </w:r>
      <w:r>
        <w:t>progress payment schedule and construction schedule have been submitted by the Construction Manager.</w:t>
      </w:r>
    </w:p>
    <w:p w14:paraId="2F16629C" w14:textId="77777777" w:rsidR="00CC1635" w:rsidRDefault="001126B3">
      <w:pPr>
        <w:pStyle w:val="ListParagraph"/>
        <w:numPr>
          <w:ilvl w:val="1"/>
          <w:numId w:val="28"/>
        </w:numPr>
        <w:tabs>
          <w:tab w:val="left" w:pos="719"/>
        </w:tabs>
        <w:spacing w:before="252"/>
        <w:ind w:right="701"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prepare</w:t>
      </w:r>
      <w:r>
        <w:rPr>
          <w:spacing w:val="-3"/>
        </w:rPr>
        <w:t xml:space="preserve"> </w:t>
      </w:r>
      <w:r>
        <w:t>and</w:t>
      </w:r>
      <w:r>
        <w:rPr>
          <w:spacing w:val="-2"/>
        </w:rPr>
        <w:t xml:space="preserve"> </w:t>
      </w:r>
      <w:r>
        <w:t>keep</w:t>
      </w:r>
      <w:r>
        <w:rPr>
          <w:spacing w:val="-3"/>
        </w:rPr>
        <w:t xml:space="preserve"> </w:t>
      </w:r>
      <w:r>
        <w:t>current,</w:t>
      </w:r>
      <w:r>
        <w:rPr>
          <w:spacing w:val="-4"/>
        </w:rPr>
        <w:t xml:space="preserve"> </w:t>
      </w:r>
      <w:r>
        <w:t>for</w:t>
      </w:r>
      <w:r>
        <w:rPr>
          <w:spacing w:val="-5"/>
        </w:rPr>
        <w:t xml:space="preserve"> </w:t>
      </w:r>
      <w:r>
        <w:t>the</w:t>
      </w:r>
      <w:r>
        <w:rPr>
          <w:spacing w:val="-3"/>
        </w:rPr>
        <w:t xml:space="preserve"> </w:t>
      </w:r>
      <w:r>
        <w:t>Consultant's</w:t>
      </w:r>
      <w:r>
        <w:rPr>
          <w:spacing w:val="-2"/>
        </w:rPr>
        <w:t xml:space="preserve"> </w:t>
      </w:r>
      <w:r>
        <w:t>approval,</w:t>
      </w:r>
      <w:r>
        <w:rPr>
          <w:spacing w:val="-3"/>
        </w:rPr>
        <w:t xml:space="preserve"> </w:t>
      </w:r>
      <w:r>
        <w:t>a separate schedule of submittals coordinated with the Construction Manager's CPM construction schedule that provides reasonable time for the Consultant to review the submittals.</w:t>
      </w:r>
    </w:p>
    <w:p w14:paraId="2F16629D" w14:textId="77777777" w:rsidR="00CC1635" w:rsidRDefault="00CC1635">
      <w:pPr>
        <w:pStyle w:val="BodyText"/>
        <w:spacing w:before="1"/>
      </w:pPr>
    </w:p>
    <w:p w14:paraId="2F16629E" w14:textId="77777777" w:rsidR="00CC1635" w:rsidRDefault="001126B3">
      <w:pPr>
        <w:pStyle w:val="ListParagraph"/>
        <w:numPr>
          <w:ilvl w:val="1"/>
          <w:numId w:val="28"/>
        </w:numPr>
        <w:tabs>
          <w:tab w:val="left" w:pos="719"/>
        </w:tabs>
        <w:ind w:right="523"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cause</w:t>
      </w:r>
      <w:r>
        <w:rPr>
          <w:spacing w:val="-3"/>
        </w:rPr>
        <w:t xml:space="preserve"> </w:t>
      </w:r>
      <w:r>
        <w:t>the</w:t>
      </w:r>
      <w:r>
        <w:rPr>
          <w:spacing w:val="-5"/>
        </w:rPr>
        <w:t xml:space="preserve"> </w:t>
      </w:r>
      <w:r>
        <w:t>work</w:t>
      </w:r>
      <w:r>
        <w:rPr>
          <w:spacing w:val="-4"/>
        </w:rPr>
        <w:t xml:space="preserve"> </w:t>
      </w:r>
      <w:r>
        <w:t>to</w:t>
      </w:r>
      <w:r>
        <w:rPr>
          <w:spacing w:val="-2"/>
        </w:rPr>
        <w:t xml:space="preserve"> </w:t>
      </w:r>
      <w:r>
        <w:t>be</w:t>
      </w:r>
      <w:r>
        <w:rPr>
          <w:spacing w:val="-3"/>
        </w:rPr>
        <w:t xml:space="preserve"> </w:t>
      </w:r>
      <w:r>
        <w:t>performed</w:t>
      </w:r>
      <w:r>
        <w:rPr>
          <w:spacing w:val="-2"/>
        </w:rPr>
        <w:t xml:space="preserve"> </w:t>
      </w:r>
      <w:r>
        <w:t>pursuant</w:t>
      </w:r>
      <w:r>
        <w:rPr>
          <w:spacing w:val="-4"/>
        </w:rPr>
        <w:t xml:space="preserve"> </w:t>
      </w:r>
      <w:r>
        <w:t>to</w:t>
      </w:r>
      <w:r>
        <w:rPr>
          <w:spacing w:val="-4"/>
        </w:rPr>
        <w:t xml:space="preserve"> </w:t>
      </w:r>
      <w:r>
        <w:t>the</w:t>
      </w:r>
      <w:r>
        <w:rPr>
          <w:spacing w:val="-5"/>
        </w:rPr>
        <w:t xml:space="preserve"> </w:t>
      </w:r>
      <w:r>
        <w:t>most</w:t>
      </w:r>
      <w:r>
        <w:rPr>
          <w:spacing w:val="-2"/>
        </w:rPr>
        <w:t xml:space="preserve"> </w:t>
      </w:r>
      <w:r>
        <w:t xml:space="preserve">recent </w:t>
      </w:r>
      <w:proofErr w:type="gramStart"/>
      <w:r>
        <w:rPr>
          <w:spacing w:val="-2"/>
        </w:rPr>
        <w:t>schedules</w:t>
      </w:r>
      <w:proofErr w:type="gramEnd"/>
      <w:r>
        <w:rPr>
          <w:spacing w:val="-2"/>
        </w:rPr>
        <w:t>.</w:t>
      </w:r>
    </w:p>
    <w:p w14:paraId="2F16629F" w14:textId="77777777" w:rsidR="00CC1635" w:rsidRDefault="001126B3">
      <w:pPr>
        <w:pStyle w:val="Heading1"/>
        <w:spacing w:before="252"/>
      </w:pPr>
      <w:bookmarkStart w:id="64" w:name="_TOC_250020"/>
      <w:bookmarkStart w:id="65" w:name="_Toc227566997"/>
      <w:r>
        <w:t>ARTICLE</w:t>
      </w:r>
      <w:r>
        <w:rPr>
          <w:spacing w:val="-5"/>
        </w:rPr>
        <w:t xml:space="preserve"> </w:t>
      </w:r>
      <w:r>
        <w:t>33</w:t>
      </w:r>
      <w:r>
        <w:rPr>
          <w:spacing w:val="-3"/>
        </w:rPr>
        <w:t xml:space="preserve"> </w:t>
      </w:r>
      <w:r>
        <w:t>-</w:t>
      </w:r>
      <w:r>
        <w:rPr>
          <w:spacing w:val="-1"/>
        </w:rPr>
        <w:t xml:space="preserve"> </w:t>
      </w:r>
      <w:r>
        <w:t>USE</w:t>
      </w:r>
      <w:r>
        <w:rPr>
          <w:spacing w:val="-5"/>
        </w:rPr>
        <w:t xml:space="preserve"> </w:t>
      </w:r>
      <w:r>
        <w:t>OF</w:t>
      </w:r>
      <w:r>
        <w:rPr>
          <w:spacing w:val="-7"/>
        </w:rPr>
        <w:t xml:space="preserve"> </w:t>
      </w:r>
      <w:r>
        <w:t>COMPLETED</w:t>
      </w:r>
      <w:r>
        <w:rPr>
          <w:spacing w:val="-3"/>
        </w:rPr>
        <w:t xml:space="preserve"> </w:t>
      </w:r>
      <w:bookmarkEnd w:id="64"/>
      <w:r>
        <w:rPr>
          <w:spacing w:val="-2"/>
        </w:rPr>
        <w:t>PORTIONS</w:t>
      </w:r>
      <w:bookmarkEnd w:id="65"/>
    </w:p>
    <w:p w14:paraId="2F1662A0" w14:textId="77777777" w:rsidR="00CC1635" w:rsidRDefault="00CC1635">
      <w:pPr>
        <w:pStyle w:val="BodyText"/>
        <w:spacing w:before="1"/>
        <w:rPr>
          <w:b/>
        </w:rPr>
      </w:pPr>
    </w:p>
    <w:p w14:paraId="2F1662A1" w14:textId="77777777" w:rsidR="00CC1635" w:rsidRDefault="001126B3">
      <w:pPr>
        <w:pStyle w:val="ListParagraph"/>
        <w:numPr>
          <w:ilvl w:val="1"/>
          <w:numId w:val="26"/>
        </w:numPr>
        <w:tabs>
          <w:tab w:val="left" w:pos="719"/>
        </w:tabs>
        <w:ind w:right="530" w:firstLine="0"/>
      </w:pPr>
      <w:r>
        <w:t>Upon mutual Agreement between the Owner, Construction Manager, and Consultant, the Owner</w:t>
      </w:r>
      <w:r>
        <w:rPr>
          <w:spacing w:val="-1"/>
        </w:rPr>
        <w:t xml:space="preserve"> </w:t>
      </w:r>
      <w:r>
        <w:t>may</w:t>
      </w:r>
      <w:r>
        <w:rPr>
          <w:spacing w:val="-2"/>
        </w:rPr>
        <w:t xml:space="preserve"> </w:t>
      </w:r>
      <w:r>
        <w:t>use</w:t>
      </w:r>
      <w:r>
        <w:rPr>
          <w:spacing w:val="-1"/>
        </w:rPr>
        <w:t xml:space="preserve"> </w:t>
      </w:r>
      <w:r>
        <w:t>a</w:t>
      </w:r>
      <w:r>
        <w:rPr>
          <w:spacing w:val="-1"/>
        </w:rPr>
        <w:t xml:space="preserve"> </w:t>
      </w:r>
      <w:r>
        <w:t>completed</w:t>
      </w:r>
      <w:r>
        <w:rPr>
          <w:spacing w:val="-2"/>
        </w:rPr>
        <w:t xml:space="preserve"> </w:t>
      </w:r>
      <w:r>
        <w:t>portion</w:t>
      </w:r>
      <w:r>
        <w:rPr>
          <w:spacing w:val="-4"/>
        </w:rPr>
        <w:t xml:space="preserve"> </w:t>
      </w:r>
      <w:r>
        <w:t>of</w:t>
      </w:r>
      <w:r>
        <w:rPr>
          <w:spacing w:val="-5"/>
        </w:rPr>
        <w:t xml:space="preserve"> </w:t>
      </w:r>
      <w:r>
        <w:t>the</w:t>
      </w:r>
      <w:r>
        <w:rPr>
          <w:spacing w:val="-3"/>
        </w:rPr>
        <w:t xml:space="preserve"> </w:t>
      </w:r>
      <w:r>
        <w:t>Project after</w:t>
      </w:r>
      <w:r>
        <w:rPr>
          <w:spacing w:val="-3"/>
        </w:rPr>
        <w:t xml:space="preserve"> </w:t>
      </w:r>
      <w:r>
        <w:t>an</w:t>
      </w:r>
      <w:r>
        <w:rPr>
          <w:spacing w:val="-4"/>
        </w:rPr>
        <w:t xml:space="preserve"> </w:t>
      </w:r>
      <w:r>
        <w:t>inspection</w:t>
      </w:r>
      <w:r>
        <w:rPr>
          <w:spacing w:val="-4"/>
        </w:rPr>
        <w:t xml:space="preserve"> </w:t>
      </w:r>
      <w:r>
        <w:t>is</w:t>
      </w:r>
      <w:r>
        <w:rPr>
          <w:spacing w:val="-4"/>
        </w:rPr>
        <w:t xml:space="preserve"> </w:t>
      </w:r>
      <w:r>
        <w:t>made.</w:t>
      </w:r>
      <w:r>
        <w:rPr>
          <w:spacing w:val="40"/>
        </w:rPr>
        <w:t xml:space="preserve"> </w:t>
      </w:r>
      <w:r>
        <w:t>Such</w:t>
      </w:r>
      <w:r>
        <w:rPr>
          <w:spacing w:val="-2"/>
        </w:rPr>
        <w:t xml:space="preserve"> </w:t>
      </w:r>
      <w:r>
        <w:t>possession</w:t>
      </w:r>
      <w:r>
        <w:rPr>
          <w:spacing w:val="-4"/>
        </w:rPr>
        <w:t xml:space="preserve"> </w:t>
      </w:r>
      <w:r>
        <w:t>and</w:t>
      </w:r>
    </w:p>
    <w:p w14:paraId="2F1662A3" w14:textId="77777777" w:rsidR="00CC1635" w:rsidRDefault="001126B3">
      <w:pPr>
        <w:pStyle w:val="BodyText"/>
        <w:spacing w:before="78"/>
        <w:ind w:right="667"/>
        <w:jc w:val="both"/>
      </w:pPr>
      <w:r>
        <w:t>use</w:t>
      </w:r>
      <w:r>
        <w:rPr>
          <w:spacing w:val="-1"/>
        </w:rPr>
        <w:t xml:space="preserve"> </w:t>
      </w:r>
      <w:r>
        <w:t>shall not</w:t>
      </w:r>
      <w:r>
        <w:rPr>
          <w:spacing w:val="-2"/>
        </w:rPr>
        <w:t xml:space="preserve"> </w:t>
      </w:r>
      <w:r>
        <w:t>be</w:t>
      </w:r>
      <w:r>
        <w:rPr>
          <w:spacing w:val="-3"/>
        </w:rPr>
        <w:t xml:space="preserve"> </w:t>
      </w:r>
      <w:r>
        <w:t>deemed</w:t>
      </w:r>
      <w:r>
        <w:rPr>
          <w:spacing w:val="-4"/>
        </w:rPr>
        <w:t xml:space="preserve"> </w:t>
      </w:r>
      <w:r>
        <w:t>as</w:t>
      </w:r>
      <w:r>
        <w:rPr>
          <w:spacing w:val="-4"/>
        </w:rPr>
        <w:t xml:space="preserve"> </w:t>
      </w:r>
      <w:r>
        <w:t>acceptance</w:t>
      </w:r>
      <w:r>
        <w:rPr>
          <w:spacing w:val="-1"/>
        </w:rPr>
        <w:t xml:space="preserve"> </w:t>
      </w:r>
      <w:r>
        <w:t>of</w:t>
      </w:r>
      <w:r>
        <w:rPr>
          <w:spacing w:val="-3"/>
        </w:rPr>
        <w:t xml:space="preserve"> </w:t>
      </w:r>
      <w:r>
        <w:t>any</w:t>
      </w:r>
      <w:r>
        <w:rPr>
          <w:spacing w:val="-4"/>
        </w:rPr>
        <w:t xml:space="preserve"> </w:t>
      </w:r>
      <w:r>
        <w:t>Work</w:t>
      </w:r>
      <w:r>
        <w:rPr>
          <w:spacing w:val="-2"/>
        </w:rPr>
        <w:t xml:space="preserve"> </w:t>
      </w:r>
      <w:r>
        <w:t>not</w:t>
      </w:r>
      <w:r>
        <w:rPr>
          <w:spacing w:val="-2"/>
        </w:rPr>
        <w:t xml:space="preserve"> </w:t>
      </w:r>
      <w:r>
        <w:t>completed</w:t>
      </w:r>
      <w:r>
        <w:rPr>
          <w:spacing w:val="-2"/>
        </w:rPr>
        <w:t xml:space="preserve"> </w:t>
      </w:r>
      <w:r>
        <w:t>in</w:t>
      </w:r>
      <w:r>
        <w:rPr>
          <w:spacing w:val="-2"/>
        </w:rPr>
        <w:t xml:space="preserve"> </w:t>
      </w:r>
      <w:r>
        <w:t>accordance</w:t>
      </w:r>
      <w:r>
        <w:rPr>
          <w:spacing w:val="-8"/>
        </w:rPr>
        <w:t xml:space="preserve"> </w:t>
      </w:r>
      <w:r>
        <w:t>with</w:t>
      </w:r>
      <w:r>
        <w:rPr>
          <w:spacing w:val="-4"/>
        </w:rPr>
        <w:t xml:space="preserve"> </w:t>
      </w:r>
      <w:r>
        <w:t>the</w:t>
      </w:r>
      <w:r>
        <w:rPr>
          <w:spacing w:val="-3"/>
        </w:rPr>
        <w:t xml:space="preserve"> </w:t>
      </w:r>
      <w:r>
        <w:t>Contract Documents, nor shall</w:t>
      </w:r>
      <w:r>
        <w:rPr>
          <w:spacing w:val="-1"/>
        </w:rPr>
        <w:t xml:space="preserve"> </w:t>
      </w:r>
      <w:r>
        <w:t>such</w:t>
      </w:r>
      <w:r>
        <w:rPr>
          <w:spacing w:val="-1"/>
        </w:rPr>
        <w:t xml:space="preserve"> </w:t>
      </w:r>
      <w:r>
        <w:t>possession and use be considered</w:t>
      </w:r>
      <w:r>
        <w:rPr>
          <w:spacing w:val="-1"/>
        </w:rPr>
        <w:t xml:space="preserve"> </w:t>
      </w:r>
      <w:r>
        <w:t>to</w:t>
      </w:r>
      <w:r>
        <w:rPr>
          <w:spacing w:val="-1"/>
        </w:rPr>
        <w:t xml:space="preserve"> </w:t>
      </w:r>
      <w:r>
        <w:t>alter</w:t>
      </w:r>
      <w:r>
        <w:rPr>
          <w:spacing w:val="-2"/>
        </w:rPr>
        <w:t xml:space="preserve"> </w:t>
      </w:r>
      <w:r>
        <w:t>warranty obligations or cause any warranty period to commence prior to Substantial Completion.</w:t>
      </w:r>
    </w:p>
    <w:p w14:paraId="2F1662A4" w14:textId="77777777" w:rsidR="00CC1635" w:rsidRDefault="00CC1635">
      <w:pPr>
        <w:pStyle w:val="BodyText"/>
        <w:spacing w:before="1"/>
      </w:pPr>
    </w:p>
    <w:p w14:paraId="2F1662A5" w14:textId="77777777" w:rsidR="00CC1635" w:rsidRDefault="001126B3">
      <w:pPr>
        <w:pStyle w:val="Heading1"/>
        <w:jc w:val="both"/>
      </w:pPr>
      <w:bookmarkStart w:id="66" w:name="_TOC_250019"/>
      <w:bookmarkStart w:id="67" w:name="_Toc227566998"/>
      <w:r>
        <w:t>ARTICLE</w:t>
      </w:r>
      <w:r>
        <w:rPr>
          <w:spacing w:val="-5"/>
        </w:rPr>
        <w:t xml:space="preserve"> </w:t>
      </w:r>
      <w:r>
        <w:t>34</w:t>
      </w:r>
      <w:r>
        <w:rPr>
          <w:spacing w:val="-2"/>
        </w:rPr>
        <w:t xml:space="preserve"> </w:t>
      </w:r>
      <w:r>
        <w:t>-</w:t>
      </w:r>
      <w:r>
        <w:rPr>
          <w:spacing w:val="-1"/>
        </w:rPr>
        <w:t xml:space="preserve"> </w:t>
      </w:r>
      <w:bookmarkEnd w:id="66"/>
      <w:r>
        <w:rPr>
          <w:spacing w:val="-2"/>
        </w:rPr>
        <w:t>INDEMNIFICATION</w:t>
      </w:r>
      <w:bookmarkEnd w:id="67"/>
    </w:p>
    <w:p w14:paraId="2F1662A6" w14:textId="7CC2F285" w:rsidR="00CC1635" w:rsidRDefault="001126B3">
      <w:pPr>
        <w:pStyle w:val="ListParagraph"/>
        <w:numPr>
          <w:ilvl w:val="1"/>
          <w:numId w:val="25"/>
        </w:numPr>
        <w:tabs>
          <w:tab w:val="left" w:pos="719"/>
        </w:tabs>
        <w:spacing w:before="251"/>
        <w:ind w:right="369" w:firstLine="0"/>
      </w:pPr>
      <w:r>
        <w:t xml:space="preserve">To the fullest extent permitted by law, the Construction Manager shall indemnify and hold harmless the Owner, its consultants, and their respective employees and agents from and against all </w:t>
      </w:r>
      <w:r>
        <w:lastRenderedPageBreak/>
        <w:t>claims, damages, losses and expenses, including attorney's fees, provided that any such claim, loss, damage or expense:</w:t>
      </w:r>
      <w:r>
        <w:rPr>
          <w:spacing w:val="40"/>
        </w:rPr>
        <w:t xml:space="preserve"> </w:t>
      </w:r>
      <w:r>
        <w:t xml:space="preserve">(a) is attributable to bodily injury, sickness, disease or death, or to injury to or destruction of tangible property (other than the Work itself) including the loss of use resulting therefrom, and (b) is caused in whole or in part by any negligent act or omission of the Construction Manager, any </w:t>
      </w:r>
      <w:r w:rsidR="007A2BAA">
        <w:t>Subcontract</w:t>
      </w:r>
      <w:r>
        <w:t>or or material supplier, anyone directly or indirectly employed by any of them</w:t>
      </w:r>
      <w:r>
        <w:rPr>
          <w:spacing w:val="-2"/>
        </w:rPr>
        <w:t xml:space="preserve"> </w:t>
      </w:r>
      <w:r>
        <w:t>or</w:t>
      </w:r>
      <w:r>
        <w:rPr>
          <w:spacing w:val="-3"/>
        </w:rPr>
        <w:t xml:space="preserve"> </w:t>
      </w:r>
      <w:r>
        <w:t>anyone</w:t>
      </w:r>
      <w:r>
        <w:rPr>
          <w:spacing w:val="-1"/>
        </w:rPr>
        <w:t xml:space="preserve"> </w:t>
      </w:r>
      <w:r>
        <w:t>for</w:t>
      </w:r>
      <w:r>
        <w:rPr>
          <w:spacing w:val="-1"/>
        </w:rPr>
        <w:t xml:space="preserve"> </w:t>
      </w:r>
      <w:r>
        <w:t>whose</w:t>
      </w:r>
      <w:r>
        <w:rPr>
          <w:spacing w:val="-3"/>
        </w:rPr>
        <w:t xml:space="preserve"> </w:t>
      </w:r>
      <w:r>
        <w:t>acts</w:t>
      </w:r>
      <w:r>
        <w:rPr>
          <w:spacing w:val="-4"/>
        </w:rPr>
        <w:t xml:space="preserve"> </w:t>
      </w:r>
      <w:r>
        <w:t>any</w:t>
      </w:r>
      <w:r>
        <w:rPr>
          <w:spacing w:val="-2"/>
        </w:rPr>
        <w:t xml:space="preserve"> </w:t>
      </w:r>
      <w:r>
        <w:t>of</w:t>
      </w:r>
      <w:r>
        <w:rPr>
          <w:spacing w:val="-1"/>
        </w:rPr>
        <w:t xml:space="preserve"> </w:t>
      </w:r>
      <w:r>
        <w:t>them</w:t>
      </w:r>
      <w:r>
        <w:rPr>
          <w:spacing w:val="-4"/>
        </w:rPr>
        <w:t xml:space="preserve"> </w:t>
      </w:r>
      <w:r>
        <w:t>may</w:t>
      </w:r>
      <w:r>
        <w:rPr>
          <w:spacing w:val="-2"/>
        </w:rPr>
        <w:t xml:space="preserve"> </w:t>
      </w:r>
      <w:r>
        <w:t>be</w:t>
      </w:r>
      <w:r>
        <w:rPr>
          <w:spacing w:val="-3"/>
        </w:rPr>
        <w:t xml:space="preserve"> </w:t>
      </w:r>
      <w:r>
        <w:t>liable</w:t>
      </w:r>
      <w:r>
        <w:rPr>
          <w:spacing w:val="40"/>
        </w:rPr>
        <w:t xml:space="preserve"> </w:t>
      </w:r>
      <w:r>
        <w:t>This</w:t>
      </w:r>
      <w:r>
        <w:rPr>
          <w:spacing w:val="-2"/>
        </w:rPr>
        <w:t xml:space="preserve"> </w:t>
      </w:r>
      <w:r>
        <w:t>basic</w:t>
      </w:r>
      <w:r>
        <w:rPr>
          <w:spacing w:val="-3"/>
        </w:rPr>
        <w:t xml:space="preserve"> </w:t>
      </w:r>
      <w:r>
        <w:t>obligation</w:t>
      </w:r>
      <w:r>
        <w:rPr>
          <w:spacing w:val="-7"/>
        </w:rPr>
        <w:t xml:space="preserve"> </w:t>
      </w:r>
      <w:r>
        <w:t>to</w:t>
      </w:r>
      <w:r>
        <w:rPr>
          <w:spacing w:val="-4"/>
        </w:rPr>
        <w:t xml:space="preserve"> </w:t>
      </w:r>
      <w:r>
        <w:t>indemnify</w:t>
      </w:r>
      <w:r>
        <w:rPr>
          <w:spacing w:val="-4"/>
        </w:rPr>
        <w:t xml:space="preserve"> </w:t>
      </w:r>
      <w:r>
        <w:t>shall not be construed to nullify or reduce other indemnification rights which the Owner, its consultants, and their respective employees and agents would otherwise have.</w:t>
      </w:r>
    </w:p>
    <w:p w14:paraId="2F1662A7" w14:textId="77777777" w:rsidR="00CC1635" w:rsidRDefault="00CC1635">
      <w:pPr>
        <w:pStyle w:val="BodyText"/>
        <w:spacing w:before="1"/>
      </w:pPr>
    </w:p>
    <w:p w14:paraId="2F1662A8" w14:textId="4A4D4AD1" w:rsidR="00CC1635" w:rsidRDefault="001126B3">
      <w:pPr>
        <w:pStyle w:val="ListParagraph"/>
        <w:numPr>
          <w:ilvl w:val="1"/>
          <w:numId w:val="25"/>
        </w:numPr>
        <w:tabs>
          <w:tab w:val="left" w:pos="719"/>
        </w:tabs>
        <w:ind w:right="375"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also</w:t>
      </w:r>
      <w:r>
        <w:rPr>
          <w:spacing w:val="-5"/>
        </w:rPr>
        <w:t xml:space="preserve"> </w:t>
      </w:r>
      <w:r>
        <w:t>indemnify</w:t>
      </w:r>
      <w:r>
        <w:rPr>
          <w:spacing w:val="-3"/>
        </w:rPr>
        <w:t xml:space="preserve"> </w:t>
      </w:r>
      <w:r>
        <w:t>and</w:t>
      </w:r>
      <w:r>
        <w:rPr>
          <w:spacing w:val="-5"/>
        </w:rPr>
        <w:t xml:space="preserve"> </w:t>
      </w:r>
      <w:r>
        <w:t>hold</w:t>
      </w:r>
      <w:r>
        <w:rPr>
          <w:spacing w:val="-3"/>
        </w:rPr>
        <w:t xml:space="preserve"> </w:t>
      </w:r>
      <w:r>
        <w:t>harmless</w:t>
      </w:r>
      <w:r>
        <w:rPr>
          <w:spacing w:val="-5"/>
        </w:rPr>
        <w:t xml:space="preserve"> </w:t>
      </w:r>
      <w:r>
        <w:t>the</w:t>
      </w:r>
      <w:r>
        <w:rPr>
          <w:spacing w:val="-4"/>
        </w:rPr>
        <w:t xml:space="preserve"> </w:t>
      </w:r>
      <w:r>
        <w:t>Owner,</w:t>
      </w:r>
      <w:r>
        <w:rPr>
          <w:spacing w:val="-3"/>
        </w:rPr>
        <w:t xml:space="preserve"> </w:t>
      </w:r>
      <w:r>
        <w:t>its</w:t>
      </w:r>
      <w:r>
        <w:rPr>
          <w:spacing w:val="-3"/>
        </w:rPr>
        <w:t xml:space="preserve"> </w:t>
      </w:r>
      <w:r>
        <w:t xml:space="preserve">consultants, and their respective employees and agents from any claims relating to the Project brought against the Owner, its consultants, and their respective employees and agents by any </w:t>
      </w:r>
      <w:r w:rsidR="007A2BAA">
        <w:t>Subcontract</w:t>
      </w:r>
      <w:r>
        <w:t>or unless such claims are due to the gross negligence or misconduct of the Owner or Consultant.</w:t>
      </w:r>
    </w:p>
    <w:p w14:paraId="2F1662A9" w14:textId="0978AE3D" w:rsidR="00CC1635" w:rsidRDefault="001126B3">
      <w:pPr>
        <w:pStyle w:val="ListParagraph"/>
        <w:numPr>
          <w:ilvl w:val="1"/>
          <w:numId w:val="25"/>
        </w:numPr>
        <w:tabs>
          <w:tab w:val="left" w:pos="719"/>
        </w:tabs>
        <w:spacing w:before="251"/>
        <w:ind w:right="485" w:firstLine="0"/>
      </w:pPr>
      <w:r>
        <w:t xml:space="preserve">In any and all claims against the Owner its consultants, and their respective employees and agents, by any employee of the Construction Manager, any </w:t>
      </w:r>
      <w:r w:rsidR="007A2BAA">
        <w:t>Subcontract</w:t>
      </w:r>
      <w:r>
        <w:t>or, any one directly or indirectly employed by any of them or anyone for whose acts any of them may be liable, the indemnification</w:t>
      </w:r>
      <w:r>
        <w:rPr>
          <w:spacing w:val="-1"/>
        </w:rPr>
        <w:t xml:space="preserve"> </w:t>
      </w:r>
      <w:r>
        <w:t>obligation</w:t>
      </w:r>
      <w:r>
        <w:rPr>
          <w:spacing w:val="-3"/>
        </w:rPr>
        <w:t xml:space="preserve"> </w:t>
      </w:r>
      <w:r>
        <w:t>under</w:t>
      </w:r>
      <w:r>
        <w:rPr>
          <w:spacing w:val="-2"/>
        </w:rPr>
        <w:t xml:space="preserve"> </w:t>
      </w:r>
      <w:r>
        <w:t>this</w:t>
      </w:r>
      <w:r>
        <w:rPr>
          <w:spacing w:val="-1"/>
        </w:rPr>
        <w:t xml:space="preserve"> </w:t>
      </w:r>
      <w:r>
        <w:t>Article</w:t>
      </w:r>
      <w:r>
        <w:rPr>
          <w:spacing w:val="-2"/>
        </w:rPr>
        <w:t xml:space="preserve"> </w:t>
      </w:r>
      <w:r>
        <w:t>shall</w:t>
      </w:r>
      <w:r>
        <w:rPr>
          <w:spacing w:val="-1"/>
        </w:rPr>
        <w:t xml:space="preserve"> </w:t>
      </w:r>
      <w:r>
        <w:t>not</w:t>
      </w:r>
      <w:r>
        <w:rPr>
          <w:spacing w:val="-3"/>
        </w:rPr>
        <w:t xml:space="preserve"> </w:t>
      </w:r>
      <w:r>
        <w:t>be</w:t>
      </w:r>
      <w:r>
        <w:rPr>
          <w:spacing w:val="-2"/>
        </w:rPr>
        <w:t xml:space="preserve"> </w:t>
      </w:r>
      <w:r>
        <w:t>limited</w:t>
      </w:r>
      <w:r>
        <w:rPr>
          <w:spacing w:val="-1"/>
        </w:rPr>
        <w:t xml:space="preserve"> </w:t>
      </w:r>
      <w:r>
        <w:t>in</w:t>
      </w:r>
      <w:r>
        <w:rPr>
          <w:spacing w:val="-1"/>
        </w:rPr>
        <w:t xml:space="preserve"> </w:t>
      </w:r>
      <w:r>
        <w:t>any</w:t>
      </w:r>
      <w:r>
        <w:rPr>
          <w:spacing w:val="-1"/>
        </w:rPr>
        <w:t xml:space="preserve"> </w:t>
      </w:r>
      <w:r>
        <w:t>way</w:t>
      </w:r>
      <w:r>
        <w:rPr>
          <w:spacing w:val="-1"/>
        </w:rPr>
        <w:t xml:space="preserve"> </w:t>
      </w:r>
      <w:r>
        <w:t>by</w:t>
      </w:r>
      <w:r>
        <w:rPr>
          <w:spacing w:val="-1"/>
        </w:rPr>
        <w:t xml:space="preserve"> </w:t>
      </w:r>
      <w:r>
        <w:t>any</w:t>
      </w:r>
      <w:r>
        <w:rPr>
          <w:spacing w:val="-1"/>
        </w:rPr>
        <w:t xml:space="preserve"> </w:t>
      </w:r>
      <w:r>
        <w:t>limitation</w:t>
      </w:r>
      <w:r>
        <w:rPr>
          <w:spacing w:val="-1"/>
        </w:rPr>
        <w:t xml:space="preserve"> </w:t>
      </w:r>
      <w:r>
        <w:t>on</w:t>
      </w:r>
      <w:r>
        <w:rPr>
          <w:spacing w:val="-3"/>
        </w:rPr>
        <w:t xml:space="preserve"> </w:t>
      </w:r>
      <w:r>
        <w:t>the amount</w:t>
      </w:r>
      <w:r>
        <w:rPr>
          <w:spacing w:val="-3"/>
        </w:rPr>
        <w:t xml:space="preserve"> </w:t>
      </w:r>
      <w:r>
        <w:t>or</w:t>
      </w:r>
      <w:r>
        <w:rPr>
          <w:spacing w:val="-2"/>
        </w:rPr>
        <w:t xml:space="preserve"> </w:t>
      </w:r>
      <w:r>
        <w:t>type</w:t>
      </w:r>
      <w:r>
        <w:rPr>
          <w:spacing w:val="-4"/>
        </w:rPr>
        <w:t xml:space="preserve"> </w:t>
      </w:r>
      <w:r>
        <w:t>of</w:t>
      </w:r>
      <w:r>
        <w:rPr>
          <w:spacing w:val="-2"/>
        </w:rPr>
        <w:t xml:space="preserve"> </w:t>
      </w:r>
      <w:r>
        <w:t>damages,</w:t>
      </w:r>
      <w:r>
        <w:rPr>
          <w:spacing w:val="-5"/>
        </w:rPr>
        <w:t xml:space="preserve"> </w:t>
      </w:r>
      <w:r>
        <w:t>compensation</w:t>
      </w:r>
      <w:r>
        <w:rPr>
          <w:spacing w:val="-3"/>
        </w:rPr>
        <w:t xml:space="preserve"> </w:t>
      </w:r>
      <w:r>
        <w:t>or</w:t>
      </w:r>
      <w:r>
        <w:rPr>
          <w:spacing w:val="-2"/>
        </w:rPr>
        <w:t xml:space="preserve"> </w:t>
      </w:r>
      <w:r>
        <w:t>benefits</w:t>
      </w:r>
      <w:r>
        <w:rPr>
          <w:spacing w:val="-3"/>
        </w:rPr>
        <w:t xml:space="preserve"> </w:t>
      </w:r>
      <w:r>
        <w:t>payable</w:t>
      </w:r>
      <w:r>
        <w:rPr>
          <w:spacing w:val="-2"/>
        </w:rPr>
        <w:t xml:space="preserve"> </w:t>
      </w:r>
      <w:r>
        <w:t>by</w:t>
      </w:r>
      <w:r>
        <w:rPr>
          <w:spacing w:val="-3"/>
        </w:rPr>
        <w:t xml:space="preserve"> </w:t>
      </w:r>
      <w:r>
        <w:t>or</w:t>
      </w:r>
      <w:r>
        <w:rPr>
          <w:spacing w:val="-4"/>
        </w:rPr>
        <w:t xml:space="preserve"> </w:t>
      </w:r>
      <w:r>
        <w:t>for</w:t>
      </w:r>
      <w:r>
        <w:rPr>
          <w:spacing w:val="-4"/>
        </w:rPr>
        <w:t xml:space="preserve"> </w:t>
      </w:r>
      <w:r>
        <w:t>the</w:t>
      </w:r>
      <w:r>
        <w:rPr>
          <w:spacing w:val="-4"/>
        </w:rPr>
        <w:t xml:space="preserve"> </w:t>
      </w:r>
      <w:r>
        <w:t>Construction</w:t>
      </w:r>
      <w:r>
        <w:rPr>
          <w:spacing w:val="-3"/>
        </w:rPr>
        <w:t xml:space="preserve"> </w:t>
      </w:r>
      <w:r>
        <w:t>Manager</w:t>
      </w:r>
      <w:r>
        <w:rPr>
          <w:spacing w:val="-2"/>
        </w:rPr>
        <w:t xml:space="preserve"> </w:t>
      </w:r>
      <w:r>
        <w:t xml:space="preserve">or any </w:t>
      </w:r>
      <w:r w:rsidR="007A2BAA">
        <w:t>Subcontract</w:t>
      </w:r>
      <w:r>
        <w:t>or under Worker's Compensation acts, disability benefit acts or other employee benefit acts.</w:t>
      </w:r>
    </w:p>
    <w:p w14:paraId="2F1662AA" w14:textId="77777777" w:rsidR="00CC1635" w:rsidRDefault="001126B3">
      <w:pPr>
        <w:pStyle w:val="ListParagraph"/>
        <w:numPr>
          <w:ilvl w:val="1"/>
          <w:numId w:val="25"/>
        </w:numPr>
        <w:tabs>
          <w:tab w:val="left" w:pos="719"/>
        </w:tabs>
        <w:spacing w:before="252"/>
        <w:ind w:right="583" w:firstLine="0"/>
      </w:pPr>
      <w:r>
        <w:t>The obligations of the Construction Manager under this Article shall not extend to the liability</w:t>
      </w:r>
      <w:r>
        <w:rPr>
          <w:spacing w:val="-1"/>
        </w:rPr>
        <w:t xml:space="preserve"> </w:t>
      </w:r>
      <w:r>
        <w:t>of</w:t>
      </w:r>
      <w:r>
        <w:rPr>
          <w:spacing w:val="-2"/>
        </w:rPr>
        <w:t xml:space="preserve"> </w:t>
      </w:r>
      <w:r>
        <w:t>the</w:t>
      </w:r>
      <w:r>
        <w:rPr>
          <w:spacing w:val="-2"/>
        </w:rPr>
        <w:t xml:space="preserve"> </w:t>
      </w:r>
      <w:r>
        <w:t>Consultant,</w:t>
      </w:r>
      <w:r>
        <w:rPr>
          <w:spacing w:val="-3"/>
        </w:rPr>
        <w:t xml:space="preserve"> </w:t>
      </w:r>
      <w:r>
        <w:t>his</w:t>
      </w:r>
      <w:r>
        <w:rPr>
          <w:spacing w:val="-1"/>
        </w:rPr>
        <w:t xml:space="preserve"> </w:t>
      </w:r>
      <w:r>
        <w:t>agents</w:t>
      </w:r>
      <w:r>
        <w:rPr>
          <w:spacing w:val="-1"/>
        </w:rPr>
        <w:t xml:space="preserve"> </w:t>
      </w:r>
      <w:r>
        <w:t>or employees,</w:t>
      </w:r>
      <w:r>
        <w:rPr>
          <w:spacing w:val="-1"/>
        </w:rPr>
        <w:t xml:space="preserve"> </w:t>
      </w:r>
      <w:r>
        <w:t>arising</w:t>
      </w:r>
      <w:r>
        <w:rPr>
          <w:spacing w:val="-1"/>
        </w:rPr>
        <w:t xml:space="preserve"> </w:t>
      </w:r>
      <w:r>
        <w:t>out</w:t>
      </w:r>
      <w:r>
        <w:rPr>
          <w:spacing w:val="-1"/>
        </w:rPr>
        <w:t xml:space="preserve"> </w:t>
      </w:r>
      <w:r>
        <w:t>of (1)</w:t>
      </w:r>
      <w:r>
        <w:rPr>
          <w:spacing w:val="-2"/>
        </w:rPr>
        <w:t xml:space="preserve"> </w:t>
      </w:r>
      <w:r>
        <w:t>the preparation</w:t>
      </w:r>
      <w:r>
        <w:rPr>
          <w:spacing w:val="-1"/>
        </w:rPr>
        <w:t xml:space="preserve"> </w:t>
      </w:r>
      <w:r>
        <w:t>or approval</w:t>
      </w:r>
      <w:r>
        <w:rPr>
          <w:spacing w:val="-3"/>
        </w:rPr>
        <w:t xml:space="preserve"> </w:t>
      </w:r>
      <w:r>
        <w:t>of maps, drawings, opinions, reports, surveys, Change Orders, designs or specifications, or (2) the giving</w:t>
      </w:r>
      <w:r>
        <w:rPr>
          <w:spacing w:val="-2"/>
        </w:rPr>
        <w:t xml:space="preserve"> </w:t>
      </w:r>
      <w:r>
        <w:t>of</w:t>
      </w:r>
      <w:r>
        <w:rPr>
          <w:spacing w:val="-3"/>
        </w:rPr>
        <w:t xml:space="preserve"> </w:t>
      </w:r>
      <w:r>
        <w:t>or</w:t>
      </w:r>
      <w:r>
        <w:rPr>
          <w:spacing w:val="-3"/>
        </w:rPr>
        <w:t xml:space="preserve"> </w:t>
      </w:r>
      <w:r>
        <w:t>the</w:t>
      </w:r>
      <w:r>
        <w:rPr>
          <w:spacing w:val="-5"/>
        </w:rPr>
        <w:t xml:space="preserve"> </w:t>
      </w:r>
      <w:r>
        <w:t>failure</w:t>
      </w:r>
      <w:r>
        <w:rPr>
          <w:spacing w:val="-5"/>
        </w:rPr>
        <w:t xml:space="preserve"> </w:t>
      </w:r>
      <w:r>
        <w:t>to</w:t>
      </w:r>
      <w:r>
        <w:rPr>
          <w:spacing w:val="-2"/>
        </w:rPr>
        <w:t xml:space="preserve"> </w:t>
      </w:r>
      <w:r>
        <w:t>give</w:t>
      </w:r>
      <w:r>
        <w:rPr>
          <w:spacing w:val="-1"/>
        </w:rPr>
        <w:t xml:space="preserve"> </w:t>
      </w:r>
      <w:r>
        <w:t>directions or</w:t>
      </w:r>
      <w:r>
        <w:rPr>
          <w:spacing w:val="-1"/>
        </w:rPr>
        <w:t xml:space="preserve"> </w:t>
      </w:r>
      <w:r>
        <w:t>instructions</w:t>
      </w:r>
      <w:r>
        <w:rPr>
          <w:spacing w:val="-4"/>
        </w:rPr>
        <w:t xml:space="preserve"> </w:t>
      </w:r>
      <w:r>
        <w:t>by</w:t>
      </w:r>
      <w:r>
        <w:rPr>
          <w:spacing w:val="-2"/>
        </w:rPr>
        <w:t xml:space="preserve"> </w:t>
      </w:r>
      <w:r>
        <w:t>the</w:t>
      </w:r>
      <w:r>
        <w:rPr>
          <w:spacing w:val="-5"/>
        </w:rPr>
        <w:t xml:space="preserve"> </w:t>
      </w:r>
      <w:r>
        <w:t>Consultant,</w:t>
      </w:r>
      <w:r>
        <w:rPr>
          <w:spacing w:val="-4"/>
        </w:rPr>
        <w:t xml:space="preserve"> </w:t>
      </w:r>
      <w:r>
        <w:t>his</w:t>
      </w:r>
      <w:r>
        <w:rPr>
          <w:spacing w:val="-4"/>
        </w:rPr>
        <w:t xml:space="preserve"> </w:t>
      </w:r>
      <w:r>
        <w:t>agents</w:t>
      </w:r>
      <w:r>
        <w:rPr>
          <w:spacing w:val="-2"/>
        </w:rPr>
        <w:t xml:space="preserve"> </w:t>
      </w:r>
      <w:r>
        <w:t>or</w:t>
      </w:r>
      <w:r>
        <w:rPr>
          <w:spacing w:val="-1"/>
        </w:rPr>
        <w:t xml:space="preserve"> </w:t>
      </w:r>
      <w:r>
        <w:t>employees, provided such giving or failure to give is the primary cause of injury or damage.</w:t>
      </w:r>
    </w:p>
    <w:p w14:paraId="2F1662AB" w14:textId="77777777" w:rsidR="00CC1635" w:rsidRDefault="00CC1635">
      <w:pPr>
        <w:pStyle w:val="BodyText"/>
        <w:spacing w:before="1"/>
      </w:pPr>
    </w:p>
    <w:p w14:paraId="2F1662AC" w14:textId="77777777" w:rsidR="00CC1635" w:rsidRDefault="001126B3">
      <w:pPr>
        <w:pStyle w:val="Heading1"/>
        <w:spacing w:before="1"/>
        <w:jc w:val="both"/>
      </w:pPr>
      <w:bookmarkStart w:id="68" w:name="_TOC_250018"/>
      <w:bookmarkStart w:id="69" w:name="_Toc227566999"/>
      <w:r>
        <w:t>ARTICLE</w:t>
      </w:r>
      <w:r>
        <w:rPr>
          <w:spacing w:val="-5"/>
        </w:rPr>
        <w:t xml:space="preserve"> </w:t>
      </w:r>
      <w:r>
        <w:t>35</w:t>
      </w:r>
      <w:r>
        <w:rPr>
          <w:spacing w:val="-2"/>
        </w:rPr>
        <w:t xml:space="preserve"> </w:t>
      </w:r>
      <w:r>
        <w:t>-</w:t>
      </w:r>
      <w:r>
        <w:rPr>
          <w:spacing w:val="-1"/>
        </w:rPr>
        <w:t xml:space="preserve"> </w:t>
      </w:r>
      <w:bookmarkEnd w:id="68"/>
      <w:r>
        <w:rPr>
          <w:spacing w:val="-2"/>
        </w:rPr>
        <w:t>INSURANCE</w:t>
      </w:r>
      <w:bookmarkEnd w:id="69"/>
    </w:p>
    <w:p w14:paraId="2F1662AD" w14:textId="77777777" w:rsidR="00CC1635" w:rsidRDefault="001126B3">
      <w:pPr>
        <w:pStyle w:val="ListParagraph"/>
        <w:numPr>
          <w:ilvl w:val="1"/>
          <w:numId w:val="24"/>
        </w:numPr>
        <w:tabs>
          <w:tab w:val="left" w:pos="719"/>
        </w:tabs>
        <w:spacing w:before="251"/>
        <w:ind w:right="397" w:firstLine="0"/>
      </w:pPr>
      <w:r>
        <w:t xml:space="preserve">The Construction Manager shall furnish the Owner the Certificates of Insurance or other acceptable evidence that insurance is </w:t>
      </w:r>
      <w:proofErr w:type="gramStart"/>
      <w:r>
        <w:t>effective, and</w:t>
      </w:r>
      <w:proofErr w:type="gramEnd"/>
      <w:r>
        <w:t xml:space="preserve"> guarantee the maintenance of such coverage during</w:t>
      </w:r>
      <w:r>
        <w:rPr>
          <w:spacing w:val="-3"/>
        </w:rPr>
        <w:t xml:space="preserve"> </w:t>
      </w:r>
      <w:r>
        <w:t>the</w:t>
      </w:r>
      <w:r>
        <w:rPr>
          <w:spacing w:val="-2"/>
        </w:rPr>
        <w:t xml:space="preserve"> </w:t>
      </w:r>
      <w:r>
        <w:t>term</w:t>
      </w:r>
      <w:r>
        <w:rPr>
          <w:spacing w:val="-3"/>
        </w:rPr>
        <w:t xml:space="preserve"> </w:t>
      </w:r>
      <w:r>
        <w:t>of</w:t>
      </w:r>
      <w:r>
        <w:rPr>
          <w:spacing w:val="-2"/>
        </w:rPr>
        <w:t xml:space="preserve"> </w:t>
      </w:r>
      <w:r>
        <w:t>the</w:t>
      </w:r>
      <w:r>
        <w:rPr>
          <w:spacing w:val="-2"/>
        </w:rPr>
        <w:t xml:space="preserve"> </w:t>
      </w:r>
      <w:r>
        <w:t>Contract.</w:t>
      </w:r>
      <w:r>
        <w:rPr>
          <w:spacing w:val="40"/>
        </w:rPr>
        <w:t xml:space="preserve"> </w:t>
      </w:r>
      <w:r>
        <w:t>Each</w:t>
      </w:r>
      <w:r>
        <w:rPr>
          <w:spacing w:val="-3"/>
        </w:rPr>
        <w:t xml:space="preserve"> </w:t>
      </w:r>
      <w:r>
        <w:t>policy</w:t>
      </w:r>
      <w:r>
        <w:rPr>
          <w:spacing w:val="-3"/>
        </w:rPr>
        <w:t xml:space="preserve"> </w:t>
      </w:r>
      <w:r>
        <w:t>of</w:t>
      </w:r>
      <w:r>
        <w:rPr>
          <w:spacing w:val="-6"/>
        </w:rPr>
        <w:t xml:space="preserve"> </w:t>
      </w:r>
      <w:r>
        <w:t>insurance,</w:t>
      </w:r>
      <w:r>
        <w:rPr>
          <w:spacing w:val="-3"/>
        </w:rPr>
        <w:t xml:space="preserve"> </w:t>
      </w:r>
      <w:r>
        <w:t>except</w:t>
      </w:r>
      <w:r>
        <w:rPr>
          <w:spacing w:val="-3"/>
        </w:rPr>
        <w:t xml:space="preserve"> </w:t>
      </w:r>
      <w:r>
        <w:t>Workers</w:t>
      </w:r>
      <w:r>
        <w:rPr>
          <w:spacing w:val="-3"/>
        </w:rPr>
        <w:t xml:space="preserve"> </w:t>
      </w:r>
      <w:r>
        <w:t>Compensation,</w:t>
      </w:r>
      <w:r>
        <w:rPr>
          <w:spacing w:val="-3"/>
        </w:rPr>
        <w:t xml:space="preserve"> </w:t>
      </w:r>
      <w:r>
        <w:t>shall</w:t>
      </w:r>
      <w:r>
        <w:rPr>
          <w:spacing w:val="-3"/>
        </w:rPr>
        <w:t xml:space="preserve"> </w:t>
      </w:r>
      <w:r>
        <w:t>name the University of Kentucky and the directors, officers, trustees and employees of the University as additional insured on a primary and non-contributory basis as their interest appears.</w:t>
      </w:r>
      <w:r>
        <w:rPr>
          <w:spacing w:val="40"/>
        </w:rPr>
        <w:t xml:space="preserve"> </w:t>
      </w:r>
      <w:r>
        <w:t>Waiver of subrogation in favor of the University of Kentucky shall apply to all policies.</w:t>
      </w:r>
      <w:r>
        <w:rPr>
          <w:spacing w:val="40"/>
        </w:rPr>
        <w:t xml:space="preserve"> </w:t>
      </w:r>
      <w:r>
        <w:t>Any endorsements required to validate such waiver of subrogation shall be obtained by</w:t>
      </w:r>
      <w:r>
        <w:rPr>
          <w:spacing w:val="-1"/>
        </w:rPr>
        <w:t xml:space="preserve"> </w:t>
      </w:r>
      <w:r>
        <w:t>the Construction Manager at the Construction Manager’s expense.</w:t>
      </w:r>
    </w:p>
    <w:p w14:paraId="2F1662AE" w14:textId="77777777" w:rsidR="00CC1635" w:rsidRDefault="00CC1635">
      <w:pPr>
        <w:pStyle w:val="BodyText"/>
      </w:pPr>
    </w:p>
    <w:p w14:paraId="2F1662AF" w14:textId="0B010EB5" w:rsidR="00CC1635" w:rsidRDefault="001126B3">
      <w:pPr>
        <w:pStyle w:val="ListParagraph"/>
        <w:numPr>
          <w:ilvl w:val="1"/>
          <w:numId w:val="24"/>
        </w:numPr>
        <w:tabs>
          <w:tab w:val="left" w:pos="719"/>
        </w:tabs>
        <w:ind w:right="514" w:firstLine="0"/>
        <w:jc w:val="both"/>
      </w:pPr>
      <w:r>
        <w:t>The</w:t>
      </w:r>
      <w:r>
        <w:rPr>
          <w:spacing w:val="-2"/>
        </w:rPr>
        <w:t xml:space="preserve"> </w:t>
      </w:r>
      <w:r>
        <w:t>Construction</w:t>
      </w:r>
      <w:r>
        <w:rPr>
          <w:spacing w:val="-1"/>
        </w:rPr>
        <w:t xml:space="preserve"> </w:t>
      </w:r>
      <w:r>
        <w:t>Manager</w:t>
      </w:r>
      <w:r>
        <w:rPr>
          <w:spacing w:val="-2"/>
        </w:rPr>
        <w:t xml:space="preserve"> </w:t>
      </w:r>
      <w:r>
        <w:t>shall</w:t>
      </w:r>
      <w:r>
        <w:rPr>
          <w:spacing w:val="-1"/>
        </w:rPr>
        <w:t xml:space="preserve"> </w:t>
      </w:r>
      <w:r>
        <w:t>not</w:t>
      </w:r>
      <w:r>
        <w:rPr>
          <w:spacing w:val="-1"/>
        </w:rPr>
        <w:t xml:space="preserve"> </w:t>
      </w:r>
      <w:r>
        <w:t>commence,</w:t>
      </w:r>
      <w:r>
        <w:rPr>
          <w:spacing w:val="-1"/>
        </w:rPr>
        <w:t xml:space="preserve"> </w:t>
      </w:r>
      <w:r>
        <w:t>nor</w:t>
      </w:r>
      <w:r>
        <w:rPr>
          <w:spacing w:val="-2"/>
        </w:rPr>
        <w:t xml:space="preserve"> </w:t>
      </w:r>
      <w:r>
        <w:t>allow</w:t>
      </w:r>
      <w:r>
        <w:rPr>
          <w:spacing w:val="-2"/>
        </w:rPr>
        <w:t xml:space="preserve"> </w:t>
      </w:r>
      <w:r>
        <w:t>any</w:t>
      </w:r>
      <w:r>
        <w:rPr>
          <w:spacing w:val="-1"/>
        </w:rPr>
        <w:t xml:space="preserve"> </w:t>
      </w:r>
      <w:r w:rsidR="007A2BAA">
        <w:t>Subcontract</w:t>
      </w:r>
      <w:r>
        <w:t>or</w:t>
      </w:r>
      <w:r>
        <w:rPr>
          <w:spacing w:val="-2"/>
        </w:rPr>
        <w:t xml:space="preserve"> </w:t>
      </w:r>
      <w:r>
        <w:t>to</w:t>
      </w:r>
      <w:r>
        <w:rPr>
          <w:spacing w:val="-1"/>
        </w:rPr>
        <w:t xml:space="preserve"> </w:t>
      </w:r>
      <w:r>
        <w:t>commence Work</w:t>
      </w:r>
      <w:r>
        <w:rPr>
          <w:spacing w:val="-4"/>
        </w:rPr>
        <w:t xml:space="preserve"> </w:t>
      </w:r>
      <w:r>
        <w:t>under</w:t>
      </w:r>
      <w:r>
        <w:rPr>
          <w:spacing w:val="-3"/>
        </w:rPr>
        <w:t xml:space="preserve"> </w:t>
      </w:r>
      <w:r>
        <w:t>this</w:t>
      </w:r>
      <w:r>
        <w:rPr>
          <w:spacing w:val="-2"/>
        </w:rPr>
        <w:t xml:space="preserve"> </w:t>
      </w:r>
      <w:r>
        <w:t>Contract,</w:t>
      </w:r>
      <w:r>
        <w:rPr>
          <w:spacing w:val="-4"/>
        </w:rPr>
        <w:t xml:space="preserve"> </w:t>
      </w:r>
      <w:r>
        <w:t>until</w:t>
      </w:r>
      <w:r>
        <w:rPr>
          <w:spacing w:val="-4"/>
        </w:rPr>
        <w:t xml:space="preserve"> </w:t>
      </w:r>
      <w:r>
        <w:t>the</w:t>
      </w:r>
      <w:r>
        <w:rPr>
          <w:spacing w:val="-1"/>
        </w:rPr>
        <w:t xml:space="preserve"> </w:t>
      </w:r>
      <w:r>
        <w:t>Owner</w:t>
      </w:r>
      <w:r>
        <w:rPr>
          <w:spacing w:val="-3"/>
        </w:rPr>
        <w:t xml:space="preserve"> </w:t>
      </w:r>
      <w:r>
        <w:t>has</w:t>
      </w:r>
      <w:r>
        <w:rPr>
          <w:spacing w:val="-2"/>
        </w:rPr>
        <w:t xml:space="preserve"> </w:t>
      </w:r>
      <w:r>
        <w:t>reviewed</w:t>
      </w:r>
      <w:r>
        <w:rPr>
          <w:spacing w:val="-2"/>
        </w:rPr>
        <w:t xml:space="preserve"> </w:t>
      </w:r>
      <w:r>
        <w:t>the</w:t>
      </w:r>
      <w:r>
        <w:rPr>
          <w:spacing w:val="-1"/>
        </w:rPr>
        <w:t xml:space="preserve"> </w:t>
      </w:r>
      <w:r>
        <w:t>certificates</w:t>
      </w:r>
      <w:r>
        <w:rPr>
          <w:spacing w:val="-2"/>
        </w:rPr>
        <w:t xml:space="preserve"> </w:t>
      </w:r>
      <w:r>
        <w:t>and</w:t>
      </w:r>
      <w:r>
        <w:rPr>
          <w:spacing w:val="-4"/>
        </w:rPr>
        <w:t xml:space="preserve"> </w:t>
      </w:r>
      <w:r>
        <w:t>approved</w:t>
      </w:r>
      <w:r>
        <w:rPr>
          <w:spacing w:val="-2"/>
        </w:rPr>
        <w:t xml:space="preserve"> </w:t>
      </w:r>
      <w:r>
        <w:t>coverages</w:t>
      </w:r>
      <w:r>
        <w:rPr>
          <w:spacing w:val="-4"/>
        </w:rPr>
        <w:t xml:space="preserve"> </w:t>
      </w:r>
      <w:r>
        <w:t>and limits as satisfying the requirements of the bidding process.</w:t>
      </w:r>
    </w:p>
    <w:p w14:paraId="2F1662B1" w14:textId="668C2777" w:rsidR="00CC1635" w:rsidRDefault="001126B3">
      <w:pPr>
        <w:pStyle w:val="ListParagraph"/>
        <w:numPr>
          <w:ilvl w:val="1"/>
          <w:numId w:val="24"/>
        </w:numPr>
        <w:tabs>
          <w:tab w:val="left" w:pos="719"/>
        </w:tabs>
        <w:spacing w:before="78"/>
        <w:ind w:right="363" w:firstLine="0"/>
      </w:pPr>
      <w:r>
        <w:t>Workers'</w:t>
      </w:r>
      <w:r>
        <w:rPr>
          <w:spacing w:val="-6"/>
        </w:rPr>
        <w:t xml:space="preserve"> </w:t>
      </w:r>
      <w:r>
        <w:t>Compensation</w:t>
      </w:r>
      <w:r>
        <w:rPr>
          <w:spacing w:val="-5"/>
        </w:rPr>
        <w:t xml:space="preserve"> </w:t>
      </w:r>
      <w:r>
        <w:t>and</w:t>
      </w:r>
      <w:r>
        <w:rPr>
          <w:spacing w:val="-3"/>
        </w:rPr>
        <w:t xml:space="preserve"> </w:t>
      </w:r>
      <w:r>
        <w:t>Employers'</w:t>
      </w:r>
      <w:r>
        <w:rPr>
          <w:spacing w:val="-6"/>
        </w:rPr>
        <w:t xml:space="preserve"> </w:t>
      </w:r>
      <w:r>
        <w:t>Liability</w:t>
      </w:r>
      <w:r>
        <w:rPr>
          <w:spacing w:val="-3"/>
        </w:rPr>
        <w:t xml:space="preserve"> </w:t>
      </w:r>
      <w:r>
        <w:t>Insurance.</w:t>
      </w:r>
      <w:r>
        <w:rPr>
          <w:spacing w:val="40"/>
        </w:rPr>
        <w:t xml:space="preserve"> </w:t>
      </w:r>
      <w:r>
        <w:t>The</w:t>
      </w:r>
      <w:r>
        <w:rPr>
          <w:spacing w:val="-4"/>
        </w:rPr>
        <w:t xml:space="preserve"> </w:t>
      </w:r>
      <w:r>
        <w:t>Construction</w:t>
      </w:r>
      <w:r>
        <w:rPr>
          <w:spacing w:val="-3"/>
        </w:rPr>
        <w:t xml:space="preserve"> </w:t>
      </w:r>
      <w:r>
        <w:t>Manager</w:t>
      </w:r>
      <w:r>
        <w:rPr>
          <w:spacing w:val="-2"/>
        </w:rPr>
        <w:t xml:space="preserve"> </w:t>
      </w:r>
      <w:r>
        <w:t xml:space="preserve">shall acquire and maintain Workers’ Compensation insurance with Kentucky’s statutory limits and Employers’ Liability insurance as defined in the Special Conditions for all employees who will be working </w:t>
      </w:r>
      <w:proofErr w:type="gramStart"/>
      <w:r>
        <w:t>at</w:t>
      </w:r>
      <w:proofErr w:type="gramEnd"/>
      <w:r>
        <w:t xml:space="preserve"> the Project site.</w:t>
      </w:r>
      <w:r>
        <w:rPr>
          <w:spacing w:val="40"/>
        </w:rPr>
        <w:t xml:space="preserve"> </w:t>
      </w:r>
      <w:r>
        <w:t xml:space="preserve">In the event any Work is sublet, the Construction Manager shall require any </w:t>
      </w:r>
      <w:r w:rsidR="007A2BAA">
        <w:t>Subcontract</w:t>
      </w:r>
      <w:r>
        <w:t xml:space="preserve">or to provide proof of this insurance for the </w:t>
      </w:r>
      <w:r w:rsidR="007A2BAA">
        <w:t>Subcontract</w:t>
      </w:r>
      <w:r>
        <w:t>ors' employees, unless such employees are covered by insurance provided by the Construction Manager.</w:t>
      </w:r>
    </w:p>
    <w:p w14:paraId="2F1662B2" w14:textId="77777777" w:rsidR="00CC1635" w:rsidRDefault="00CC1635">
      <w:pPr>
        <w:pStyle w:val="BodyText"/>
      </w:pPr>
    </w:p>
    <w:p w14:paraId="2F1662B3" w14:textId="64322460" w:rsidR="00CC1635" w:rsidRDefault="001126B3">
      <w:pPr>
        <w:pStyle w:val="ListParagraph"/>
        <w:numPr>
          <w:ilvl w:val="1"/>
          <w:numId w:val="23"/>
        </w:numPr>
        <w:tabs>
          <w:tab w:val="left" w:pos="719"/>
        </w:tabs>
        <w:spacing w:before="1"/>
        <w:ind w:right="393" w:firstLine="0"/>
      </w:pPr>
      <w:r>
        <w:t xml:space="preserve">The Construction Manager shall either require each </w:t>
      </w:r>
      <w:r w:rsidR="007A2BAA">
        <w:t>Subcontract</w:t>
      </w:r>
      <w:r>
        <w:t>or to procure and maintain insurance</w:t>
      </w:r>
      <w:r>
        <w:rPr>
          <w:spacing w:val="-1"/>
        </w:rPr>
        <w:t xml:space="preserve"> </w:t>
      </w:r>
      <w:r>
        <w:t>of</w:t>
      </w:r>
      <w:r>
        <w:rPr>
          <w:spacing w:val="-5"/>
        </w:rPr>
        <w:t xml:space="preserve"> </w:t>
      </w:r>
      <w:r>
        <w:t>the</w:t>
      </w:r>
      <w:r>
        <w:rPr>
          <w:spacing w:val="-1"/>
        </w:rPr>
        <w:t xml:space="preserve"> </w:t>
      </w:r>
      <w:r>
        <w:t>type</w:t>
      </w:r>
      <w:r>
        <w:rPr>
          <w:spacing w:val="-1"/>
        </w:rPr>
        <w:t xml:space="preserve"> </w:t>
      </w:r>
      <w:r>
        <w:t>and</w:t>
      </w:r>
      <w:r>
        <w:rPr>
          <w:spacing w:val="-2"/>
        </w:rPr>
        <w:t xml:space="preserve"> </w:t>
      </w:r>
      <w:r>
        <w:t>limits</w:t>
      </w:r>
      <w:r>
        <w:rPr>
          <w:spacing w:val="-2"/>
        </w:rPr>
        <w:t xml:space="preserve"> </w:t>
      </w:r>
      <w:r>
        <w:t>stated</w:t>
      </w:r>
      <w:r>
        <w:rPr>
          <w:spacing w:val="-4"/>
        </w:rPr>
        <w:t xml:space="preserve"> </w:t>
      </w:r>
      <w:r>
        <w:t>during</w:t>
      </w:r>
      <w:r>
        <w:rPr>
          <w:spacing w:val="-4"/>
        </w:rPr>
        <w:t xml:space="preserve"> </w:t>
      </w:r>
      <w:r>
        <w:t>the</w:t>
      </w:r>
      <w:r>
        <w:rPr>
          <w:spacing w:val="-5"/>
        </w:rPr>
        <w:t xml:space="preserve"> </w:t>
      </w:r>
      <w:r>
        <w:t>terms</w:t>
      </w:r>
      <w:r>
        <w:rPr>
          <w:spacing w:val="-4"/>
        </w:rPr>
        <w:t xml:space="preserve"> </w:t>
      </w:r>
      <w:r>
        <w:t>of</w:t>
      </w:r>
      <w:r>
        <w:rPr>
          <w:spacing w:val="-1"/>
        </w:rPr>
        <w:t xml:space="preserve"> </w:t>
      </w:r>
      <w:r>
        <w:t>the</w:t>
      </w:r>
      <w:r>
        <w:rPr>
          <w:spacing w:val="-3"/>
        </w:rPr>
        <w:t xml:space="preserve"> </w:t>
      </w:r>
      <w:r>
        <w:t>Contract,</w:t>
      </w:r>
      <w:r>
        <w:rPr>
          <w:spacing w:val="-4"/>
        </w:rPr>
        <w:t xml:space="preserve"> </w:t>
      </w:r>
      <w:r>
        <w:t>or</w:t>
      </w:r>
      <w:r>
        <w:rPr>
          <w:spacing w:val="-5"/>
        </w:rPr>
        <w:t xml:space="preserve"> </w:t>
      </w:r>
      <w:r>
        <w:t>insure</w:t>
      </w:r>
      <w:r>
        <w:rPr>
          <w:spacing w:val="-3"/>
        </w:rPr>
        <w:t xml:space="preserve"> </w:t>
      </w:r>
      <w:r>
        <w:t>the</w:t>
      </w:r>
      <w:r>
        <w:rPr>
          <w:spacing w:val="-1"/>
        </w:rPr>
        <w:t xml:space="preserve"> </w:t>
      </w:r>
      <w:r>
        <w:t>activities</w:t>
      </w:r>
      <w:r>
        <w:rPr>
          <w:spacing w:val="-2"/>
        </w:rPr>
        <w:t xml:space="preserve"> </w:t>
      </w:r>
      <w:r>
        <w:t>of</w:t>
      </w:r>
      <w:r>
        <w:rPr>
          <w:spacing w:val="-3"/>
        </w:rPr>
        <w:t xml:space="preserve"> </w:t>
      </w:r>
      <w:r>
        <w:t xml:space="preserve">such </w:t>
      </w:r>
      <w:r w:rsidR="007A2BAA">
        <w:t>Subcontract</w:t>
      </w:r>
      <w:r>
        <w:t>ors under a blanket form as described below:</w:t>
      </w:r>
    </w:p>
    <w:p w14:paraId="2F1662B4" w14:textId="77777777" w:rsidR="00CC1635" w:rsidRDefault="001126B3">
      <w:pPr>
        <w:pStyle w:val="ListParagraph"/>
        <w:numPr>
          <w:ilvl w:val="2"/>
          <w:numId w:val="23"/>
        </w:numPr>
        <w:tabs>
          <w:tab w:val="left" w:pos="719"/>
        </w:tabs>
        <w:spacing w:before="251"/>
        <w:ind w:right="417" w:firstLine="0"/>
      </w:pPr>
      <w:r>
        <w:lastRenderedPageBreak/>
        <w:t>Commercial General Liability Insurance.</w:t>
      </w:r>
      <w:r>
        <w:rPr>
          <w:spacing w:val="80"/>
        </w:rPr>
        <w:t xml:space="preserve"> </w:t>
      </w:r>
      <w:r>
        <w:t>The Construction Manager shall acquire and maintain</w:t>
      </w:r>
      <w:r>
        <w:rPr>
          <w:spacing w:val="-5"/>
        </w:rPr>
        <w:t xml:space="preserve"> </w:t>
      </w:r>
      <w:r>
        <w:t>a</w:t>
      </w:r>
      <w:r>
        <w:rPr>
          <w:spacing w:val="-4"/>
        </w:rPr>
        <w:t xml:space="preserve"> </w:t>
      </w:r>
      <w:r>
        <w:t>Broad</w:t>
      </w:r>
      <w:r>
        <w:rPr>
          <w:spacing w:val="-3"/>
        </w:rPr>
        <w:t xml:space="preserve"> </w:t>
      </w:r>
      <w:r>
        <w:t>Form</w:t>
      </w:r>
      <w:r>
        <w:rPr>
          <w:spacing w:val="-3"/>
        </w:rPr>
        <w:t xml:space="preserve"> </w:t>
      </w:r>
      <w:r>
        <w:t>Comprehensive</w:t>
      </w:r>
      <w:r>
        <w:rPr>
          <w:spacing w:val="-4"/>
        </w:rPr>
        <w:t xml:space="preserve"> </w:t>
      </w:r>
      <w:r>
        <w:t>General</w:t>
      </w:r>
      <w:r>
        <w:rPr>
          <w:spacing w:val="-3"/>
        </w:rPr>
        <w:t xml:space="preserve"> </w:t>
      </w:r>
      <w:r>
        <w:t>Liability</w:t>
      </w:r>
      <w:r>
        <w:rPr>
          <w:spacing w:val="-5"/>
        </w:rPr>
        <w:t xml:space="preserve"> </w:t>
      </w:r>
      <w:r>
        <w:t>(CGL)</w:t>
      </w:r>
      <w:r>
        <w:rPr>
          <w:spacing w:val="-2"/>
        </w:rPr>
        <w:t xml:space="preserve"> </w:t>
      </w:r>
      <w:r>
        <w:t>Insurance</w:t>
      </w:r>
      <w:r>
        <w:rPr>
          <w:spacing w:val="-4"/>
        </w:rPr>
        <w:t xml:space="preserve"> </w:t>
      </w:r>
      <w:r>
        <w:t>Policy</w:t>
      </w:r>
      <w:r>
        <w:rPr>
          <w:spacing w:val="-9"/>
        </w:rPr>
        <w:t xml:space="preserve"> </w:t>
      </w:r>
      <w:r>
        <w:t>including</w:t>
      </w:r>
      <w:r>
        <w:rPr>
          <w:spacing w:val="-3"/>
        </w:rPr>
        <w:t xml:space="preserve"> </w:t>
      </w:r>
      <w:r>
        <w:t>premises</w:t>
      </w:r>
    </w:p>
    <w:p w14:paraId="2F1662B5" w14:textId="77777777" w:rsidR="00CC1635" w:rsidRDefault="001126B3">
      <w:pPr>
        <w:pStyle w:val="BodyText"/>
        <w:spacing w:before="1"/>
        <w:ind w:right="371"/>
      </w:pPr>
      <w:r>
        <w:t>- operations, products/completed operations, blanket contractual, broad form property damage, real property</w:t>
      </w:r>
      <w:r>
        <w:rPr>
          <w:spacing w:val="-3"/>
        </w:rPr>
        <w:t xml:space="preserve"> </w:t>
      </w:r>
      <w:r>
        <w:t>fire</w:t>
      </w:r>
      <w:r>
        <w:rPr>
          <w:spacing w:val="-4"/>
        </w:rPr>
        <w:t xml:space="preserve"> </w:t>
      </w:r>
      <w:r>
        <w:t>legal</w:t>
      </w:r>
      <w:r>
        <w:rPr>
          <w:spacing w:val="-1"/>
        </w:rPr>
        <w:t xml:space="preserve"> </w:t>
      </w:r>
      <w:r>
        <w:t>liability</w:t>
      </w:r>
      <w:r>
        <w:rPr>
          <w:spacing w:val="-3"/>
        </w:rPr>
        <w:t xml:space="preserve"> </w:t>
      </w:r>
      <w:r>
        <w:t>and</w:t>
      </w:r>
      <w:r>
        <w:rPr>
          <w:spacing w:val="-1"/>
        </w:rPr>
        <w:t xml:space="preserve"> </w:t>
      </w:r>
      <w:r>
        <w:t>personal</w:t>
      </w:r>
      <w:r>
        <w:rPr>
          <w:spacing w:val="-3"/>
        </w:rPr>
        <w:t xml:space="preserve"> </w:t>
      </w:r>
      <w:r>
        <w:t>injury</w:t>
      </w:r>
      <w:r>
        <w:rPr>
          <w:spacing w:val="-3"/>
        </w:rPr>
        <w:t xml:space="preserve"> </w:t>
      </w:r>
      <w:r>
        <w:t>liability</w:t>
      </w:r>
      <w:r>
        <w:rPr>
          <w:spacing w:val="-3"/>
        </w:rPr>
        <w:t xml:space="preserve"> </w:t>
      </w:r>
      <w:r>
        <w:t>coverage.</w:t>
      </w:r>
      <w:r>
        <w:rPr>
          <w:spacing w:val="40"/>
        </w:rPr>
        <w:t xml:space="preserve"> </w:t>
      </w:r>
      <w:r>
        <w:t>The Insurance Policy</w:t>
      </w:r>
      <w:r>
        <w:rPr>
          <w:spacing w:val="-1"/>
        </w:rPr>
        <w:t xml:space="preserve"> </w:t>
      </w:r>
      <w:r>
        <w:t>must</w:t>
      </w:r>
      <w:r>
        <w:rPr>
          <w:spacing w:val="-1"/>
        </w:rPr>
        <w:t xml:space="preserve"> </w:t>
      </w:r>
      <w:r>
        <w:t>be</w:t>
      </w:r>
      <w:r>
        <w:rPr>
          <w:spacing w:val="-2"/>
        </w:rPr>
        <w:t xml:space="preserve"> </w:t>
      </w:r>
      <w:r>
        <w:t>on</w:t>
      </w:r>
      <w:r>
        <w:rPr>
          <w:spacing w:val="-3"/>
        </w:rPr>
        <w:t xml:space="preserve"> </w:t>
      </w:r>
      <w:r>
        <w:t>an "occurrence" form only, unless approved by the Owner.</w:t>
      </w:r>
      <w:r>
        <w:rPr>
          <w:spacing w:val="40"/>
        </w:rPr>
        <w:t xml:space="preserve"> </w:t>
      </w:r>
      <w:r>
        <w:t>Contractual liability must be endorsed to include defense costs.</w:t>
      </w:r>
      <w:r>
        <w:rPr>
          <w:spacing w:val="40"/>
        </w:rPr>
        <w:t xml:space="preserve"> </w:t>
      </w:r>
      <w:r>
        <w:t xml:space="preserve">Products and completed operations insurance must be </w:t>
      </w:r>
      <w:proofErr w:type="gramStart"/>
      <w:r>
        <w:t>carried</w:t>
      </w:r>
      <w:proofErr w:type="gramEnd"/>
      <w:r>
        <w:t xml:space="preserve"> for two years following completion of the Work.</w:t>
      </w:r>
      <w:r>
        <w:rPr>
          <w:spacing w:val="40"/>
        </w:rPr>
        <w:t xml:space="preserve"> </w:t>
      </w:r>
      <w:r>
        <w:t xml:space="preserve">Policies which contain Absolute Pollution Exclusion </w:t>
      </w:r>
      <w:proofErr w:type="gramStart"/>
      <w:r>
        <w:t>endorsements</w:t>
      </w:r>
      <w:proofErr w:type="gramEnd"/>
      <w:r>
        <w:t xml:space="preserve"> are not acceptable.</w:t>
      </w:r>
      <w:r>
        <w:rPr>
          <w:spacing w:val="40"/>
        </w:rPr>
        <w:t xml:space="preserve"> </w:t>
      </w:r>
      <w:r>
        <w:t>Coverage must include pollution from "hostile fires".</w:t>
      </w:r>
      <w:r>
        <w:rPr>
          <w:spacing w:val="40"/>
        </w:rPr>
        <w:t xml:space="preserve"> </w:t>
      </w:r>
      <w:r>
        <w:t>Where required by the risks involved, Explosion, Collapse and Underground (XCU) coverages shall be</w:t>
      </w:r>
      <w:r>
        <w:rPr>
          <w:spacing w:val="40"/>
        </w:rPr>
        <w:t xml:space="preserve"> </w:t>
      </w:r>
      <w:r>
        <w:t>added by endorsement.</w:t>
      </w:r>
      <w:r>
        <w:rPr>
          <w:spacing w:val="40"/>
        </w:rPr>
        <w:t xml:space="preserve"> </w:t>
      </w:r>
      <w:r>
        <w:t>If the work involved requires the use of helicopters, a separate aviation liability policy as defined in the Special Conditions will be required.</w:t>
      </w:r>
      <w:r>
        <w:rPr>
          <w:spacing w:val="40"/>
        </w:rPr>
        <w:t xml:space="preserve"> </w:t>
      </w:r>
      <w:r>
        <w:t>If cranes and rigging are involved,</w:t>
      </w:r>
      <w:r>
        <w:rPr>
          <w:spacing w:val="-3"/>
        </w:rPr>
        <w:t xml:space="preserve"> </w:t>
      </w:r>
      <w:r>
        <w:t>a</w:t>
      </w:r>
      <w:r>
        <w:rPr>
          <w:spacing w:val="-2"/>
        </w:rPr>
        <w:t xml:space="preserve"> </w:t>
      </w:r>
      <w:r>
        <w:t>separate</w:t>
      </w:r>
      <w:r>
        <w:rPr>
          <w:spacing w:val="-2"/>
        </w:rPr>
        <w:t xml:space="preserve"> </w:t>
      </w:r>
      <w:r>
        <w:t>inland</w:t>
      </w:r>
      <w:r>
        <w:rPr>
          <w:spacing w:val="-6"/>
        </w:rPr>
        <w:t xml:space="preserve"> </w:t>
      </w:r>
      <w:r>
        <w:t>marine</w:t>
      </w:r>
      <w:r>
        <w:rPr>
          <w:spacing w:val="-2"/>
        </w:rPr>
        <w:t xml:space="preserve"> </w:t>
      </w:r>
      <w:r>
        <w:t>policy</w:t>
      </w:r>
      <w:r>
        <w:rPr>
          <w:spacing w:val="-3"/>
        </w:rPr>
        <w:t xml:space="preserve"> </w:t>
      </w:r>
      <w:r>
        <w:t>with</w:t>
      </w:r>
      <w:r>
        <w:rPr>
          <w:spacing w:val="-1"/>
        </w:rPr>
        <w:t xml:space="preserve"> </w:t>
      </w:r>
      <w:r>
        <w:t>liability</w:t>
      </w:r>
      <w:r>
        <w:rPr>
          <w:spacing w:val="-8"/>
        </w:rPr>
        <w:t xml:space="preserve"> </w:t>
      </w:r>
      <w:r>
        <w:t>limits</w:t>
      </w:r>
      <w:r>
        <w:rPr>
          <w:spacing w:val="-3"/>
        </w:rPr>
        <w:t xml:space="preserve"> </w:t>
      </w:r>
      <w:r>
        <w:t>as</w:t>
      </w:r>
      <w:r>
        <w:rPr>
          <w:spacing w:val="-1"/>
        </w:rPr>
        <w:t xml:space="preserve"> </w:t>
      </w:r>
      <w:r>
        <w:t>defined</w:t>
      </w:r>
      <w:r>
        <w:rPr>
          <w:spacing w:val="-3"/>
        </w:rPr>
        <w:t xml:space="preserve"> </w:t>
      </w:r>
      <w:r>
        <w:t>in</w:t>
      </w:r>
      <w:r>
        <w:rPr>
          <w:spacing w:val="-1"/>
        </w:rPr>
        <w:t xml:space="preserve"> </w:t>
      </w:r>
      <w:r>
        <w:t>the</w:t>
      </w:r>
      <w:r>
        <w:rPr>
          <w:spacing w:val="-2"/>
        </w:rPr>
        <w:t xml:space="preserve"> </w:t>
      </w:r>
      <w:r>
        <w:t>Special Conditions</w:t>
      </w:r>
      <w:r>
        <w:rPr>
          <w:spacing w:val="-1"/>
        </w:rPr>
        <w:t xml:space="preserve"> </w:t>
      </w:r>
      <w:r>
        <w:t>will be required.</w:t>
      </w:r>
    </w:p>
    <w:p w14:paraId="2F1662B6" w14:textId="77777777" w:rsidR="00CC1635" w:rsidRDefault="001126B3">
      <w:pPr>
        <w:pStyle w:val="ListParagraph"/>
        <w:numPr>
          <w:ilvl w:val="3"/>
          <w:numId w:val="23"/>
        </w:numPr>
        <w:tabs>
          <w:tab w:val="left" w:pos="827"/>
        </w:tabs>
        <w:spacing w:before="250"/>
        <w:ind w:left="827" w:hanging="827"/>
      </w:pPr>
      <w:r>
        <w:t>The</w:t>
      </w:r>
      <w:r>
        <w:rPr>
          <w:spacing w:val="-5"/>
        </w:rPr>
        <w:t xml:space="preserve"> </w:t>
      </w:r>
      <w:r>
        <w:t>limits</w:t>
      </w:r>
      <w:r>
        <w:rPr>
          <w:spacing w:val="-3"/>
        </w:rPr>
        <w:t xml:space="preserve"> </w:t>
      </w:r>
      <w:r>
        <w:t>of</w:t>
      </w:r>
      <w:r>
        <w:rPr>
          <w:spacing w:val="-2"/>
        </w:rPr>
        <w:t xml:space="preserve"> </w:t>
      </w:r>
      <w:r>
        <w:t>liability</w:t>
      </w:r>
      <w:r>
        <w:rPr>
          <w:spacing w:val="-3"/>
        </w:rPr>
        <w:t xml:space="preserve"> </w:t>
      </w:r>
      <w:r>
        <w:t>shall</w:t>
      </w:r>
      <w:r>
        <w:rPr>
          <w:spacing w:val="-4"/>
        </w:rPr>
        <w:t xml:space="preserve"> </w:t>
      </w:r>
      <w:r>
        <w:t>not</w:t>
      </w:r>
      <w:r>
        <w:rPr>
          <w:spacing w:val="-3"/>
        </w:rPr>
        <w:t xml:space="preserve"> </w:t>
      </w:r>
      <w:r>
        <w:t>be</w:t>
      </w:r>
      <w:r>
        <w:rPr>
          <w:spacing w:val="-4"/>
        </w:rPr>
        <w:t xml:space="preserve"> </w:t>
      </w:r>
      <w:r>
        <w:t>less</w:t>
      </w:r>
      <w:r>
        <w:rPr>
          <w:spacing w:val="-1"/>
        </w:rPr>
        <w:t xml:space="preserve"> </w:t>
      </w:r>
      <w:r>
        <w:t>than</w:t>
      </w:r>
      <w:r>
        <w:rPr>
          <w:spacing w:val="-4"/>
        </w:rPr>
        <w:t xml:space="preserve"> </w:t>
      </w:r>
      <w:r>
        <w:t>defined</w:t>
      </w:r>
      <w:r>
        <w:rPr>
          <w:spacing w:val="-3"/>
        </w:rPr>
        <w:t xml:space="preserve"> </w:t>
      </w:r>
      <w:r>
        <w:t>in</w:t>
      </w:r>
      <w:r>
        <w:rPr>
          <w:spacing w:val="-5"/>
        </w:rPr>
        <w:t xml:space="preserve"> </w:t>
      </w:r>
      <w:r>
        <w:t>the</w:t>
      </w:r>
      <w:r>
        <w:rPr>
          <w:spacing w:val="-6"/>
        </w:rPr>
        <w:t xml:space="preserve"> </w:t>
      </w:r>
      <w:r>
        <w:t>Special</w:t>
      </w:r>
      <w:r>
        <w:rPr>
          <w:spacing w:val="-1"/>
        </w:rPr>
        <w:t xml:space="preserve"> </w:t>
      </w:r>
      <w:r>
        <w:rPr>
          <w:spacing w:val="-2"/>
        </w:rPr>
        <w:t>Conditions.</w:t>
      </w:r>
    </w:p>
    <w:p w14:paraId="2F1662B7" w14:textId="77777777" w:rsidR="00CC1635" w:rsidRDefault="00CC1635">
      <w:pPr>
        <w:pStyle w:val="BodyText"/>
        <w:spacing w:before="1"/>
      </w:pPr>
    </w:p>
    <w:p w14:paraId="2F1662B8" w14:textId="77777777" w:rsidR="00CC1635" w:rsidRDefault="001126B3">
      <w:pPr>
        <w:pStyle w:val="ListParagraph"/>
        <w:numPr>
          <w:ilvl w:val="2"/>
          <w:numId w:val="23"/>
        </w:numPr>
        <w:tabs>
          <w:tab w:val="left" w:pos="719"/>
        </w:tabs>
        <w:ind w:right="442" w:firstLine="0"/>
      </w:pPr>
      <w:r>
        <w:t>Comprehensive Automobile Liability Insurance.</w:t>
      </w:r>
      <w:r>
        <w:rPr>
          <w:spacing w:val="80"/>
        </w:rPr>
        <w:t xml:space="preserve"> </w:t>
      </w:r>
      <w:r>
        <w:t>The Construction Manager shall show proof and guarantee the maintenance of insurance to cover all owned, hired, leased or non-owned vehicles</w:t>
      </w:r>
      <w:r>
        <w:rPr>
          <w:spacing w:val="-2"/>
        </w:rPr>
        <w:t xml:space="preserve"> </w:t>
      </w:r>
      <w:r>
        <w:t>used</w:t>
      </w:r>
      <w:r>
        <w:rPr>
          <w:spacing w:val="-2"/>
        </w:rPr>
        <w:t xml:space="preserve"> </w:t>
      </w:r>
      <w:r>
        <w:t>on</w:t>
      </w:r>
      <w:r>
        <w:rPr>
          <w:spacing w:val="-4"/>
        </w:rPr>
        <w:t xml:space="preserve"> </w:t>
      </w:r>
      <w:r>
        <w:t>the</w:t>
      </w:r>
      <w:r>
        <w:rPr>
          <w:spacing w:val="-3"/>
        </w:rPr>
        <w:t xml:space="preserve"> </w:t>
      </w:r>
      <w:r>
        <w:t>Project.</w:t>
      </w:r>
      <w:r>
        <w:rPr>
          <w:spacing w:val="40"/>
        </w:rPr>
        <w:t xml:space="preserve"> </w:t>
      </w:r>
      <w:r>
        <w:t>Coverage</w:t>
      </w:r>
      <w:r>
        <w:rPr>
          <w:spacing w:val="-1"/>
        </w:rPr>
        <w:t xml:space="preserve"> </w:t>
      </w:r>
      <w:r>
        <w:t>shall be</w:t>
      </w:r>
      <w:r>
        <w:rPr>
          <w:spacing w:val="-5"/>
        </w:rPr>
        <w:t xml:space="preserve"> </w:t>
      </w:r>
      <w:r>
        <w:t>for</w:t>
      </w:r>
      <w:r>
        <w:rPr>
          <w:spacing w:val="-3"/>
        </w:rPr>
        <w:t xml:space="preserve"> </w:t>
      </w:r>
      <w:r>
        <w:t>all</w:t>
      </w:r>
      <w:r>
        <w:rPr>
          <w:spacing w:val="-4"/>
        </w:rPr>
        <w:t xml:space="preserve"> </w:t>
      </w:r>
      <w:r>
        <w:t>vehicles</w:t>
      </w:r>
      <w:r>
        <w:rPr>
          <w:spacing w:val="-2"/>
        </w:rPr>
        <w:t xml:space="preserve"> </w:t>
      </w:r>
      <w:r>
        <w:t>including</w:t>
      </w:r>
      <w:r>
        <w:rPr>
          <w:spacing w:val="-4"/>
        </w:rPr>
        <w:t xml:space="preserve"> </w:t>
      </w:r>
      <w:proofErr w:type="gramStart"/>
      <w:r>
        <w:t>off</w:t>
      </w:r>
      <w:r>
        <w:rPr>
          <w:spacing w:val="-1"/>
        </w:rPr>
        <w:t xml:space="preserve"> </w:t>
      </w:r>
      <w:r>
        <w:t>the</w:t>
      </w:r>
      <w:r>
        <w:rPr>
          <w:spacing w:val="-1"/>
        </w:rPr>
        <w:t xml:space="preserve"> </w:t>
      </w:r>
      <w:r>
        <w:t>road</w:t>
      </w:r>
      <w:proofErr w:type="gramEnd"/>
      <w:r>
        <w:rPr>
          <w:spacing w:val="-2"/>
        </w:rPr>
        <w:t xml:space="preserve"> </w:t>
      </w:r>
      <w:r>
        <w:t>tractors,</w:t>
      </w:r>
      <w:r>
        <w:rPr>
          <w:spacing w:val="-2"/>
        </w:rPr>
        <w:t xml:space="preserve"> </w:t>
      </w:r>
      <w:r>
        <w:t>cranes and rigging equipment and include pollution liability from vehicle upset or overturn.</w:t>
      </w:r>
      <w:r>
        <w:rPr>
          <w:spacing w:val="40"/>
        </w:rPr>
        <w:t xml:space="preserve"> </w:t>
      </w:r>
      <w:r>
        <w:t>Policy limits shall not be less than defined in the Special Conditions.</w:t>
      </w:r>
    </w:p>
    <w:p w14:paraId="2F1662B9" w14:textId="77777777" w:rsidR="00CC1635" w:rsidRDefault="001126B3">
      <w:pPr>
        <w:pStyle w:val="ListParagraph"/>
        <w:numPr>
          <w:ilvl w:val="2"/>
          <w:numId w:val="23"/>
        </w:numPr>
        <w:tabs>
          <w:tab w:val="left" w:pos="719"/>
        </w:tabs>
        <w:spacing w:before="252"/>
        <w:ind w:right="406" w:firstLine="0"/>
      </w:pPr>
      <w:r>
        <w:t>Excess or Umbrella Liability Insurance.</w:t>
      </w:r>
      <w:r>
        <w:rPr>
          <w:spacing w:val="40"/>
        </w:rPr>
        <w:t xml:space="preserve"> </w:t>
      </w:r>
      <w:r>
        <w:t xml:space="preserve">The Construction Manager shall acquire and maintain a policy of excess liability insurance in an umbrella form for excess </w:t>
      </w:r>
      <w:proofErr w:type="gramStart"/>
      <w:r>
        <w:t>coverages</w:t>
      </w:r>
      <w:proofErr w:type="gramEnd"/>
      <w:r>
        <w:t xml:space="preserve"> over the required primary policies of broad form commercial general liability insurance, business automobile liability</w:t>
      </w:r>
      <w:r>
        <w:rPr>
          <w:spacing w:val="-2"/>
        </w:rPr>
        <w:t xml:space="preserve"> </w:t>
      </w:r>
      <w:r>
        <w:t>insurance</w:t>
      </w:r>
      <w:r>
        <w:rPr>
          <w:spacing w:val="-3"/>
        </w:rPr>
        <w:t xml:space="preserve"> </w:t>
      </w:r>
      <w:r>
        <w:t>and</w:t>
      </w:r>
      <w:r>
        <w:rPr>
          <w:spacing w:val="-4"/>
        </w:rPr>
        <w:t xml:space="preserve"> </w:t>
      </w:r>
      <w:r>
        <w:t>employers'</w:t>
      </w:r>
      <w:r>
        <w:rPr>
          <w:spacing w:val="-7"/>
        </w:rPr>
        <w:t xml:space="preserve"> </w:t>
      </w:r>
      <w:r>
        <w:t>liability</w:t>
      </w:r>
      <w:r>
        <w:rPr>
          <w:spacing w:val="-2"/>
        </w:rPr>
        <w:t xml:space="preserve"> </w:t>
      </w:r>
      <w:r>
        <w:t>insurance.</w:t>
      </w:r>
      <w:r>
        <w:rPr>
          <w:spacing w:val="40"/>
        </w:rPr>
        <w:t xml:space="preserve"> </w:t>
      </w:r>
      <w:r>
        <w:t>This</w:t>
      </w:r>
      <w:r>
        <w:rPr>
          <w:spacing w:val="-2"/>
        </w:rPr>
        <w:t xml:space="preserve"> </w:t>
      </w:r>
      <w:r>
        <w:t>policy</w:t>
      </w:r>
      <w:r>
        <w:rPr>
          <w:spacing w:val="-2"/>
        </w:rPr>
        <w:t xml:space="preserve"> </w:t>
      </w:r>
      <w:r>
        <w:t>shall</w:t>
      </w:r>
      <w:r>
        <w:rPr>
          <w:spacing w:val="-2"/>
        </w:rPr>
        <w:t xml:space="preserve"> </w:t>
      </w:r>
      <w:r>
        <w:t>have</w:t>
      </w:r>
      <w:r>
        <w:rPr>
          <w:spacing w:val="-1"/>
        </w:rPr>
        <w:t xml:space="preserve"> </w:t>
      </w:r>
      <w:r>
        <w:t>a</w:t>
      </w:r>
      <w:r>
        <w:rPr>
          <w:spacing w:val="-5"/>
        </w:rPr>
        <w:t xml:space="preserve"> </w:t>
      </w:r>
      <w:r>
        <w:t>minimum as</w:t>
      </w:r>
      <w:r>
        <w:rPr>
          <w:spacing w:val="-4"/>
        </w:rPr>
        <w:t xml:space="preserve"> </w:t>
      </w:r>
      <w:r>
        <w:t>defined</w:t>
      </w:r>
      <w:r>
        <w:rPr>
          <w:spacing w:val="-4"/>
        </w:rPr>
        <w:t xml:space="preserve"> </w:t>
      </w:r>
      <w:r>
        <w:t xml:space="preserve">in the Special Conditions for each occurrence </w:t>
      </w:r>
      <w:proofErr w:type="gramStart"/>
      <w:r>
        <w:t>in excess of</w:t>
      </w:r>
      <w:proofErr w:type="gramEnd"/>
      <w:r>
        <w:t xml:space="preserve"> the applicable limits in the primary policies. The excess liability policy shall not contain an absolute pollution exclusion and shall include coverages for pollution that</w:t>
      </w:r>
      <w:r>
        <w:rPr>
          <w:spacing w:val="-2"/>
        </w:rPr>
        <w:t xml:space="preserve"> </w:t>
      </w:r>
      <w:r>
        <w:t>may occur</w:t>
      </w:r>
      <w:r>
        <w:rPr>
          <w:spacing w:val="-1"/>
        </w:rPr>
        <w:t xml:space="preserve"> </w:t>
      </w:r>
      <w:r>
        <w:t>due</w:t>
      </w:r>
      <w:r>
        <w:rPr>
          <w:spacing w:val="-1"/>
        </w:rPr>
        <w:t xml:space="preserve"> </w:t>
      </w:r>
      <w:r>
        <w:t>to hostile</w:t>
      </w:r>
      <w:r>
        <w:rPr>
          <w:spacing w:val="-1"/>
        </w:rPr>
        <w:t xml:space="preserve"> </w:t>
      </w:r>
      <w:r>
        <w:t xml:space="preserve">fires and vehicle </w:t>
      </w:r>
      <w:proofErr w:type="gramStart"/>
      <w:r>
        <w:t>upset</w:t>
      </w:r>
      <w:proofErr w:type="gramEnd"/>
      <w:r>
        <w:t xml:space="preserve"> and overturn.</w:t>
      </w:r>
      <w:r>
        <w:rPr>
          <w:spacing w:val="40"/>
        </w:rPr>
        <w:t xml:space="preserve"> </w:t>
      </w:r>
      <w:r>
        <w:t>The</w:t>
      </w:r>
      <w:r>
        <w:rPr>
          <w:spacing w:val="-1"/>
        </w:rPr>
        <w:t xml:space="preserve"> </w:t>
      </w:r>
      <w:r>
        <w:t xml:space="preserve">limits </w:t>
      </w:r>
      <w:proofErr w:type="gramStart"/>
      <w:r>
        <w:t>shall</w:t>
      </w:r>
      <w:proofErr w:type="gramEnd"/>
      <w:r>
        <w:t xml:space="preserve"> be increased as appropriate to cover any anticipated special exposures.</w:t>
      </w:r>
    </w:p>
    <w:p w14:paraId="2F1662BA" w14:textId="77777777" w:rsidR="00CC1635" w:rsidRDefault="00CC1635">
      <w:pPr>
        <w:pStyle w:val="BodyText"/>
        <w:spacing w:before="3"/>
      </w:pPr>
    </w:p>
    <w:p w14:paraId="2F1662BB" w14:textId="0D121532" w:rsidR="00CC1635" w:rsidRDefault="001126B3">
      <w:pPr>
        <w:pStyle w:val="ListParagraph"/>
        <w:numPr>
          <w:ilvl w:val="1"/>
          <w:numId w:val="22"/>
        </w:numPr>
        <w:tabs>
          <w:tab w:val="left" w:pos="719"/>
        </w:tabs>
        <w:ind w:right="363" w:firstLine="0"/>
      </w:pPr>
      <w:r>
        <w:rPr>
          <w:u w:val="single"/>
        </w:rPr>
        <w:t>Builders</w:t>
      </w:r>
      <w:r>
        <w:rPr>
          <w:spacing w:val="-3"/>
          <w:u w:val="single"/>
        </w:rPr>
        <w:t xml:space="preserve"> </w:t>
      </w:r>
      <w:r>
        <w:rPr>
          <w:u w:val="single"/>
        </w:rPr>
        <w:t>Risk</w:t>
      </w:r>
      <w:r>
        <w:rPr>
          <w:spacing w:val="-3"/>
          <w:u w:val="single"/>
        </w:rPr>
        <w:t xml:space="preserve"> </w:t>
      </w:r>
      <w:r>
        <w:rPr>
          <w:u w:val="single"/>
        </w:rPr>
        <w:t>Insurance</w:t>
      </w:r>
      <w:r>
        <w:t>.</w:t>
      </w:r>
      <w:r>
        <w:rPr>
          <w:spacing w:val="40"/>
        </w:rPr>
        <w:t xml:space="preserve"> </w:t>
      </w:r>
      <w:r>
        <w:t>The</w:t>
      </w:r>
      <w:r>
        <w:rPr>
          <w:spacing w:val="-4"/>
        </w:rPr>
        <w:t xml:space="preserve"> </w:t>
      </w:r>
      <w:r>
        <w:t>Construction</w:t>
      </w:r>
      <w:r>
        <w:rPr>
          <w:spacing w:val="-3"/>
        </w:rPr>
        <w:t xml:space="preserve"> </w:t>
      </w:r>
      <w:r>
        <w:t>Manager</w:t>
      </w:r>
      <w:r>
        <w:rPr>
          <w:spacing w:val="-4"/>
        </w:rPr>
        <w:t xml:space="preserve"> </w:t>
      </w:r>
      <w:r>
        <w:t>shall</w:t>
      </w:r>
      <w:r>
        <w:rPr>
          <w:spacing w:val="-1"/>
        </w:rPr>
        <w:t xml:space="preserve"> </w:t>
      </w:r>
      <w:r>
        <w:t>purchase</w:t>
      </w:r>
      <w:r>
        <w:rPr>
          <w:spacing w:val="-2"/>
        </w:rPr>
        <w:t xml:space="preserve"> </w:t>
      </w:r>
      <w:r>
        <w:t>and</w:t>
      </w:r>
      <w:r>
        <w:rPr>
          <w:spacing w:val="-3"/>
        </w:rPr>
        <w:t xml:space="preserve"> </w:t>
      </w:r>
      <w:r>
        <w:t>maintain</w:t>
      </w:r>
      <w:r>
        <w:rPr>
          <w:spacing w:val="-5"/>
        </w:rPr>
        <w:t xml:space="preserve"> </w:t>
      </w:r>
      <w:r>
        <w:t>an</w:t>
      </w:r>
      <w:r>
        <w:rPr>
          <w:spacing w:val="-3"/>
        </w:rPr>
        <w:t xml:space="preserve"> </w:t>
      </w:r>
      <w:r>
        <w:t>“all</w:t>
      </w:r>
      <w:r>
        <w:rPr>
          <w:spacing w:val="-5"/>
        </w:rPr>
        <w:t xml:space="preserve"> </w:t>
      </w:r>
      <w:r>
        <w:t>risk” Builder’s Risk Insurance policy upon the Work at the site to the full insurable value thereof.</w:t>
      </w:r>
      <w:r>
        <w:rPr>
          <w:spacing w:val="40"/>
        </w:rPr>
        <w:t xml:space="preserve"> </w:t>
      </w:r>
      <w:r>
        <w:t xml:space="preserve">Such insurance shall include interests of the Owner, Construction Manager, and all </w:t>
      </w:r>
      <w:r w:rsidR="007A2BAA">
        <w:t>Subcontract</w:t>
      </w:r>
      <w:r>
        <w:t>ors and of their subcontractors.</w:t>
      </w:r>
      <w:r>
        <w:rPr>
          <w:spacing w:val="40"/>
        </w:rPr>
        <w:t xml:space="preserve"> </w:t>
      </w:r>
      <w:r>
        <w:t>It</w:t>
      </w:r>
      <w:r>
        <w:rPr>
          <w:spacing w:val="-1"/>
        </w:rPr>
        <w:t xml:space="preserve"> </w:t>
      </w:r>
      <w:r>
        <w:t>shall</w:t>
      </w:r>
      <w:r>
        <w:rPr>
          <w:spacing w:val="-1"/>
        </w:rPr>
        <w:t xml:space="preserve"> </w:t>
      </w:r>
      <w:proofErr w:type="gramStart"/>
      <w:r>
        <w:t>insure</w:t>
      </w:r>
      <w:proofErr w:type="gramEnd"/>
      <w:r>
        <w:rPr>
          <w:spacing w:val="-2"/>
        </w:rPr>
        <w:t xml:space="preserve"> </w:t>
      </w:r>
      <w:r>
        <w:t>against</w:t>
      </w:r>
      <w:r>
        <w:rPr>
          <w:spacing w:val="-1"/>
        </w:rPr>
        <w:t xml:space="preserve"> </w:t>
      </w:r>
      <w:r>
        <w:t>perils</w:t>
      </w:r>
      <w:r>
        <w:rPr>
          <w:spacing w:val="-3"/>
        </w:rPr>
        <w:t xml:space="preserve"> </w:t>
      </w:r>
      <w:r>
        <w:t>of</w:t>
      </w:r>
      <w:r>
        <w:rPr>
          <w:spacing w:val="-4"/>
        </w:rPr>
        <w:t xml:space="preserve"> </w:t>
      </w:r>
      <w:r>
        <w:t>fire,</w:t>
      </w:r>
      <w:r>
        <w:rPr>
          <w:spacing w:val="-1"/>
        </w:rPr>
        <w:t xml:space="preserve"> </w:t>
      </w:r>
      <w:r>
        <w:t>extended</w:t>
      </w:r>
      <w:r>
        <w:rPr>
          <w:spacing w:val="-1"/>
        </w:rPr>
        <w:t xml:space="preserve"> </w:t>
      </w:r>
      <w:r>
        <w:t>coverage,</w:t>
      </w:r>
      <w:r>
        <w:rPr>
          <w:spacing w:val="-1"/>
        </w:rPr>
        <w:t xml:space="preserve"> </w:t>
      </w:r>
      <w:r>
        <w:t>vandalism</w:t>
      </w:r>
      <w:r>
        <w:rPr>
          <w:spacing w:val="-1"/>
        </w:rPr>
        <w:t xml:space="preserve"> </w:t>
      </w:r>
      <w:r>
        <w:t>and</w:t>
      </w:r>
      <w:r>
        <w:rPr>
          <w:spacing w:val="-3"/>
        </w:rPr>
        <w:t xml:space="preserve"> </w:t>
      </w:r>
      <w:r>
        <w:t>malicious mischief.</w:t>
      </w:r>
      <w:r>
        <w:rPr>
          <w:spacing w:val="40"/>
        </w:rPr>
        <w:t xml:space="preserve"> </w:t>
      </w:r>
      <w:r>
        <w:t>Construction Manager’s work performed, and materials to be incorporated into the project and stored on the jobsite, will be covered.</w:t>
      </w:r>
      <w:r>
        <w:rPr>
          <w:spacing w:val="40"/>
        </w:rPr>
        <w:t xml:space="preserve"> </w:t>
      </w:r>
      <w:r>
        <w:t xml:space="preserve">Builder’s Risk does not include temporary buildings, or Construction Manager or Construction Manager’s tools, </w:t>
      </w:r>
      <w:proofErr w:type="gramStart"/>
      <w:r>
        <w:t>equipment, or</w:t>
      </w:r>
      <w:proofErr w:type="gramEnd"/>
      <w:r>
        <w:t xml:space="preserve"> trailers and contents.</w:t>
      </w:r>
    </w:p>
    <w:p w14:paraId="2F1662BD" w14:textId="77777777" w:rsidR="00CC1635" w:rsidRDefault="001126B3">
      <w:pPr>
        <w:pStyle w:val="ListParagraph"/>
        <w:numPr>
          <w:ilvl w:val="1"/>
          <w:numId w:val="22"/>
        </w:numPr>
        <w:tabs>
          <w:tab w:val="left" w:pos="719"/>
        </w:tabs>
        <w:spacing w:before="78"/>
        <w:ind w:right="695" w:firstLine="0"/>
        <w:jc w:val="both"/>
      </w:pPr>
      <w:r>
        <w:t>Insurance Agent and</w:t>
      </w:r>
      <w:r>
        <w:rPr>
          <w:spacing w:val="-1"/>
        </w:rPr>
        <w:t xml:space="preserve"> </w:t>
      </w:r>
      <w:r>
        <w:t>Company Insurance</w:t>
      </w:r>
      <w:r>
        <w:rPr>
          <w:spacing w:val="-2"/>
        </w:rPr>
        <w:t xml:space="preserve"> </w:t>
      </w:r>
      <w:r>
        <w:t>as</w:t>
      </w:r>
      <w:r>
        <w:rPr>
          <w:spacing w:val="-1"/>
        </w:rPr>
        <w:t xml:space="preserve"> </w:t>
      </w:r>
      <w:r>
        <w:t>required in the bidding process</w:t>
      </w:r>
      <w:r>
        <w:rPr>
          <w:spacing w:val="-1"/>
        </w:rPr>
        <w:t xml:space="preserve"> </w:t>
      </w:r>
      <w:r>
        <w:t>of the Project shall be written according</w:t>
      </w:r>
      <w:r>
        <w:rPr>
          <w:spacing w:val="-2"/>
        </w:rPr>
        <w:t xml:space="preserve"> </w:t>
      </w:r>
      <w:r>
        <w:t>to applicable state</w:t>
      </w:r>
      <w:r>
        <w:rPr>
          <w:spacing w:val="-1"/>
        </w:rPr>
        <w:t xml:space="preserve"> </w:t>
      </w:r>
      <w:r>
        <w:t>law</w:t>
      </w:r>
      <w:r>
        <w:rPr>
          <w:spacing w:val="-1"/>
        </w:rPr>
        <w:t xml:space="preserve"> </w:t>
      </w:r>
      <w:r>
        <w:t>in Kentucky.</w:t>
      </w:r>
      <w:r>
        <w:rPr>
          <w:spacing w:val="40"/>
        </w:rPr>
        <w:t xml:space="preserve"> </w:t>
      </w:r>
      <w:r>
        <w:t>The</w:t>
      </w:r>
      <w:r>
        <w:rPr>
          <w:spacing w:val="-1"/>
        </w:rPr>
        <w:t xml:space="preserve"> </w:t>
      </w:r>
      <w:r>
        <w:t>policies</w:t>
      </w:r>
      <w:r>
        <w:rPr>
          <w:spacing w:val="-2"/>
        </w:rPr>
        <w:t xml:space="preserve"> </w:t>
      </w:r>
      <w:r>
        <w:t>shall</w:t>
      </w:r>
      <w:r>
        <w:rPr>
          <w:spacing w:val="-2"/>
        </w:rPr>
        <w:t xml:space="preserve"> </w:t>
      </w:r>
      <w:r>
        <w:t>be written by</w:t>
      </w:r>
      <w:r>
        <w:rPr>
          <w:spacing w:val="-2"/>
        </w:rPr>
        <w:t xml:space="preserve"> </w:t>
      </w:r>
      <w:r>
        <w:t>an insurer</w:t>
      </w:r>
      <w:r>
        <w:rPr>
          <w:spacing w:val="-5"/>
        </w:rPr>
        <w:t xml:space="preserve"> </w:t>
      </w:r>
      <w:r>
        <w:t>duly</w:t>
      </w:r>
      <w:r>
        <w:rPr>
          <w:spacing w:val="-2"/>
        </w:rPr>
        <w:t xml:space="preserve"> </w:t>
      </w:r>
      <w:r>
        <w:t>authorized</w:t>
      </w:r>
      <w:r>
        <w:rPr>
          <w:spacing w:val="-2"/>
        </w:rPr>
        <w:t xml:space="preserve"> </w:t>
      </w:r>
      <w:r>
        <w:t>to</w:t>
      </w:r>
      <w:r>
        <w:rPr>
          <w:spacing w:val="-2"/>
        </w:rPr>
        <w:t xml:space="preserve"> </w:t>
      </w:r>
      <w:r>
        <w:t>do</w:t>
      </w:r>
      <w:r>
        <w:rPr>
          <w:spacing w:val="-2"/>
        </w:rPr>
        <w:t xml:space="preserve"> </w:t>
      </w:r>
      <w:r>
        <w:t>business</w:t>
      </w:r>
      <w:r>
        <w:rPr>
          <w:spacing w:val="-2"/>
        </w:rPr>
        <w:t xml:space="preserve"> </w:t>
      </w:r>
      <w:r>
        <w:t>in</w:t>
      </w:r>
      <w:r>
        <w:rPr>
          <w:spacing w:val="-2"/>
        </w:rPr>
        <w:t xml:space="preserve"> </w:t>
      </w:r>
      <w:r>
        <w:t>Kentucky</w:t>
      </w:r>
      <w:r>
        <w:rPr>
          <w:spacing w:val="-4"/>
        </w:rPr>
        <w:t xml:space="preserve"> </w:t>
      </w:r>
      <w:r>
        <w:t>in</w:t>
      </w:r>
      <w:r>
        <w:rPr>
          <w:spacing w:val="-2"/>
        </w:rPr>
        <w:t xml:space="preserve"> </w:t>
      </w:r>
      <w:r>
        <w:t>compliance</w:t>
      </w:r>
      <w:r>
        <w:rPr>
          <w:spacing w:val="-3"/>
        </w:rPr>
        <w:t xml:space="preserve"> </w:t>
      </w:r>
      <w:r>
        <w:t>with</w:t>
      </w:r>
      <w:r>
        <w:rPr>
          <w:spacing w:val="-2"/>
        </w:rPr>
        <w:t xml:space="preserve"> </w:t>
      </w:r>
      <w:r>
        <w:t>KRS:</w:t>
      </w:r>
      <w:r>
        <w:rPr>
          <w:spacing w:val="-2"/>
        </w:rPr>
        <w:t xml:space="preserve"> </w:t>
      </w:r>
      <w:r>
        <w:t>304.1-.100</w:t>
      </w:r>
      <w:r>
        <w:rPr>
          <w:spacing w:val="-2"/>
        </w:rPr>
        <w:t xml:space="preserve"> </w:t>
      </w:r>
      <w:r>
        <w:t>and</w:t>
      </w:r>
      <w:r>
        <w:rPr>
          <w:spacing w:val="-2"/>
        </w:rPr>
        <w:t xml:space="preserve"> </w:t>
      </w:r>
      <w:r>
        <w:t>-110.</w:t>
      </w:r>
    </w:p>
    <w:p w14:paraId="2F1662BE" w14:textId="77777777" w:rsidR="00CC1635" w:rsidRDefault="00CC1635">
      <w:pPr>
        <w:pStyle w:val="BodyText"/>
        <w:spacing w:before="1"/>
      </w:pPr>
    </w:p>
    <w:p w14:paraId="2F1662BF" w14:textId="77777777" w:rsidR="00CC1635" w:rsidRDefault="001126B3">
      <w:pPr>
        <w:pStyle w:val="Heading1"/>
      </w:pPr>
      <w:bookmarkStart w:id="70" w:name="_TOC_250017"/>
      <w:bookmarkStart w:id="71" w:name="_Toc227567000"/>
      <w:r>
        <w:t>ARTICLE</w:t>
      </w:r>
      <w:r>
        <w:rPr>
          <w:spacing w:val="-7"/>
        </w:rPr>
        <w:t xml:space="preserve"> </w:t>
      </w:r>
      <w:r>
        <w:t>36</w:t>
      </w:r>
      <w:r>
        <w:rPr>
          <w:spacing w:val="-5"/>
        </w:rPr>
        <w:t xml:space="preserve"> </w:t>
      </w:r>
      <w:r>
        <w:t>-</w:t>
      </w:r>
      <w:r>
        <w:rPr>
          <w:spacing w:val="-4"/>
        </w:rPr>
        <w:t xml:space="preserve"> </w:t>
      </w:r>
      <w:r>
        <w:t>PERFORMANCE</w:t>
      </w:r>
      <w:r>
        <w:rPr>
          <w:spacing w:val="-4"/>
        </w:rPr>
        <w:t xml:space="preserve"> </w:t>
      </w:r>
      <w:r>
        <w:t>AND</w:t>
      </w:r>
      <w:r>
        <w:rPr>
          <w:spacing w:val="-6"/>
        </w:rPr>
        <w:t xml:space="preserve"> </w:t>
      </w:r>
      <w:r>
        <w:t>PAYMENT</w:t>
      </w:r>
      <w:r>
        <w:rPr>
          <w:spacing w:val="-6"/>
        </w:rPr>
        <w:t xml:space="preserve"> </w:t>
      </w:r>
      <w:bookmarkEnd w:id="70"/>
      <w:r>
        <w:rPr>
          <w:spacing w:val="-2"/>
        </w:rPr>
        <w:t>BONDS</w:t>
      </w:r>
      <w:bookmarkEnd w:id="71"/>
    </w:p>
    <w:p w14:paraId="2F1662C0" w14:textId="39F01E2E" w:rsidR="00CC1635" w:rsidRDefault="001126B3">
      <w:pPr>
        <w:pStyle w:val="ListParagraph"/>
        <w:numPr>
          <w:ilvl w:val="1"/>
          <w:numId w:val="21"/>
        </w:numPr>
        <w:tabs>
          <w:tab w:val="left" w:pos="916"/>
        </w:tabs>
        <w:spacing w:before="251"/>
        <w:ind w:right="601" w:firstLine="0"/>
      </w:pPr>
      <w:r>
        <w:t>The Construction Manager shall furnish</w:t>
      </w:r>
      <w:r>
        <w:rPr>
          <w:spacing w:val="-1"/>
        </w:rPr>
        <w:t xml:space="preserve"> </w:t>
      </w:r>
      <w:r>
        <w:t>a Performance</w:t>
      </w:r>
      <w:r>
        <w:rPr>
          <w:spacing w:val="-2"/>
        </w:rPr>
        <w:t xml:space="preserve"> </w:t>
      </w:r>
      <w:r>
        <w:t>Bond in</w:t>
      </w:r>
      <w:r>
        <w:rPr>
          <w:spacing w:val="-4"/>
        </w:rPr>
        <w:t xml:space="preserve"> </w:t>
      </w:r>
      <w:r>
        <w:t>the</w:t>
      </w:r>
      <w:r>
        <w:rPr>
          <w:spacing w:val="-2"/>
        </w:rPr>
        <w:t xml:space="preserve"> </w:t>
      </w:r>
      <w:r>
        <w:t>form provided</w:t>
      </w:r>
      <w:r>
        <w:rPr>
          <w:spacing w:val="-1"/>
        </w:rPr>
        <w:t xml:space="preserve"> </w:t>
      </w:r>
      <w:r>
        <w:t>in the Contract Documents in the full amount of the Contract Amount as security for the faithful performance of the Contract.</w:t>
      </w:r>
      <w:r>
        <w:rPr>
          <w:spacing w:val="40"/>
        </w:rPr>
        <w:t xml:space="preserve"> </w:t>
      </w:r>
      <w:r>
        <w:t xml:space="preserve">The Construction Manager shall also furnish a Payment Bond in the form provided in the Contract Documents in the full amount of the Contract Amount for the protection of all persons performing labor or furnishing materials, equipment or supplies for the Construction Manager or its </w:t>
      </w:r>
      <w:r w:rsidR="007A2BAA">
        <w:t>Subcontract</w:t>
      </w:r>
      <w:r>
        <w:t>ors for the performance of the Work provided for in the Contract,</w:t>
      </w:r>
      <w:r>
        <w:rPr>
          <w:spacing w:val="-8"/>
        </w:rPr>
        <w:t xml:space="preserve"> </w:t>
      </w:r>
      <w:r>
        <w:t>including</w:t>
      </w:r>
      <w:r>
        <w:rPr>
          <w:spacing w:val="-5"/>
        </w:rPr>
        <w:t xml:space="preserve"> </w:t>
      </w:r>
      <w:r>
        <w:t>security</w:t>
      </w:r>
      <w:r>
        <w:rPr>
          <w:spacing w:val="-5"/>
        </w:rPr>
        <w:t xml:space="preserve"> </w:t>
      </w:r>
      <w:r>
        <w:t>for</w:t>
      </w:r>
      <w:r>
        <w:rPr>
          <w:spacing w:val="-2"/>
        </w:rPr>
        <w:t xml:space="preserve"> </w:t>
      </w:r>
      <w:r>
        <w:t>payment</w:t>
      </w:r>
      <w:r>
        <w:rPr>
          <w:spacing w:val="-1"/>
        </w:rPr>
        <w:t xml:space="preserve"> </w:t>
      </w:r>
      <w:r>
        <w:t>of</w:t>
      </w:r>
      <w:r>
        <w:rPr>
          <w:spacing w:val="-6"/>
        </w:rPr>
        <w:t xml:space="preserve"> </w:t>
      </w:r>
      <w:r>
        <w:t>all</w:t>
      </w:r>
      <w:r>
        <w:rPr>
          <w:spacing w:val="-3"/>
        </w:rPr>
        <w:t xml:space="preserve"> </w:t>
      </w:r>
      <w:r>
        <w:t>unemployment</w:t>
      </w:r>
      <w:r>
        <w:rPr>
          <w:spacing w:val="-3"/>
        </w:rPr>
        <w:t xml:space="preserve"> </w:t>
      </w:r>
      <w:r>
        <w:t>contributions</w:t>
      </w:r>
      <w:r>
        <w:rPr>
          <w:spacing w:val="-3"/>
        </w:rPr>
        <w:t xml:space="preserve"> </w:t>
      </w:r>
      <w:r>
        <w:t>which</w:t>
      </w:r>
      <w:r>
        <w:rPr>
          <w:spacing w:val="-3"/>
        </w:rPr>
        <w:t xml:space="preserve"> </w:t>
      </w:r>
      <w:r>
        <w:t>become</w:t>
      </w:r>
      <w:r>
        <w:rPr>
          <w:spacing w:val="-4"/>
        </w:rPr>
        <w:t xml:space="preserve"> </w:t>
      </w:r>
      <w:r>
        <w:t>due</w:t>
      </w:r>
      <w:r>
        <w:rPr>
          <w:spacing w:val="-2"/>
        </w:rPr>
        <w:t xml:space="preserve"> </w:t>
      </w:r>
      <w:r>
        <w:t>and payable under Kentucky Unemployment Insurance Law.</w:t>
      </w:r>
    </w:p>
    <w:p w14:paraId="2F1662C1" w14:textId="77777777" w:rsidR="00CC1635" w:rsidRDefault="00CC1635">
      <w:pPr>
        <w:pStyle w:val="BodyText"/>
        <w:spacing w:before="1"/>
      </w:pPr>
    </w:p>
    <w:p w14:paraId="2F1662C2" w14:textId="77777777" w:rsidR="00CC1635" w:rsidRDefault="001126B3">
      <w:pPr>
        <w:pStyle w:val="ListParagraph"/>
        <w:numPr>
          <w:ilvl w:val="1"/>
          <w:numId w:val="21"/>
        </w:numPr>
        <w:tabs>
          <w:tab w:val="left" w:pos="916"/>
        </w:tabs>
        <w:ind w:right="470" w:firstLine="0"/>
      </w:pPr>
      <w:r>
        <w:t>Each</w:t>
      </w:r>
      <w:r>
        <w:rPr>
          <w:spacing w:val="-3"/>
        </w:rPr>
        <w:t xml:space="preserve"> </w:t>
      </w:r>
      <w:r>
        <w:t>bond</w:t>
      </w:r>
      <w:r>
        <w:rPr>
          <w:spacing w:val="-3"/>
        </w:rPr>
        <w:t xml:space="preserve"> </w:t>
      </w:r>
      <w:r>
        <w:t>furnished</w:t>
      </w:r>
      <w:r>
        <w:rPr>
          <w:spacing w:val="-5"/>
        </w:rPr>
        <w:t xml:space="preserve"> </w:t>
      </w:r>
      <w:r>
        <w:t>by</w:t>
      </w:r>
      <w:r>
        <w:rPr>
          <w:spacing w:val="-3"/>
        </w:rPr>
        <w:t xml:space="preserve"> </w:t>
      </w:r>
      <w:r>
        <w:t>the</w:t>
      </w:r>
      <w:r>
        <w:rPr>
          <w:spacing w:val="-4"/>
        </w:rPr>
        <w:t xml:space="preserve"> </w:t>
      </w:r>
      <w:r>
        <w:t>Construction</w:t>
      </w:r>
      <w:r>
        <w:rPr>
          <w:spacing w:val="-5"/>
        </w:rPr>
        <w:t xml:space="preserve"> </w:t>
      </w:r>
      <w:r>
        <w:t>manager</w:t>
      </w:r>
      <w:r>
        <w:rPr>
          <w:spacing w:val="-2"/>
        </w:rPr>
        <w:t xml:space="preserve"> </w:t>
      </w:r>
      <w:r>
        <w:t>shall</w:t>
      </w:r>
      <w:r>
        <w:rPr>
          <w:spacing w:val="-1"/>
        </w:rPr>
        <w:t xml:space="preserve"> </w:t>
      </w:r>
      <w:r>
        <w:t>incorporate</w:t>
      </w:r>
      <w:r>
        <w:rPr>
          <w:spacing w:val="-2"/>
        </w:rPr>
        <w:t xml:space="preserve"> </w:t>
      </w:r>
      <w:r>
        <w:t>by</w:t>
      </w:r>
      <w:r>
        <w:rPr>
          <w:spacing w:val="-3"/>
        </w:rPr>
        <w:t xml:space="preserve"> </w:t>
      </w:r>
      <w:r>
        <w:t>reference</w:t>
      </w:r>
      <w:r>
        <w:rPr>
          <w:spacing w:val="-4"/>
        </w:rPr>
        <w:t xml:space="preserve"> </w:t>
      </w:r>
      <w:r>
        <w:t>the</w:t>
      </w:r>
      <w:r>
        <w:rPr>
          <w:spacing w:val="-4"/>
        </w:rPr>
        <w:t xml:space="preserve"> </w:t>
      </w:r>
      <w:r>
        <w:t>terms of the Contract as fully as though they were set forth verbatim in such bonds.</w:t>
      </w:r>
      <w:r>
        <w:rPr>
          <w:spacing w:val="40"/>
        </w:rPr>
        <w:t xml:space="preserve"> </w:t>
      </w:r>
      <w:r>
        <w:t>In the event the Contract Amount is adjusted by Change Order, the penal sum of both the performance bond and the payment bond shall be deemed increased by like amounts.</w:t>
      </w:r>
    </w:p>
    <w:p w14:paraId="2F1662C3" w14:textId="77777777" w:rsidR="00CC1635" w:rsidRDefault="00CC1635">
      <w:pPr>
        <w:pStyle w:val="BodyText"/>
      </w:pPr>
    </w:p>
    <w:p w14:paraId="2F1662C4" w14:textId="77777777" w:rsidR="00CC1635" w:rsidRDefault="001126B3">
      <w:pPr>
        <w:pStyle w:val="ListParagraph"/>
        <w:numPr>
          <w:ilvl w:val="1"/>
          <w:numId w:val="21"/>
        </w:numPr>
        <w:tabs>
          <w:tab w:val="left" w:pos="916"/>
        </w:tabs>
        <w:ind w:right="503" w:firstLine="0"/>
      </w:pPr>
      <w:r>
        <w:t>The</w:t>
      </w:r>
      <w:r>
        <w:rPr>
          <w:spacing w:val="-2"/>
        </w:rPr>
        <w:t xml:space="preserve"> </w:t>
      </w:r>
      <w:r>
        <w:t>performance</w:t>
      </w:r>
      <w:r>
        <w:rPr>
          <w:spacing w:val="-4"/>
        </w:rPr>
        <w:t xml:space="preserve"> </w:t>
      </w:r>
      <w:r>
        <w:t>and</w:t>
      </w:r>
      <w:r>
        <w:rPr>
          <w:spacing w:val="-3"/>
        </w:rPr>
        <w:t xml:space="preserve"> </w:t>
      </w:r>
      <w:r>
        <w:t>payment</w:t>
      </w:r>
      <w:r>
        <w:rPr>
          <w:spacing w:val="-3"/>
        </w:rPr>
        <w:t xml:space="preserve"> </w:t>
      </w:r>
      <w:r>
        <w:t>bonds</w:t>
      </w:r>
      <w:r>
        <w:rPr>
          <w:spacing w:val="-3"/>
        </w:rPr>
        <w:t xml:space="preserve"> </w:t>
      </w:r>
      <w:r>
        <w:t>shall</w:t>
      </w:r>
      <w:r>
        <w:rPr>
          <w:spacing w:val="-3"/>
        </w:rPr>
        <w:t xml:space="preserve"> </w:t>
      </w:r>
      <w:r>
        <w:t>be</w:t>
      </w:r>
      <w:r>
        <w:rPr>
          <w:spacing w:val="-4"/>
        </w:rPr>
        <w:t xml:space="preserve"> </w:t>
      </w:r>
      <w:r>
        <w:t>executed</w:t>
      </w:r>
      <w:r>
        <w:rPr>
          <w:spacing w:val="-5"/>
        </w:rPr>
        <w:t xml:space="preserve"> </w:t>
      </w:r>
      <w:r>
        <w:t>by</w:t>
      </w:r>
      <w:r>
        <w:rPr>
          <w:spacing w:val="-3"/>
        </w:rPr>
        <w:t xml:space="preserve"> </w:t>
      </w:r>
      <w:r>
        <w:t>a</w:t>
      </w:r>
      <w:r>
        <w:rPr>
          <w:spacing w:val="-4"/>
        </w:rPr>
        <w:t xml:space="preserve"> </w:t>
      </w:r>
      <w:r>
        <w:t>surety</w:t>
      </w:r>
      <w:r>
        <w:rPr>
          <w:spacing w:val="-3"/>
        </w:rPr>
        <w:t xml:space="preserve"> </w:t>
      </w:r>
      <w:r>
        <w:t>company</w:t>
      </w:r>
      <w:r>
        <w:rPr>
          <w:spacing w:val="-3"/>
        </w:rPr>
        <w:t xml:space="preserve"> </w:t>
      </w:r>
      <w:r>
        <w:t>authorized</w:t>
      </w:r>
      <w:r>
        <w:rPr>
          <w:spacing w:val="-3"/>
        </w:rPr>
        <w:t xml:space="preserve"> </w:t>
      </w:r>
      <w:r>
        <w:t>to do business in the Commonwealth of Kentucky, and the contract instrument of bonds must be countersigned by a duly appointed and licensed resident agent.</w:t>
      </w:r>
    </w:p>
    <w:p w14:paraId="2F1662C5" w14:textId="77777777" w:rsidR="00CC1635" w:rsidRDefault="001126B3">
      <w:pPr>
        <w:pStyle w:val="Heading1"/>
        <w:spacing w:before="251"/>
      </w:pPr>
      <w:bookmarkStart w:id="72" w:name="_TOC_250016"/>
      <w:bookmarkStart w:id="73" w:name="_Toc227567001"/>
      <w:r>
        <w:t>ARTICLE</w:t>
      </w:r>
      <w:r>
        <w:rPr>
          <w:spacing w:val="-8"/>
        </w:rPr>
        <w:t xml:space="preserve"> </w:t>
      </w:r>
      <w:r>
        <w:t>37</w:t>
      </w:r>
      <w:r>
        <w:rPr>
          <w:spacing w:val="-4"/>
        </w:rPr>
        <w:t xml:space="preserve"> </w:t>
      </w:r>
      <w:r>
        <w:t>-</w:t>
      </w:r>
      <w:r>
        <w:rPr>
          <w:spacing w:val="-3"/>
        </w:rPr>
        <w:t xml:space="preserve"> </w:t>
      </w:r>
      <w:r>
        <w:t>DAMAGED</w:t>
      </w:r>
      <w:r>
        <w:rPr>
          <w:spacing w:val="-4"/>
        </w:rPr>
        <w:t xml:space="preserve"> </w:t>
      </w:r>
      <w:bookmarkEnd w:id="72"/>
      <w:r>
        <w:rPr>
          <w:spacing w:val="-2"/>
        </w:rPr>
        <w:t>FACILITIES</w:t>
      </w:r>
      <w:bookmarkEnd w:id="73"/>
    </w:p>
    <w:p w14:paraId="2F1662C6" w14:textId="77777777" w:rsidR="00CC1635" w:rsidRDefault="00CC1635">
      <w:pPr>
        <w:pStyle w:val="BodyText"/>
        <w:spacing w:before="1"/>
        <w:rPr>
          <w:b/>
        </w:rPr>
      </w:pPr>
    </w:p>
    <w:p w14:paraId="2F1662C7" w14:textId="0415D393" w:rsidR="00CC1635" w:rsidRDefault="001126B3">
      <w:pPr>
        <w:pStyle w:val="ListParagraph"/>
        <w:numPr>
          <w:ilvl w:val="1"/>
          <w:numId w:val="20"/>
        </w:numPr>
        <w:tabs>
          <w:tab w:val="left" w:pos="719"/>
        </w:tabs>
        <w:ind w:right="360" w:firstLine="0"/>
      </w:pPr>
      <w:r>
        <w:t>The Construction Manager shall repair or replace, at no expense to the Owner, any damaged section of existing buildings, paving, landscaping, streets, drives, utilities, watersheds, etc. caused by Work</w:t>
      </w:r>
      <w:r>
        <w:rPr>
          <w:spacing w:val="-4"/>
        </w:rPr>
        <w:t xml:space="preserve"> </w:t>
      </w:r>
      <w:r>
        <w:t>performed</w:t>
      </w:r>
      <w:r>
        <w:rPr>
          <w:spacing w:val="-2"/>
        </w:rPr>
        <w:t xml:space="preserve"> </w:t>
      </w:r>
      <w:r>
        <w:t>under</w:t>
      </w:r>
      <w:r>
        <w:rPr>
          <w:spacing w:val="-5"/>
        </w:rPr>
        <w:t xml:space="preserve"> </w:t>
      </w:r>
      <w:r>
        <w:t>the</w:t>
      </w:r>
      <w:r>
        <w:rPr>
          <w:spacing w:val="-5"/>
        </w:rPr>
        <w:t xml:space="preserve"> </w:t>
      </w:r>
      <w:r>
        <w:t>Contract</w:t>
      </w:r>
      <w:r>
        <w:rPr>
          <w:spacing w:val="-2"/>
        </w:rPr>
        <w:t xml:space="preserve"> </w:t>
      </w:r>
      <w:r>
        <w:t>or</w:t>
      </w:r>
      <w:r>
        <w:rPr>
          <w:spacing w:val="-5"/>
        </w:rPr>
        <w:t xml:space="preserve"> </w:t>
      </w:r>
      <w:r>
        <w:t>incidental thereto,</w:t>
      </w:r>
      <w:r>
        <w:rPr>
          <w:spacing w:val="-2"/>
        </w:rPr>
        <w:t xml:space="preserve"> </w:t>
      </w:r>
      <w:r>
        <w:t>whether</w:t>
      </w:r>
      <w:r>
        <w:rPr>
          <w:spacing w:val="-3"/>
        </w:rPr>
        <w:t xml:space="preserve"> </w:t>
      </w:r>
      <w:r>
        <w:t>by</w:t>
      </w:r>
      <w:r>
        <w:rPr>
          <w:spacing w:val="-4"/>
        </w:rPr>
        <w:t xml:space="preserve"> </w:t>
      </w:r>
      <w:r>
        <w:t>the</w:t>
      </w:r>
      <w:r>
        <w:rPr>
          <w:spacing w:val="-3"/>
        </w:rPr>
        <w:t xml:space="preserve"> </w:t>
      </w:r>
      <w:r>
        <w:t>Construction</w:t>
      </w:r>
      <w:r>
        <w:rPr>
          <w:spacing w:val="-4"/>
        </w:rPr>
        <w:t xml:space="preserve"> </w:t>
      </w:r>
      <w:r>
        <w:t>Manager's</w:t>
      </w:r>
      <w:r>
        <w:rPr>
          <w:spacing w:val="-2"/>
        </w:rPr>
        <w:t xml:space="preserve"> </w:t>
      </w:r>
      <w:r>
        <w:t xml:space="preserve">own forces, </w:t>
      </w:r>
      <w:r w:rsidR="007A2BAA">
        <w:t>Subcontract</w:t>
      </w:r>
      <w:r>
        <w:t>ors or by material suppliers.</w:t>
      </w:r>
      <w:r>
        <w:rPr>
          <w:spacing w:val="40"/>
        </w:rPr>
        <w:t xml:space="preserve"> </w:t>
      </w:r>
      <w:r>
        <w:t>Such repair or replacement shall be performed by craftsmen skilled and experienced in the trade or craft for the original Work.</w:t>
      </w:r>
    </w:p>
    <w:p w14:paraId="2F1662C8" w14:textId="5A88E67B" w:rsidR="00CC1635" w:rsidRDefault="001126B3">
      <w:pPr>
        <w:pStyle w:val="ListParagraph"/>
        <w:numPr>
          <w:ilvl w:val="1"/>
          <w:numId w:val="20"/>
        </w:numPr>
        <w:tabs>
          <w:tab w:val="left" w:pos="719"/>
        </w:tabs>
        <w:spacing w:before="252"/>
        <w:ind w:right="438" w:firstLine="0"/>
      </w:pPr>
      <w:r>
        <w:t xml:space="preserve">Water damage to the interior of any building caused by Work performed under the Contract or incidental thereto, whether by the Construction Manager’s own forces, </w:t>
      </w:r>
      <w:r w:rsidR="007A2BAA">
        <w:t>Subcontract</w:t>
      </w:r>
      <w:r>
        <w:t>ors, or by material suppliers, and whether occurring in a new or existing building, shall be repaired by the Construction</w:t>
      </w:r>
      <w:r>
        <w:rPr>
          <w:spacing w:val="-1"/>
        </w:rPr>
        <w:t xml:space="preserve"> </w:t>
      </w:r>
      <w:r>
        <w:t>Manager at the Construction Manager’s expense, and</w:t>
      </w:r>
      <w:r>
        <w:rPr>
          <w:spacing w:val="-4"/>
        </w:rPr>
        <w:t xml:space="preserve"> </w:t>
      </w:r>
      <w:r>
        <w:t>any</w:t>
      </w:r>
      <w:r>
        <w:rPr>
          <w:spacing w:val="-1"/>
        </w:rPr>
        <w:t xml:space="preserve"> </w:t>
      </w:r>
      <w:r>
        <w:t>materials damaged</w:t>
      </w:r>
      <w:r>
        <w:rPr>
          <w:spacing w:val="-1"/>
        </w:rPr>
        <w:t xml:space="preserve"> </w:t>
      </w:r>
      <w:r>
        <w:t>inside the building,</w:t>
      </w:r>
      <w:r>
        <w:rPr>
          <w:spacing w:val="-3"/>
        </w:rPr>
        <w:t xml:space="preserve"> </w:t>
      </w:r>
      <w:r>
        <w:t>including</w:t>
      </w:r>
      <w:r>
        <w:rPr>
          <w:spacing w:val="-3"/>
        </w:rPr>
        <w:t xml:space="preserve"> </w:t>
      </w:r>
      <w:r>
        <w:t>personal property,</w:t>
      </w:r>
      <w:r>
        <w:rPr>
          <w:spacing w:val="-3"/>
        </w:rPr>
        <w:t xml:space="preserve"> </w:t>
      </w:r>
      <w:r>
        <w:t>shall</w:t>
      </w:r>
      <w:r>
        <w:rPr>
          <w:spacing w:val="-1"/>
        </w:rPr>
        <w:t xml:space="preserve"> </w:t>
      </w:r>
      <w:r>
        <w:t>be</w:t>
      </w:r>
      <w:r>
        <w:rPr>
          <w:spacing w:val="-2"/>
        </w:rPr>
        <w:t xml:space="preserve"> </w:t>
      </w:r>
      <w:r>
        <w:t>repaired</w:t>
      </w:r>
      <w:r>
        <w:rPr>
          <w:spacing w:val="-3"/>
        </w:rPr>
        <w:t xml:space="preserve"> </w:t>
      </w:r>
      <w:r>
        <w:t>or replaced</w:t>
      </w:r>
      <w:r>
        <w:rPr>
          <w:spacing w:val="-3"/>
        </w:rPr>
        <w:t xml:space="preserve"> </w:t>
      </w:r>
      <w:r>
        <w:t>at</w:t>
      </w:r>
      <w:r>
        <w:rPr>
          <w:spacing w:val="-3"/>
        </w:rPr>
        <w:t xml:space="preserve"> </w:t>
      </w:r>
      <w:r>
        <w:t>the</w:t>
      </w:r>
      <w:r>
        <w:rPr>
          <w:spacing w:val="-4"/>
        </w:rPr>
        <w:t xml:space="preserve"> </w:t>
      </w:r>
      <w:r>
        <w:t>full</w:t>
      </w:r>
      <w:r>
        <w:rPr>
          <w:spacing w:val="-1"/>
        </w:rPr>
        <w:t xml:space="preserve"> </w:t>
      </w:r>
      <w:r>
        <w:t>replacement</w:t>
      </w:r>
      <w:r>
        <w:rPr>
          <w:spacing w:val="-3"/>
        </w:rPr>
        <w:t xml:space="preserve"> </w:t>
      </w:r>
      <w:r>
        <w:t>cost</w:t>
      </w:r>
      <w:r>
        <w:rPr>
          <w:spacing w:val="-1"/>
        </w:rPr>
        <w:t xml:space="preserve"> </w:t>
      </w:r>
      <w:r>
        <w:t>by</w:t>
      </w:r>
      <w:r>
        <w:rPr>
          <w:spacing w:val="-3"/>
        </w:rPr>
        <w:t xml:space="preserve"> </w:t>
      </w:r>
      <w:r>
        <w:t>the Construction Manager at the Construction Manager’s expense.</w:t>
      </w:r>
    </w:p>
    <w:p w14:paraId="2F1662C9" w14:textId="77777777" w:rsidR="00CC1635" w:rsidRDefault="00CC1635">
      <w:pPr>
        <w:pStyle w:val="BodyText"/>
      </w:pPr>
    </w:p>
    <w:p w14:paraId="2F1662CA" w14:textId="77777777" w:rsidR="00CC1635" w:rsidRDefault="001126B3">
      <w:pPr>
        <w:pStyle w:val="ListParagraph"/>
        <w:numPr>
          <w:ilvl w:val="1"/>
          <w:numId w:val="20"/>
        </w:numPr>
        <w:tabs>
          <w:tab w:val="left" w:pos="719"/>
        </w:tabs>
        <w:ind w:right="415" w:firstLine="0"/>
      </w:pPr>
      <w:r>
        <w:t>For</w:t>
      </w:r>
      <w:r>
        <w:rPr>
          <w:spacing w:val="-2"/>
        </w:rPr>
        <w:t xml:space="preserve"> </w:t>
      </w:r>
      <w:r>
        <w:t>existing</w:t>
      </w:r>
      <w:r>
        <w:rPr>
          <w:spacing w:val="-5"/>
        </w:rPr>
        <w:t xml:space="preserve"> </w:t>
      </w:r>
      <w:r>
        <w:t>buildings,</w:t>
      </w:r>
      <w:r>
        <w:rPr>
          <w:spacing w:val="-5"/>
        </w:rPr>
        <w:t xml:space="preserve"> </w:t>
      </w:r>
      <w:r>
        <w:t>the</w:t>
      </w:r>
      <w:r>
        <w:rPr>
          <w:spacing w:val="-6"/>
        </w:rPr>
        <w:t xml:space="preserve"> </w:t>
      </w:r>
      <w:r>
        <w:t>Construction</w:t>
      </w:r>
      <w:r>
        <w:rPr>
          <w:spacing w:val="-5"/>
        </w:rPr>
        <w:t xml:space="preserve"> </w:t>
      </w:r>
      <w:r>
        <w:t>Manager,</w:t>
      </w:r>
      <w:r>
        <w:rPr>
          <w:spacing w:val="-3"/>
        </w:rPr>
        <w:t xml:space="preserve"> </w:t>
      </w:r>
      <w:r>
        <w:t>along</w:t>
      </w:r>
      <w:r>
        <w:rPr>
          <w:spacing w:val="-3"/>
        </w:rPr>
        <w:t xml:space="preserve"> </w:t>
      </w:r>
      <w:r>
        <w:t>with</w:t>
      </w:r>
      <w:r>
        <w:rPr>
          <w:spacing w:val="-5"/>
        </w:rPr>
        <w:t xml:space="preserve"> </w:t>
      </w:r>
      <w:r>
        <w:t>the</w:t>
      </w:r>
      <w:r>
        <w:rPr>
          <w:spacing w:val="-2"/>
        </w:rPr>
        <w:t xml:space="preserve"> </w:t>
      </w:r>
      <w:r>
        <w:t>Owner's</w:t>
      </w:r>
      <w:r>
        <w:rPr>
          <w:spacing w:val="-3"/>
        </w:rPr>
        <w:t xml:space="preserve"> </w:t>
      </w:r>
      <w:r>
        <w:t>Representative</w:t>
      </w:r>
      <w:r>
        <w:rPr>
          <w:spacing w:val="-4"/>
        </w:rPr>
        <w:t xml:space="preserve"> </w:t>
      </w:r>
      <w:r>
        <w:t>and Consultant, will tour the Project site to evaluate existing conditions and determine any existing damage before any Work on this Contract is done.</w:t>
      </w:r>
    </w:p>
    <w:p w14:paraId="2F1662CB" w14:textId="77777777" w:rsidR="00CC1635" w:rsidRDefault="00CC1635">
      <w:pPr>
        <w:pStyle w:val="BodyText"/>
        <w:spacing w:before="1"/>
      </w:pPr>
    </w:p>
    <w:p w14:paraId="2F1662CC" w14:textId="77777777" w:rsidR="00CC1635" w:rsidRDefault="001126B3">
      <w:pPr>
        <w:pStyle w:val="ListParagraph"/>
        <w:numPr>
          <w:ilvl w:val="1"/>
          <w:numId w:val="20"/>
        </w:numPr>
        <w:tabs>
          <w:tab w:val="left" w:pos="719"/>
        </w:tabs>
        <w:ind w:right="442" w:firstLine="0"/>
      </w:pPr>
      <w:r>
        <w:t>Should the Construction Manager fail to proceed with appropriate repairs in an expedient manner,</w:t>
      </w:r>
      <w:r>
        <w:rPr>
          <w:spacing w:val="-3"/>
        </w:rPr>
        <w:t xml:space="preserve"> </w:t>
      </w:r>
      <w:r>
        <w:t>the Owner</w:t>
      </w:r>
      <w:r>
        <w:rPr>
          <w:spacing w:val="-2"/>
        </w:rPr>
        <w:t xml:space="preserve"> </w:t>
      </w:r>
      <w:r>
        <w:t>reserves</w:t>
      </w:r>
      <w:r>
        <w:rPr>
          <w:spacing w:val="-1"/>
        </w:rPr>
        <w:t xml:space="preserve"> </w:t>
      </w:r>
      <w:r>
        <w:t>the</w:t>
      </w:r>
      <w:r>
        <w:rPr>
          <w:spacing w:val="-4"/>
        </w:rPr>
        <w:t xml:space="preserve"> </w:t>
      </w:r>
      <w:r>
        <w:t>right</w:t>
      </w:r>
      <w:r>
        <w:rPr>
          <w:spacing w:val="-3"/>
        </w:rPr>
        <w:t xml:space="preserve"> </w:t>
      </w:r>
      <w:r>
        <w:t>to</w:t>
      </w:r>
      <w:r>
        <w:rPr>
          <w:spacing w:val="-1"/>
        </w:rPr>
        <w:t xml:space="preserve"> </w:t>
      </w:r>
      <w:r>
        <w:t>have</w:t>
      </w:r>
      <w:r>
        <w:rPr>
          <w:spacing w:val="-4"/>
        </w:rPr>
        <w:t xml:space="preserve"> </w:t>
      </w:r>
      <w:r>
        <w:t>the</w:t>
      </w:r>
      <w:r>
        <w:rPr>
          <w:spacing w:val="-4"/>
        </w:rPr>
        <w:t xml:space="preserve"> </w:t>
      </w:r>
      <w:r>
        <w:t>Work/repairs</w:t>
      </w:r>
      <w:r>
        <w:rPr>
          <w:spacing w:val="-3"/>
        </w:rPr>
        <w:t xml:space="preserve"> </w:t>
      </w:r>
      <w:r>
        <w:t>completed</w:t>
      </w:r>
      <w:r>
        <w:rPr>
          <w:spacing w:val="-3"/>
        </w:rPr>
        <w:t xml:space="preserve"> </w:t>
      </w:r>
      <w:r>
        <w:t>and</w:t>
      </w:r>
      <w:r>
        <w:rPr>
          <w:spacing w:val="-1"/>
        </w:rPr>
        <w:t xml:space="preserve"> </w:t>
      </w:r>
      <w:r>
        <w:t>deduct</w:t>
      </w:r>
      <w:r>
        <w:rPr>
          <w:spacing w:val="-3"/>
        </w:rPr>
        <w:t xml:space="preserve"> </w:t>
      </w:r>
      <w:r>
        <w:t>the cost</w:t>
      </w:r>
      <w:r>
        <w:rPr>
          <w:spacing w:val="-3"/>
        </w:rPr>
        <w:t xml:space="preserve"> </w:t>
      </w:r>
      <w:r>
        <w:t>of</w:t>
      </w:r>
      <w:r>
        <w:rPr>
          <w:spacing w:val="-4"/>
        </w:rPr>
        <w:t xml:space="preserve"> </w:t>
      </w:r>
      <w:r>
        <w:t>such Work/repairs</w:t>
      </w:r>
      <w:r>
        <w:rPr>
          <w:spacing w:val="-2"/>
        </w:rPr>
        <w:t xml:space="preserve"> </w:t>
      </w:r>
      <w:r>
        <w:t>from amounts</w:t>
      </w:r>
      <w:r>
        <w:rPr>
          <w:spacing w:val="-2"/>
        </w:rPr>
        <w:t xml:space="preserve"> </w:t>
      </w:r>
      <w:r>
        <w:t>due or</w:t>
      </w:r>
      <w:r>
        <w:rPr>
          <w:spacing w:val="-1"/>
        </w:rPr>
        <w:t xml:space="preserve"> </w:t>
      </w:r>
      <w:r>
        <w:t>to become due</w:t>
      </w:r>
      <w:r>
        <w:rPr>
          <w:spacing w:val="-3"/>
        </w:rPr>
        <w:t xml:space="preserve"> </w:t>
      </w:r>
      <w:r>
        <w:t>to the Construction Manager.</w:t>
      </w:r>
      <w:r>
        <w:rPr>
          <w:spacing w:val="40"/>
        </w:rPr>
        <w:t xml:space="preserve"> </w:t>
      </w:r>
      <w:r>
        <w:t>If</w:t>
      </w:r>
      <w:r>
        <w:rPr>
          <w:spacing w:val="-1"/>
        </w:rPr>
        <w:t xml:space="preserve"> </w:t>
      </w:r>
      <w:r>
        <w:t>the Owner</w:t>
      </w:r>
      <w:r>
        <w:rPr>
          <w:spacing w:val="-1"/>
        </w:rPr>
        <w:t xml:space="preserve"> </w:t>
      </w:r>
      <w:r>
        <w:t>deems it not expedient to repair the damaged Work, or if repairs are not done in accordance with the Contract, an equitable deduction from the Contract price shall be made.</w:t>
      </w:r>
    </w:p>
    <w:p w14:paraId="2F1662CD" w14:textId="77777777" w:rsidR="00CC1635" w:rsidRDefault="001126B3">
      <w:pPr>
        <w:pStyle w:val="Heading1"/>
        <w:spacing w:before="252"/>
      </w:pPr>
      <w:bookmarkStart w:id="74" w:name="_TOC_250015"/>
      <w:bookmarkStart w:id="75" w:name="_Toc227567002"/>
      <w:r>
        <w:t>ARTICLE</w:t>
      </w:r>
      <w:r>
        <w:rPr>
          <w:spacing w:val="-5"/>
        </w:rPr>
        <w:t xml:space="preserve"> </w:t>
      </w:r>
      <w:r>
        <w:t>38</w:t>
      </w:r>
      <w:r>
        <w:rPr>
          <w:spacing w:val="-3"/>
        </w:rPr>
        <w:t xml:space="preserve"> </w:t>
      </w:r>
      <w:r>
        <w:t>-</w:t>
      </w:r>
      <w:r>
        <w:rPr>
          <w:spacing w:val="-2"/>
        </w:rPr>
        <w:t xml:space="preserve"> </w:t>
      </w:r>
      <w:r>
        <w:t>CLAIMS</w:t>
      </w:r>
      <w:r>
        <w:rPr>
          <w:spacing w:val="-5"/>
        </w:rPr>
        <w:t xml:space="preserve"> </w:t>
      </w:r>
      <w:r>
        <w:t>&amp;</w:t>
      </w:r>
      <w:r>
        <w:rPr>
          <w:spacing w:val="-4"/>
        </w:rPr>
        <w:t xml:space="preserve"> </w:t>
      </w:r>
      <w:r>
        <w:t>DISPUTE</w:t>
      </w:r>
      <w:r>
        <w:rPr>
          <w:spacing w:val="-4"/>
        </w:rPr>
        <w:t xml:space="preserve"> </w:t>
      </w:r>
      <w:bookmarkEnd w:id="74"/>
      <w:r>
        <w:rPr>
          <w:spacing w:val="-2"/>
        </w:rPr>
        <w:t>RESOLUTION</w:t>
      </w:r>
      <w:bookmarkEnd w:id="75"/>
    </w:p>
    <w:p w14:paraId="2F1662CF" w14:textId="77777777" w:rsidR="00CC1635" w:rsidRDefault="001126B3">
      <w:pPr>
        <w:pStyle w:val="ListParagraph"/>
        <w:numPr>
          <w:ilvl w:val="1"/>
          <w:numId w:val="19"/>
        </w:numPr>
        <w:tabs>
          <w:tab w:val="left" w:pos="719"/>
        </w:tabs>
        <w:spacing w:before="78"/>
        <w:ind w:right="412" w:firstLine="0"/>
      </w:pPr>
      <w:r>
        <w:t>All</w:t>
      </w:r>
      <w:r>
        <w:rPr>
          <w:spacing w:val="-2"/>
        </w:rPr>
        <w:t xml:space="preserve"> </w:t>
      </w:r>
      <w:r>
        <w:t>Construction</w:t>
      </w:r>
      <w:r>
        <w:rPr>
          <w:spacing w:val="-7"/>
        </w:rPr>
        <w:t xml:space="preserve"> </w:t>
      </w:r>
      <w:r>
        <w:t>Manager's</w:t>
      </w:r>
      <w:r>
        <w:rPr>
          <w:spacing w:val="-2"/>
        </w:rPr>
        <w:t xml:space="preserve"> </w:t>
      </w:r>
      <w:r>
        <w:t>claims</w:t>
      </w:r>
      <w:r>
        <w:rPr>
          <w:spacing w:val="-2"/>
        </w:rPr>
        <w:t xml:space="preserve"> </w:t>
      </w:r>
      <w:r>
        <w:t>and</w:t>
      </w:r>
      <w:r>
        <w:rPr>
          <w:spacing w:val="-4"/>
        </w:rPr>
        <w:t xml:space="preserve"> </w:t>
      </w:r>
      <w:r>
        <w:t>disputes</w:t>
      </w:r>
      <w:r>
        <w:rPr>
          <w:spacing w:val="-2"/>
        </w:rPr>
        <w:t xml:space="preserve"> </w:t>
      </w:r>
      <w:r>
        <w:t>shall</w:t>
      </w:r>
      <w:r>
        <w:rPr>
          <w:spacing w:val="-2"/>
        </w:rPr>
        <w:t xml:space="preserve"> </w:t>
      </w:r>
      <w:r>
        <w:t>be</w:t>
      </w:r>
      <w:r>
        <w:rPr>
          <w:spacing w:val="-3"/>
        </w:rPr>
        <w:t xml:space="preserve"> </w:t>
      </w:r>
      <w:r>
        <w:t>referred</w:t>
      </w:r>
      <w:r>
        <w:rPr>
          <w:spacing w:val="-4"/>
        </w:rPr>
        <w:t xml:space="preserve"> </w:t>
      </w:r>
      <w:r>
        <w:t>to</w:t>
      </w:r>
      <w:r>
        <w:rPr>
          <w:spacing w:val="-4"/>
        </w:rPr>
        <w:t xml:space="preserve"> </w:t>
      </w:r>
      <w:r>
        <w:t>the</w:t>
      </w:r>
      <w:r>
        <w:rPr>
          <w:spacing w:val="-1"/>
        </w:rPr>
        <w:t xml:space="preserve"> </w:t>
      </w:r>
      <w:r>
        <w:t>Consultant</w:t>
      </w:r>
      <w:r>
        <w:rPr>
          <w:spacing w:val="-4"/>
        </w:rPr>
        <w:t xml:space="preserve"> </w:t>
      </w:r>
      <w:r>
        <w:t>for</w:t>
      </w:r>
      <w:r>
        <w:rPr>
          <w:spacing w:val="-5"/>
        </w:rPr>
        <w:t xml:space="preserve"> </w:t>
      </w:r>
      <w:r>
        <w:t>review and recommendation.</w:t>
      </w:r>
      <w:r>
        <w:rPr>
          <w:spacing w:val="40"/>
        </w:rPr>
        <w:t xml:space="preserve"> </w:t>
      </w:r>
      <w:r>
        <w:t>All claims shall be made in writing to the Consultant and to the Owner’s Project Manager not more</w:t>
      </w:r>
      <w:r>
        <w:rPr>
          <w:spacing w:val="-2"/>
        </w:rPr>
        <w:t xml:space="preserve"> </w:t>
      </w:r>
      <w:r>
        <w:t>than ten (10) days</w:t>
      </w:r>
      <w:r>
        <w:rPr>
          <w:spacing w:val="-1"/>
        </w:rPr>
        <w:t xml:space="preserve"> </w:t>
      </w:r>
      <w:r>
        <w:t>from</w:t>
      </w:r>
      <w:r>
        <w:rPr>
          <w:spacing w:val="-1"/>
        </w:rPr>
        <w:t xml:space="preserve"> </w:t>
      </w:r>
      <w:r>
        <w:t>the occurrence of the event which gives</w:t>
      </w:r>
      <w:r>
        <w:rPr>
          <w:spacing w:val="-1"/>
        </w:rPr>
        <w:t xml:space="preserve"> </w:t>
      </w:r>
      <w:r>
        <w:t>rise to the claim</w:t>
      </w:r>
      <w:r>
        <w:rPr>
          <w:spacing w:val="-2"/>
        </w:rPr>
        <w:t xml:space="preserve"> </w:t>
      </w:r>
      <w:r>
        <w:t>or</w:t>
      </w:r>
      <w:r>
        <w:rPr>
          <w:spacing w:val="-1"/>
        </w:rPr>
        <w:t xml:space="preserve"> </w:t>
      </w:r>
      <w:r>
        <w:t>dispute,</w:t>
      </w:r>
      <w:r>
        <w:rPr>
          <w:spacing w:val="-2"/>
        </w:rPr>
        <w:t xml:space="preserve"> </w:t>
      </w:r>
      <w:r>
        <w:t>or not</w:t>
      </w:r>
      <w:r>
        <w:rPr>
          <w:spacing w:val="-2"/>
        </w:rPr>
        <w:t xml:space="preserve"> </w:t>
      </w:r>
      <w:r>
        <w:t>more</w:t>
      </w:r>
      <w:r>
        <w:rPr>
          <w:spacing w:val="-1"/>
        </w:rPr>
        <w:t xml:space="preserve"> </w:t>
      </w:r>
      <w:r>
        <w:t>than ten (10)</w:t>
      </w:r>
      <w:r>
        <w:rPr>
          <w:spacing w:val="-1"/>
        </w:rPr>
        <w:t xml:space="preserve"> </w:t>
      </w:r>
      <w:r>
        <w:t>days</w:t>
      </w:r>
      <w:r>
        <w:rPr>
          <w:spacing w:val="-2"/>
        </w:rPr>
        <w:t xml:space="preserve"> </w:t>
      </w:r>
      <w:r>
        <w:t>from</w:t>
      </w:r>
      <w:r>
        <w:rPr>
          <w:spacing w:val="-2"/>
        </w:rPr>
        <w:t xml:space="preserve"> </w:t>
      </w:r>
      <w:r>
        <w:t>the date</w:t>
      </w:r>
      <w:r>
        <w:rPr>
          <w:spacing w:val="-1"/>
        </w:rPr>
        <w:t xml:space="preserve"> </w:t>
      </w:r>
      <w:r>
        <w:t>that</w:t>
      </w:r>
      <w:r>
        <w:rPr>
          <w:spacing w:val="-2"/>
        </w:rPr>
        <w:t xml:space="preserve"> </w:t>
      </w:r>
      <w:r>
        <w:t>the Construction</w:t>
      </w:r>
      <w:r>
        <w:rPr>
          <w:spacing w:val="-2"/>
        </w:rPr>
        <w:t xml:space="preserve"> </w:t>
      </w:r>
      <w:r>
        <w:t>Manager</w:t>
      </w:r>
      <w:r>
        <w:rPr>
          <w:spacing w:val="-3"/>
        </w:rPr>
        <w:t xml:space="preserve"> </w:t>
      </w:r>
      <w:r>
        <w:t>knew</w:t>
      </w:r>
      <w:r>
        <w:rPr>
          <w:spacing w:val="-1"/>
        </w:rPr>
        <w:t xml:space="preserve"> </w:t>
      </w:r>
      <w:r>
        <w:t>or should have known of the claim or dispute.</w:t>
      </w:r>
      <w:r>
        <w:rPr>
          <w:spacing w:val="40"/>
        </w:rPr>
        <w:t xml:space="preserve"> </w:t>
      </w:r>
      <w:r>
        <w:t>Unless the claim is made in accordance with these requirements, it shall be waived.</w:t>
      </w:r>
      <w:r>
        <w:rPr>
          <w:spacing w:val="72"/>
        </w:rPr>
        <w:t xml:space="preserve"> </w:t>
      </w:r>
      <w:r>
        <w:t xml:space="preserve">Any claim not submitted before Final Payment shall be waived. The Consultant shall </w:t>
      </w:r>
      <w:proofErr w:type="gramStart"/>
      <w:r>
        <w:t>render</w:t>
      </w:r>
      <w:proofErr w:type="gramEnd"/>
      <w:r>
        <w:t xml:space="preserve"> a written decision within fifteen (15) days following receipt of a written demand for the resolution of a claim or dispute.</w:t>
      </w:r>
    </w:p>
    <w:p w14:paraId="2F1662D0" w14:textId="77777777" w:rsidR="00CC1635" w:rsidRDefault="00CC1635">
      <w:pPr>
        <w:pStyle w:val="BodyText"/>
        <w:spacing w:before="1"/>
      </w:pPr>
    </w:p>
    <w:p w14:paraId="2F1662D1" w14:textId="412EFD82" w:rsidR="00CC1635" w:rsidRDefault="001126B3">
      <w:pPr>
        <w:pStyle w:val="ListParagraph"/>
        <w:numPr>
          <w:ilvl w:val="2"/>
          <w:numId w:val="19"/>
        </w:numPr>
        <w:tabs>
          <w:tab w:val="left" w:pos="719"/>
        </w:tabs>
        <w:ind w:right="366" w:firstLine="0"/>
      </w:pPr>
      <w:r>
        <w:t>The</w:t>
      </w:r>
      <w:r>
        <w:rPr>
          <w:spacing w:val="-3"/>
        </w:rPr>
        <w:t xml:space="preserve"> </w:t>
      </w:r>
      <w:r>
        <w:t>provisions</w:t>
      </w:r>
      <w:r>
        <w:rPr>
          <w:spacing w:val="-2"/>
        </w:rPr>
        <w:t xml:space="preserve"> </w:t>
      </w:r>
      <w:r>
        <w:t>of</w:t>
      </w:r>
      <w:r>
        <w:rPr>
          <w:spacing w:val="-3"/>
        </w:rPr>
        <w:t xml:space="preserve"> </w:t>
      </w:r>
      <w:r>
        <w:t>Article</w:t>
      </w:r>
      <w:r>
        <w:rPr>
          <w:spacing w:val="-3"/>
        </w:rPr>
        <w:t xml:space="preserve"> </w:t>
      </w:r>
      <w:r>
        <w:t>43.2</w:t>
      </w:r>
      <w:r>
        <w:rPr>
          <w:spacing w:val="-2"/>
        </w:rPr>
        <w:t xml:space="preserve"> </w:t>
      </w:r>
      <w:r>
        <w:t>notwithstanding,</w:t>
      </w:r>
      <w:r>
        <w:rPr>
          <w:spacing w:val="-2"/>
        </w:rPr>
        <w:t xml:space="preserve"> </w:t>
      </w:r>
      <w:r>
        <w:t>claims</w:t>
      </w:r>
      <w:r>
        <w:rPr>
          <w:spacing w:val="-4"/>
        </w:rPr>
        <w:t xml:space="preserve"> </w:t>
      </w:r>
      <w:r>
        <w:t>and</w:t>
      </w:r>
      <w:r>
        <w:rPr>
          <w:spacing w:val="-2"/>
        </w:rPr>
        <w:t xml:space="preserve"> </w:t>
      </w:r>
      <w:r>
        <w:t>disputes</w:t>
      </w:r>
      <w:r>
        <w:rPr>
          <w:spacing w:val="-4"/>
        </w:rPr>
        <w:t xml:space="preserve"> </w:t>
      </w:r>
      <w:r>
        <w:t>between</w:t>
      </w:r>
      <w:r>
        <w:rPr>
          <w:spacing w:val="-4"/>
        </w:rPr>
        <w:t xml:space="preserve"> </w:t>
      </w:r>
      <w:r>
        <w:t>the</w:t>
      </w:r>
      <w:r>
        <w:rPr>
          <w:spacing w:val="-5"/>
        </w:rPr>
        <w:t xml:space="preserve"> </w:t>
      </w:r>
      <w:r>
        <w:t xml:space="preserve">Construction Manager and any </w:t>
      </w:r>
      <w:r w:rsidR="007A2BAA">
        <w:t>Subcontract</w:t>
      </w:r>
      <w:r>
        <w:t>or or supplier shall not be referred to the Consultant except to request interpretation and/or clarification of the intent of the plans or specifications.</w:t>
      </w:r>
      <w:r>
        <w:rPr>
          <w:spacing w:val="74"/>
        </w:rPr>
        <w:t xml:space="preserve"> </w:t>
      </w:r>
      <w:r>
        <w:t>Such claims and</w:t>
      </w:r>
      <w:r>
        <w:rPr>
          <w:spacing w:val="40"/>
        </w:rPr>
        <w:t xml:space="preserve"> </w:t>
      </w:r>
      <w:r>
        <w:t xml:space="preserve">disputes between the Construction Manager and any </w:t>
      </w:r>
      <w:r w:rsidR="007A2BAA">
        <w:t>Subcontract</w:t>
      </w:r>
      <w:r>
        <w:t>or shall be resolved between those parties as required by Article 43.4 of these General Conditions.</w:t>
      </w:r>
    </w:p>
    <w:p w14:paraId="2F1662D2" w14:textId="77777777" w:rsidR="00CC1635" w:rsidRDefault="001126B3">
      <w:pPr>
        <w:pStyle w:val="ListParagraph"/>
        <w:numPr>
          <w:ilvl w:val="1"/>
          <w:numId w:val="19"/>
        </w:numPr>
        <w:tabs>
          <w:tab w:val="left" w:pos="719"/>
        </w:tabs>
        <w:spacing w:before="252"/>
        <w:ind w:right="397" w:firstLine="0"/>
      </w:pPr>
      <w:r>
        <w:t xml:space="preserve">The Consultant's decision shall be final and binding on the Construction Manager unless the </w:t>
      </w:r>
      <w:r>
        <w:lastRenderedPageBreak/>
        <w:t>Construction</w:t>
      </w:r>
      <w:r>
        <w:rPr>
          <w:spacing w:val="-5"/>
        </w:rPr>
        <w:t xml:space="preserve"> </w:t>
      </w:r>
      <w:r>
        <w:t>Manager</w:t>
      </w:r>
      <w:r>
        <w:rPr>
          <w:spacing w:val="-2"/>
        </w:rPr>
        <w:t xml:space="preserve"> </w:t>
      </w:r>
      <w:r>
        <w:t>submits</w:t>
      </w:r>
      <w:r>
        <w:rPr>
          <w:spacing w:val="-5"/>
        </w:rPr>
        <w:t xml:space="preserve"> </w:t>
      </w:r>
      <w:r>
        <w:t>to</w:t>
      </w:r>
      <w:r>
        <w:rPr>
          <w:spacing w:val="-3"/>
        </w:rPr>
        <w:t xml:space="preserve"> </w:t>
      </w:r>
      <w:r>
        <w:t>the</w:t>
      </w:r>
      <w:r>
        <w:rPr>
          <w:spacing w:val="-4"/>
        </w:rPr>
        <w:t xml:space="preserve"> </w:t>
      </w:r>
      <w:r>
        <w:t>Consultant</w:t>
      </w:r>
      <w:r>
        <w:rPr>
          <w:spacing w:val="-3"/>
        </w:rPr>
        <w:t xml:space="preserve"> </w:t>
      </w:r>
      <w:r>
        <w:t>and</w:t>
      </w:r>
      <w:r>
        <w:rPr>
          <w:spacing w:val="-5"/>
        </w:rPr>
        <w:t xml:space="preserve"> </w:t>
      </w:r>
      <w:r>
        <w:t>the</w:t>
      </w:r>
      <w:r>
        <w:rPr>
          <w:spacing w:val="-2"/>
        </w:rPr>
        <w:t xml:space="preserve"> </w:t>
      </w:r>
      <w:r>
        <w:t>Owner’s</w:t>
      </w:r>
      <w:r>
        <w:rPr>
          <w:spacing w:val="-1"/>
        </w:rPr>
        <w:t xml:space="preserve"> </w:t>
      </w:r>
      <w:r>
        <w:t>Project</w:t>
      </w:r>
      <w:r>
        <w:rPr>
          <w:spacing w:val="-5"/>
        </w:rPr>
        <w:t xml:space="preserve"> </w:t>
      </w:r>
      <w:r>
        <w:t>Manager</w:t>
      </w:r>
      <w:r>
        <w:rPr>
          <w:spacing w:val="-4"/>
        </w:rPr>
        <w:t xml:space="preserve"> </w:t>
      </w:r>
      <w:r>
        <w:t>a</w:t>
      </w:r>
      <w:r>
        <w:rPr>
          <w:spacing w:val="-2"/>
        </w:rPr>
        <w:t xml:space="preserve"> </w:t>
      </w:r>
      <w:r>
        <w:t>written</w:t>
      </w:r>
      <w:r>
        <w:rPr>
          <w:spacing w:val="-3"/>
        </w:rPr>
        <w:t xml:space="preserve"> </w:t>
      </w:r>
      <w:r>
        <w:t>notice</w:t>
      </w:r>
      <w:r>
        <w:rPr>
          <w:spacing w:val="-2"/>
        </w:rPr>
        <w:t xml:space="preserve"> </w:t>
      </w:r>
      <w:r>
        <w:t>of appeal within fifteen (15) Calendar Days of the Consultant’s decision.</w:t>
      </w:r>
      <w:r>
        <w:rPr>
          <w:spacing w:val="40"/>
        </w:rPr>
        <w:t xml:space="preserve"> </w:t>
      </w:r>
      <w:r>
        <w:t>The Construction Manager must present within fifteen (15) Calendar Days of such notice to appeal a narrative claim in writing with</w:t>
      </w:r>
      <w:r>
        <w:rPr>
          <w:spacing w:val="-2"/>
        </w:rPr>
        <w:t xml:space="preserve"> </w:t>
      </w:r>
      <w:r>
        <w:t>complete</w:t>
      </w:r>
      <w:r>
        <w:rPr>
          <w:spacing w:val="-5"/>
        </w:rPr>
        <w:t xml:space="preserve"> </w:t>
      </w:r>
      <w:r>
        <w:t>supporting</w:t>
      </w:r>
      <w:r>
        <w:rPr>
          <w:spacing w:val="-2"/>
        </w:rPr>
        <w:t xml:space="preserve"> </w:t>
      </w:r>
      <w:r>
        <w:t>documentation.</w:t>
      </w:r>
      <w:r>
        <w:rPr>
          <w:spacing w:val="40"/>
        </w:rPr>
        <w:t xml:space="preserve"> </w:t>
      </w:r>
      <w:r>
        <w:t>After</w:t>
      </w:r>
      <w:r>
        <w:rPr>
          <w:spacing w:val="-1"/>
        </w:rPr>
        <w:t xml:space="preserve"> </w:t>
      </w:r>
      <w:r>
        <w:t>receiving</w:t>
      </w:r>
      <w:r>
        <w:rPr>
          <w:spacing w:val="-2"/>
        </w:rPr>
        <w:t xml:space="preserve"> </w:t>
      </w:r>
      <w:r>
        <w:t>the</w:t>
      </w:r>
      <w:r>
        <w:rPr>
          <w:spacing w:val="-3"/>
        </w:rPr>
        <w:t xml:space="preserve"> </w:t>
      </w:r>
      <w:r>
        <w:t>written</w:t>
      </w:r>
      <w:r>
        <w:rPr>
          <w:spacing w:val="-4"/>
        </w:rPr>
        <w:t xml:space="preserve"> </w:t>
      </w:r>
      <w:r>
        <w:t>claim,</w:t>
      </w:r>
      <w:r>
        <w:rPr>
          <w:spacing w:val="-4"/>
        </w:rPr>
        <w:t xml:space="preserve"> </w:t>
      </w:r>
      <w:r>
        <w:t>the</w:t>
      </w:r>
      <w:r>
        <w:rPr>
          <w:spacing w:val="-3"/>
        </w:rPr>
        <w:t xml:space="preserve"> </w:t>
      </w:r>
      <w:r>
        <w:t>Project Manager</w:t>
      </w:r>
      <w:r>
        <w:rPr>
          <w:spacing w:val="-1"/>
        </w:rPr>
        <w:t xml:space="preserve"> </w:t>
      </w:r>
      <w:r>
        <w:t>will review the materials relating to the claim and may meet with the Consultant and/or the Construction Manager to discuss the merits of the claim.</w:t>
      </w:r>
      <w:r>
        <w:rPr>
          <w:spacing w:val="40"/>
        </w:rPr>
        <w:t xml:space="preserve"> </w:t>
      </w:r>
      <w:r>
        <w:t>The Project Manager will render a decision within thirty</w:t>
      </w:r>
    </w:p>
    <w:p w14:paraId="2F1662D3" w14:textId="77777777" w:rsidR="00CC1635" w:rsidRDefault="001126B3">
      <w:pPr>
        <w:pStyle w:val="BodyText"/>
        <w:ind w:right="365"/>
      </w:pPr>
      <w:r>
        <w:t>(30) Calendar Days after receiving the written claim and supporting documentation.</w:t>
      </w:r>
      <w:r>
        <w:rPr>
          <w:spacing w:val="40"/>
        </w:rPr>
        <w:t xml:space="preserve"> </w:t>
      </w:r>
      <w:r>
        <w:t>The decision of the</w:t>
      </w:r>
      <w:r>
        <w:rPr>
          <w:spacing w:val="-1"/>
        </w:rPr>
        <w:t xml:space="preserve"> </w:t>
      </w:r>
      <w:r>
        <w:t>Project</w:t>
      </w:r>
      <w:r>
        <w:rPr>
          <w:spacing w:val="-4"/>
        </w:rPr>
        <w:t xml:space="preserve"> </w:t>
      </w:r>
      <w:r>
        <w:t>Manager</w:t>
      </w:r>
      <w:r>
        <w:rPr>
          <w:spacing w:val="-1"/>
        </w:rPr>
        <w:t xml:space="preserve"> </w:t>
      </w:r>
      <w:r>
        <w:t>shall be</w:t>
      </w:r>
      <w:r>
        <w:rPr>
          <w:spacing w:val="-3"/>
        </w:rPr>
        <w:t xml:space="preserve"> </w:t>
      </w:r>
      <w:r>
        <w:t>final</w:t>
      </w:r>
      <w:r>
        <w:rPr>
          <w:spacing w:val="-4"/>
        </w:rPr>
        <w:t xml:space="preserve"> </w:t>
      </w:r>
      <w:r>
        <w:t>and</w:t>
      </w:r>
      <w:r>
        <w:rPr>
          <w:spacing w:val="-2"/>
        </w:rPr>
        <w:t xml:space="preserve"> </w:t>
      </w:r>
      <w:r>
        <w:t>binding</w:t>
      </w:r>
      <w:r>
        <w:rPr>
          <w:spacing w:val="-2"/>
        </w:rPr>
        <w:t xml:space="preserve"> </w:t>
      </w:r>
      <w:r>
        <w:t>pending</w:t>
      </w:r>
      <w:r>
        <w:rPr>
          <w:spacing w:val="-4"/>
        </w:rPr>
        <w:t xml:space="preserve"> </w:t>
      </w:r>
      <w:r>
        <w:t>further</w:t>
      </w:r>
      <w:r>
        <w:rPr>
          <w:spacing w:val="-1"/>
        </w:rPr>
        <w:t xml:space="preserve"> </w:t>
      </w:r>
      <w:r>
        <w:t>appeal</w:t>
      </w:r>
      <w:r>
        <w:rPr>
          <w:spacing w:val="-2"/>
        </w:rPr>
        <w:t xml:space="preserve"> </w:t>
      </w:r>
      <w:r>
        <w:t>as</w:t>
      </w:r>
      <w:r>
        <w:rPr>
          <w:spacing w:val="-2"/>
        </w:rPr>
        <w:t xml:space="preserve"> </w:t>
      </w:r>
      <w:r>
        <w:t>provided</w:t>
      </w:r>
      <w:r>
        <w:rPr>
          <w:spacing w:val="-7"/>
        </w:rPr>
        <w:t xml:space="preserve"> </w:t>
      </w:r>
      <w:r>
        <w:t>for</w:t>
      </w:r>
      <w:r>
        <w:rPr>
          <w:spacing w:val="-3"/>
        </w:rPr>
        <w:t xml:space="preserve"> </w:t>
      </w:r>
      <w:r>
        <w:t>in</w:t>
      </w:r>
      <w:r>
        <w:rPr>
          <w:spacing w:val="-2"/>
        </w:rPr>
        <w:t xml:space="preserve"> </w:t>
      </w:r>
      <w:r>
        <w:t>Article</w:t>
      </w:r>
      <w:r>
        <w:rPr>
          <w:spacing w:val="-5"/>
        </w:rPr>
        <w:t xml:space="preserve"> </w:t>
      </w:r>
      <w:r>
        <w:t>39.</w:t>
      </w:r>
      <w:r>
        <w:rPr>
          <w:spacing w:val="40"/>
        </w:rPr>
        <w:t xml:space="preserve"> </w:t>
      </w:r>
      <w:r>
        <w:t>If the Consultant or the Project Manager do not issue a written decision within thirty (30) calendar days after receiving the claim and supporting documentation, or within a longer period as may be established by</w:t>
      </w:r>
      <w:r>
        <w:rPr>
          <w:spacing w:val="-2"/>
        </w:rPr>
        <w:t xml:space="preserve"> </w:t>
      </w:r>
      <w:r>
        <w:t>the</w:t>
      </w:r>
      <w:r>
        <w:rPr>
          <w:spacing w:val="-1"/>
        </w:rPr>
        <w:t xml:space="preserve"> </w:t>
      </w:r>
      <w:r>
        <w:t>parties to</w:t>
      </w:r>
      <w:r>
        <w:rPr>
          <w:spacing w:val="-5"/>
        </w:rPr>
        <w:t xml:space="preserve"> </w:t>
      </w:r>
      <w:r>
        <w:t>the</w:t>
      </w:r>
      <w:r>
        <w:rPr>
          <w:spacing w:val="-1"/>
        </w:rPr>
        <w:t xml:space="preserve"> </w:t>
      </w:r>
      <w:r>
        <w:t>Contract in writing, then the</w:t>
      </w:r>
      <w:r>
        <w:rPr>
          <w:spacing w:val="-1"/>
        </w:rPr>
        <w:t xml:space="preserve"> </w:t>
      </w:r>
      <w:r>
        <w:t>Construction Manager may proceed as</w:t>
      </w:r>
      <w:r>
        <w:rPr>
          <w:spacing w:val="-2"/>
        </w:rPr>
        <w:t xml:space="preserve"> </w:t>
      </w:r>
      <w:r>
        <w:t xml:space="preserve">if an adverse decision </w:t>
      </w:r>
      <w:proofErr w:type="gramStart"/>
      <w:r>
        <w:t>had</w:t>
      </w:r>
      <w:proofErr w:type="gramEnd"/>
      <w:r>
        <w:t xml:space="preserve"> been received.</w:t>
      </w:r>
    </w:p>
    <w:p w14:paraId="2F1662D4" w14:textId="77777777" w:rsidR="00CC1635" w:rsidRDefault="001126B3">
      <w:pPr>
        <w:pStyle w:val="ListParagraph"/>
        <w:numPr>
          <w:ilvl w:val="1"/>
          <w:numId w:val="19"/>
        </w:numPr>
        <w:tabs>
          <w:tab w:val="left" w:pos="719"/>
        </w:tabs>
        <w:spacing w:before="251"/>
        <w:ind w:right="380" w:firstLine="0"/>
      </w:pPr>
      <w:r>
        <w:t>If the Project Manager does not agree with the Consultant's decision on a claim by the Construction</w:t>
      </w:r>
      <w:r>
        <w:rPr>
          <w:spacing w:val="-5"/>
        </w:rPr>
        <w:t xml:space="preserve"> </w:t>
      </w:r>
      <w:r>
        <w:t>Manager,</w:t>
      </w:r>
      <w:r>
        <w:rPr>
          <w:spacing w:val="-3"/>
        </w:rPr>
        <w:t xml:space="preserve"> </w:t>
      </w:r>
      <w:r>
        <w:t>the</w:t>
      </w:r>
      <w:r>
        <w:rPr>
          <w:spacing w:val="-6"/>
        </w:rPr>
        <w:t xml:space="preserve"> </w:t>
      </w:r>
      <w:r>
        <w:t>Project</w:t>
      </w:r>
      <w:r>
        <w:rPr>
          <w:spacing w:val="-5"/>
        </w:rPr>
        <w:t xml:space="preserve"> </w:t>
      </w:r>
      <w:r>
        <w:t>Manager</w:t>
      </w:r>
      <w:r>
        <w:rPr>
          <w:spacing w:val="-2"/>
        </w:rPr>
        <w:t xml:space="preserve"> </w:t>
      </w:r>
      <w:r>
        <w:t>shall</w:t>
      </w:r>
      <w:r>
        <w:rPr>
          <w:spacing w:val="-3"/>
        </w:rPr>
        <w:t xml:space="preserve"> </w:t>
      </w:r>
      <w:r>
        <w:t>notify</w:t>
      </w:r>
      <w:r>
        <w:rPr>
          <w:spacing w:val="-3"/>
        </w:rPr>
        <w:t xml:space="preserve"> </w:t>
      </w:r>
      <w:r>
        <w:t>the</w:t>
      </w:r>
      <w:r>
        <w:rPr>
          <w:spacing w:val="-2"/>
        </w:rPr>
        <w:t xml:space="preserve"> </w:t>
      </w:r>
      <w:r>
        <w:t>Construction</w:t>
      </w:r>
      <w:r>
        <w:rPr>
          <w:spacing w:val="-3"/>
        </w:rPr>
        <w:t xml:space="preserve"> </w:t>
      </w:r>
      <w:r>
        <w:t>Manager</w:t>
      </w:r>
      <w:r>
        <w:rPr>
          <w:spacing w:val="-4"/>
        </w:rPr>
        <w:t xml:space="preserve"> </w:t>
      </w:r>
      <w:r>
        <w:t>and</w:t>
      </w:r>
      <w:r>
        <w:rPr>
          <w:spacing w:val="-5"/>
        </w:rPr>
        <w:t xml:space="preserve"> </w:t>
      </w:r>
      <w:r>
        <w:t>the</w:t>
      </w:r>
      <w:r>
        <w:rPr>
          <w:spacing w:val="-2"/>
        </w:rPr>
        <w:t xml:space="preserve"> </w:t>
      </w:r>
      <w:r>
        <w:t>Consultant and direct the Construction Manager to perform the Work about which the claim was made and the Construction Manager shall proceed with such Work in accordance with the Project Manager's instruction.</w:t>
      </w:r>
      <w:r>
        <w:rPr>
          <w:spacing w:val="40"/>
        </w:rPr>
        <w:t xml:space="preserve"> </w:t>
      </w:r>
      <w:r>
        <w:t>If</w:t>
      </w:r>
      <w:r>
        <w:rPr>
          <w:spacing w:val="-6"/>
        </w:rPr>
        <w:t xml:space="preserve"> </w:t>
      </w:r>
      <w:r>
        <w:t>the</w:t>
      </w:r>
      <w:r>
        <w:rPr>
          <w:spacing w:val="-4"/>
        </w:rPr>
        <w:t xml:space="preserve"> </w:t>
      </w:r>
      <w:r>
        <w:t>Construction</w:t>
      </w:r>
      <w:r>
        <w:rPr>
          <w:spacing w:val="-5"/>
        </w:rPr>
        <w:t xml:space="preserve"> </w:t>
      </w:r>
      <w:r>
        <w:t>Manager</w:t>
      </w:r>
      <w:r>
        <w:rPr>
          <w:spacing w:val="-2"/>
        </w:rPr>
        <w:t xml:space="preserve"> </w:t>
      </w:r>
      <w:r>
        <w:t>disagrees</w:t>
      </w:r>
      <w:r>
        <w:rPr>
          <w:spacing w:val="-3"/>
        </w:rPr>
        <w:t xml:space="preserve"> </w:t>
      </w:r>
      <w:r>
        <w:t>with</w:t>
      </w:r>
      <w:r>
        <w:rPr>
          <w:spacing w:val="-3"/>
        </w:rPr>
        <w:t xml:space="preserve"> </w:t>
      </w:r>
      <w:proofErr w:type="gramStart"/>
      <w:r>
        <w:t>a</w:t>
      </w:r>
      <w:r>
        <w:rPr>
          <w:spacing w:val="-2"/>
        </w:rPr>
        <w:t xml:space="preserve"> </w:t>
      </w:r>
      <w:r>
        <w:t>decision</w:t>
      </w:r>
      <w:proofErr w:type="gramEnd"/>
      <w:r>
        <w:rPr>
          <w:spacing w:val="-3"/>
        </w:rPr>
        <w:t xml:space="preserve"> </w:t>
      </w:r>
      <w:r>
        <w:t>of</w:t>
      </w:r>
      <w:r>
        <w:rPr>
          <w:spacing w:val="-2"/>
        </w:rPr>
        <w:t xml:space="preserve"> </w:t>
      </w:r>
      <w:r>
        <w:t>the</w:t>
      </w:r>
      <w:r>
        <w:rPr>
          <w:spacing w:val="-2"/>
        </w:rPr>
        <w:t xml:space="preserve"> </w:t>
      </w:r>
      <w:r>
        <w:t>Project</w:t>
      </w:r>
      <w:r>
        <w:rPr>
          <w:spacing w:val="-5"/>
        </w:rPr>
        <w:t xml:space="preserve"> </w:t>
      </w:r>
      <w:r>
        <w:t>Manager</w:t>
      </w:r>
      <w:r>
        <w:rPr>
          <w:spacing w:val="-4"/>
        </w:rPr>
        <w:t xml:space="preserve"> </w:t>
      </w:r>
      <w:r>
        <w:t>concerning a Construction Manager's claim, the Construction Manager shall proceed with the Work as indicated by the Project Manager's decision.</w:t>
      </w:r>
    </w:p>
    <w:p w14:paraId="2F1662D5" w14:textId="77777777" w:rsidR="00CC1635" w:rsidRDefault="001126B3">
      <w:pPr>
        <w:pStyle w:val="ListParagraph"/>
        <w:numPr>
          <w:ilvl w:val="1"/>
          <w:numId w:val="19"/>
        </w:numPr>
        <w:tabs>
          <w:tab w:val="left" w:pos="719"/>
        </w:tabs>
        <w:spacing w:before="253"/>
        <w:ind w:right="486" w:firstLine="0"/>
      </w:pPr>
      <w:r>
        <w:t>The Construction Manager shall continue to diligently pursue Work under the Contract pending</w:t>
      </w:r>
      <w:r>
        <w:rPr>
          <w:spacing w:val="-3"/>
        </w:rPr>
        <w:t xml:space="preserve"> </w:t>
      </w:r>
      <w:r>
        <w:t>resolution</w:t>
      </w:r>
      <w:r>
        <w:rPr>
          <w:spacing w:val="-3"/>
        </w:rPr>
        <w:t xml:space="preserve"> </w:t>
      </w:r>
      <w:r>
        <w:t>of</w:t>
      </w:r>
      <w:r>
        <w:rPr>
          <w:spacing w:val="-3"/>
        </w:rPr>
        <w:t xml:space="preserve"> </w:t>
      </w:r>
      <w:r>
        <w:t>any</w:t>
      </w:r>
      <w:r>
        <w:rPr>
          <w:spacing w:val="-3"/>
        </w:rPr>
        <w:t xml:space="preserve"> </w:t>
      </w:r>
      <w:r>
        <w:t>dispute,</w:t>
      </w:r>
      <w:r>
        <w:rPr>
          <w:spacing w:val="-3"/>
        </w:rPr>
        <w:t xml:space="preserve"> </w:t>
      </w:r>
      <w:r>
        <w:t>and</w:t>
      </w:r>
      <w:r>
        <w:rPr>
          <w:spacing w:val="-3"/>
        </w:rPr>
        <w:t xml:space="preserve"> </w:t>
      </w:r>
      <w:r>
        <w:t>the</w:t>
      </w:r>
      <w:r>
        <w:rPr>
          <w:spacing w:val="-2"/>
        </w:rPr>
        <w:t xml:space="preserve"> </w:t>
      </w:r>
      <w:r>
        <w:t>Owner</w:t>
      </w:r>
      <w:r>
        <w:rPr>
          <w:spacing w:val="-2"/>
        </w:rPr>
        <w:t xml:space="preserve"> </w:t>
      </w:r>
      <w:r>
        <w:t>shall</w:t>
      </w:r>
      <w:r>
        <w:rPr>
          <w:spacing w:val="-4"/>
        </w:rPr>
        <w:t xml:space="preserve"> </w:t>
      </w:r>
      <w:r>
        <w:t>continue</w:t>
      </w:r>
      <w:r>
        <w:rPr>
          <w:spacing w:val="-5"/>
        </w:rPr>
        <w:t xml:space="preserve"> </w:t>
      </w:r>
      <w:r>
        <w:t>to</w:t>
      </w:r>
      <w:r>
        <w:rPr>
          <w:spacing w:val="-3"/>
        </w:rPr>
        <w:t xml:space="preserve"> </w:t>
      </w:r>
      <w:r>
        <w:t>pay</w:t>
      </w:r>
      <w:r>
        <w:rPr>
          <w:spacing w:val="-3"/>
        </w:rPr>
        <w:t xml:space="preserve"> </w:t>
      </w:r>
      <w:r>
        <w:t>for</w:t>
      </w:r>
      <w:r>
        <w:rPr>
          <w:spacing w:val="-2"/>
        </w:rPr>
        <w:t xml:space="preserve"> </w:t>
      </w:r>
      <w:r>
        <w:t>undisputed</w:t>
      </w:r>
      <w:r>
        <w:rPr>
          <w:spacing w:val="-3"/>
        </w:rPr>
        <w:t xml:space="preserve"> </w:t>
      </w:r>
      <w:r>
        <w:t>work</w:t>
      </w:r>
      <w:r>
        <w:rPr>
          <w:spacing w:val="-3"/>
        </w:rPr>
        <w:t xml:space="preserve"> </w:t>
      </w:r>
      <w:r>
        <w:t>in</w:t>
      </w:r>
      <w:r>
        <w:rPr>
          <w:spacing w:val="-4"/>
        </w:rPr>
        <w:t xml:space="preserve"> </w:t>
      </w:r>
      <w:r>
        <w:t>place.</w:t>
      </w:r>
    </w:p>
    <w:p w14:paraId="2F1662D6" w14:textId="77777777" w:rsidR="00CC1635" w:rsidRDefault="001126B3">
      <w:pPr>
        <w:pStyle w:val="Heading1"/>
        <w:spacing w:before="252"/>
      </w:pPr>
      <w:bookmarkStart w:id="76" w:name="_TOC_250014"/>
      <w:bookmarkStart w:id="77" w:name="_Toc227567003"/>
      <w:r>
        <w:t>ARTICLE</w:t>
      </w:r>
      <w:r>
        <w:rPr>
          <w:spacing w:val="-5"/>
        </w:rPr>
        <w:t xml:space="preserve"> </w:t>
      </w:r>
      <w:r>
        <w:t>39</w:t>
      </w:r>
      <w:r>
        <w:rPr>
          <w:spacing w:val="-3"/>
        </w:rPr>
        <w:t xml:space="preserve"> </w:t>
      </w:r>
      <w:r>
        <w:t>-</w:t>
      </w:r>
      <w:r>
        <w:rPr>
          <w:spacing w:val="-1"/>
        </w:rPr>
        <w:t xml:space="preserve"> </w:t>
      </w:r>
      <w:r>
        <w:t>CLAIMS</w:t>
      </w:r>
      <w:r>
        <w:rPr>
          <w:spacing w:val="-5"/>
        </w:rPr>
        <w:t xml:space="preserve"> </w:t>
      </w:r>
      <w:r>
        <w:t>FOR</w:t>
      </w:r>
      <w:r>
        <w:rPr>
          <w:spacing w:val="-3"/>
        </w:rPr>
        <w:t xml:space="preserve"> </w:t>
      </w:r>
      <w:bookmarkEnd w:id="76"/>
      <w:r>
        <w:rPr>
          <w:spacing w:val="-2"/>
        </w:rPr>
        <w:t>DAMAGE</w:t>
      </w:r>
      <w:bookmarkEnd w:id="77"/>
    </w:p>
    <w:p w14:paraId="2F1662D7" w14:textId="77777777" w:rsidR="00CC1635" w:rsidRDefault="00CC1635">
      <w:pPr>
        <w:pStyle w:val="BodyText"/>
        <w:rPr>
          <w:b/>
        </w:rPr>
      </w:pPr>
    </w:p>
    <w:p w14:paraId="2F1662D8" w14:textId="77777777" w:rsidR="00CC1635" w:rsidRDefault="001126B3">
      <w:pPr>
        <w:pStyle w:val="ListParagraph"/>
        <w:numPr>
          <w:ilvl w:val="1"/>
          <w:numId w:val="18"/>
        </w:numPr>
        <w:tabs>
          <w:tab w:val="left" w:pos="719"/>
        </w:tabs>
        <w:spacing w:before="1"/>
        <w:ind w:right="390" w:firstLine="0"/>
      </w:pPr>
      <w:r>
        <w:t>Should either party to the Contract suffer damage because of wrongful act or neglect of the other</w:t>
      </w:r>
      <w:r>
        <w:rPr>
          <w:spacing w:val="-1"/>
        </w:rPr>
        <w:t xml:space="preserve"> </w:t>
      </w:r>
      <w:r>
        <w:t>party,</w:t>
      </w:r>
      <w:r>
        <w:rPr>
          <w:spacing w:val="-2"/>
        </w:rPr>
        <w:t xml:space="preserve"> </w:t>
      </w:r>
      <w:r>
        <w:t>or</w:t>
      </w:r>
      <w:r>
        <w:rPr>
          <w:spacing w:val="-1"/>
        </w:rPr>
        <w:t xml:space="preserve"> </w:t>
      </w:r>
      <w:r>
        <w:t>of anyone</w:t>
      </w:r>
      <w:r>
        <w:rPr>
          <w:spacing w:val="-3"/>
        </w:rPr>
        <w:t xml:space="preserve"> </w:t>
      </w:r>
      <w:r>
        <w:t>employed by them,</w:t>
      </w:r>
      <w:r>
        <w:rPr>
          <w:spacing w:val="-2"/>
        </w:rPr>
        <w:t xml:space="preserve"> </w:t>
      </w:r>
      <w:r>
        <w:t>or others</w:t>
      </w:r>
      <w:r>
        <w:rPr>
          <w:spacing w:val="-2"/>
        </w:rPr>
        <w:t xml:space="preserve"> </w:t>
      </w:r>
      <w:r>
        <w:t>for whose</w:t>
      </w:r>
      <w:r>
        <w:rPr>
          <w:spacing w:val="-1"/>
        </w:rPr>
        <w:t xml:space="preserve"> </w:t>
      </w:r>
      <w:r>
        <w:t>act</w:t>
      </w:r>
      <w:r>
        <w:rPr>
          <w:spacing w:val="-2"/>
        </w:rPr>
        <w:t xml:space="preserve"> </w:t>
      </w:r>
      <w:r>
        <w:t>they are legally</w:t>
      </w:r>
      <w:r>
        <w:rPr>
          <w:spacing w:val="-5"/>
        </w:rPr>
        <w:t xml:space="preserve"> </w:t>
      </w:r>
      <w:r>
        <w:t>liable, or</w:t>
      </w:r>
      <w:r>
        <w:rPr>
          <w:spacing w:val="-1"/>
        </w:rPr>
        <w:t xml:space="preserve"> </w:t>
      </w:r>
      <w:r>
        <w:t>if other controversy</w:t>
      </w:r>
      <w:r>
        <w:rPr>
          <w:spacing w:val="-4"/>
        </w:rPr>
        <w:t xml:space="preserve"> </w:t>
      </w:r>
      <w:r>
        <w:t>should</w:t>
      </w:r>
      <w:r>
        <w:rPr>
          <w:spacing w:val="-2"/>
        </w:rPr>
        <w:t xml:space="preserve"> </w:t>
      </w:r>
      <w:r>
        <w:t>arise</w:t>
      </w:r>
      <w:r>
        <w:rPr>
          <w:spacing w:val="-1"/>
        </w:rPr>
        <w:t xml:space="preserve"> </w:t>
      </w:r>
      <w:r>
        <w:t>under</w:t>
      </w:r>
      <w:r>
        <w:rPr>
          <w:spacing w:val="-3"/>
        </w:rPr>
        <w:t xml:space="preserve"> </w:t>
      </w:r>
      <w:r>
        <w:t>the</w:t>
      </w:r>
      <w:r>
        <w:rPr>
          <w:spacing w:val="-1"/>
        </w:rPr>
        <w:t xml:space="preserve"> </w:t>
      </w:r>
      <w:r>
        <w:t>Contract,</w:t>
      </w:r>
      <w:r>
        <w:rPr>
          <w:spacing w:val="-2"/>
        </w:rPr>
        <w:t xml:space="preserve"> </w:t>
      </w:r>
      <w:r>
        <w:t>such</w:t>
      </w:r>
      <w:r>
        <w:rPr>
          <w:spacing w:val="-2"/>
        </w:rPr>
        <w:t xml:space="preserve"> </w:t>
      </w:r>
      <w:r>
        <w:t>claim or</w:t>
      </w:r>
      <w:r>
        <w:rPr>
          <w:spacing w:val="-5"/>
        </w:rPr>
        <w:t xml:space="preserve"> </w:t>
      </w:r>
      <w:r>
        <w:t>controversy</w:t>
      </w:r>
      <w:r>
        <w:rPr>
          <w:spacing w:val="-2"/>
        </w:rPr>
        <w:t xml:space="preserve"> </w:t>
      </w:r>
      <w:r>
        <w:t>shall</w:t>
      </w:r>
      <w:r>
        <w:rPr>
          <w:spacing w:val="-2"/>
        </w:rPr>
        <w:t xml:space="preserve"> </w:t>
      </w:r>
      <w:r>
        <w:t>be</w:t>
      </w:r>
      <w:r>
        <w:rPr>
          <w:spacing w:val="-5"/>
        </w:rPr>
        <w:t xml:space="preserve"> </w:t>
      </w:r>
      <w:r>
        <w:t>made</w:t>
      </w:r>
      <w:r>
        <w:rPr>
          <w:spacing w:val="-3"/>
        </w:rPr>
        <w:t xml:space="preserve"> </w:t>
      </w:r>
      <w:r>
        <w:t>in</w:t>
      </w:r>
      <w:r>
        <w:rPr>
          <w:spacing w:val="-2"/>
        </w:rPr>
        <w:t xml:space="preserve"> </w:t>
      </w:r>
      <w:r>
        <w:t>writing</w:t>
      </w:r>
      <w:r>
        <w:rPr>
          <w:spacing w:val="-2"/>
        </w:rPr>
        <w:t xml:space="preserve"> </w:t>
      </w:r>
      <w:r>
        <w:t>to</w:t>
      </w:r>
      <w:r>
        <w:rPr>
          <w:spacing w:val="-4"/>
        </w:rPr>
        <w:t xml:space="preserve"> </w:t>
      </w:r>
      <w:r>
        <w:t>the other party within thirty (30) days after the first occurrence of the event.</w:t>
      </w:r>
      <w:r>
        <w:rPr>
          <w:spacing w:val="68"/>
        </w:rPr>
        <w:t xml:space="preserve"> </w:t>
      </w:r>
      <w:r>
        <w:t>Prior to the institution of any action in court, the claim or controversy (together with supporting data) shall be presented in writing to the Director of the Capital Project Management Division at the University of Kentucky ("Director”) or his designee.</w:t>
      </w:r>
      <w:r>
        <w:rPr>
          <w:spacing w:val="40"/>
        </w:rPr>
        <w:t xml:space="preserve"> </w:t>
      </w:r>
      <w:r>
        <w:t>The Director, or designee, is authorized, subject to any limitations or conditions imposed by regulations, to settle, comprise, pay, or otherwise adjust the claim or controversy with the Construction Manager.</w:t>
      </w:r>
      <w:r>
        <w:rPr>
          <w:spacing w:val="40"/>
        </w:rPr>
        <w:t xml:space="preserve"> </w:t>
      </w:r>
      <w:r>
        <w:t>The Director, or designee, shall promptly issue a</w:t>
      </w:r>
    </w:p>
    <w:p w14:paraId="2F1662DA" w14:textId="77777777" w:rsidR="00CC1635" w:rsidRDefault="001126B3">
      <w:pPr>
        <w:pStyle w:val="BodyText"/>
        <w:spacing w:before="78"/>
        <w:ind w:right="297"/>
      </w:pPr>
      <w:r>
        <w:t>decision</w:t>
      </w:r>
      <w:r>
        <w:rPr>
          <w:spacing w:val="-4"/>
        </w:rPr>
        <w:t xml:space="preserve"> </w:t>
      </w:r>
      <w:r>
        <w:t>in</w:t>
      </w:r>
      <w:r>
        <w:rPr>
          <w:spacing w:val="-2"/>
        </w:rPr>
        <w:t xml:space="preserve"> </w:t>
      </w:r>
      <w:r>
        <w:t>writing.</w:t>
      </w:r>
      <w:r>
        <w:rPr>
          <w:spacing w:val="40"/>
        </w:rPr>
        <w:t xml:space="preserve"> </w:t>
      </w:r>
      <w:r>
        <w:t>A</w:t>
      </w:r>
      <w:r>
        <w:rPr>
          <w:spacing w:val="-3"/>
        </w:rPr>
        <w:t xml:space="preserve"> </w:t>
      </w:r>
      <w:r>
        <w:t>copy</w:t>
      </w:r>
      <w:r>
        <w:rPr>
          <w:spacing w:val="-2"/>
        </w:rPr>
        <w:t xml:space="preserve"> </w:t>
      </w:r>
      <w:r>
        <w:t>of</w:t>
      </w:r>
      <w:r>
        <w:rPr>
          <w:spacing w:val="-1"/>
        </w:rPr>
        <w:t xml:space="preserve"> </w:t>
      </w:r>
      <w:r>
        <w:t>the</w:t>
      </w:r>
      <w:r>
        <w:rPr>
          <w:spacing w:val="-3"/>
        </w:rPr>
        <w:t xml:space="preserve"> </w:t>
      </w:r>
      <w:r>
        <w:t>decision</w:t>
      </w:r>
      <w:r>
        <w:rPr>
          <w:spacing w:val="-2"/>
        </w:rPr>
        <w:t xml:space="preserve"> </w:t>
      </w:r>
      <w:r>
        <w:t>shall</w:t>
      </w:r>
      <w:r>
        <w:rPr>
          <w:spacing w:val="-4"/>
        </w:rPr>
        <w:t xml:space="preserve"> </w:t>
      </w:r>
      <w:r>
        <w:t>be</w:t>
      </w:r>
      <w:r>
        <w:rPr>
          <w:spacing w:val="-5"/>
        </w:rPr>
        <w:t xml:space="preserve"> </w:t>
      </w:r>
      <w:r>
        <w:t>mailed</w:t>
      </w:r>
      <w:r>
        <w:rPr>
          <w:spacing w:val="-2"/>
        </w:rPr>
        <w:t xml:space="preserve"> </w:t>
      </w:r>
      <w:r>
        <w:t>or</w:t>
      </w:r>
      <w:r>
        <w:rPr>
          <w:spacing w:val="-1"/>
        </w:rPr>
        <w:t xml:space="preserve"> </w:t>
      </w:r>
      <w:r>
        <w:t>otherwise</w:t>
      </w:r>
      <w:r>
        <w:rPr>
          <w:spacing w:val="-3"/>
        </w:rPr>
        <w:t xml:space="preserve"> </w:t>
      </w:r>
      <w:r>
        <w:t>furnished</w:t>
      </w:r>
      <w:r>
        <w:rPr>
          <w:spacing w:val="-2"/>
        </w:rPr>
        <w:t xml:space="preserve"> </w:t>
      </w:r>
      <w:r>
        <w:t>to</w:t>
      </w:r>
      <w:r>
        <w:rPr>
          <w:spacing w:val="-4"/>
        </w:rPr>
        <w:t xml:space="preserve"> </w:t>
      </w:r>
      <w:r>
        <w:t>the</w:t>
      </w:r>
      <w:r>
        <w:rPr>
          <w:spacing w:val="-1"/>
        </w:rPr>
        <w:t xml:space="preserve"> </w:t>
      </w:r>
      <w:r>
        <w:t>Construction Manager.</w:t>
      </w:r>
      <w:r>
        <w:rPr>
          <w:spacing w:val="40"/>
        </w:rPr>
        <w:t xml:space="preserve"> </w:t>
      </w:r>
      <w:r>
        <w:t>The decision rendered shall be final and conclusive unless the Construction Manager files suit pursuant to KRS 45A.245.</w:t>
      </w:r>
      <w:r>
        <w:rPr>
          <w:spacing w:val="40"/>
        </w:rPr>
        <w:t xml:space="preserve"> </w:t>
      </w:r>
      <w:r>
        <w:t>If the Director, or designee, does not issue a written decision within one hundred</w:t>
      </w:r>
      <w:r>
        <w:rPr>
          <w:spacing w:val="-2"/>
        </w:rPr>
        <w:t xml:space="preserve"> </w:t>
      </w:r>
      <w:r>
        <w:t>and</w:t>
      </w:r>
      <w:r>
        <w:rPr>
          <w:spacing w:val="-2"/>
        </w:rPr>
        <w:t xml:space="preserve"> </w:t>
      </w:r>
      <w:r>
        <w:t>twenty (120) days after</w:t>
      </w:r>
      <w:r>
        <w:rPr>
          <w:spacing w:val="-1"/>
        </w:rPr>
        <w:t xml:space="preserve"> </w:t>
      </w:r>
      <w:r>
        <w:t>written</w:t>
      </w:r>
      <w:r>
        <w:rPr>
          <w:spacing w:val="-2"/>
        </w:rPr>
        <w:t xml:space="preserve"> </w:t>
      </w:r>
      <w:r>
        <w:t>request for</w:t>
      </w:r>
      <w:r>
        <w:rPr>
          <w:spacing w:val="-2"/>
        </w:rPr>
        <w:t xml:space="preserve"> </w:t>
      </w:r>
      <w:r>
        <w:t>a</w:t>
      </w:r>
      <w:r>
        <w:rPr>
          <w:spacing w:val="-1"/>
        </w:rPr>
        <w:t xml:space="preserve"> </w:t>
      </w:r>
      <w:r>
        <w:t>final decision, or within</w:t>
      </w:r>
      <w:r>
        <w:rPr>
          <w:spacing w:val="-2"/>
        </w:rPr>
        <w:t xml:space="preserve"> </w:t>
      </w:r>
      <w:r>
        <w:t>a</w:t>
      </w:r>
      <w:r>
        <w:rPr>
          <w:spacing w:val="-1"/>
        </w:rPr>
        <w:t xml:space="preserve"> </w:t>
      </w:r>
      <w:r>
        <w:t>longer period as may be established by the parties to the Contract in writing, then the Construction Manager may proceed as if an adverse decision had been received.</w:t>
      </w:r>
    </w:p>
    <w:p w14:paraId="2F1662DB" w14:textId="77777777" w:rsidR="00CC1635" w:rsidRDefault="00CC1635">
      <w:pPr>
        <w:pStyle w:val="BodyText"/>
      </w:pPr>
    </w:p>
    <w:p w14:paraId="2F1662DC" w14:textId="77777777" w:rsidR="00CC1635" w:rsidRDefault="001126B3">
      <w:pPr>
        <w:pStyle w:val="ListParagraph"/>
        <w:numPr>
          <w:ilvl w:val="1"/>
          <w:numId w:val="18"/>
        </w:numPr>
        <w:tabs>
          <w:tab w:val="left" w:pos="719"/>
        </w:tabs>
        <w:spacing w:before="1"/>
        <w:ind w:right="366" w:firstLine="0"/>
      </w:pPr>
      <w:r>
        <w:t>Any legal action on the Contract shall be brought in the Franklin Circuit Court and shall be tried by the Court sitting without a jury.</w:t>
      </w:r>
      <w:r>
        <w:rPr>
          <w:spacing w:val="40"/>
        </w:rPr>
        <w:t xml:space="preserve"> </w:t>
      </w:r>
      <w:r>
        <w:t>All defenses in law or equity, except the defense of government immunity, shall be preserved to the Owner.</w:t>
      </w:r>
      <w:r>
        <w:rPr>
          <w:spacing w:val="40"/>
        </w:rPr>
        <w:t xml:space="preserve"> </w:t>
      </w:r>
      <w:r>
        <w:t>The Owner shall recover from the Construction</w:t>
      </w:r>
      <w:r>
        <w:rPr>
          <w:spacing w:val="-4"/>
        </w:rPr>
        <w:t xml:space="preserve"> </w:t>
      </w:r>
      <w:r>
        <w:t>Manager</w:t>
      </w:r>
      <w:r>
        <w:rPr>
          <w:spacing w:val="-1"/>
        </w:rPr>
        <w:t xml:space="preserve"> </w:t>
      </w:r>
      <w:r>
        <w:t>all</w:t>
      </w:r>
      <w:r>
        <w:rPr>
          <w:spacing w:val="-4"/>
        </w:rPr>
        <w:t xml:space="preserve"> </w:t>
      </w:r>
      <w:r>
        <w:t>attorney's</w:t>
      </w:r>
      <w:r>
        <w:rPr>
          <w:spacing w:val="-4"/>
        </w:rPr>
        <w:t xml:space="preserve"> </w:t>
      </w:r>
      <w:r>
        <w:t>fees,</w:t>
      </w:r>
      <w:r>
        <w:rPr>
          <w:spacing w:val="-2"/>
        </w:rPr>
        <w:t xml:space="preserve"> </w:t>
      </w:r>
      <w:r>
        <w:t>costs</w:t>
      </w:r>
      <w:r>
        <w:rPr>
          <w:spacing w:val="-4"/>
        </w:rPr>
        <w:t xml:space="preserve"> </w:t>
      </w:r>
      <w:r>
        <w:t>and</w:t>
      </w:r>
      <w:r>
        <w:rPr>
          <w:spacing w:val="-4"/>
        </w:rPr>
        <w:t xml:space="preserve"> </w:t>
      </w:r>
      <w:r>
        <w:t>expenses</w:t>
      </w:r>
      <w:r>
        <w:rPr>
          <w:spacing w:val="-4"/>
        </w:rPr>
        <w:t xml:space="preserve"> </w:t>
      </w:r>
      <w:r>
        <w:t>incurred</w:t>
      </w:r>
      <w:r>
        <w:rPr>
          <w:spacing w:val="-4"/>
        </w:rPr>
        <w:t xml:space="preserve"> </w:t>
      </w:r>
      <w:r>
        <w:t>to</w:t>
      </w:r>
      <w:r>
        <w:rPr>
          <w:spacing w:val="-2"/>
        </w:rPr>
        <w:t xml:space="preserve"> </w:t>
      </w:r>
      <w:r>
        <w:t>the</w:t>
      </w:r>
      <w:r>
        <w:rPr>
          <w:spacing w:val="-1"/>
        </w:rPr>
        <w:t xml:space="preserve"> </w:t>
      </w:r>
      <w:r>
        <w:t>extent</w:t>
      </w:r>
      <w:r>
        <w:rPr>
          <w:spacing w:val="-4"/>
        </w:rPr>
        <w:t xml:space="preserve"> </w:t>
      </w:r>
      <w:r>
        <w:t>the</w:t>
      </w:r>
      <w:r>
        <w:rPr>
          <w:spacing w:val="-1"/>
        </w:rPr>
        <w:t xml:space="preserve"> </w:t>
      </w:r>
      <w:r>
        <w:t>Owner</w:t>
      </w:r>
      <w:r>
        <w:rPr>
          <w:spacing w:val="-3"/>
        </w:rPr>
        <w:t xml:space="preserve"> </w:t>
      </w:r>
      <w:r>
        <w:t>prevails in defending or prosecuting each</w:t>
      </w:r>
      <w:r>
        <w:rPr>
          <w:spacing w:val="-2"/>
        </w:rPr>
        <w:t xml:space="preserve"> </w:t>
      </w:r>
      <w:r>
        <w:t>claim in litigation of disputes under the Contract.</w:t>
      </w:r>
      <w:r>
        <w:rPr>
          <w:spacing w:val="40"/>
        </w:rPr>
        <w:t xml:space="preserve"> </w:t>
      </w:r>
      <w:r>
        <w:t>The Owner is the prevailing</w:t>
      </w:r>
      <w:r>
        <w:rPr>
          <w:spacing w:val="-3"/>
        </w:rPr>
        <w:t xml:space="preserve"> </w:t>
      </w:r>
      <w:r>
        <w:t>party</w:t>
      </w:r>
      <w:r>
        <w:rPr>
          <w:spacing w:val="-1"/>
        </w:rPr>
        <w:t xml:space="preserve"> </w:t>
      </w:r>
      <w:r>
        <w:t>under</w:t>
      </w:r>
      <w:r>
        <w:rPr>
          <w:spacing w:val="-2"/>
        </w:rPr>
        <w:t xml:space="preserve"> </w:t>
      </w:r>
      <w:r>
        <w:t>this</w:t>
      </w:r>
      <w:r>
        <w:rPr>
          <w:spacing w:val="-3"/>
        </w:rPr>
        <w:t xml:space="preserve"> </w:t>
      </w:r>
      <w:r>
        <w:t>provision</w:t>
      </w:r>
      <w:r>
        <w:rPr>
          <w:spacing w:val="-1"/>
        </w:rPr>
        <w:t xml:space="preserve"> </w:t>
      </w:r>
      <w:r>
        <w:t>and</w:t>
      </w:r>
      <w:r>
        <w:rPr>
          <w:spacing w:val="-3"/>
        </w:rPr>
        <w:t xml:space="preserve"> </w:t>
      </w:r>
      <w:r>
        <w:t>is</w:t>
      </w:r>
      <w:r>
        <w:rPr>
          <w:spacing w:val="-3"/>
        </w:rPr>
        <w:t xml:space="preserve"> </w:t>
      </w:r>
      <w:r>
        <w:t>entitled</w:t>
      </w:r>
      <w:r>
        <w:rPr>
          <w:spacing w:val="-3"/>
        </w:rPr>
        <w:t xml:space="preserve"> </w:t>
      </w:r>
      <w:r>
        <w:t>to</w:t>
      </w:r>
      <w:r>
        <w:rPr>
          <w:spacing w:val="-3"/>
        </w:rPr>
        <w:t xml:space="preserve"> </w:t>
      </w:r>
      <w:r>
        <w:t>recover</w:t>
      </w:r>
      <w:r>
        <w:rPr>
          <w:spacing w:val="-4"/>
        </w:rPr>
        <w:t xml:space="preserve"> </w:t>
      </w:r>
      <w:r>
        <w:t>attorneys’ fees,</w:t>
      </w:r>
      <w:r>
        <w:rPr>
          <w:spacing w:val="-3"/>
        </w:rPr>
        <w:t xml:space="preserve"> </w:t>
      </w:r>
      <w:r>
        <w:t>costs</w:t>
      </w:r>
      <w:r>
        <w:rPr>
          <w:spacing w:val="-1"/>
        </w:rPr>
        <w:t xml:space="preserve"> </w:t>
      </w:r>
      <w:r>
        <w:t>and</w:t>
      </w:r>
      <w:r>
        <w:rPr>
          <w:spacing w:val="-1"/>
        </w:rPr>
        <w:t xml:space="preserve"> </w:t>
      </w:r>
      <w:r>
        <w:t>expenses</w:t>
      </w:r>
      <w:r>
        <w:rPr>
          <w:spacing w:val="-1"/>
        </w:rPr>
        <w:t xml:space="preserve"> </w:t>
      </w:r>
      <w:r>
        <w:t>on</w:t>
      </w:r>
      <w:r>
        <w:rPr>
          <w:spacing w:val="-3"/>
        </w:rPr>
        <w:t xml:space="preserve"> </w:t>
      </w:r>
      <w:r>
        <w:t>a claim-by-claim basis to the extent the Owner successfully defeats or prosecutes each claim.</w:t>
      </w:r>
      <w:r>
        <w:rPr>
          <w:spacing w:val="40"/>
        </w:rPr>
        <w:t xml:space="preserve"> </w:t>
      </w:r>
      <w:r>
        <w:t>A recovery of a net judgment by the Construction Manager shall not be determinative of the Owner’s right</w:t>
      </w:r>
      <w:r>
        <w:rPr>
          <w:spacing w:val="-2"/>
        </w:rPr>
        <w:t xml:space="preserve"> </w:t>
      </w:r>
      <w:r>
        <w:t>to</w:t>
      </w:r>
      <w:r>
        <w:rPr>
          <w:spacing w:val="-2"/>
        </w:rPr>
        <w:t xml:space="preserve"> </w:t>
      </w:r>
      <w:r>
        <w:t>recover</w:t>
      </w:r>
      <w:r>
        <w:rPr>
          <w:spacing w:val="-1"/>
        </w:rPr>
        <w:t xml:space="preserve"> </w:t>
      </w:r>
      <w:r>
        <w:t>attorneys’</w:t>
      </w:r>
      <w:r>
        <w:rPr>
          <w:spacing w:val="-3"/>
        </w:rPr>
        <w:t xml:space="preserve"> </w:t>
      </w:r>
      <w:r>
        <w:t>fees,</w:t>
      </w:r>
      <w:r>
        <w:rPr>
          <w:spacing w:val="-2"/>
        </w:rPr>
        <w:t xml:space="preserve"> </w:t>
      </w:r>
      <w:r>
        <w:t>expenses</w:t>
      </w:r>
      <w:r>
        <w:rPr>
          <w:spacing w:val="-4"/>
        </w:rPr>
        <w:t xml:space="preserve"> </w:t>
      </w:r>
      <w:r>
        <w:t>and</w:t>
      </w:r>
      <w:r>
        <w:rPr>
          <w:spacing w:val="-2"/>
        </w:rPr>
        <w:t xml:space="preserve"> </w:t>
      </w:r>
      <w:r>
        <w:t>costs.</w:t>
      </w:r>
      <w:r>
        <w:rPr>
          <w:spacing w:val="40"/>
        </w:rPr>
        <w:t xml:space="preserve"> </w:t>
      </w:r>
      <w:r>
        <w:t>Rather,</w:t>
      </w:r>
      <w:r>
        <w:rPr>
          <w:spacing w:val="-2"/>
        </w:rPr>
        <w:t xml:space="preserve"> </w:t>
      </w:r>
      <w:r>
        <w:t>such</w:t>
      </w:r>
      <w:r>
        <w:rPr>
          <w:spacing w:val="-2"/>
        </w:rPr>
        <w:t xml:space="preserve"> </w:t>
      </w:r>
      <w:r>
        <w:t>a</w:t>
      </w:r>
      <w:r>
        <w:rPr>
          <w:spacing w:val="-5"/>
        </w:rPr>
        <w:t xml:space="preserve"> </w:t>
      </w:r>
      <w:r>
        <w:t>determination</w:t>
      </w:r>
      <w:r>
        <w:rPr>
          <w:spacing w:val="-4"/>
        </w:rPr>
        <w:t xml:space="preserve"> </w:t>
      </w:r>
      <w:r>
        <w:t>shall be</w:t>
      </w:r>
      <w:r>
        <w:rPr>
          <w:spacing w:val="-5"/>
        </w:rPr>
        <w:t xml:space="preserve"> </w:t>
      </w:r>
      <w:r>
        <w:t>made</w:t>
      </w:r>
      <w:r>
        <w:rPr>
          <w:spacing w:val="-1"/>
        </w:rPr>
        <w:t xml:space="preserve"> </w:t>
      </w:r>
      <w:r>
        <w:t xml:space="preserve">based on the extent that the Owner successfully defends or prosecutes each distinct claim in litigation under </w:t>
      </w:r>
      <w:r>
        <w:lastRenderedPageBreak/>
        <w:t>the Contract, even if the Owner does not prevail on every claim.</w:t>
      </w:r>
      <w:r>
        <w:rPr>
          <w:spacing w:val="40"/>
        </w:rPr>
        <w:t xml:space="preserve"> </w:t>
      </w:r>
      <w:r>
        <w:t xml:space="preserve">The Construction Manager shall be liable to the Owner for all </w:t>
      </w:r>
      <w:proofErr w:type="gramStart"/>
      <w:r>
        <w:t>attorney's</w:t>
      </w:r>
      <w:proofErr w:type="gramEnd"/>
      <w:r>
        <w:t xml:space="preserve"> fees, costs and expenses incurred by the Owner to enforce the provisions of the Contract.</w:t>
      </w:r>
    </w:p>
    <w:p w14:paraId="2F1662DD" w14:textId="77777777" w:rsidR="00CC1635" w:rsidRDefault="00CC1635">
      <w:pPr>
        <w:pStyle w:val="BodyText"/>
      </w:pPr>
    </w:p>
    <w:p w14:paraId="2F1662DE" w14:textId="77777777" w:rsidR="00CC1635" w:rsidRDefault="001126B3">
      <w:pPr>
        <w:pStyle w:val="Heading1"/>
      </w:pPr>
      <w:bookmarkStart w:id="78" w:name="_TOC_250013"/>
      <w:bookmarkStart w:id="79" w:name="_Toc227567004"/>
      <w:r>
        <w:t>ARTICLE</w:t>
      </w:r>
      <w:r>
        <w:rPr>
          <w:spacing w:val="-7"/>
        </w:rPr>
        <w:t xml:space="preserve"> </w:t>
      </w:r>
      <w:r>
        <w:t>40</w:t>
      </w:r>
      <w:r>
        <w:rPr>
          <w:spacing w:val="-2"/>
        </w:rPr>
        <w:t xml:space="preserve"> </w:t>
      </w:r>
      <w:r>
        <w:t>-</w:t>
      </w:r>
      <w:r>
        <w:rPr>
          <w:spacing w:val="-1"/>
        </w:rPr>
        <w:t xml:space="preserve"> </w:t>
      </w:r>
      <w:bookmarkEnd w:id="78"/>
      <w:r>
        <w:rPr>
          <w:spacing w:val="-4"/>
        </w:rPr>
        <w:t>LIENS</w:t>
      </w:r>
      <w:bookmarkEnd w:id="79"/>
    </w:p>
    <w:p w14:paraId="2F1662DF" w14:textId="77777777" w:rsidR="00CC1635" w:rsidRDefault="001126B3">
      <w:pPr>
        <w:pStyle w:val="ListParagraph"/>
        <w:numPr>
          <w:ilvl w:val="1"/>
          <w:numId w:val="17"/>
        </w:numPr>
        <w:tabs>
          <w:tab w:val="left" w:pos="719"/>
        </w:tabs>
        <w:spacing w:before="249"/>
        <w:ind w:right="402" w:firstLine="0"/>
      </w:pPr>
      <w:r>
        <w:t>The</w:t>
      </w:r>
      <w:r>
        <w:rPr>
          <w:spacing w:val="-3"/>
        </w:rPr>
        <w:t xml:space="preserve"> </w:t>
      </w:r>
      <w:r>
        <w:t>filing</w:t>
      </w:r>
      <w:r>
        <w:rPr>
          <w:spacing w:val="-2"/>
        </w:rPr>
        <w:t xml:space="preserve"> </w:t>
      </w:r>
      <w:r>
        <w:t>and</w:t>
      </w:r>
      <w:r>
        <w:rPr>
          <w:spacing w:val="-2"/>
        </w:rPr>
        <w:t xml:space="preserve"> </w:t>
      </w:r>
      <w:r>
        <w:t>perfection</w:t>
      </w:r>
      <w:r>
        <w:rPr>
          <w:spacing w:val="-2"/>
        </w:rPr>
        <w:t xml:space="preserve"> </w:t>
      </w:r>
      <w:r>
        <w:t>of</w:t>
      </w:r>
      <w:r>
        <w:rPr>
          <w:spacing w:val="-5"/>
        </w:rPr>
        <w:t xml:space="preserve"> </w:t>
      </w:r>
      <w:r>
        <w:t>liens</w:t>
      </w:r>
      <w:r>
        <w:rPr>
          <w:spacing w:val="-2"/>
        </w:rPr>
        <w:t xml:space="preserve"> </w:t>
      </w:r>
      <w:r>
        <w:t>for</w:t>
      </w:r>
      <w:r>
        <w:rPr>
          <w:spacing w:val="-5"/>
        </w:rPr>
        <w:t xml:space="preserve"> </w:t>
      </w:r>
      <w:r>
        <w:t>labor,</w:t>
      </w:r>
      <w:r>
        <w:rPr>
          <w:spacing w:val="-4"/>
        </w:rPr>
        <w:t xml:space="preserve"> </w:t>
      </w:r>
      <w:r>
        <w:t>materials,</w:t>
      </w:r>
      <w:r>
        <w:rPr>
          <w:spacing w:val="-4"/>
        </w:rPr>
        <w:t xml:space="preserve"> </w:t>
      </w:r>
      <w:r>
        <w:t>supplies,</w:t>
      </w:r>
      <w:r>
        <w:rPr>
          <w:spacing w:val="-4"/>
        </w:rPr>
        <w:t xml:space="preserve"> </w:t>
      </w:r>
      <w:r>
        <w:t>and</w:t>
      </w:r>
      <w:r>
        <w:rPr>
          <w:spacing w:val="-4"/>
        </w:rPr>
        <w:t xml:space="preserve"> </w:t>
      </w:r>
      <w:r>
        <w:t>rental</w:t>
      </w:r>
      <w:r>
        <w:rPr>
          <w:spacing w:val="-4"/>
        </w:rPr>
        <w:t xml:space="preserve"> </w:t>
      </w:r>
      <w:r>
        <w:t>equipment</w:t>
      </w:r>
      <w:r>
        <w:rPr>
          <w:spacing w:val="-2"/>
        </w:rPr>
        <w:t xml:space="preserve"> </w:t>
      </w:r>
      <w:r>
        <w:t>supplied on the Work are governed by KRS 376.195 et seq.</w:t>
      </w:r>
    </w:p>
    <w:p w14:paraId="2F1662E0" w14:textId="77777777" w:rsidR="00CC1635" w:rsidRDefault="00CC1635">
      <w:pPr>
        <w:pStyle w:val="BodyText"/>
        <w:spacing w:before="2"/>
      </w:pPr>
    </w:p>
    <w:p w14:paraId="2F1662E1" w14:textId="77777777" w:rsidR="00CC1635" w:rsidRDefault="001126B3">
      <w:pPr>
        <w:pStyle w:val="ListParagraph"/>
        <w:numPr>
          <w:ilvl w:val="1"/>
          <w:numId w:val="17"/>
        </w:numPr>
        <w:tabs>
          <w:tab w:val="left" w:pos="719"/>
        </w:tabs>
        <w:ind w:right="533" w:firstLine="0"/>
      </w:pPr>
      <w:r>
        <w:t>Statements</w:t>
      </w:r>
      <w:r>
        <w:rPr>
          <w:spacing w:val="-2"/>
        </w:rPr>
        <w:t xml:space="preserve"> </w:t>
      </w:r>
      <w:r>
        <w:t>of</w:t>
      </w:r>
      <w:r>
        <w:rPr>
          <w:spacing w:val="-3"/>
        </w:rPr>
        <w:t xml:space="preserve"> </w:t>
      </w:r>
      <w:r>
        <w:t>lien</w:t>
      </w:r>
      <w:r>
        <w:rPr>
          <w:spacing w:val="-2"/>
        </w:rPr>
        <w:t xml:space="preserve"> </w:t>
      </w:r>
      <w:r>
        <w:t>shall be</w:t>
      </w:r>
      <w:r>
        <w:rPr>
          <w:spacing w:val="-3"/>
        </w:rPr>
        <w:t xml:space="preserve"> </w:t>
      </w:r>
      <w:r>
        <w:t>filed</w:t>
      </w:r>
      <w:r>
        <w:rPr>
          <w:spacing w:val="-2"/>
        </w:rPr>
        <w:t xml:space="preserve"> </w:t>
      </w:r>
      <w:r>
        <w:t>with</w:t>
      </w:r>
      <w:r>
        <w:rPr>
          <w:spacing w:val="-2"/>
        </w:rPr>
        <w:t xml:space="preserve"> </w:t>
      </w:r>
      <w:r>
        <w:t>the</w:t>
      </w:r>
      <w:r>
        <w:rPr>
          <w:spacing w:val="-1"/>
        </w:rPr>
        <w:t xml:space="preserve"> </w:t>
      </w:r>
      <w:r>
        <w:t>Fayette</w:t>
      </w:r>
      <w:r>
        <w:rPr>
          <w:spacing w:val="-3"/>
        </w:rPr>
        <w:t xml:space="preserve"> </w:t>
      </w:r>
      <w:r>
        <w:t>County</w:t>
      </w:r>
      <w:r>
        <w:rPr>
          <w:spacing w:val="-2"/>
        </w:rPr>
        <w:t xml:space="preserve"> </w:t>
      </w:r>
      <w:r>
        <w:t>Clerk</w:t>
      </w:r>
      <w:r>
        <w:rPr>
          <w:spacing w:val="-2"/>
        </w:rPr>
        <w:t xml:space="preserve"> </w:t>
      </w:r>
      <w:r>
        <w:t>and</w:t>
      </w:r>
      <w:r>
        <w:rPr>
          <w:spacing w:val="-4"/>
        </w:rPr>
        <w:t xml:space="preserve"> </w:t>
      </w:r>
      <w:r>
        <w:t>any</w:t>
      </w:r>
      <w:r>
        <w:rPr>
          <w:spacing w:val="-2"/>
        </w:rPr>
        <w:t xml:space="preserve"> </w:t>
      </w:r>
      <w:r>
        <w:t>action</w:t>
      </w:r>
      <w:r>
        <w:rPr>
          <w:spacing w:val="-4"/>
        </w:rPr>
        <w:t xml:space="preserve"> </w:t>
      </w:r>
      <w:r>
        <w:t>to</w:t>
      </w:r>
      <w:r>
        <w:rPr>
          <w:spacing w:val="-2"/>
        </w:rPr>
        <w:t xml:space="preserve"> </w:t>
      </w:r>
      <w:r>
        <w:t>enforce</w:t>
      </w:r>
      <w:r>
        <w:rPr>
          <w:spacing w:val="-3"/>
        </w:rPr>
        <w:t xml:space="preserve"> </w:t>
      </w:r>
      <w:r>
        <w:t>the same must be instituted in the Fayette Circuit Court, pursuant to KRS 376.250 (5).</w:t>
      </w:r>
    </w:p>
    <w:p w14:paraId="2F1662E2" w14:textId="77777777" w:rsidR="00CC1635" w:rsidRDefault="001126B3">
      <w:pPr>
        <w:pStyle w:val="ListParagraph"/>
        <w:numPr>
          <w:ilvl w:val="1"/>
          <w:numId w:val="17"/>
        </w:numPr>
        <w:tabs>
          <w:tab w:val="left" w:pos="719"/>
        </w:tabs>
        <w:spacing w:before="252"/>
        <w:ind w:right="943" w:firstLine="0"/>
      </w:pPr>
      <w:r>
        <w:t>The lien shall attach only to any unpaid balance due the Construction Manager for the improvement</w:t>
      </w:r>
      <w:r>
        <w:rPr>
          <w:spacing w:val="-3"/>
        </w:rPr>
        <w:t xml:space="preserve"> </w:t>
      </w:r>
      <w:r>
        <w:t>from</w:t>
      </w:r>
      <w:r>
        <w:rPr>
          <w:spacing w:val="-3"/>
        </w:rPr>
        <w:t xml:space="preserve"> </w:t>
      </w:r>
      <w:r>
        <w:t>the</w:t>
      </w:r>
      <w:r>
        <w:rPr>
          <w:spacing w:val="-2"/>
        </w:rPr>
        <w:t xml:space="preserve"> </w:t>
      </w:r>
      <w:r>
        <w:t>time</w:t>
      </w:r>
      <w:r>
        <w:rPr>
          <w:spacing w:val="-2"/>
        </w:rPr>
        <w:t xml:space="preserve"> </w:t>
      </w:r>
      <w:r>
        <w:t>a</w:t>
      </w:r>
      <w:r>
        <w:rPr>
          <w:spacing w:val="-2"/>
        </w:rPr>
        <w:t xml:space="preserve"> </w:t>
      </w:r>
      <w:r>
        <w:t>copy</w:t>
      </w:r>
      <w:r>
        <w:rPr>
          <w:spacing w:val="-3"/>
        </w:rPr>
        <w:t xml:space="preserve"> </w:t>
      </w:r>
      <w:r>
        <w:t>of statement</w:t>
      </w:r>
      <w:r>
        <w:rPr>
          <w:spacing w:val="-1"/>
        </w:rPr>
        <w:t xml:space="preserve"> </w:t>
      </w:r>
      <w:r>
        <w:t>of</w:t>
      </w:r>
      <w:r>
        <w:rPr>
          <w:spacing w:val="-2"/>
        </w:rPr>
        <w:t xml:space="preserve"> </w:t>
      </w:r>
      <w:r>
        <w:t>lien,</w:t>
      </w:r>
      <w:r>
        <w:rPr>
          <w:spacing w:val="-3"/>
        </w:rPr>
        <w:t xml:space="preserve"> </w:t>
      </w:r>
      <w:r>
        <w:t>attested</w:t>
      </w:r>
      <w:r>
        <w:rPr>
          <w:spacing w:val="-1"/>
        </w:rPr>
        <w:t xml:space="preserve"> </w:t>
      </w:r>
      <w:r>
        <w:t>by</w:t>
      </w:r>
      <w:r>
        <w:rPr>
          <w:spacing w:val="-3"/>
        </w:rPr>
        <w:t xml:space="preserve"> </w:t>
      </w:r>
      <w:r>
        <w:t>the Fayette</w:t>
      </w:r>
      <w:r>
        <w:rPr>
          <w:spacing w:val="-2"/>
        </w:rPr>
        <w:t xml:space="preserve"> </w:t>
      </w:r>
      <w:r>
        <w:t>County</w:t>
      </w:r>
      <w:r>
        <w:rPr>
          <w:spacing w:val="-1"/>
        </w:rPr>
        <w:t xml:space="preserve"> </w:t>
      </w:r>
      <w:r>
        <w:t>Clerk,</w:t>
      </w:r>
      <w:r>
        <w:rPr>
          <w:spacing w:val="-6"/>
        </w:rPr>
        <w:t xml:space="preserve"> </w:t>
      </w:r>
      <w:r>
        <w:t>is delivered to the Owner, pursuant to the provisions of KRS 376.240.</w:t>
      </w:r>
    </w:p>
    <w:p w14:paraId="2F1662E3" w14:textId="77777777" w:rsidR="00CC1635" w:rsidRDefault="001126B3">
      <w:pPr>
        <w:pStyle w:val="Heading1"/>
        <w:spacing w:before="252"/>
      </w:pPr>
      <w:bookmarkStart w:id="80" w:name="_TOC_250012"/>
      <w:bookmarkStart w:id="81" w:name="_Toc227567005"/>
      <w:r>
        <w:t>ARTICLE</w:t>
      </w:r>
      <w:r>
        <w:rPr>
          <w:spacing w:val="-5"/>
        </w:rPr>
        <w:t xml:space="preserve"> </w:t>
      </w:r>
      <w:r>
        <w:t>41</w:t>
      </w:r>
      <w:r>
        <w:rPr>
          <w:spacing w:val="-2"/>
        </w:rPr>
        <w:t xml:space="preserve"> </w:t>
      </w:r>
      <w:r>
        <w:t>-</w:t>
      </w:r>
      <w:r>
        <w:rPr>
          <w:spacing w:val="-1"/>
        </w:rPr>
        <w:t xml:space="preserve"> </w:t>
      </w:r>
      <w:bookmarkEnd w:id="80"/>
      <w:r>
        <w:rPr>
          <w:spacing w:val="-2"/>
        </w:rPr>
        <w:t>ASSIGNMENT</w:t>
      </w:r>
      <w:bookmarkEnd w:id="81"/>
    </w:p>
    <w:p w14:paraId="2F1662E4" w14:textId="77777777" w:rsidR="00CC1635" w:rsidRDefault="00CC1635">
      <w:pPr>
        <w:pStyle w:val="BodyText"/>
        <w:rPr>
          <w:b/>
        </w:rPr>
      </w:pPr>
    </w:p>
    <w:p w14:paraId="2F1662E5" w14:textId="77777777" w:rsidR="00CC1635" w:rsidRDefault="001126B3">
      <w:pPr>
        <w:pStyle w:val="ListParagraph"/>
        <w:numPr>
          <w:ilvl w:val="1"/>
          <w:numId w:val="16"/>
        </w:numPr>
        <w:tabs>
          <w:tab w:val="left" w:pos="719"/>
        </w:tabs>
        <w:ind w:right="557" w:firstLine="0"/>
      </w:pPr>
      <w:r>
        <w:t>Neither party to the Contract shall assign the Contract, or any portion thereof without the prior written</w:t>
      </w:r>
      <w:r>
        <w:rPr>
          <w:spacing w:val="-1"/>
        </w:rPr>
        <w:t xml:space="preserve"> </w:t>
      </w:r>
      <w:r>
        <w:t>consent</w:t>
      </w:r>
      <w:r>
        <w:rPr>
          <w:spacing w:val="-1"/>
        </w:rPr>
        <w:t xml:space="preserve"> </w:t>
      </w:r>
      <w:r>
        <w:t>of the other, which consent</w:t>
      </w:r>
      <w:r>
        <w:rPr>
          <w:spacing w:val="-1"/>
        </w:rPr>
        <w:t xml:space="preserve"> </w:t>
      </w:r>
      <w:r>
        <w:t>may be granted or withheld</w:t>
      </w:r>
      <w:r>
        <w:rPr>
          <w:spacing w:val="-1"/>
        </w:rPr>
        <w:t xml:space="preserve"> </w:t>
      </w:r>
      <w:r>
        <w:t>in</w:t>
      </w:r>
      <w:r>
        <w:rPr>
          <w:spacing w:val="-1"/>
        </w:rPr>
        <w:t xml:space="preserve"> </w:t>
      </w:r>
      <w:r>
        <w:t>the granting party’s sole and absolute discretion.</w:t>
      </w:r>
      <w:r>
        <w:rPr>
          <w:spacing w:val="40"/>
        </w:rPr>
        <w:t xml:space="preserve"> </w:t>
      </w:r>
      <w:r>
        <w:t>The Construction Manager shall not assign any amount or part of the Contract</w:t>
      </w:r>
      <w:r>
        <w:rPr>
          <w:spacing w:val="-2"/>
        </w:rPr>
        <w:t xml:space="preserve"> </w:t>
      </w:r>
      <w:r>
        <w:t>or any of</w:t>
      </w:r>
      <w:r>
        <w:rPr>
          <w:spacing w:val="-3"/>
        </w:rPr>
        <w:t xml:space="preserve"> </w:t>
      </w:r>
      <w:r>
        <w:t>the funds to be</w:t>
      </w:r>
      <w:r>
        <w:rPr>
          <w:spacing w:val="-1"/>
        </w:rPr>
        <w:t xml:space="preserve"> </w:t>
      </w:r>
      <w:r>
        <w:t>received</w:t>
      </w:r>
      <w:r>
        <w:rPr>
          <w:spacing w:val="-2"/>
        </w:rPr>
        <w:t xml:space="preserve"> </w:t>
      </w:r>
      <w:r>
        <w:t>under</w:t>
      </w:r>
      <w:r>
        <w:rPr>
          <w:spacing w:val="-1"/>
        </w:rPr>
        <w:t xml:space="preserve"> </w:t>
      </w:r>
      <w:r>
        <w:t>the</w:t>
      </w:r>
      <w:r>
        <w:rPr>
          <w:spacing w:val="-1"/>
        </w:rPr>
        <w:t xml:space="preserve"> </w:t>
      </w:r>
      <w:r>
        <w:t>Contract unless the</w:t>
      </w:r>
      <w:r>
        <w:rPr>
          <w:spacing w:val="-3"/>
        </w:rPr>
        <w:t xml:space="preserve"> </w:t>
      </w:r>
      <w:r>
        <w:t>Construction Manager has the</w:t>
      </w:r>
      <w:r>
        <w:rPr>
          <w:spacing w:val="-1"/>
        </w:rPr>
        <w:t xml:space="preserve"> </w:t>
      </w:r>
      <w:r>
        <w:t>prior</w:t>
      </w:r>
      <w:r>
        <w:rPr>
          <w:spacing w:val="-3"/>
        </w:rPr>
        <w:t xml:space="preserve"> </w:t>
      </w:r>
      <w:r>
        <w:t>written</w:t>
      </w:r>
      <w:r>
        <w:rPr>
          <w:spacing w:val="-4"/>
        </w:rPr>
        <w:t xml:space="preserve"> </w:t>
      </w:r>
      <w:r>
        <w:t>approval of</w:t>
      </w:r>
      <w:r>
        <w:rPr>
          <w:spacing w:val="-3"/>
        </w:rPr>
        <w:t xml:space="preserve"> </w:t>
      </w:r>
      <w:r>
        <w:t>the</w:t>
      </w:r>
      <w:r>
        <w:rPr>
          <w:spacing w:val="-1"/>
        </w:rPr>
        <w:t xml:space="preserve"> </w:t>
      </w:r>
      <w:r>
        <w:t>Owner</w:t>
      </w:r>
      <w:r>
        <w:rPr>
          <w:spacing w:val="-3"/>
        </w:rPr>
        <w:t xml:space="preserve"> </w:t>
      </w:r>
      <w:r>
        <w:t>(which</w:t>
      </w:r>
      <w:r>
        <w:rPr>
          <w:spacing w:val="-2"/>
        </w:rPr>
        <w:t xml:space="preserve"> </w:t>
      </w:r>
      <w:r>
        <w:t>approval</w:t>
      </w:r>
      <w:r>
        <w:rPr>
          <w:spacing w:val="-4"/>
        </w:rPr>
        <w:t xml:space="preserve"> </w:t>
      </w:r>
      <w:r>
        <w:t>may</w:t>
      </w:r>
      <w:r>
        <w:rPr>
          <w:spacing w:val="-2"/>
        </w:rPr>
        <w:t xml:space="preserve"> </w:t>
      </w:r>
      <w:r>
        <w:t>be</w:t>
      </w:r>
      <w:r>
        <w:rPr>
          <w:spacing w:val="-1"/>
        </w:rPr>
        <w:t xml:space="preserve"> </w:t>
      </w:r>
      <w:r>
        <w:t>granted</w:t>
      </w:r>
      <w:r>
        <w:rPr>
          <w:spacing w:val="-2"/>
        </w:rPr>
        <w:t xml:space="preserve"> </w:t>
      </w:r>
      <w:r>
        <w:t>or</w:t>
      </w:r>
      <w:r>
        <w:rPr>
          <w:spacing w:val="-1"/>
        </w:rPr>
        <w:t xml:space="preserve"> </w:t>
      </w:r>
      <w:r>
        <w:t>withheld</w:t>
      </w:r>
      <w:r>
        <w:rPr>
          <w:spacing w:val="-4"/>
        </w:rPr>
        <w:t xml:space="preserve"> </w:t>
      </w:r>
      <w:r>
        <w:t>in</w:t>
      </w:r>
      <w:r>
        <w:rPr>
          <w:spacing w:val="-2"/>
        </w:rPr>
        <w:t xml:space="preserve"> </w:t>
      </w:r>
      <w:r>
        <w:t>the</w:t>
      </w:r>
      <w:r>
        <w:rPr>
          <w:spacing w:val="-3"/>
        </w:rPr>
        <w:t xml:space="preserve"> </w:t>
      </w:r>
      <w:r>
        <w:t>Owner’s sole and absolute discretion) and the Surety on the Construction Manager's bond has given written consent to any such assignment.</w:t>
      </w:r>
    </w:p>
    <w:p w14:paraId="2F1662E6" w14:textId="77777777" w:rsidR="00CC1635" w:rsidRDefault="00CC1635">
      <w:pPr>
        <w:pStyle w:val="BodyText"/>
        <w:spacing w:before="2"/>
      </w:pPr>
    </w:p>
    <w:p w14:paraId="2F1662E7" w14:textId="77777777" w:rsidR="00CC1635" w:rsidRDefault="001126B3">
      <w:pPr>
        <w:pStyle w:val="Heading1"/>
      </w:pPr>
      <w:bookmarkStart w:id="82" w:name="_TOC_250011"/>
      <w:bookmarkStart w:id="83" w:name="_Toc227567006"/>
      <w:r>
        <w:t>ARTICLE</w:t>
      </w:r>
      <w:r>
        <w:rPr>
          <w:spacing w:val="-7"/>
        </w:rPr>
        <w:t xml:space="preserve"> </w:t>
      </w:r>
      <w:r>
        <w:t>42</w:t>
      </w:r>
      <w:r>
        <w:rPr>
          <w:spacing w:val="-4"/>
        </w:rPr>
        <w:t xml:space="preserve"> </w:t>
      </w:r>
      <w:r>
        <w:t>-</w:t>
      </w:r>
      <w:r>
        <w:rPr>
          <w:spacing w:val="-3"/>
        </w:rPr>
        <w:t xml:space="preserve"> </w:t>
      </w:r>
      <w:r>
        <w:t>SEPARATE</w:t>
      </w:r>
      <w:r>
        <w:rPr>
          <w:spacing w:val="-6"/>
        </w:rPr>
        <w:t xml:space="preserve"> </w:t>
      </w:r>
      <w:bookmarkEnd w:id="82"/>
      <w:r>
        <w:rPr>
          <w:spacing w:val="-2"/>
        </w:rPr>
        <w:t>CONTRACTS</w:t>
      </w:r>
      <w:bookmarkEnd w:id="83"/>
    </w:p>
    <w:p w14:paraId="2F1662E8" w14:textId="648CDEAC" w:rsidR="00CC1635" w:rsidRDefault="001126B3">
      <w:pPr>
        <w:pStyle w:val="ListParagraph"/>
        <w:numPr>
          <w:ilvl w:val="1"/>
          <w:numId w:val="15"/>
        </w:numPr>
        <w:tabs>
          <w:tab w:val="left" w:pos="719"/>
        </w:tabs>
        <w:spacing w:before="251"/>
        <w:ind w:right="362" w:firstLine="0"/>
      </w:pPr>
      <w:r>
        <w:t>The</w:t>
      </w:r>
      <w:r>
        <w:rPr>
          <w:spacing w:val="-1"/>
        </w:rPr>
        <w:t xml:space="preserve"> </w:t>
      </w:r>
      <w:r>
        <w:t>Owner</w:t>
      </w:r>
      <w:r>
        <w:rPr>
          <w:spacing w:val="-3"/>
        </w:rPr>
        <w:t xml:space="preserve"> </w:t>
      </w:r>
      <w:r>
        <w:t>reserves the</w:t>
      </w:r>
      <w:r>
        <w:rPr>
          <w:spacing w:val="-1"/>
        </w:rPr>
        <w:t xml:space="preserve"> </w:t>
      </w:r>
      <w:r>
        <w:t>right to</w:t>
      </w:r>
      <w:r>
        <w:rPr>
          <w:spacing w:val="-2"/>
        </w:rPr>
        <w:t xml:space="preserve"> </w:t>
      </w:r>
      <w:proofErr w:type="gramStart"/>
      <w:r>
        <w:t>enter</w:t>
      </w:r>
      <w:r>
        <w:rPr>
          <w:spacing w:val="-3"/>
        </w:rPr>
        <w:t xml:space="preserve"> </w:t>
      </w:r>
      <w:r>
        <w:t>into</w:t>
      </w:r>
      <w:proofErr w:type="gramEnd"/>
      <w:r>
        <w:t xml:space="preserve"> other Contracts</w:t>
      </w:r>
      <w:r>
        <w:rPr>
          <w:spacing w:val="-2"/>
        </w:rPr>
        <w:t xml:space="preserve"> </w:t>
      </w:r>
      <w:r>
        <w:t>in connection with</w:t>
      </w:r>
      <w:r>
        <w:rPr>
          <w:spacing w:val="-2"/>
        </w:rPr>
        <w:t xml:space="preserve"> </w:t>
      </w:r>
      <w:r>
        <w:t>the Project</w:t>
      </w:r>
      <w:r>
        <w:rPr>
          <w:spacing w:val="-2"/>
        </w:rPr>
        <w:t xml:space="preserve"> </w:t>
      </w:r>
      <w:r>
        <w:t>or</w:t>
      </w:r>
      <w:r>
        <w:rPr>
          <w:spacing w:val="-1"/>
        </w:rPr>
        <w:t xml:space="preserve"> </w:t>
      </w:r>
      <w:r>
        <w:t>to perform any work with the Owner's forces in the normal sequence of the work as depicted in</w:t>
      </w:r>
      <w:r>
        <w:rPr>
          <w:spacing w:val="-2"/>
        </w:rPr>
        <w:t xml:space="preserve"> </w:t>
      </w:r>
      <w:r>
        <w:t>the then current construction schedule.</w:t>
      </w:r>
      <w:r>
        <w:rPr>
          <w:spacing w:val="40"/>
        </w:rPr>
        <w:t xml:space="preserve"> </w:t>
      </w:r>
      <w:r>
        <w:t xml:space="preserve">Except for work performed by </w:t>
      </w:r>
      <w:proofErr w:type="gramStart"/>
      <w:r>
        <w:t>University</w:t>
      </w:r>
      <w:proofErr w:type="gramEnd"/>
      <w:r>
        <w:t xml:space="preserve"> personnel, such contracts shall be assignable to the Construction Manager and shall contain the same terms and conditions as the contracts between the Construction Manager and the </w:t>
      </w:r>
      <w:r w:rsidR="007A2BAA">
        <w:t>Subcontract</w:t>
      </w:r>
      <w:r>
        <w:t>ors.</w:t>
      </w:r>
      <w:r>
        <w:rPr>
          <w:spacing w:val="40"/>
        </w:rPr>
        <w:t xml:space="preserve"> </w:t>
      </w:r>
      <w:r>
        <w:t>The Construction</w:t>
      </w:r>
      <w:r>
        <w:rPr>
          <w:spacing w:val="-1"/>
        </w:rPr>
        <w:t xml:space="preserve"> </w:t>
      </w:r>
      <w:r>
        <w:t>Manager will</w:t>
      </w:r>
      <w:r>
        <w:rPr>
          <w:spacing w:val="-4"/>
        </w:rPr>
        <w:t xml:space="preserve"> </w:t>
      </w:r>
      <w:r>
        <w:t>be</w:t>
      </w:r>
      <w:r>
        <w:rPr>
          <w:spacing w:val="-1"/>
        </w:rPr>
        <w:t xml:space="preserve"> </w:t>
      </w:r>
      <w:r>
        <w:t>entitled</w:t>
      </w:r>
      <w:r>
        <w:rPr>
          <w:spacing w:val="-4"/>
        </w:rPr>
        <w:t xml:space="preserve"> </w:t>
      </w:r>
      <w:r>
        <w:t>to</w:t>
      </w:r>
      <w:r>
        <w:rPr>
          <w:spacing w:val="-2"/>
        </w:rPr>
        <w:t xml:space="preserve"> </w:t>
      </w:r>
      <w:r>
        <w:t>a</w:t>
      </w:r>
      <w:r>
        <w:rPr>
          <w:spacing w:val="-3"/>
        </w:rPr>
        <w:t xml:space="preserve"> </w:t>
      </w:r>
      <w:r>
        <w:t>maximum</w:t>
      </w:r>
      <w:r>
        <w:rPr>
          <w:spacing w:val="-2"/>
        </w:rPr>
        <w:t xml:space="preserve"> </w:t>
      </w:r>
      <w:r>
        <w:t>of</w:t>
      </w:r>
      <w:r>
        <w:rPr>
          <w:spacing w:val="-3"/>
        </w:rPr>
        <w:t xml:space="preserve"> </w:t>
      </w:r>
      <w:r>
        <w:t>three</w:t>
      </w:r>
      <w:r>
        <w:rPr>
          <w:spacing w:val="-5"/>
        </w:rPr>
        <w:t xml:space="preserve"> </w:t>
      </w:r>
      <w:r>
        <w:t>percent</w:t>
      </w:r>
      <w:r>
        <w:rPr>
          <w:spacing w:val="-2"/>
        </w:rPr>
        <w:t xml:space="preserve"> </w:t>
      </w:r>
      <w:r>
        <w:t>(3%)</w:t>
      </w:r>
      <w:r>
        <w:rPr>
          <w:spacing w:val="-1"/>
        </w:rPr>
        <w:t xml:space="preserve"> </w:t>
      </w:r>
      <w:r>
        <w:t>overhead</w:t>
      </w:r>
      <w:r>
        <w:rPr>
          <w:spacing w:val="-2"/>
        </w:rPr>
        <w:t xml:space="preserve"> </w:t>
      </w:r>
      <w:r>
        <w:t>and</w:t>
      </w:r>
      <w:r>
        <w:rPr>
          <w:spacing w:val="-2"/>
        </w:rPr>
        <w:t xml:space="preserve"> </w:t>
      </w:r>
      <w:r>
        <w:t>profit</w:t>
      </w:r>
      <w:r>
        <w:rPr>
          <w:spacing w:val="-2"/>
        </w:rPr>
        <w:t xml:space="preserve"> </w:t>
      </w:r>
      <w:r>
        <w:t>on</w:t>
      </w:r>
      <w:r>
        <w:rPr>
          <w:spacing w:val="-4"/>
        </w:rPr>
        <w:t xml:space="preserve"> </w:t>
      </w:r>
      <w:r>
        <w:t>the</w:t>
      </w:r>
      <w:r>
        <w:rPr>
          <w:spacing w:val="-1"/>
        </w:rPr>
        <w:t xml:space="preserve"> </w:t>
      </w:r>
      <w:r>
        <w:t>value</w:t>
      </w:r>
      <w:r>
        <w:rPr>
          <w:spacing w:val="-5"/>
        </w:rPr>
        <w:t xml:space="preserve"> </w:t>
      </w:r>
      <w:r>
        <w:t>of</w:t>
      </w:r>
      <w:r>
        <w:rPr>
          <w:spacing w:val="-1"/>
        </w:rPr>
        <w:t xml:space="preserve"> </w:t>
      </w:r>
      <w:r>
        <w:t>such</w:t>
      </w:r>
      <w:r>
        <w:rPr>
          <w:spacing w:val="-2"/>
        </w:rPr>
        <w:t xml:space="preserve"> </w:t>
      </w:r>
      <w:r>
        <w:t>assigned</w:t>
      </w:r>
    </w:p>
    <w:p w14:paraId="2F1662EA" w14:textId="77777777" w:rsidR="00CC1635" w:rsidRDefault="001126B3">
      <w:pPr>
        <w:pStyle w:val="BodyText"/>
        <w:spacing w:before="78"/>
        <w:ind w:right="365"/>
      </w:pPr>
      <w:r>
        <w:t>contracts.</w:t>
      </w:r>
      <w:r>
        <w:rPr>
          <w:spacing w:val="40"/>
        </w:rPr>
        <w:t xml:space="preserve"> </w:t>
      </w:r>
      <w:r>
        <w:t xml:space="preserve">The Construction Manager shall afford other </w:t>
      </w:r>
      <w:proofErr w:type="gramStart"/>
      <w:r>
        <w:t>contractors</w:t>
      </w:r>
      <w:proofErr w:type="gramEnd"/>
      <w:r>
        <w:t xml:space="preserve"> reasonable opportunity for the introduction</w:t>
      </w:r>
      <w:r>
        <w:rPr>
          <w:spacing w:val="-3"/>
        </w:rPr>
        <w:t xml:space="preserve"> </w:t>
      </w:r>
      <w:r>
        <w:t>and</w:t>
      </w:r>
      <w:r>
        <w:rPr>
          <w:spacing w:val="-3"/>
        </w:rPr>
        <w:t xml:space="preserve"> </w:t>
      </w:r>
      <w:r>
        <w:t>storage</w:t>
      </w:r>
      <w:r>
        <w:rPr>
          <w:spacing w:val="-2"/>
        </w:rPr>
        <w:t xml:space="preserve"> </w:t>
      </w:r>
      <w:r>
        <w:t>of</w:t>
      </w:r>
      <w:r>
        <w:rPr>
          <w:spacing w:val="-4"/>
        </w:rPr>
        <w:t xml:space="preserve"> </w:t>
      </w:r>
      <w:r>
        <w:t>their</w:t>
      </w:r>
      <w:r>
        <w:rPr>
          <w:spacing w:val="-4"/>
        </w:rPr>
        <w:t xml:space="preserve"> </w:t>
      </w:r>
      <w:r>
        <w:t>materials</w:t>
      </w:r>
      <w:r>
        <w:rPr>
          <w:spacing w:val="-3"/>
        </w:rPr>
        <w:t xml:space="preserve"> </w:t>
      </w:r>
      <w:r>
        <w:t>and</w:t>
      </w:r>
      <w:r>
        <w:rPr>
          <w:spacing w:val="-3"/>
        </w:rPr>
        <w:t xml:space="preserve"> </w:t>
      </w:r>
      <w:r>
        <w:t>the</w:t>
      </w:r>
      <w:r>
        <w:rPr>
          <w:spacing w:val="-4"/>
        </w:rPr>
        <w:t xml:space="preserve"> </w:t>
      </w:r>
      <w:r>
        <w:t>execution</w:t>
      </w:r>
      <w:r>
        <w:rPr>
          <w:spacing w:val="-3"/>
        </w:rPr>
        <w:t xml:space="preserve"> </w:t>
      </w:r>
      <w:r>
        <w:t>of</w:t>
      </w:r>
      <w:r>
        <w:rPr>
          <w:spacing w:val="-4"/>
        </w:rPr>
        <w:t xml:space="preserve"> </w:t>
      </w:r>
      <w:r>
        <w:t>their</w:t>
      </w:r>
      <w:r>
        <w:rPr>
          <w:spacing w:val="-4"/>
        </w:rPr>
        <w:t xml:space="preserve"> </w:t>
      </w:r>
      <w:r>
        <w:t>work</w:t>
      </w:r>
      <w:r>
        <w:rPr>
          <w:spacing w:val="-3"/>
        </w:rPr>
        <w:t xml:space="preserve"> </w:t>
      </w:r>
      <w:r>
        <w:t>and</w:t>
      </w:r>
      <w:r>
        <w:rPr>
          <w:spacing w:val="-3"/>
        </w:rPr>
        <w:t xml:space="preserve"> </w:t>
      </w:r>
      <w:r>
        <w:t>shall</w:t>
      </w:r>
      <w:r>
        <w:rPr>
          <w:spacing w:val="-3"/>
        </w:rPr>
        <w:t xml:space="preserve"> </w:t>
      </w:r>
      <w:r>
        <w:t>properly</w:t>
      </w:r>
      <w:r>
        <w:rPr>
          <w:spacing w:val="-3"/>
        </w:rPr>
        <w:t xml:space="preserve"> </w:t>
      </w:r>
      <w:r>
        <w:t>connect and coordinate its Work with theirs in such manner as the Consultant may direct.</w:t>
      </w:r>
    </w:p>
    <w:p w14:paraId="2F1662EB" w14:textId="77777777" w:rsidR="00CC1635" w:rsidRDefault="00CC1635">
      <w:pPr>
        <w:pStyle w:val="BodyText"/>
        <w:spacing w:before="1"/>
      </w:pPr>
    </w:p>
    <w:p w14:paraId="2F1662EC" w14:textId="77777777" w:rsidR="00CC1635" w:rsidRDefault="001126B3">
      <w:pPr>
        <w:pStyle w:val="ListParagraph"/>
        <w:numPr>
          <w:ilvl w:val="1"/>
          <w:numId w:val="15"/>
        </w:numPr>
        <w:tabs>
          <w:tab w:val="left" w:pos="719"/>
        </w:tabs>
        <w:ind w:right="472" w:firstLine="0"/>
      </w:pPr>
      <w:r>
        <w:t>Should</w:t>
      </w:r>
      <w:r>
        <w:rPr>
          <w:spacing w:val="-4"/>
        </w:rPr>
        <w:t xml:space="preserve"> </w:t>
      </w:r>
      <w:r>
        <w:t>the</w:t>
      </w:r>
      <w:r>
        <w:rPr>
          <w:spacing w:val="-3"/>
        </w:rPr>
        <w:t xml:space="preserve"> </w:t>
      </w:r>
      <w:r>
        <w:t>Construction</w:t>
      </w:r>
      <w:r>
        <w:rPr>
          <w:spacing w:val="-2"/>
        </w:rPr>
        <w:t xml:space="preserve"> </w:t>
      </w:r>
      <w:r>
        <w:t>Manager</w:t>
      </w:r>
      <w:r>
        <w:rPr>
          <w:spacing w:val="-1"/>
        </w:rPr>
        <w:t xml:space="preserve"> </w:t>
      </w:r>
      <w:r>
        <w:t>cause</w:t>
      </w:r>
      <w:r>
        <w:rPr>
          <w:spacing w:val="-1"/>
        </w:rPr>
        <w:t xml:space="preserve"> </w:t>
      </w:r>
      <w:r>
        <w:t>damage</w:t>
      </w:r>
      <w:r>
        <w:rPr>
          <w:spacing w:val="-5"/>
        </w:rPr>
        <w:t xml:space="preserve"> </w:t>
      </w:r>
      <w:r>
        <w:t>to</w:t>
      </w:r>
      <w:r>
        <w:rPr>
          <w:spacing w:val="-2"/>
        </w:rPr>
        <w:t xml:space="preserve"> </w:t>
      </w:r>
      <w:r>
        <w:t>any</w:t>
      </w:r>
      <w:r>
        <w:rPr>
          <w:spacing w:val="-2"/>
        </w:rPr>
        <w:t xml:space="preserve"> </w:t>
      </w:r>
      <w:r>
        <w:t>separate</w:t>
      </w:r>
      <w:r>
        <w:rPr>
          <w:spacing w:val="-3"/>
        </w:rPr>
        <w:t xml:space="preserve"> </w:t>
      </w:r>
      <w:r>
        <w:t>contractor</w:t>
      </w:r>
      <w:r>
        <w:rPr>
          <w:spacing w:val="-5"/>
        </w:rPr>
        <w:t xml:space="preserve"> </w:t>
      </w:r>
      <w:r>
        <w:t>on</w:t>
      </w:r>
      <w:r>
        <w:rPr>
          <w:spacing w:val="-4"/>
        </w:rPr>
        <w:t xml:space="preserve"> </w:t>
      </w:r>
      <w:r>
        <w:t>the</w:t>
      </w:r>
      <w:r>
        <w:rPr>
          <w:spacing w:val="-5"/>
        </w:rPr>
        <w:t xml:space="preserve"> </w:t>
      </w:r>
      <w:r>
        <w:t>Work,</w:t>
      </w:r>
      <w:r>
        <w:rPr>
          <w:spacing w:val="-4"/>
        </w:rPr>
        <w:t xml:space="preserve"> </w:t>
      </w:r>
      <w:r>
        <w:t>and the separate contractor sues the Owner on account of any damage alleged to have been so sustained, the Construction</w:t>
      </w:r>
      <w:r>
        <w:rPr>
          <w:spacing w:val="-2"/>
        </w:rPr>
        <w:t xml:space="preserve"> </w:t>
      </w:r>
      <w:r>
        <w:t>Manager</w:t>
      </w:r>
      <w:r>
        <w:rPr>
          <w:spacing w:val="-1"/>
        </w:rPr>
        <w:t xml:space="preserve"> </w:t>
      </w:r>
      <w:r>
        <w:t>shall be</w:t>
      </w:r>
      <w:r>
        <w:rPr>
          <w:spacing w:val="-1"/>
        </w:rPr>
        <w:t xml:space="preserve"> </w:t>
      </w:r>
      <w:r>
        <w:t>responsible</w:t>
      </w:r>
      <w:r>
        <w:rPr>
          <w:spacing w:val="-1"/>
        </w:rPr>
        <w:t xml:space="preserve"> </w:t>
      </w:r>
      <w:r>
        <w:t>for</w:t>
      </w:r>
      <w:r>
        <w:rPr>
          <w:spacing w:val="-1"/>
        </w:rPr>
        <w:t xml:space="preserve"> </w:t>
      </w:r>
      <w:r>
        <w:t>all</w:t>
      </w:r>
      <w:r>
        <w:rPr>
          <w:spacing w:val="-2"/>
        </w:rPr>
        <w:t xml:space="preserve"> </w:t>
      </w:r>
      <w:r>
        <w:t>costs,</w:t>
      </w:r>
      <w:r>
        <w:rPr>
          <w:spacing w:val="-2"/>
        </w:rPr>
        <w:t xml:space="preserve"> </w:t>
      </w:r>
      <w:r>
        <w:t>attorney’s fees</w:t>
      </w:r>
      <w:r>
        <w:rPr>
          <w:spacing w:val="-2"/>
        </w:rPr>
        <w:t xml:space="preserve"> </w:t>
      </w:r>
      <w:r>
        <w:t>and</w:t>
      </w:r>
      <w:r>
        <w:rPr>
          <w:spacing w:val="-5"/>
        </w:rPr>
        <w:t xml:space="preserve"> </w:t>
      </w:r>
      <w:r>
        <w:t>expenses incurred</w:t>
      </w:r>
      <w:r>
        <w:rPr>
          <w:spacing w:val="-2"/>
        </w:rPr>
        <w:t xml:space="preserve"> </w:t>
      </w:r>
      <w:r>
        <w:t>by the Owner for defending such proceedings unless the Owner prevails on behalf of the Construction Manager in which case fees and expenses will be the responsibility of the separate contractor and if any judgment against the Owner arises therefrom, the Construction Manager shall pay or satisfy it and shall pay all costs, attorney’s fees and expenses incurred by the Owner.</w:t>
      </w:r>
    </w:p>
    <w:p w14:paraId="2F1662ED" w14:textId="77777777" w:rsidR="00CC1635" w:rsidRDefault="001126B3">
      <w:pPr>
        <w:pStyle w:val="ListParagraph"/>
        <w:numPr>
          <w:ilvl w:val="1"/>
          <w:numId w:val="15"/>
        </w:numPr>
        <w:tabs>
          <w:tab w:val="left" w:pos="719"/>
        </w:tabs>
        <w:spacing w:before="253"/>
        <w:ind w:right="408" w:firstLine="0"/>
      </w:pPr>
      <w:r>
        <w:t>If</w:t>
      </w:r>
      <w:r>
        <w:rPr>
          <w:spacing w:val="-1"/>
        </w:rPr>
        <w:t xml:space="preserve"> </w:t>
      </w:r>
      <w:r>
        <w:t>any part of</w:t>
      </w:r>
      <w:r>
        <w:rPr>
          <w:spacing w:val="-1"/>
        </w:rPr>
        <w:t xml:space="preserve"> </w:t>
      </w:r>
      <w:r>
        <w:t>the Construction Manager's Work depends upon</w:t>
      </w:r>
      <w:r>
        <w:rPr>
          <w:spacing w:val="-2"/>
        </w:rPr>
        <w:t xml:space="preserve"> </w:t>
      </w:r>
      <w:r>
        <w:t>the work of any other</w:t>
      </w:r>
      <w:r>
        <w:rPr>
          <w:spacing w:val="-1"/>
        </w:rPr>
        <w:t xml:space="preserve"> </w:t>
      </w:r>
      <w:r>
        <w:t>separate contractor, the Construction Manager shall promptly</w:t>
      </w:r>
      <w:r>
        <w:rPr>
          <w:spacing w:val="-1"/>
        </w:rPr>
        <w:t xml:space="preserve"> </w:t>
      </w:r>
      <w:r>
        <w:t>report to</w:t>
      </w:r>
      <w:r>
        <w:rPr>
          <w:spacing w:val="-1"/>
        </w:rPr>
        <w:t xml:space="preserve"> </w:t>
      </w:r>
      <w:r>
        <w:t>the Consultant</w:t>
      </w:r>
      <w:r>
        <w:rPr>
          <w:spacing w:val="-1"/>
        </w:rPr>
        <w:t xml:space="preserve"> </w:t>
      </w:r>
      <w:r>
        <w:t>any</w:t>
      </w:r>
      <w:r>
        <w:rPr>
          <w:spacing w:val="-1"/>
        </w:rPr>
        <w:t xml:space="preserve"> </w:t>
      </w:r>
      <w:r>
        <w:t>observed defects in such work that render it unsuitable for proper execution connection. The failure to inspect and report shall constitute an acceptance of the other contractor's work as fit and proper for the reception of the work,</w:t>
      </w:r>
      <w:r>
        <w:rPr>
          <w:spacing w:val="-1"/>
        </w:rPr>
        <w:t xml:space="preserve"> </w:t>
      </w:r>
      <w:r>
        <w:t>except</w:t>
      </w:r>
      <w:r>
        <w:rPr>
          <w:spacing w:val="-1"/>
        </w:rPr>
        <w:t xml:space="preserve"> </w:t>
      </w:r>
      <w:r>
        <w:t>as</w:t>
      </w:r>
      <w:r>
        <w:rPr>
          <w:spacing w:val="-3"/>
        </w:rPr>
        <w:t xml:space="preserve"> </w:t>
      </w:r>
      <w:r>
        <w:t>to</w:t>
      </w:r>
      <w:r>
        <w:rPr>
          <w:spacing w:val="-1"/>
        </w:rPr>
        <w:t xml:space="preserve"> </w:t>
      </w:r>
      <w:r>
        <w:t>defects</w:t>
      </w:r>
      <w:r>
        <w:rPr>
          <w:spacing w:val="-3"/>
        </w:rPr>
        <w:t xml:space="preserve"> </w:t>
      </w:r>
      <w:r>
        <w:t>which</w:t>
      </w:r>
      <w:r>
        <w:rPr>
          <w:spacing w:val="-3"/>
        </w:rPr>
        <w:t xml:space="preserve"> </w:t>
      </w:r>
      <w:r>
        <w:t>may</w:t>
      </w:r>
      <w:r>
        <w:rPr>
          <w:spacing w:val="-1"/>
        </w:rPr>
        <w:t xml:space="preserve"> </w:t>
      </w:r>
      <w:r>
        <w:t>develop</w:t>
      </w:r>
      <w:r>
        <w:rPr>
          <w:spacing w:val="-3"/>
        </w:rPr>
        <w:t xml:space="preserve"> </w:t>
      </w:r>
      <w:r>
        <w:t>in</w:t>
      </w:r>
      <w:r>
        <w:rPr>
          <w:spacing w:val="-1"/>
        </w:rPr>
        <w:t xml:space="preserve"> </w:t>
      </w:r>
      <w:r>
        <w:t>the other</w:t>
      </w:r>
      <w:r>
        <w:rPr>
          <w:spacing w:val="-4"/>
        </w:rPr>
        <w:t xml:space="preserve"> </w:t>
      </w:r>
      <w:r>
        <w:t>contractor's</w:t>
      </w:r>
      <w:r>
        <w:rPr>
          <w:spacing w:val="-1"/>
        </w:rPr>
        <w:t xml:space="preserve"> </w:t>
      </w:r>
      <w:r>
        <w:t>work</w:t>
      </w:r>
      <w:r>
        <w:rPr>
          <w:spacing w:val="-6"/>
        </w:rPr>
        <w:t xml:space="preserve"> </w:t>
      </w:r>
      <w:r>
        <w:t>after</w:t>
      </w:r>
      <w:r>
        <w:rPr>
          <w:spacing w:val="-2"/>
        </w:rPr>
        <w:t xml:space="preserve"> </w:t>
      </w:r>
      <w:r>
        <w:t>the execution</w:t>
      </w:r>
      <w:r>
        <w:rPr>
          <w:spacing w:val="-1"/>
        </w:rPr>
        <w:t xml:space="preserve"> </w:t>
      </w:r>
      <w:r>
        <w:t>of</w:t>
      </w:r>
      <w:r>
        <w:rPr>
          <w:spacing w:val="-4"/>
        </w:rPr>
        <w:t xml:space="preserve"> </w:t>
      </w:r>
      <w:r>
        <w:t xml:space="preserve">the </w:t>
      </w:r>
      <w:r>
        <w:rPr>
          <w:spacing w:val="-2"/>
        </w:rPr>
        <w:t>work.</w:t>
      </w:r>
    </w:p>
    <w:p w14:paraId="2F1662EE" w14:textId="77777777" w:rsidR="00CC1635" w:rsidRDefault="00CC1635">
      <w:pPr>
        <w:pStyle w:val="BodyText"/>
      </w:pPr>
    </w:p>
    <w:p w14:paraId="2F1662EF" w14:textId="77777777" w:rsidR="00CC1635" w:rsidRDefault="001126B3">
      <w:pPr>
        <w:pStyle w:val="ListParagraph"/>
        <w:numPr>
          <w:ilvl w:val="1"/>
          <w:numId w:val="15"/>
        </w:numPr>
        <w:tabs>
          <w:tab w:val="left" w:pos="719"/>
        </w:tabs>
        <w:ind w:right="726" w:firstLine="0"/>
      </w:pPr>
      <w:r>
        <w:t>Whenever</w:t>
      </w:r>
      <w:r>
        <w:rPr>
          <w:spacing w:val="-2"/>
        </w:rPr>
        <w:t xml:space="preserve"> </w:t>
      </w:r>
      <w:r>
        <w:t>work</w:t>
      </w:r>
      <w:r>
        <w:rPr>
          <w:spacing w:val="-3"/>
        </w:rPr>
        <w:t xml:space="preserve"> </w:t>
      </w:r>
      <w:r>
        <w:t>being</w:t>
      </w:r>
      <w:r>
        <w:rPr>
          <w:spacing w:val="-4"/>
        </w:rPr>
        <w:t xml:space="preserve"> </w:t>
      </w:r>
      <w:r>
        <w:t>done</w:t>
      </w:r>
      <w:r>
        <w:rPr>
          <w:spacing w:val="-5"/>
        </w:rPr>
        <w:t xml:space="preserve"> </w:t>
      </w:r>
      <w:r>
        <w:t>by</w:t>
      </w:r>
      <w:r>
        <w:rPr>
          <w:spacing w:val="-3"/>
        </w:rPr>
        <w:t xml:space="preserve"> </w:t>
      </w:r>
      <w:r>
        <w:t>the</w:t>
      </w:r>
      <w:r>
        <w:rPr>
          <w:spacing w:val="-5"/>
        </w:rPr>
        <w:t xml:space="preserve"> </w:t>
      </w:r>
      <w:r>
        <w:t>Owner's</w:t>
      </w:r>
      <w:r>
        <w:rPr>
          <w:spacing w:val="-3"/>
        </w:rPr>
        <w:t xml:space="preserve"> </w:t>
      </w:r>
      <w:r>
        <w:t>forces</w:t>
      </w:r>
      <w:r>
        <w:rPr>
          <w:spacing w:val="-3"/>
        </w:rPr>
        <w:t xml:space="preserve"> </w:t>
      </w:r>
      <w:r>
        <w:t>or</w:t>
      </w:r>
      <w:r>
        <w:rPr>
          <w:spacing w:val="-4"/>
        </w:rPr>
        <w:t xml:space="preserve"> </w:t>
      </w:r>
      <w:r>
        <w:t>by</w:t>
      </w:r>
      <w:r>
        <w:rPr>
          <w:spacing w:val="-3"/>
        </w:rPr>
        <w:t xml:space="preserve"> </w:t>
      </w:r>
      <w:r>
        <w:t>other</w:t>
      </w:r>
      <w:r>
        <w:rPr>
          <w:spacing w:val="-2"/>
        </w:rPr>
        <w:t xml:space="preserve"> </w:t>
      </w:r>
      <w:r>
        <w:t>contractors</w:t>
      </w:r>
      <w:r>
        <w:rPr>
          <w:spacing w:val="-3"/>
        </w:rPr>
        <w:t xml:space="preserve"> </w:t>
      </w:r>
      <w:r>
        <w:t>is</w:t>
      </w:r>
      <w:r>
        <w:rPr>
          <w:spacing w:val="-1"/>
        </w:rPr>
        <w:t xml:space="preserve"> </w:t>
      </w:r>
      <w:r>
        <w:t>contiguous</w:t>
      </w:r>
      <w:r>
        <w:rPr>
          <w:spacing w:val="-3"/>
        </w:rPr>
        <w:t xml:space="preserve"> </w:t>
      </w:r>
      <w:r>
        <w:t xml:space="preserve">to work covered by this Contract, the respective rights of the various parties involved shall be established by the Owner to secure the completion of the various portions of the Work in general </w:t>
      </w:r>
      <w:r>
        <w:rPr>
          <w:spacing w:val="-2"/>
        </w:rPr>
        <w:t>harmony.</w:t>
      </w:r>
    </w:p>
    <w:p w14:paraId="2F1662F0" w14:textId="4C5B420B" w:rsidR="00CC1635" w:rsidRDefault="001126B3">
      <w:pPr>
        <w:pStyle w:val="Heading1"/>
        <w:spacing w:before="250"/>
        <w:rPr>
          <w:spacing w:val="-2"/>
        </w:rPr>
      </w:pPr>
      <w:bookmarkStart w:id="84" w:name="_TOC_250010"/>
      <w:bookmarkStart w:id="85" w:name="_Toc227567007"/>
      <w:r>
        <w:t>ARTICLE</w:t>
      </w:r>
      <w:r>
        <w:rPr>
          <w:spacing w:val="-12"/>
        </w:rPr>
        <w:t xml:space="preserve"> </w:t>
      </w:r>
      <w:r>
        <w:t>43</w:t>
      </w:r>
      <w:r>
        <w:rPr>
          <w:spacing w:val="-8"/>
        </w:rPr>
        <w:t xml:space="preserve"> </w:t>
      </w:r>
      <w:r>
        <w:t>-</w:t>
      </w:r>
      <w:r>
        <w:rPr>
          <w:spacing w:val="-8"/>
        </w:rPr>
        <w:t xml:space="preserve"> </w:t>
      </w:r>
      <w:r>
        <w:t>CONSTRUCTION</w:t>
      </w:r>
      <w:r>
        <w:rPr>
          <w:spacing w:val="-9"/>
        </w:rPr>
        <w:t xml:space="preserve"> </w:t>
      </w:r>
      <w:r>
        <w:t>MANAGER/</w:t>
      </w:r>
      <w:r w:rsidR="007A2BAA">
        <w:t>SUBCONTRACT</w:t>
      </w:r>
      <w:r>
        <w:t>OR</w:t>
      </w:r>
      <w:r>
        <w:rPr>
          <w:spacing w:val="-8"/>
        </w:rPr>
        <w:t xml:space="preserve"> </w:t>
      </w:r>
      <w:bookmarkEnd w:id="84"/>
      <w:r>
        <w:rPr>
          <w:spacing w:val="-2"/>
        </w:rPr>
        <w:t>RELATIONSHIP</w:t>
      </w:r>
      <w:bookmarkEnd w:id="85"/>
    </w:p>
    <w:p w14:paraId="50F71142" w14:textId="77777777" w:rsidR="005E4522" w:rsidRPr="005539BD" w:rsidRDefault="005E4522" w:rsidP="005E4522">
      <w:r w:rsidRPr="005539BD">
        <w:t xml:space="preserve">43.1 </w:t>
      </w:r>
      <w:r w:rsidRPr="005539BD">
        <w:tab/>
        <w:t xml:space="preserve">The Construction Manager is fully responsible to the Owner for the acts and omissions of the Sub-contractors and of </w:t>
      </w:r>
      <w:proofErr w:type="gramStart"/>
      <w:r w:rsidRPr="005539BD">
        <w:t>persons</w:t>
      </w:r>
      <w:proofErr w:type="gramEnd"/>
      <w:r w:rsidRPr="005539BD">
        <w:t xml:space="preserve"> either directly or indirectly employed by them.  The Construction Manager is responsible for the acts and omissions of persons employed directly by the Construction Manager and for the coordination of the Work, including placement and fittings of the various component parts.  No claims for extra costs </w:t>
      </w:r>
      <w:proofErr w:type="gramStart"/>
      <w:r w:rsidRPr="005539BD">
        <w:t>as a result of</w:t>
      </w:r>
      <w:proofErr w:type="gramEnd"/>
      <w:r w:rsidRPr="005539BD">
        <w:t xml:space="preserve"> the failure to coordinate the Work, or by acts or omissions of the various Sub-contractors, will be paid by the Owner.</w:t>
      </w:r>
    </w:p>
    <w:p w14:paraId="315DDF21" w14:textId="77777777" w:rsidR="005E4522" w:rsidRPr="005539BD" w:rsidRDefault="005E4522" w:rsidP="005E4522"/>
    <w:p w14:paraId="7945B9C5" w14:textId="77777777" w:rsidR="005E4522" w:rsidRPr="005539BD" w:rsidRDefault="005E4522" w:rsidP="005E4522">
      <w:r w:rsidRPr="005539BD">
        <w:t xml:space="preserve">43.2 </w:t>
      </w:r>
      <w:r w:rsidRPr="005539BD">
        <w:tab/>
        <w:t xml:space="preserve">Except as otherwise provided in these Contract Documents, the Construction Manager agrees to bind every Sub-contractor by the terms and conditions of the Contract Documents as far as applicable to their portion of the Work.  Upon request, the Construction Manager shall provide copies of any subcontracts and purchase orders to the Owner or Consultant. </w:t>
      </w:r>
    </w:p>
    <w:p w14:paraId="02F4B108" w14:textId="77777777" w:rsidR="005E4522" w:rsidRPr="005539BD" w:rsidRDefault="005E4522" w:rsidP="005E4522"/>
    <w:p w14:paraId="00383A21" w14:textId="77777777" w:rsidR="005E4522" w:rsidRPr="005539BD" w:rsidRDefault="005E4522" w:rsidP="005E4522">
      <w:pPr>
        <w:pStyle w:val="ListParagraph"/>
      </w:pPr>
      <w:r w:rsidRPr="005539BD">
        <w:t xml:space="preserve">43.3 </w:t>
      </w:r>
      <w:r w:rsidRPr="005539BD">
        <w:tab/>
        <w:t>The Construction Manager shall make no substitution or change in any Sub-contractor listed and accepted by the Consultant or Owner except as approved in writing by the Owner.  The Construction Manager shall not employ any Sub-contractor or supplier against whom the Owner or the Consultant has made reasonable and timely objection.  The Construction Manager (CM) will not be allowed to self-perform work or bid on any of the proposed work categories unless a subcontractor fails to perform and upon prior approval by the Universities authorized representatives.”</w:t>
      </w:r>
    </w:p>
    <w:p w14:paraId="081ABCA4" w14:textId="77777777" w:rsidR="005E4522" w:rsidRPr="005539BD" w:rsidRDefault="005E4522" w:rsidP="005E4522"/>
    <w:p w14:paraId="04C38FFB" w14:textId="77777777" w:rsidR="005E4522" w:rsidRPr="005539BD" w:rsidRDefault="005E4522" w:rsidP="005E4522">
      <w:r w:rsidRPr="005539BD">
        <w:t xml:space="preserve">43.4 </w:t>
      </w:r>
      <w:r w:rsidRPr="005539BD">
        <w:tab/>
        <w:t>Nothing contained in the Contract Documents shall create any contractual relationship between the Owner and any Sub-contractor, Trade Contractor or Supplier, nor shall the Construction Manager include any language in their contracts with any Sub-contractor, Trade Contractor and/or Supplier that might Imply such a relationship.  The Construction Manager is hereby notified that it is the Construction Manager's contractual obligation to settle disputes between Sub-contractors, Trade Contractors, and/or Suppliers.  Neither the Owner nor the Consultant will settle disputes between the Construction Manager and any Sub-contractor, Trade Contractor, and/or Supplier or between Sub-contractors, Trade Contractors, and/or Suppliers.</w:t>
      </w:r>
    </w:p>
    <w:p w14:paraId="5D774072" w14:textId="77777777" w:rsidR="005E4522" w:rsidRPr="005539BD" w:rsidRDefault="005E4522" w:rsidP="005E4522"/>
    <w:p w14:paraId="42F03D9D" w14:textId="77777777" w:rsidR="005E4522" w:rsidRPr="005539BD" w:rsidRDefault="005E4522" w:rsidP="005E4522">
      <w:r w:rsidRPr="005539BD">
        <w:t>43.4.1</w:t>
      </w:r>
      <w:r w:rsidRPr="005539BD">
        <w:tab/>
        <w:t xml:space="preserve">The Owner does not waive sovereign immunity under KRS 45A.245(1) for any claim or claims made by parties not having a written contract with the University of Kentucky.  </w:t>
      </w:r>
    </w:p>
    <w:p w14:paraId="1578757F" w14:textId="77777777" w:rsidR="005E4522" w:rsidRPr="005539BD" w:rsidRDefault="005E4522" w:rsidP="005E4522"/>
    <w:p w14:paraId="49404B39" w14:textId="77777777" w:rsidR="005E4522" w:rsidRPr="005539BD" w:rsidRDefault="005E4522" w:rsidP="005E4522">
      <w:r w:rsidRPr="005539BD">
        <w:t>43.4.2</w:t>
      </w:r>
      <w:r w:rsidRPr="005539BD">
        <w:tab/>
        <w:t xml:space="preserve">Third party and/or flow-through type claims, from Sub-contractors and/or suppliers or any other entity not having a written contract directly with the University, are specifically prohibited by this Contract and no provision of the Construction Manager’s contracts with such entities shall indicate otherwise.  </w:t>
      </w:r>
    </w:p>
    <w:p w14:paraId="4292AB7D" w14:textId="77777777" w:rsidR="005E4522" w:rsidRPr="005539BD" w:rsidRDefault="005E4522" w:rsidP="005E4522"/>
    <w:p w14:paraId="0FC9B5D3" w14:textId="77777777" w:rsidR="005E4522" w:rsidRPr="005539BD" w:rsidRDefault="005E4522" w:rsidP="005E4522">
      <w:r w:rsidRPr="005539BD">
        <w:t>43.4.3</w:t>
      </w:r>
      <w:r w:rsidRPr="005539BD">
        <w:tab/>
        <w:t>The Construction Manager shall indemnify and hold harmless the Owner and its agents and employees from any claims relating to the Project brought against the Owner by any of the Construction Manager’s Sub-contractors or suppliers, or between their sub-contractors or suppliers.</w:t>
      </w:r>
    </w:p>
    <w:p w14:paraId="5C7CDB9E" w14:textId="77777777" w:rsidR="005E4522" w:rsidRDefault="005E4522">
      <w:pPr>
        <w:pStyle w:val="Heading1"/>
        <w:spacing w:before="250"/>
      </w:pPr>
    </w:p>
    <w:p w14:paraId="2F1662F1" w14:textId="77777777" w:rsidR="00CC1635" w:rsidRDefault="00CC1635">
      <w:pPr>
        <w:pStyle w:val="BodyText"/>
        <w:spacing w:before="1"/>
        <w:rPr>
          <w:b/>
        </w:rPr>
      </w:pPr>
    </w:p>
    <w:p w14:paraId="2F166337" w14:textId="77777777" w:rsidR="00CC1635" w:rsidRDefault="001126B3">
      <w:pPr>
        <w:pStyle w:val="Heading1"/>
      </w:pPr>
      <w:bookmarkStart w:id="86" w:name="_TOC_250009"/>
      <w:bookmarkStart w:id="87" w:name="_Toc227567008"/>
      <w:r>
        <w:t>ARTICLE</w:t>
      </w:r>
      <w:r>
        <w:rPr>
          <w:spacing w:val="-5"/>
        </w:rPr>
        <w:t xml:space="preserve"> </w:t>
      </w:r>
      <w:r>
        <w:t>44</w:t>
      </w:r>
      <w:r>
        <w:rPr>
          <w:spacing w:val="-3"/>
        </w:rPr>
        <w:t xml:space="preserve"> </w:t>
      </w:r>
      <w:r>
        <w:t>-</w:t>
      </w:r>
      <w:r>
        <w:rPr>
          <w:spacing w:val="-2"/>
        </w:rPr>
        <w:t xml:space="preserve"> </w:t>
      </w:r>
      <w:r>
        <w:t>CASH</w:t>
      </w:r>
      <w:bookmarkEnd w:id="86"/>
      <w:r>
        <w:rPr>
          <w:spacing w:val="-2"/>
        </w:rPr>
        <w:t xml:space="preserve"> ALLOWANCE</w:t>
      </w:r>
      <w:bookmarkEnd w:id="87"/>
    </w:p>
    <w:p w14:paraId="2F166338" w14:textId="6B3F754A" w:rsidR="00CC1635" w:rsidRDefault="001126B3">
      <w:pPr>
        <w:pStyle w:val="BodyText"/>
        <w:tabs>
          <w:tab w:val="left" w:pos="719"/>
        </w:tabs>
        <w:spacing w:before="251"/>
        <w:ind w:right="673"/>
      </w:pPr>
      <w:r>
        <w:rPr>
          <w:spacing w:val="-4"/>
        </w:rPr>
        <w:t>44.1</w:t>
      </w:r>
      <w:r>
        <w:tab/>
        <w:t xml:space="preserve">The Construction Manager is to provide or require the </w:t>
      </w:r>
      <w:r w:rsidR="007A2BAA">
        <w:t>Subcontract</w:t>
      </w:r>
      <w:r>
        <w:t xml:space="preserve">or(s) to include in the </w:t>
      </w:r>
      <w:r>
        <w:lastRenderedPageBreak/>
        <w:t>Contract</w:t>
      </w:r>
      <w:r>
        <w:rPr>
          <w:spacing w:val="-1"/>
        </w:rPr>
        <w:t xml:space="preserve"> </w:t>
      </w:r>
      <w:r>
        <w:t>Amount</w:t>
      </w:r>
      <w:r>
        <w:rPr>
          <w:spacing w:val="-1"/>
        </w:rPr>
        <w:t xml:space="preserve"> </w:t>
      </w:r>
      <w:r>
        <w:t>all</w:t>
      </w:r>
      <w:r>
        <w:rPr>
          <w:spacing w:val="-3"/>
        </w:rPr>
        <w:t xml:space="preserve"> </w:t>
      </w:r>
      <w:r>
        <w:t>costs</w:t>
      </w:r>
      <w:r>
        <w:rPr>
          <w:spacing w:val="-5"/>
        </w:rPr>
        <w:t xml:space="preserve"> </w:t>
      </w:r>
      <w:r>
        <w:t>necessary</w:t>
      </w:r>
      <w:r>
        <w:rPr>
          <w:spacing w:val="-3"/>
        </w:rPr>
        <w:t xml:space="preserve"> </w:t>
      </w:r>
      <w:r>
        <w:t>to</w:t>
      </w:r>
      <w:r>
        <w:rPr>
          <w:spacing w:val="-5"/>
        </w:rPr>
        <w:t xml:space="preserve"> </w:t>
      </w:r>
      <w:r>
        <w:t>complete</w:t>
      </w:r>
      <w:r>
        <w:rPr>
          <w:spacing w:val="-2"/>
        </w:rPr>
        <w:t xml:space="preserve"> </w:t>
      </w:r>
      <w:r>
        <w:t>the</w:t>
      </w:r>
      <w:r>
        <w:rPr>
          <w:spacing w:val="-4"/>
        </w:rPr>
        <w:t xml:space="preserve"> </w:t>
      </w:r>
      <w:r>
        <w:t>Work.</w:t>
      </w:r>
      <w:r>
        <w:rPr>
          <w:spacing w:val="80"/>
        </w:rPr>
        <w:t xml:space="preserve"> </w:t>
      </w:r>
      <w:r>
        <w:t>Costs</w:t>
      </w:r>
      <w:r>
        <w:rPr>
          <w:spacing w:val="-3"/>
        </w:rPr>
        <w:t xml:space="preserve"> </w:t>
      </w:r>
      <w:r>
        <w:t>based</w:t>
      </w:r>
      <w:r>
        <w:rPr>
          <w:spacing w:val="-3"/>
        </w:rPr>
        <w:t xml:space="preserve"> </w:t>
      </w:r>
      <w:r>
        <w:t>on</w:t>
      </w:r>
      <w:r>
        <w:rPr>
          <w:spacing w:val="-3"/>
        </w:rPr>
        <w:t xml:space="preserve"> </w:t>
      </w:r>
      <w:r>
        <w:t>“allowances”</w:t>
      </w:r>
      <w:r>
        <w:rPr>
          <w:spacing w:val="-2"/>
        </w:rPr>
        <w:t xml:space="preserve"> </w:t>
      </w:r>
      <w:r>
        <w:t>shall</w:t>
      </w:r>
      <w:r>
        <w:rPr>
          <w:spacing w:val="-3"/>
        </w:rPr>
        <w:t xml:space="preserve"> </w:t>
      </w:r>
      <w:r>
        <w:t>be</w:t>
      </w:r>
    </w:p>
    <w:p w14:paraId="2F16633A" w14:textId="77777777" w:rsidR="00CC1635" w:rsidRDefault="001126B3">
      <w:pPr>
        <w:pStyle w:val="BodyText"/>
        <w:spacing w:before="78"/>
        <w:ind w:right="420"/>
      </w:pPr>
      <w:r>
        <w:t>permitted</w:t>
      </w:r>
      <w:r>
        <w:rPr>
          <w:spacing w:val="-2"/>
        </w:rPr>
        <w:t xml:space="preserve"> </w:t>
      </w:r>
      <w:r>
        <w:t>only</w:t>
      </w:r>
      <w:r>
        <w:rPr>
          <w:spacing w:val="-2"/>
        </w:rPr>
        <w:t xml:space="preserve"> </w:t>
      </w:r>
      <w:r>
        <w:t>for</w:t>
      </w:r>
      <w:r>
        <w:rPr>
          <w:spacing w:val="-1"/>
        </w:rPr>
        <w:t xml:space="preserve"> </w:t>
      </w:r>
      <w:r>
        <w:t>objectively</w:t>
      </w:r>
      <w:r>
        <w:rPr>
          <w:spacing w:val="-2"/>
        </w:rPr>
        <w:t xml:space="preserve"> </w:t>
      </w:r>
      <w:r>
        <w:t>quantifiable</w:t>
      </w:r>
      <w:r>
        <w:rPr>
          <w:spacing w:val="-5"/>
        </w:rPr>
        <w:t xml:space="preserve"> </w:t>
      </w:r>
      <w:r>
        <w:t>material</w:t>
      </w:r>
      <w:r>
        <w:rPr>
          <w:spacing w:val="-2"/>
        </w:rPr>
        <w:t xml:space="preserve"> </w:t>
      </w:r>
      <w:r>
        <w:t>items</w:t>
      </w:r>
      <w:r>
        <w:rPr>
          <w:spacing w:val="-2"/>
        </w:rPr>
        <w:t xml:space="preserve"> </w:t>
      </w:r>
      <w:r>
        <w:t>and</w:t>
      </w:r>
      <w:r>
        <w:rPr>
          <w:spacing w:val="-2"/>
        </w:rPr>
        <w:t xml:space="preserve"> </w:t>
      </w:r>
      <w:r>
        <w:t>only</w:t>
      </w:r>
      <w:r>
        <w:rPr>
          <w:spacing w:val="-2"/>
        </w:rPr>
        <w:t xml:space="preserve"> </w:t>
      </w:r>
      <w:r>
        <w:t>with</w:t>
      </w:r>
      <w:r>
        <w:rPr>
          <w:spacing w:val="-4"/>
        </w:rPr>
        <w:t xml:space="preserve"> </w:t>
      </w:r>
      <w:r>
        <w:t>the</w:t>
      </w:r>
      <w:r>
        <w:rPr>
          <w:spacing w:val="-1"/>
        </w:rPr>
        <w:t xml:space="preserve"> </w:t>
      </w:r>
      <w:r>
        <w:t>prior</w:t>
      </w:r>
      <w:r>
        <w:rPr>
          <w:spacing w:val="-3"/>
        </w:rPr>
        <w:t xml:space="preserve"> </w:t>
      </w:r>
      <w:r>
        <w:t>written</w:t>
      </w:r>
      <w:r>
        <w:rPr>
          <w:spacing w:val="-4"/>
        </w:rPr>
        <w:t xml:space="preserve"> </w:t>
      </w:r>
      <w:r>
        <w:t>approval</w:t>
      </w:r>
      <w:r>
        <w:rPr>
          <w:spacing w:val="-2"/>
        </w:rPr>
        <w:t xml:space="preserve"> </w:t>
      </w:r>
      <w:r>
        <w:t>of the Owner.</w:t>
      </w:r>
    </w:p>
    <w:p w14:paraId="2F16633B" w14:textId="77777777" w:rsidR="00CC1635" w:rsidRDefault="00CC1635">
      <w:pPr>
        <w:pStyle w:val="BodyText"/>
      </w:pPr>
    </w:p>
    <w:p w14:paraId="2F16633C" w14:textId="77777777" w:rsidR="00CC1635" w:rsidRDefault="001126B3">
      <w:pPr>
        <w:pStyle w:val="Heading1"/>
      </w:pPr>
      <w:bookmarkStart w:id="88" w:name="_TOC_250008"/>
      <w:bookmarkStart w:id="89" w:name="_Toc227567009"/>
      <w:r>
        <w:t>ARTICLE</w:t>
      </w:r>
      <w:r>
        <w:rPr>
          <w:spacing w:val="-6"/>
        </w:rPr>
        <w:t xml:space="preserve"> </w:t>
      </w:r>
      <w:r>
        <w:t>45</w:t>
      </w:r>
      <w:r>
        <w:rPr>
          <w:spacing w:val="-3"/>
        </w:rPr>
        <w:t xml:space="preserve"> </w:t>
      </w:r>
      <w:r>
        <w:t>-</w:t>
      </w:r>
      <w:r>
        <w:rPr>
          <w:spacing w:val="-2"/>
        </w:rPr>
        <w:t xml:space="preserve"> </w:t>
      </w:r>
      <w:r>
        <w:t>PROJECT</w:t>
      </w:r>
      <w:r>
        <w:rPr>
          <w:spacing w:val="-5"/>
        </w:rPr>
        <w:t xml:space="preserve"> </w:t>
      </w:r>
      <w:r>
        <w:t>SITE</w:t>
      </w:r>
      <w:r>
        <w:rPr>
          <w:spacing w:val="-5"/>
        </w:rPr>
        <w:t xml:space="preserve"> </w:t>
      </w:r>
      <w:bookmarkEnd w:id="88"/>
      <w:r>
        <w:rPr>
          <w:spacing w:val="-2"/>
        </w:rPr>
        <w:t>LIMITS</w:t>
      </w:r>
      <w:bookmarkEnd w:id="89"/>
    </w:p>
    <w:p w14:paraId="2F16633D" w14:textId="77777777" w:rsidR="00CC1635" w:rsidRDefault="00CC1635">
      <w:pPr>
        <w:pStyle w:val="BodyText"/>
        <w:rPr>
          <w:b/>
        </w:rPr>
      </w:pPr>
    </w:p>
    <w:p w14:paraId="2F16633E" w14:textId="77777777" w:rsidR="00CC1635" w:rsidRDefault="001126B3">
      <w:pPr>
        <w:pStyle w:val="ListParagraph"/>
        <w:numPr>
          <w:ilvl w:val="1"/>
          <w:numId w:val="11"/>
        </w:numPr>
        <w:tabs>
          <w:tab w:val="left" w:pos="719"/>
        </w:tabs>
        <w:ind w:right="382" w:firstLine="0"/>
      </w:pPr>
      <w:r>
        <w:t>The Construction Manager shall confine the apparatus, the storage of materials, and the operations</w:t>
      </w:r>
      <w:r>
        <w:rPr>
          <w:spacing w:val="-2"/>
        </w:rPr>
        <w:t xml:space="preserve"> </w:t>
      </w:r>
      <w:r>
        <w:t>of</w:t>
      </w:r>
      <w:r>
        <w:rPr>
          <w:spacing w:val="-1"/>
        </w:rPr>
        <w:t xml:space="preserve"> </w:t>
      </w:r>
      <w:r>
        <w:t>Workmen</w:t>
      </w:r>
      <w:r>
        <w:rPr>
          <w:spacing w:val="-4"/>
        </w:rPr>
        <w:t xml:space="preserve"> </w:t>
      </w:r>
      <w:r>
        <w:t>to</w:t>
      </w:r>
      <w:r>
        <w:rPr>
          <w:spacing w:val="-4"/>
        </w:rPr>
        <w:t xml:space="preserve"> </w:t>
      </w:r>
      <w:r>
        <w:t>Project</w:t>
      </w:r>
      <w:r>
        <w:rPr>
          <w:spacing w:val="-4"/>
        </w:rPr>
        <w:t xml:space="preserve"> </w:t>
      </w:r>
      <w:r>
        <w:t>site</w:t>
      </w:r>
      <w:r>
        <w:rPr>
          <w:spacing w:val="-3"/>
        </w:rPr>
        <w:t xml:space="preserve"> </w:t>
      </w:r>
      <w:r>
        <w:t>limits</w:t>
      </w:r>
      <w:r>
        <w:rPr>
          <w:spacing w:val="-4"/>
        </w:rPr>
        <w:t xml:space="preserve"> </w:t>
      </w:r>
      <w:r>
        <w:t>indicated</w:t>
      </w:r>
      <w:r>
        <w:rPr>
          <w:spacing w:val="-7"/>
        </w:rPr>
        <w:t xml:space="preserve"> </w:t>
      </w:r>
      <w:r>
        <w:t>in</w:t>
      </w:r>
      <w:r>
        <w:rPr>
          <w:spacing w:val="-2"/>
        </w:rPr>
        <w:t xml:space="preserve"> </w:t>
      </w:r>
      <w:r>
        <w:t>the</w:t>
      </w:r>
      <w:r>
        <w:rPr>
          <w:spacing w:val="-1"/>
        </w:rPr>
        <w:t xml:space="preserve"> </w:t>
      </w:r>
      <w:r>
        <w:t>Contract</w:t>
      </w:r>
      <w:r>
        <w:rPr>
          <w:spacing w:val="-2"/>
        </w:rPr>
        <w:t xml:space="preserve"> </w:t>
      </w:r>
      <w:r>
        <w:t>Documents</w:t>
      </w:r>
      <w:r>
        <w:rPr>
          <w:spacing w:val="-4"/>
        </w:rPr>
        <w:t xml:space="preserve"> </w:t>
      </w:r>
      <w:r>
        <w:t>and</w:t>
      </w:r>
      <w:r>
        <w:rPr>
          <w:spacing w:val="-2"/>
        </w:rPr>
        <w:t xml:space="preserve"> </w:t>
      </w:r>
      <w:r>
        <w:t>as</w:t>
      </w:r>
      <w:r>
        <w:rPr>
          <w:spacing w:val="-4"/>
        </w:rPr>
        <w:t xml:space="preserve"> </w:t>
      </w:r>
      <w:r>
        <w:t>permitted</w:t>
      </w:r>
      <w:r>
        <w:rPr>
          <w:spacing w:val="-2"/>
        </w:rPr>
        <w:t xml:space="preserve"> </w:t>
      </w:r>
      <w:r>
        <w:t xml:space="preserve">by law, ordinances, and permits, and shall not unreasonably encumber the site with materials and </w:t>
      </w:r>
      <w:r>
        <w:rPr>
          <w:spacing w:val="-2"/>
        </w:rPr>
        <w:t>equipment.</w:t>
      </w:r>
    </w:p>
    <w:p w14:paraId="2F16633F" w14:textId="77777777" w:rsidR="00CC1635" w:rsidRDefault="00CC1635">
      <w:pPr>
        <w:pStyle w:val="BodyText"/>
      </w:pPr>
    </w:p>
    <w:p w14:paraId="2F166340" w14:textId="77777777" w:rsidR="00CC1635" w:rsidRDefault="001126B3">
      <w:pPr>
        <w:pStyle w:val="Heading1"/>
      </w:pPr>
      <w:bookmarkStart w:id="90" w:name="_TOC_250007"/>
      <w:bookmarkStart w:id="91" w:name="_Toc227567010"/>
      <w:r>
        <w:t>ARTICLE</w:t>
      </w:r>
      <w:r>
        <w:rPr>
          <w:spacing w:val="-6"/>
        </w:rPr>
        <w:t xml:space="preserve"> </w:t>
      </w:r>
      <w:r>
        <w:t>46</w:t>
      </w:r>
      <w:r>
        <w:rPr>
          <w:spacing w:val="-3"/>
        </w:rPr>
        <w:t xml:space="preserve"> </w:t>
      </w:r>
      <w:r>
        <w:t>-</w:t>
      </w:r>
      <w:r>
        <w:rPr>
          <w:spacing w:val="-2"/>
        </w:rPr>
        <w:t xml:space="preserve"> </w:t>
      </w:r>
      <w:r>
        <w:t>CLEAN</w:t>
      </w:r>
      <w:r>
        <w:rPr>
          <w:spacing w:val="-4"/>
        </w:rPr>
        <w:t xml:space="preserve"> </w:t>
      </w:r>
      <w:bookmarkEnd w:id="90"/>
      <w:r>
        <w:rPr>
          <w:spacing w:val="-5"/>
        </w:rPr>
        <w:t>UP</w:t>
      </w:r>
      <w:bookmarkEnd w:id="91"/>
    </w:p>
    <w:p w14:paraId="2F166341" w14:textId="77777777" w:rsidR="00CC1635" w:rsidRDefault="00CC1635">
      <w:pPr>
        <w:pStyle w:val="BodyText"/>
        <w:rPr>
          <w:b/>
        </w:rPr>
      </w:pPr>
    </w:p>
    <w:p w14:paraId="2F166342" w14:textId="77777777" w:rsidR="00CC1635" w:rsidRDefault="001126B3">
      <w:pPr>
        <w:pStyle w:val="ListParagraph"/>
        <w:numPr>
          <w:ilvl w:val="1"/>
          <w:numId w:val="10"/>
        </w:numPr>
        <w:tabs>
          <w:tab w:val="left" w:pos="719"/>
        </w:tabs>
        <w:spacing w:before="1"/>
        <w:ind w:right="355" w:firstLine="0"/>
      </w:pPr>
      <w:r>
        <w:t xml:space="preserve">The Construction Manager shall </w:t>
      </w:r>
      <w:proofErr w:type="gramStart"/>
      <w:r>
        <w:t>at all times</w:t>
      </w:r>
      <w:proofErr w:type="gramEnd"/>
      <w:r>
        <w:t xml:space="preserve"> keep the premises free from accumulation of waste material or rubbish caused by the operations in connection with the Work.</w:t>
      </w:r>
      <w:r>
        <w:rPr>
          <w:spacing w:val="40"/>
        </w:rPr>
        <w:t xml:space="preserve"> </w:t>
      </w:r>
      <w:r>
        <w:t>All corridors and exit</w:t>
      </w:r>
      <w:r>
        <w:rPr>
          <w:spacing w:val="-2"/>
        </w:rPr>
        <w:t xml:space="preserve"> </w:t>
      </w:r>
      <w:r>
        <w:t>doors</w:t>
      </w:r>
      <w:r>
        <w:rPr>
          <w:spacing w:val="-4"/>
        </w:rPr>
        <w:t xml:space="preserve"> </w:t>
      </w:r>
      <w:r>
        <w:t>must</w:t>
      </w:r>
      <w:r>
        <w:rPr>
          <w:spacing w:val="-2"/>
        </w:rPr>
        <w:t xml:space="preserve"> </w:t>
      </w:r>
      <w:r>
        <w:t>be</w:t>
      </w:r>
      <w:r>
        <w:rPr>
          <w:spacing w:val="-1"/>
        </w:rPr>
        <w:t xml:space="preserve"> </w:t>
      </w:r>
      <w:proofErr w:type="gramStart"/>
      <w:r>
        <w:t>kept</w:t>
      </w:r>
      <w:r>
        <w:rPr>
          <w:spacing w:val="-4"/>
        </w:rPr>
        <w:t xml:space="preserve"> </w:t>
      </w:r>
      <w:r>
        <w:t>clear</w:t>
      </w:r>
      <w:r>
        <w:rPr>
          <w:spacing w:val="-1"/>
        </w:rPr>
        <w:t xml:space="preserve"> </w:t>
      </w:r>
      <w:r>
        <w:t>at all</w:t>
      </w:r>
      <w:r>
        <w:rPr>
          <w:spacing w:val="-2"/>
        </w:rPr>
        <w:t xml:space="preserve"> </w:t>
      </w:r>
      <w:r>
        <w:t>times</w:t>
      </w:r>
      <w:proofErr w:type="gramEnd"/>
      <w:r>
        <w:t>.</w:t>
      </w:r>
      <w:r>
        <w:rPr>
          <w:spacing w:val="40"/>
        </w:rPr>
        <w:t xml:space="preserve"> </w:t>
      </w:r>
      <w:r>
        <w:t>All</w:t>
      </w:r>
      <w:r>
        <w:rPr>
          <w:spacing w:val="-2"/>
        </w:rPr>
        <w:t xml:space="preserve"> </w:t>
      </w:r>
      <w:r>
        <w:t>exit</w:t>
      </w:r>
      <w:r>
        <w:rPr>
          <w:spacing w:val="-2"/>
        </w:rPr>
        <w:t xml:space="preserve"> </w:t>
      </w:r>
      <w:r>
        <w:t>ways,</w:t>
      </w:r>
      <w:r>
        <w:rPr>
          <w:spacing w:val="-2"/>
        </w:rPr>
        <w:t xml:space="preserve"> </w:t>
      </w:r>
      <w:r>
        <w:t>walks,</w:t>
      </w:r>
      <w:r>
        <w:rPr>
          <w:spacing w:val="-2"/>
        </w:rPr>
        <w:t xml:space="preserve"> </w:t>
      </w:r>
      <w:r>
        <w:t>and</w:t>
      </w:r>
      <w:r>
        <w:rPr>
          <w:spacing w:val="-4"/>
        </w:rPr>
        <w:t xml:space="preserve"> </w:t>
      </w:r>
      <w:r>
        <w:t>drives</w:t>
      </w:r>
      <w:r>
        <w:rPr>
          <w:spacing w:val="-4"/>
        </w:rPr>
        <w:t xml:space="preserve"> </w:t>
      </w:r>
      <w:r>
        <w:t>must</w:t>
      </w:r>
      <w:r>
        <w:rPr>
          <w:spacing w:val="-2"/>
        </w:rPr>
        <w:t xml:space="preserve"> </w:t>
      </w:r>
      <w:r>
        <w:t>be</w:t>
      </w:r>
      <w:r>
        <w:rPr>
          <w:spacing w:val="-1"/>
        </w:rPr>
        <w:t xml:space="preserve"> </w:t>
      </w:r>
      <w:r>
        <w:t>kept free</w:t>
      </w:r>
      <w:r>
        <w:rPr>
          <w:spacing w:val="-1"/>
        </w:rPr>
        <w:t xml:space="preserve"> </w:t>
      </w:r>
      <w:r>
        <w:t>of</w:t>
      </w:r>
      <w:r>
        <w:rPr>
          <w:spacing w:val="-1"/>
        </w:rPr>
        <w:t xml:space="preserve"> </w:t>
      </w:r>
      <w:r>
        <w:t>debris, materials, tools and vehicles.</w:t>
      </w:r>
    </w:p>
    <w:p w14:paraId="2F166343" w14:textId="77777777" w:rsidR="00CC1635" w:rsidRDefault="001126B3">
      <w:pPr>
        <w:pStyle w:val="ListParagraph"/>
        <w:numPr>
          <w:ilvl w:val="1"/>
          <w:numId w:val="10"/>
        </w:numPr>
        <w:tabs>
          <w:tab w:val="left" w:pos="719"/>
        </w:tabs>
        <w:spacing w:before="252"/>
        <w:ind w:right="375" w:firstLine="0"/>
      </w:pPr>
      <w:r>
        <w:t>At the</w:t>
      </w:r>
      <w:r>
        <w:rPr>
          <w:spacing w:val="-1"/>
        </w:rPr>
        <w:t xml:space="preserve"> </w:t>
      </w:r>
      <w:r>
        <w:t>completion of</w:t>
      </w:r>
      <w:r>
        <w:rPr>
          <w:spacing w:val="-1"/>
        </w:rPr>
        <w:t xml:space="preserve"> </w:t>
      </w:r>
      <w:r>
        <w:t>the Work, and prior</w:t>
      </w:r>
      <w:r>
        <w:rPr>
          <w:spacing w:val="-3"/>
        </w:rPr>
        <w:t xml:space="preserve"> </w:t>
      </w:r>
      <w:r>
        <w:t>to</w:t>
      </w:r>
      <w:r>
        <w:rPr>
          <w:spacing w:val="-2"/>
        </w:rPr>
        <w:t xml:space="preserve"> </w:t>
      </w:r>
      <w:r>
        <w:t>final</w:t>
      </w:r>
      <w:r>
        <w:rPr>
          <w:spacing w:val="-2"/>
        </w:rPr>
        <w:t xml:space="preserve"> </w:t>
      </w:r>
      <w:r>
        <w:t>inspection and</w:t>
      </w:r>
      <w:r>
        <w:rPr>
          <w:spacing w:val="-2"/>
        </w:rPr>
        <w:t xml:space="preserve"> </w:t>
      </w:r>
      <w:r>
        <w:t>acceptance, the Construction Manager shall remove all remaining waste materials, rubbish, Construction Manager's construction equipment, tools, machinery, and surplus materials and shall leave the Work in a clean and usable condition,</w:t>
      </w:r>
      <w:r>
        <w:rPr>
          <w:spacing w:val="-2"/>
        </w:rPr>
        <w:t xml:space="preserve"> </w:t>
      </w:r>
      <w:r>
        <w:t>satisfactory</w:t>
      </w:r>
      <w:r>
        <w:rPr>
          <w:spacing w:val="-4"/>
        </w:rPr>
        <w:t xml:space="preserve"> </w:t>
      </w:r>
      <w:r>
        <w:t>to</w:t>
      </w:r>
      <w:r>
        <w:rPr>
          <w:spacing w:val="-4"/>
        </w:rPr>
        <w:t xml:space="preserve"> </w:t>
      </w:r>
      <w:r>
        <w:t>the</w:t>
      </w:r>
      <w:r>
        <w:rPr>
          <w:spacing w:val="-1"/>
        </w:rPr>
        <w:t xml:space="preserve"> </w:t>
      </w:r>
      <w:r>
        <w:t>Consultant</w:t>
      </w:r>
      <w:r>
        <w:rPr>
          <w:spacing w:val="-4"/>
        </w:rPr>
        <w:t xml:space="preserve"> </w:t>
      </w:r>
      <w:r>
        <w:t>and</w:t>
      </w:r>
      <w:r>
        <w:rPr>
          <w:spacing w:val="-2"/>
        </w:rPr>
        <w:t xml:space="preserve"> </w:t>
      </w:r>
      <w:r>
        <w:t>the</w:t>
      </w:r>
      <w:r>
        <w:rPr>
          <w:spacing w:val="-1"/>
        </w:rPr>
        <w:t xml:space="preserve"> </w:t>
      </w:r>
      <w:r>
        <w:t>Owner.</w:t>
      </w:r>
      <w:r>
        <w:rPr>
          <w:spacing w:val="40"/>
        </w:rPr>
        <w:t xml:space="preserve"> </w:t>
      </w:r>
      <w:r>
        <w:t>If</w:t>
      </w:r>
      <w:r>
        <w:rPr>
          <w:spacing w:val="-3"/>
        </w:rPr>
        <w:t xml:space="preserve"> </w:t>
      </w:r>
      <w:r>
        <w:t>the</w:t>
      </w:r>
      <w:r>
        <w:rPr>
          <w:spacing w:val="-3"/>
        </w:rPr>
        <w:t xml:space="preserve"> </w:t>
      </w:r>
      <w:r>
        <w:t>Construction</w:t>
      </w:r>
      <w:r>
        <w:rPr>
          <w:spacing w:val="-2"/>
        </w:rPr>
        <w:t xml:space="preserve"> </w:t>
      </w:r>
      <w:r>
        <w:t>Manager</w:t>
      </w:r>
      <w:r>
        <w:rPr>
          <w:spacing w:val="-1"/>
        </w:rPr>
        <w:t xml:space="preserve"> </w:t>
      </w:r>
      <w:r>
        <w:t>fails</w:t>
      </w:r>
      <w:r>
        <w:rPr>
          <w:spacing w:val="-4"/>
        </w:rPr>
        <w:t xml:space="preserve"> </w:t>
      </w:r>
      <w:r>
        <w:t>to</w:t>
      </w:r>
      <w:r>
        <w:rPr>
          <w:spacing w:val="-2"/>
        </w:rPr>
        <w:t xml:space="preserve"> </w:t>
      </w:r>
      <w:r>
        <w:t>clean</w:t>
      </w:r>
      <w:r>
        <w:rPr>
          <w:spacing w:val="-2"/>
        </w:rPr>
        <w:t xml:space="preserve"> </w:t>
      </w:r>
      <w:r>
        <w:t>up as provided in the Contract Documents, the Owner may perform the cleaning tasks and charge the cost to the Construction Manager.</w:t>
      </w:r>
    </w:p>
    <w:p w14:paraId="2F166344" w14:textId="77777777" w:rsidR="00CC1635" w:rsidRDefault="001126B3">
      <w:pPr>
        <w:pStyle w:val="Heading1"/>
        <w:spacing w:before="251"/>
      </w:pPr>
      <w:bookmarkStart w:id="92" w:name="_TOC_250006"/>
      <w:bookmarkStart w:id="93" w:name="_Toc227567011"/>
      <w:r>
        <w:t>ARTICLE</w:t>
      </w:r>
      <w:r>
        <w:rPr>
          <w:spacing w:val="-5"/>
        </w:rPr>
        <w:t xml:space="preserve"> </w:t>
      </w:r>
      <w:r>
        <w:t>47</w:t>
      </w:r>
      <w:r>
        <w:rPr>
          <w:spacing w:val="-2"/>
        </w:rPr>
        <w:t xml:space="preserve"> </w:t>
      </w:r>
      <w:r>
        <w:t>-</w:t>
      </w:r>
      <w:r>
        <w:rPr>
          <w:spacing w:val="-1"/>
        </w:rPr>
        <w:t xml:space="preserve"> </w:t>
      </w:r>
      <w:r>
        <w:t>POINTS</w:t>
      </w:r>
      <w:r>
        <w:rPr>
          <w:spacing w:val="-4"/>
        </w:rPr>
        <w:t xml:space="preserve"> </w:t>
      </w:r>
      <w:r>
        <w:t>OF</w:t>
      </w:r>
      <w:bookmarkEnd w:id="92"/>
      <w:r>
        <w:rPr>
          <w:spacing w:val="-2"/>
        </w:rPr>
        <w:t xml:space="preserve"> REFERENCE</w:t>
      </w:r>
      <w:bookmarkEnd w:id="93"/>
    </w:p>
    <w:p w14:paraId="2F166345" w14:textId="77777777" w:rsidR="00CC1635" w:rsidRDefault="00CC1635">
      <w:pPr>
        <w:pStyle w:val="BodyText"/>
        <w:spacing w:before="1"/>
        <w:rPr>
          <w:b/>
        </w:rPr>
      </w:pPr>
    </w:p>
    <w:p w14:paraId="2F166346" w14:textId="77777777" w:rsidR="00CC1635" w:rsidRDefault="001126B3">
      <w:pPr>
        <w:pStyle w:val="ListParagraph"/>
        <w:numPr>
          <w:ilvl w:val="1"/>
          <w:numId w:val="9"/>
        </w:numPr>
        <w:tabs>
          <w:tab w:val="left" w:pos="719"/>
        </w:tabs>
        <w:ind w:right="401" w:firstLine="0"/>
      </w:pPr>
      <w:r>
        <w:t xml:space="preserve">The Construction Manager shall carefully preserve </w:t>
      </w:r>
      <w:proofErr w:type="gramStart"/>
      <w:r>
        <w:t>bench marks</w:t>
      </w:r>
      <w:proofErr w:type="gramEnd"/>
      <w:r>
        <w:t>, reference points</w:t>
      </w:r>
      <w:r>
        <w:rPr>
          <w:spacing w:val="-1"/>
        </w:rPr>
        <w:t xml:space="preserve"> </w:t>
      </w:r>
      <w:r>
        <w:t>and stakes, and in case of willful or careless destruction, the Construction Manager shall be charged with the resulting</w:t>
      </w:r>
      <w:r>
        <w:rPr>
          <w:spacing w:val="-4"/>
        </w:rPr>
        <w:t xml:space="preserve"> </w:t>
      </w:r>
      <w:r>
        <w:t>expense</w:t>
      </w:r>
      <w:r>
        <w:rPr>
          <w:spacing w:val="-1"/>
        </w:rPr>
        <w:t xml:space="preserve"> </w:t>
      </w:r>
      <w:r>
        <w:t>of</w:t>
      </w:r>
      <w:r>
        <w:rPr>
          <w:spacing w:val="-3"/>
        </w:rPr>
        <w:t xml:space="preserve"> </w:t>
      </w:r>
      <w:r>
        <w:t>replacement</w:t>
      </w:r>
      <w:r>
        <w:rPr>
          <w:spacing w:val="-2"/>
        </w:rPr>
        <w:t xml:space="preserve"> </w:t>
      </w:r>
      <w:r>
        <w:t>and</w:t>
      </w:r>
      <w:r>
        <w:rPr>
          <w:spacing w:val="-2"/>
        </w:rPr>
        <w:t xml:space="preserve"> </w:t>
      </w:r>
      <w:r>
        <w:t>shall be</w:t>
      </w:r>
      <w:r>
        <w:rPr>
          <w:spacing w:val="-5"/>
        </w:rPr>
        <w:t xml:space="preserve"> </w:t>
      </w:r>
      <w:r>
        <w:t>responsible</w:t>
      </w:r>
      <w:r>
        <w:rPr>
          <w:spacing w:val="-5"/>
        </w:rPr>
        <w:t xml:space="preserve"> </w:t>
      </w:r>
      <w:r>
        <w:t>for</w:t>
      </w:r>
      <w:r>
        <w:rPr>
          <w:spacing w:val="-3"/>
        </w:rPr>
        <w:t xml:space="preserve"> </w:t>
      </w:r>
      <w:r>
        <w:t>any</w:t>
      </w:r>
      <w:r>
        <w:rPr>
          <w:spacing w:val="-4"/>
        </w:rPr>
        <w:t xml:space="preserve"> </w:t>
      </w:r>
      <w:r>
        <w:t>mistake</w:t>
      </w:r>
      <w:r>
        <w:rPr>
          <w:spacing w:val="-3"/>
        </w:rPr>
        <w:t xml:space="preserve"> </w:t>
      </w:r>
      <w:r>
        <w:t>that</w:t>
      </w:r>
      <w:r>
        <w:rPr>
          <w:spacing w:val="-4"/>
        </w:rPr>
        <w:t xml:space="preserve"> </w:t>
      </w:r>
      <w:r>
        <w:t>may</w:t>
      </w:r>
      <w:r>
        <w:rPr>
          <w:spacing w:val="-2"/>
        </w:rPr>
        <w:t xml:space="preserve"> </w:t>
      </w:r>
      <w:r>
        <w:t>be</w:t>
      </w:r>
      <w:r>
        <w:rPr>
          <w:spacing w:val="-3"/>
        </w:rPr>
        <w:t xml:space="preserve"> </w:t>
      </w:r>
      <w:r>
        <w:t>caused</w:t>
      </w:r>
      <w:r>
        <w:rPr>
          <w:spacing w:val="-4"/>
        </w:rPr>
        <w:t xml:space="preserve"> </w:t>
      </w:r>
      <w:r>
        <w:t>by</w:t>
      </w:r>
      <w:r>
        <w:rPr>
          <w:spacing w:val="-2"/>
        </w:rPr>
        <w:t xml:space="preserve"> </w:t>
      </w:r>
      <w:r>
        <w:t>their loss or disturbance.</w:t>
      </w:r>
    </w:p>
    <w:p w14:paraId="2F166347" w14:textId="77777777" w:rsidR="00CC1635" w:rsidRDefault="00CC1635">
      <w:pPr>
        <w:pStyle w:val="BodyText"/>
      </w:pPr>
    </w:p>
    <w:p w14:paraId="2F166348" w14:textId="77777777" w:rsidR="00CC1635" w:rsidRDefault="001126B3">
      <w:pPr>
        <w:pStyle w:val="Heading1"/>
      </w:pPr>
      <w:bookmarkStart w:id="94" w:name="_TOC_250005"/>
      <w:bookmarkStart w:id="95" w:name="_Toc227567012"/>
      <w:r>
        <w:t>ARTICLE</w:t>
      </w:r>
      <w:r>
        <w:rPr>
          <w:spacing w:val="-9"/>
        </w:rPr>
        <w:t xml:space="preserve"> </w:t>
      </w:r>
      <w:r>
        <w:t>48</w:t>
      </w:r>
      <w:r>
        <w:rPr>
          <w:spacing w:val="-4"/>
        </w:rPr>
        <w:t xml:space="preserve"> </w:t>
      </w:r>
      <w:r>
        <w:t>-</w:t>
      </w:r>
      <w:r>
        <w:rPr>
          <w:spacing w:val="-3"/>
        </w:rPr>
        <w:t xml:space="preserve"> </w:t>
      </w:r>
      <w:r>
        <w:t>SUBSTITUTION</w:t>
      </w:r>
      <w:r>
        <w:rPr>
          <w:spacing w:val="-5"/>
        </w:rPr>
        <w:t xml:space="preserve"> </w:t>
      </w:r>
      <w:r>
        <w:t>-</w:t>
      </w:r>
      <w:r>
        <w:rPr>
          <w:spacing w:val="-7"/>
        </w:rPr>
        <w:t xml:space="preserve"> </w:t>
      </w:r>
      <w:r>
        <w:t>MATERIALS</w:t>
      </w:r>
      <w:r>
        <w:rPr>
          <w:spacing w:val="-3"/>
        </w:rPr>
        <w:t xml:space="preserve"> </w:t>
      </w:r>
      <w:r>
        <w:t>AND</w:t>
      </w:r>
      <w:r>
        <w:rPr>
          <w:spacing w:val="-5"/>
        </w:rPr>
        <w:t xml:space="preserve"> </w:t>
      </w:r>
      <w:bookmarkEnd w:id="94"/>
      <w:r>
        <w:rPr>
          <w:spacing w:val="-2"/>
        </w:rPr>
        <w:t>EQUIPMENT</w:t>
      </w:r>
      <w:bookmarkEnd w:id="95"/>
    </w:p>
    <w:p w14:paraId="2F166349" w14:textId="77777777" w:rsidR="00CC1635" w:rsidRDefault="001126B3">
      <w:pPr>
        <w:pStyle w:val="ListParagraph"/>
        <w:numPr>
          <w:ilvl w:val="1"/>
          <w:numId w:val="8"/>
        </w:numPr>
        <w:tabs>
          <w:tab w:val="left" w:pos="719"/>
        </w:tabs>
        <w:spacing w:before="251"/>
        <w:ind w:right="457" w:firstLine="0"/>
      </w:pPr>
      <w:r>
        <w:t>Reference</w:t>
      </w:r>
      <w:r>
        <w:rPr>
          <w:spacing w:val="-3"/>
        </w:rPr>
        <w:t xml:space="preserve"> </w:t>
      </w:r>
      <w:r>
        <w:t>to</w:t>
      </w:r>
      <w:r>
        <w:rPr>
          <w:spacing w:val="-4"/>
        </w:rPr>
        <w:t xml:space="preserve"> </w:t>
      </w:r>
      <w:r>
        <w:t>or</w:t>
      </w:r>
      <w:r>
        <w:rPr>
          <w:spacing w:val="-5"/>
        </w:rPr>
        <w:t xml:space="preserve"> </w:t>
      </w:r>
      <w:r>
        <w:t>the</w:t>
      </w:r>
      <w:r>
        <w:rPr>
          <w:spacing w:val="-3"/>
        </w:rPr>
        <w:t xml:space="preserve"> </w:t>
      </w:r>
      <w:r>
        <w:t>listing</w:t>
      </w:r>
      <w:r>
        <w:rPr>
          <w:spacing w:val="-2"/>
        </w:rPr>
        <w:t xml:space="preserve"> </w:t>
      </w:r>
      <w:r>
        <w:t>of</w:t>
      </w:r>
      <w:r>
        <w:rPr>
          <w:spacing w:val="-1"/>
        </w:rPr>
        <w:t xml:space="preserve"> </w:t>
      </w:r>
      <w:r>
        <w:t>items</w:t>
      </w:r>
      <w:r>
        <w:rPr>
          <w:spacing w:val="-4"/>
        </w:rPr>
        <w:t xml:space="preserve"> </w:t>
      </w:r>
      <w:r>
        <w:t>to</w:t>
      </w:r>
      <w:r>
        <w:rPr>
          <w:spacing w:val="-2"/>
        </w:rPr>
        <w:t xml:space="preserve"> </w:t>
      </w:r>
      <w:r>
        <w:t>be</w:t>
      </w:r>
      <w:r>
        <w:rPr>
          <w:spacing w:val="-5"/>
        </w:rPr>
        <w:t xml:space="preserve"> </w:t>
      </w:r>
      <w:r>
        <w:t>incorporated</w:t>
      </w:r>
      <w:r>
        <w:rPr>
          <w:spacing w:val="-4"/>
        </w:rPr>
        <w:t xml:space="preserve"> </w:t>
      </w:r>
      <w:r>
        <w:t>in</w:t>
      </w:r>
      <w:r>
        <w:rPr>
          <w:spacing w:val="-2"/>
        </w:rPr>
        <w:t xml:space="preserve"> </w:t>
      </w:r>
      <w:r>
        <w:t>the</w:t>
      </w:r>
      <w:r>
        <w:rPr>
          <w:spacing w:val="-3"/>
        </w:rPr>
        <w:t xml:space="preserve"> </w:t>
      </w:r>
      <w:r>
        <w:t>construction</w:t>
      </w:r>
      <w:r>
        <w:rPr>
          <w:spacing w:val="-2"/>
        </w:rPr>
        <w:t xml:space="preserve"> </w:t>
      </w:r>
      <w:r>
        <w:t>without</w:t>
      </w:r>
      <w:r>
        <w:rPr>
          <w:spacing w:val="-4"/>
        </w:rPr>
        <w:t xml:space="preserve"> </w:t>
      </w:r>
      <w:r>
        <w:t>referring</w:t>
      </w:r>
      <w:r>
        <w:rPr>
          <w:spacing w:val="-4"/>
        </w:rPr>
        <w:t xml:space="preserve"> </w:t>
      </w:r>
      <w:r>
        <w:t>to any specific article, device, equipment, product, material, fixture, patented process, form, method or type of construction, or by name, make, trade name, or catalog number shall be interpreted as establishing the general intent of the Contract and the general standard of quality for that item.</w:t>
      </w:r>
    </w:p>
    <w:p w14:paraId="2F16634A" w14:textId="77777777" w:rsidR="00CC1635" w:rsidRDefault="001126B3">
      <w:pPr>
        <w:pStyle w:val="ListParagraph"/>
        <w:numPr>
          <w:ilvl w:val="1"/>
          <w:numId w:val="8"/>
        </w:numPr>
        <w:tabs>
          <w:tab w:val="left" w:pos="719"/>
        </w:tabs>
        <w:spacing w:before="253"/>
        <w:ind w:right="599" w:firstLine="55"/>
      </w:pPr>
      <w:r>
        <w:t>Specific references in the Contract Documents to any article, device, equipment, product, material, fixture, patented process, form, method or type of construction, or by name, make, trade name,</w:t>
      </w:r>
      <w:r>
        <w:rPr>
          <w:spacing w:val="-2"/>
        </w:rPr>
        <w:t xml:space="preserve"> </w:t>
      </w:r>
      <w:r>
        <w:t>or</w:t>
      </w:r>
      <w:r>
        <w:rPr>
          <w:spacing w:val="-3"/>
        </w:rPr>
        <w:t xml:space="preserve"> </w:t>
      </w:r>
      <w:r>
        <w:t>catalog</w:t>
      </w:r>
      <w:r>
        <w:rPr>
          <w:spacing w:val="-2"/>
        </w:rPr>
        <w:t xml:space="preserve"> </w:t>
      </w:r>
      <w:r>
        <w:t>number,</w:t>
      </w:r>
      <w:r>
        <w:rPr>
          <w:spacing w:val="-2"/>
        </w:rPr>
        <w:t xml:space="preserve"> </w:t>
      </w:r>
      <w:r>
        <w:t>with</w:t>
      </w:r>
      <w:r>
        <w:rPr>
          <w:spacing w:val="-4"/>
        </w:rPr>
        <w:t xml:space="preserve"> </w:t>
      </w:r>
      <w:r>
        <w:t>the</w:t>
      </w:r>
      <w:r>
        <w:rPr>
          <w:spacing w:val="-3"/>
        </w:rPr>
        <w:t xml:space="preserve"> </w:t>
      </w:r>
      <w:r>
        <w:t>words</w:t>
      </w:r>
      <w:r>
        <w:rPr>
          <w:spacing w:val="-4"/>
        </w:rPr>
        <w:t xml:space="preserve"> </w:t>
      </w:r>
      <w:r>
        <w:t>"or</w:t>
      </w:r>
      <w:r>
        <w:rPr>
          <w:spacing w:val="-3"/>
        </w:rPr>
        <w:t xml:space="preserve"> </w:t>
      </w:r>
      <w:r>
        <w:t>equal",</w:t>
      </w:r>
      <w:r>
        <w:rPr>
          <w:spacing w:val="-2"/>
        </w:rPr>
        <w:t xml:space="preserve"> </w:t>
      </w:r>
      <w:r>
        <w:t>shall</w:t>
      </w:r>
      <w:r>
        <w:rPr>
          <w:spacing w:val="-4"/>
        </w:rPr>
        <w:t xml:space="preserve"> </w:t>
      </w:r>
      <w:r>
        <w:t>be</w:t>
      </w:r>
      <w:r>
        <w:rPr>
          <w:spacing w:val="-3"/>
        </w:rPr>
        <w:t xml:space="preserve"> </w:t>
      </w:r>
      <w:r>
        <w:t>interpreted</w:t>
      </w:r>
      <w:r>
        <w:rPr>
          <w:spacing w:val="-2"/>
        </w:rPr>
        <w:t xml:space="preserve"> </w:t>
      </w:r>
      <w:r>
        <w:t>as</w:t>
      </w:r>
      <w:r>
        <w:rPr>
          <w:spacing w:val="-2"/>
        </w:rPr>
        <w:t xml:space="preserve"> </w:t>
      </w:r>
      <w:r>
        <w:t>establishing</w:t>
      </w:r>
      <w:r>
        <w:rPr>
          <w:spacing w:val="-2"/>
        </w:rPr>
        <w:t xml:space="preserve"> </w:t>
      </w:r>
      <w:r>
        <w:t>a</w:t>
      </w:r>
      <w:r>
        <w:rPr>
          <w:spacing w:val="-5"/>
        </w:rPr>
        <w:t xml:space="preserve"> </w:t>
      </w:r>
      <w:r>
        <w:t>minimum standard of quality, and shall not be construed as limiting competition.</w:t>
      </w:r>
    </w:p>
    <w:p w14:paraId="2F16634B" w14:textId="77777777" w:rsidR="00CC1635" w:rsidRDefault="00CC1635">
      <w:pPr>
        <w:pStyle w:val="BodyText"/>
        <w:spacing w:before="2"/>
      </w:pPr>
    </w:p>
    <w:p w14:paraId="2F16634C" w14:textId="77777777" w:rsidR="00CC1635" w:rsidRDefault="001126B3">
      <w:pPr>
        <w:pStyle w:val="ListParagraph"/>
        <w:numPr>
          <w:ilvl w:val="2"/>
          <w:numId w:val="8"/>
        </w:numPr>
        <w:tabs>
          <w:tab w:val="left" w:pos="719"/>
        </w:tabs>
        <w:ind w:right="413" w:firstLine="0"/>
      </w:pPr>
      <w:r>
        <w:t>Substitution of other equipment and materials as “or equal” to items named in the specifications will be allowed provided the proposed substitution is approved by the Consultant and will perform the functions called for by the general design, be similar and of equal quality to that specified</w:t>
      </w:r>
      <w:r>
        <w:rPr>
          <w:spacing w:val="-4"/>
        </w:rPr>
        <w:t xml:space="preserve"> </w:t>
      </w:r>
      <w:r>
        <w:t>and</w:t>
      </w:r>
      <w:r>
        <w:rPr>
          <w:spacing w:val="-2"/>
        </w:rPr>
        <w:t xml:space="preserve"> </w:t>
      </w:r>
      <w:r>
        <w:t>be</w:t>
      </w:r>
      <w:r>
        <w:rPr>
          <w:spacing w:val="-3"/>
        </w:rPr>
        <w:t xml:space="preserve"> </w:t>
      </w:r>
      <w:r>
        <w:t>suited</w:t>
      </w:r>
      <w:r>
        <w:rPr>
          <w:spacing w:val="-4"/>
        </w:rPr>
        <w:t xml:space="preserve"> </w:t>
      </w:r>
      <w:r>
        <w:t>to</w:t>
      </w:r>
      <w:r>
        <w:rPr>
          <w:spacing w:val="-4"/>
        </w:rPr>
        <w:t xml:space="preserve"> </w:t>
      </w:r>
      <w:r>
        <w:t>the</w:t>
      </w:r>
      <w:r>
        <w:rPr>
          <w:spacing w:val="-1"/>
        </w:rPr>
        <w:t xml:space="preserve"> </w:t>
      </w:r>
      <w:r>
        <w:t>same</w:t>
      </w:r>
      <w:r>
        <w:rPr>
          <w:spacing w:val="-3"/>
        </w:rPr>
        <w:t xml:space="preserve"> </w:t>
      </w:r>
      <w:r>
        <w:t>use</w:t>
      </w:r>
      <w:r>
        <w:rPr>
          <w:spacing w:val="-1"/>
        </w:rPr>
        <w:t xml:space="preserve"> </w:t>
      </w:r>
      <w:r>
        <w:t>and</w:t>
      </w:r>
      <w:r>
        <w:rPr>
          <w:spacing w:val="-2"/>
        </w:rPr>
        <w:t xml:space="preserve"> </w:t>
      </w:r>
      <w:r>
        <w:t>capable</w:t>
      </w:r>
      <w:r>
        <w:rPr>
          <w:spacing w:val="-1"/>
        </w:rPr>
        <w:t xml:space="preserve"> </w:t>
      </w:r>
      <w:r>
        <w:t>of</w:t>
      </w:r>
      <w:r>
        <w:rPr>
          <w:spacing w:val="-5"/>
        </w:rPr>
        <w:t xml:space="preserve"> </w:t>
      </w:r>
      <w:r>
        <w:t>performing</w:t>
      </w:r>
      <w:r>
        <w:rPr>
          <w:spacing w:val="-2"/>
        </w:rPr>
        <w:t xml:space="preserve"> </w:t>
      </w:r>
      <w:r>
        <w:t>the</w:t>
      </w:r>
      <w:r>
        <w:rPr>
          <w:spacing w:val="-1"/>
        </w:rPr>
        <w:t xml:space="preserve"> </w:t>
      </w:r>
      <w:r>
        <w:t>same</w:t>
      </w:r>
      <w:r>
        <w:rPr>
          <w:spacing w:val="-5"/>
        </w:rPr>
        <w:t xml:space="preserve"> </w:t>
      </w:r>
      <w:r>
        <w:t>function</w:t>
      </w:r>
      <w:r>
        <w:rPr>
          <w:spacing w:val="-2"/>
        </w:rPr>
        <w:t xml:space="preserve"> </w:t>
      </w:r>
      <w:r>
        <w:t>of</w:t>
      </w:r>
      <w:r>
        <w:rPr>
          <w:spacing w:val="-5"/>
        </w:rPr>
        <w:t xml:space="preserve"> </w:t>
      </w:r>
      <w:r>
        <w:t>that</w:t>
      </w:r>
      <w:r>
        <w:rPr>
          <w:spacing w:val="-2"/>
        </w:rPr>
        <w:t xml:space="preserve"> </w:t>
      </w:r>
      <w:r>
        <w:t>specified. The Construction Manager has the burden to prove equality of any substitution requested.</w:t>
      </w:r>
    </w:p>
    <w:p w14:paraId="2F16634D" w14:textId="77777777" w:rsidR="00CC1635" w:rsidRDefault="001126B3">
      <w:pPr>
        <w:pStyle w:val="ListParagraph"/>
        <w:numPr>
          <w:ilvl w:val="1"/>
          <w:numId w:val="8"/>
        </w:numPr>
        <w:tabs>
          <w:tab w:val="left" w:pos="719"/>
        </w:tabs>
        <w:spacing w:before="252"/>
        <w:ind w:right="771" w:firstLine="0"/>
      </w:pPr>
      <w:r>
        <w:t>Specific</w:t>
      </w:r>
      <w:r>
        <w:rPr>
          <w:spacing w:val="-4"/>
        </w:rPr>
        <w:t xml:space="preserve"> </w:t>
      </w:r>
      <w:r>
        <w:t>references</w:t>
      </w:r>
      <w:r>
        <w:rPr>
          <w:spacing w:val="-5"/>
        </w:rPr>
        <w:t xml:space="preserve"> </w:t>
      </w:r>
      <w:r>
        <w:t>in</w:t>
      </w:r>
      <w:r>
        <w:rPr>
          <w:spacing w:val="-5"/>
        </w:rPr>
        <w:t xml:space="preserve"> </w:t>
      </w:r>
      <w:r>
        <w:t>the</w:t>
      </w:r>
      <w:r>
        <w:rPr>
          <w:spacing w:val="-2"/>
        </w:rPr>
        <w:t xml:space="preserve"> </w:t>
      </w:r>
      <w:r>
        <w:t>Contract</w:t>
      </w:r>
      <w:r>
        <w:rPr>
          <w:spacing w:val="-5"/>
        </w:rPr>
        <w:t xml:space="preserve"> </w:t>
      </w:r>
      <w:r>
        <w:t>Documents</w:t>
      </w:r>
      <w:r>
        <w:rPr>
          <w:spacing w:val="-5"/>
        </w:rPr>
        <w:t xml:space="preserve"> </w:t>
      </w:r>
      <w:r>
        <w:t>to</w:t>
      </w:r>
      <w:r>
        <w:rPr>
          <w:spacing w:val="-3"/>
        </w:rPr>
        <w:t xml:space="preserve"> </w:t>
      </w:r>
      <w:r>
        <w:t>any</w:t>
      </w:r>
      <w:r>
        <w:rPr>
          <w:spacing w:val="-3"/>
        </w:rPr>
        <w:t xml:space="preserve"> </w:t>
      </w:r>
      <w:r>
        <w:t>article,</w:t>
      </w:r>
      <w:r>
        <w:rPr>
          <w:spacing w:val="-3"/>
        </w:rPr>
        <w:t xml:space="preserve"> </w:t>
      </w:r>
      <w:r>
        <w:t>device,</w:t>
      </w:r>
      <w:r>
        <w:rPr>
          <w:spacing w:val="-3"/>
        </w:rPr>
        <w:t xml:space="preserve"> </w:t>
      </w:r>
      <w:r>
        <w:t>equipment,</w:t>
      </w:r>
      <w:r>
        <w:rPr>
          <w:spacing w:val="-3"/>
        </w:rPr>
        <w:t xml:space="preserve"> </w:t>
      </w:r>
      <w:r>
        <w:t>product, material,</w:t>
      </w:r>
      <w:r>
        <w:rPr>
          <w:spacing w:val="-3"/>
        </w:rPr>
        <w:t xml:space="preserve"> </w:t>
      </w:r>
      <w:r>
        <w:t>fixture,</w:t>
      </w:r>
      <w:r>
        <w:rPr>
          <w:spacing w:val="-3"/>
        </w:rPr>
        <w:t xml:space="preserve"> </w:t>
      </w:r>
      <w:r>
        <w:t>patented</w:t>
      </w:r>
      <w:r>
        <w:rPr>
          <w:spacing w:val="-3"/>
        </w:rPr>
        <w:t xml:space="preserve"> </w:t>
      </w:r>
      <w:r>
        <w:t>process,</w:t>
      </w:r>
      <w:r>
        <w:rPr>
          <w:spacing w:val="-5"/>
        </w:rPr>
        <w:t xml:space="preserve"> </w:t>
      </w:r>
      <w:r>
        <w:t>form,</w:t>
      </w:r>
      <w:r>
        <w:rPr>
          <w:spacing w:val="-5"/>
        </w:rPr>
        <w:t xml:space="preserve"> </w:t>
      </w:r>
      <w:r>
        <w:t>method</w:t>
      </w:r>
      <w:r>
        <w:rPr>
          <w:spacing w:val="-3"/>
        </w:rPr>
        <w:t xml:space="preserve"> </w:t>
      </w:r>
      <w:r>
        <w:t>or</w:t>
      </w:r>
      <w:r>
        <w:rPr>
          <w:spacing w:val="-4"/>
        </w:rPr>
        <w:t xml:space="preserve"> </w:t>
      </w:r>
      <w:r>
        <w:t>type</w:t>
      </w:r>
      <w:r>
        <w:rPr>
          <w:spacing w:val="-2"/>
        </w:rPr>
        <w:t xml:space="preserve"> </w:t>
      </w:r>
      <w:r>
        <w:t>of</w:t>
      </w:r>
      <w:r>
        <w:rPr>
          <w:spacing w:val="-2"/>
        </w:rPr>
        <w:t xml:space="preserve"> </w:t>
      </w:r>
      <w:r>
        <w:t>construction,</w:t>
      </w:r>
      <w:r>
        <w:rPr>
          <w:spacing w:val="-3"/>
        </w:rPr>
        <w:t xml:space="preserve"> </w:t>
      </w:r>
      <w:r>
        <w:t>or</w:t>
      </w:r>
      <w:r>
        <w:rPr>
          <w:spacing w:val="-2"/>
        </w:rPr>
        <w:t xml:space="preserve"> </w:t>
      </w:r>
      <w:r>
        <w:t>by</w:t>
      </w:r>
      <w:r>
        <w:rPr>
          <w:spacing w:val="-3"/>
        </w:rPr>
        <w:t xml:space="preserve"> </w:t>
      </w:r>
      <w:r>
        <w:t>name,</w:t>
      </w:r>
      <w:r>
        <w:rPr>
          <w:spacing w:val="-5"/>
        </w:rPr>
        <w:t xml:space="preserve"> </w:t>
      </w:r>
      <w:r>
        <w:t>make,</w:t>
      </w:r>
      <w:r>
        <w:rPr>
          <w:spacing w:val="-3"/>
        </w:rPr>
        <w:t xml:space="preserve"> </w:t>
      </w:r>
      <w:r>
        <w:t>trade</w:t>
      </w:r>
    </w:p>
    <w:p w14:paraId="2F16634F" w14:textId="77777777" w:rsidR="00CC1635" w:rsidRDefault="001126B3">
      <w:pPr>
        <w:pStyle w:val="BodyText"/>
        <w:spacing w:before="78"/>
        <w:ind w:right="365"/>
      </w:pPr>
      <w:r>
        <w:lastRenderedPageBreak/>
        <w:t>name,</w:t>
      </w:r>
      <w:r>
        <w:rPr>
          <w:spacing w:val="-2"/>
        </w:rPr>
        <w:t xml:space="preserve"> </w:t>
      </w:r>
      <w:r>
        <w:t>or</w:t>
      </w:r>
      <w:r>
        <w:rPr>
          <w:spacing w:val="-3"/>
        </w:rPr>
        <w:t xml:space="preserve"> </w:t>
      </w:r>
      <w:r>
        <w:t>catalog</w:t>
      </w:r>
      <w:r>
        <w:rPr>
          <w:spacing w:val="-2"/>
        </w:rPr>
        <w:t xml:space="preserve"> </w:t>
      </w:r>
      <w:r>
        <w:t>number,</w:t>
      </w:r>
      <w:r>
        <w:rPr>
          <w:spacing w:val="-2"/>
        </w:rPr>
        <w:t xml:space="preserve"> </w:t>
      </w:r>
      <w:r>
        <w:t>without</w:t>
      </w:r>
      <w:r>
        <w:rPr>
          <w:spacing w:val="-2"/>
        </w:rPr>
        <w:t xml:space="preserve"> </w:t>
      </w:r>
      <w:r>
        <w:t>the</w:t>
      </w:r>
      <w:r>
        <w:rPr>
          <w:spacing w:val="-3"/>
        </w:rPr>
        <w:t xml:space="preserve"> </w:t>
      </w:r>
      <w:r>
        <w:t>words</w:t>
      </w:r>
      <w:r>
        <w:rPr>
          <w:spacing w:val="-4"/>
        </w:rPr>
        <w:t xml:space="preserve"> </w:t>
      </w:r>
      <w:r>
        <w:t>“or</w:t>
      </w:r>
      <w:r>
        <w:rPr>
          <w:spacing w:val="-3"/>
        </w:rPr>
        <w:t xml:space="preserve"> </w:t>
      </w:r>
      <w:r>
        <w:t>equal”,</w:t>
      </w:r>
      <w:r>
        <w:rPr>
          <w:spacing w:val="-4"/>
        </w:rPr>
        <w:t xml:space="preserve"> </w:t>
      </w:r>
      <w:r>
        <w:t>shall</w:t>
      </w:r>
      <w:r>
        <w:rPr>
          <w:spacing w:val="-2"/>
        </w:rPr>
        <w:t xml:space="preserve"> </w:t>
      </w:r>
      <w:r>
        <w:t>be</w:t>
      </w:r>
      <w:r>
        <w:rPr>
          <w:spacing w:val="-5"/>
        </w:rPr>
        <w:t xml:space="preserve"> </w:t>
      </w:r>
      <w:r>
        <w:t>interpreted</w:t>
      </w:r>
      <w:r>
        <w:rPr>
          <w:spacing w:val="-2"/>
        </w:rPr>
        <w:t xml:space="preserve"> </w:t>
      </w:r>
      <w:r>
        <w:t>as defining</w:t>
      </w:r>
      <w:r>
        <w:rPr>
          <w:spacing w:val="-2"/>
        </w:rPr>
        <w:t xml:space="preserve"> </w:t>
      </w:r>
      <w:r>
        <w:t>an</w:t>
      </w:r>
      <w:r>
        <w:rPr>
          <w:spacing w:val="-2"/>
        </w:rPr>
        <w:t xml:space="preserve"> </w:t>
      </w:r>
      <w:r>
        <w:t>item or source that has after careful consideration been determined by the University as necessary to be compliant with, and/or to function properly within, the University operational system.</w:t>
      </w:r>
      <w:r>
        <w:rPr>
          <w:spacing w:val="40"/>
        </w:rPr>
        <w:t xml:space="preserve"> </w:t>
      </w:r>
      <w:r>
        <w:t>No substitutions will be allowed.</w:t>
      </w:r>
    </w:p>
    <w:p w14:paraId="2F166350" w14:textId="77777777" w:rsidR="00CC1635" w:rsidRDefault="00CC1635">
      <w:pPr>
        <w:pStyle w:val="BodyText"/>
      </w:pPr>
    </w:p>
    <w:p w14:paraId="2F166351" w14:textId="77777777" w:rsidR="00CC1635" w:rsidRDefault="001126B3">
      <w:pPr>
        <w:pStyle w:val="ListParagraph"/>
        <w:numPr>
          <w:ilvl w:val="2"/>
          <w:numId w:val="8"/>
        </w:numPr>
        <w:tabs>
          <w:tab w:val="left" w:pos="719"/>
        </w:tabs>
        <w:ind w:right="963" w:firstLine="0"/>
      </w:pPr>
      <w:r>
        <w:t>In</w:t>
      </w:r>
      <w:r>
        <w:rPr>
          <w:spacing w:val="-3"/>
        </w:rPr>
        <w:t xml:space="preserve"> </w:t>
      </w:r>
      <w:r>
        <w:t>the</w:t>
      </w:r>
      <w:r>
        <w:rPr>
          <w:spacing w:val="-4"/>
        </w:rPr>
        <w:t xml:space="preserve"> </w:t>
      </w:r>
      <w:r>
        <w:t>event</w:t>
      </w:r>
      <w:r>
        <w:rPr>
          <w:spacing w:val="-4"/>
        </w:rPr>
        <w:t xml:space="preserve"> </w:t>
      </w:r>
      <w:r>
        <w:t>the</w:t>
      </w:r>
      <w:r>
        <w:rPr>
          <w:spacing w:val="-2"/>
        </w:rPr>
        <w:t xml:space="preserve"> </w:t>
      </w:r>
      <w:r>
        <w:t>Contract</w:t>
      </w:r>
      <w:r>
        <w:rPr>
          <w:spacing w:val="-3"/>
        </w:rPr>
        <w:t xml:space="preserve"> </w:t>
      </w:r>
      <w:r>
        <w:t>Documents</w:t>
      </w:r>
      <w:r>
        <w:rPr>
          <w:spacing w:val="-3"/>
        </w:rPr>
        <w:t xml:space="preserve"> </w:t>
      </w:r>
      <w:r>
        <w:t>contain</w:t>
      </w:r>
      <w:r>
        <w:rPr>
          <w:spacing w:val="-3"/>
        </w:rPr>
        <w:t xml:space="preserve"> </w:t>
      </w:r>
      <w:r>
        <w:t>specific</w:t>
      </w:r>
      <w:r>
        <w:rPr>
          <w:spacing w:val="-4"/>
        </w:rPr>
        <w:t xml:space="preserve"> </w:t>
      </w:r>
      <w:r>
        <w:t>reference</w:t>
      </w:r>
      <w:r>
        <w:rPr>
          <w:spacing w:val="-4"/>
        </w:rPr>
        <w:t xml:space="preserve"> </w:t>
      </w:r>
      <w:r>
        <w:t>to</w:t>
      </w:r>
      <w:r>
        <w:rPr>
          <w:spacing w:val="-4"/>
        </w:rPr>
        <w:t xml:space="preserve"> </w:t>
      </w:r>
      <w:r>
        <w:t>two</w:t>
      </w:r>
      <w:r>
        <w:rPr>
          <w:spacing w:val="-3"/>
        </w:rPr>
        <w:t xml:space="preserve"> </w:t>
      </w:r>
      <w:r>
        <w:t>or</w:t>
      </w:r>
      <w:r>
        <w:rPr>
          <w:spacing w:val="-2"/>
        </w:rPr>
        <w:t xml:space="preserve"> </w:t>
      </w:r>
      <w:r>
        <w:t>more</w:t>
      </w:r>
      <w:r>
        <w:rPr>
          <w:spacing w:val="-5"/>
        </w:rPr>
        <w:t xml:space="preserve"> </w:t>
      </w:r>
      <w:r>
        <w:t>items</w:t>
      </w:r>
      <w:r>
        <w:rPr>
          <w:spacing w:val="-1"/>
        </w:rPr>
        <w:t xml:space="preserve"> </w:t>
      </w:r>
      <w:r>
        <w:t>as described in Article 48.3, any of those listed will be acceptable.</w:t>
      </w:r>
    </w:p>
    <w:p w14:paraId="2F166352" w14:textId="77777777" w:rsidR="00CC1635" w:rsidRDefault="00CC1635">
      <w:pPr>
        <w:pStyle w:val="BodyText"/>
      </w:pPr>
    </w:p>
    <w:p w14:paraId="2F166353" w14:textId="77777777" w:rsidR="00CC1635" w:rsidRDefault="001126B3">
      <w:pPr>
        <w:pStyle w:val="ListParagraph"/>
        <w:numPr>
          <w:ilvl w:val="1"/>
          <w:numId w:val="8"/>
        </w:numPr>
        <w:tabs>
          <w:tab w:val="left" w:pos="719"/>
        </w:tabs>
        <w:ind w:right="582" w:firstLine="0"/>
      </w:pPr>
      <w:r>
        <w:t>Substitution</w:t>
      </w:r>
      <w:r>
        <w:rPr>
          <w:spacing w:val="-3"/>
        </w:rPr>
        <w:t xml:space="preserve"> </w:t>
      </w:r>
      <w:r>
        <w:t>of</w:t>
      </w:r>
      <w:r>
        <w:rPr>
          <w:spacing w:val="-4"/>
        </w:rPr>
        <w:t xml:space="preserve"> </w:t>
      </w:r>
      <w:r>
        <w:t>equipment</w:t>
      </w:r>
      <w:r>
        <w:rPr>
          <w:spacing w:val="-3"/>
        </w:rPr>
        <w:t xml:space="preserve"> </w:t>
      </w:r>
      <w:r>
        <w:t>and</w:t>
      </w:r>
      <w:r>
        <w:rPr>
          <w:spacing w:val="-3"/>
        </w:rPr>
        <w:t xml:space="preserve"> </w:t>
      </w:r>
      <w:r>
        <w:t>materials</w:t>
      </w:r>
      <w:r>
        <w:rPr>
          <w:spacing w:val="-5"/>
        </w:rPr>
        <w:t xml:space="preserve"> </w:t>
      </w:r>
      <w:r>
        <w:t>previously</w:t>
      </w:r>
      <w:r>
        <w:rPr>
          <w:spacing w:val="-5"/>
        </w:rPr>
        <w:t xml:space="preserve"> </w:t>
      </w:r>
      <w:r>
        <w:t>submitted</w:t>
      </w:r>
      <w:r>
        <w:rPr>
          <w:spacing w:val="-3"/>
        </w:rPr>
        <w:t xml:space="preserve"> </w:t>
      </w:r>
      <w:r>
        <w:t>by</w:t>
      </w:r>
      <w:r>
        <w:rPr>
          <w:spacing w:val="-5"/>
        </w:rPr>
        <w:t xml:space="preserve"> </w:t>
      </w:r>
      <w:r>
        <w:t>the</w:t>
      </w:r>
      <w:r>
        <w:rPr>
          <w:spacing w:val="-4"/>
        </w:rPr>
        <w:t xml:space="preserve"> </w:t>
      </w:r>
      <w:r>
        <w:t>Construction</w:t>
      </w:r>
      <w:r>
        <w:rPr>
          <w:spacing w:val="-5"/>
        </w:rPr>
        <w:t xml:space="preserve"> </w:t>
      </w:r>
      <w:r>
        <w:t>Manager and approved by the Consultant will be considered only for the following reasons:</w:t>
      </w:r>
    </w:p>
    <w:p w14:paraId="2F166354" w14:textId="77777777" w:rsidR="00CC1635" w:rsidRDefault="001126B3">
      <w:pPr>
        <w:pStyle w:val="ListParagraph"/>
        <w:numPr>
          <w:ilvl w:val="2"/>
          <w:numId w:val="8"/>
        </w:numPr>
        <w:tabs>
          <w:tab w:val="left" w:pos="719"/>
        </w:tabs>
        <w:spacing w:before="252"/>
        <w:ind w:right="893" w:firstLine="0"/>
      </w:pPr>
      <w:r>
        <w:t>Unavailability</w:t>
      </w:r>
      <w:r>
        <w:rPr>
          <w:spacing w:val="-2"/>
        </w:rPr>
        <w:t xml:space="preserve"> </w:t>
      </w:r>
      <w:r>
        <w:t>of</w:t>
      </w:r>
      <w:r>
        <w:rPr>
          <w:spacing w:val="-5"/>
        </w:rPr>
        <w:t xml:space="preserve"> </w:t>
      </w:r>
      <w:r>
        <w:t>the</w:t>
      </w:r>
      <w:r>
        <w:rPr>
          <w:spacing w:val="-5"/>
        </w:rPr>
        <w:t xml:space="preserve"> </w:t>
      </w:r>
      <w:r>
        <w:t>materials</w:t>
      </w:r>
      <w:r>
        <w:rPr>
          <w:spacing w:val="-2"/>
        </w:rPr>
        <w:t xml:space="preserve"> </w:t>
      </w:r>
      <w:r>
        <w:t>or</w:t>
      </w:r>
      <w:r>
        <w:rPr>
          <w:spacing w:val="-1"/>
        </w:rPr>
        <w:t xml:space="preserve"> </w:t>
      </w:r>
      <w:r>
        <w:t>equipment</w:t>
      </w:r>
      <w:r>
        <w:rPr>
          <w:spacing w:val="-1"/>
        </w:rPr>
        <w:t xml:space="preserve"> </w:t>
      </w:r>
      <w:r>
        <w:t>due</w:t>
      </w:r>
      <w:r>
        <w:rPr>
          <w:spacing w:val="-3"/>
        </w:rPr>
        <w:t xml:space="preserve"> </w:t>
      </w:r>
      <w:r>
        <w:t>to</w:t>
      </w:r>
      <w:r>
        <w:rPr>
          <w:spacing w:val="-4"/>
        </w:rPr>
        <w:t xml:space="preserve"> </w:t>
      </w:r>
      <w:r>
        <w:t>conditions</w:t>
      </w:r>
      <w:r>
        <w:rPr>
          <w:spacing w:val="-4"/>
        </w:rPr>
        <w:t xml:space="preserve"> </w:t>
      </w:r>
      <w:r>
        <w:t>beyond</w:t>
      </w:r>
      <w:r>
        <w:rPr>
          <w:spacing w:val="-2"/>
        </w:rPr>
        <w:t xml:space="preserve"> </w:t>
      </w:r>
      <w:r>
        <w:t>the</w:t>
      </w:r>
      <w:r>
        <w:rPr>
          <w:spacing w:val="-1"/>
        </w:rPr>
        <w:t xml:space="preserve"> </w:t>
      </w:r>
      <w:r>
        <w:t>control</w:t>
      </w:r>
      <w:r>
        <w:rPr>
          <w:spacing w:val="-4"/>
        </w:rPr>
        <w:t xml:space="preserve"> </w:t>
      </w:r>
      <w:r>
        <w:t>of</w:t>
      </w:r>
      <w:r>
        <w:rPr>
          <w:spacing w:val="-1"/>
        </w:rPr>
        <w:t xml:space="preserve"> </w:t>
      </w:r>
      <w:r>
        <w:t xml:space="preserve">the </w:t>
      </w:r>
      <w:r>
        <w:rPr>
          <w:spacing w:val="-2"/>
        </w:rPr>
        <w:t>supplier.</w:t>
      </w:r>
    </w:p>
    <w:p w14:paraId="2F166355" w14:textId="77777777" w:rsidR="00CC1635" w:rsidRDefault="00CC1635">
      <w:pPr>
        <w:pStyle w:val="BodyText"/>
        <w:spacing w:before="2"/>
      </w:pPr>
    </w:p>
    <w:p w14:paraId="2F166356" w14:textId="77777777" w:rsidR="00CC1635" w:rsidRDefault="001126B3">
      <w:pPr>
        <w:pStyle w:val="ListParagraph"/>
        <w:numPr>
          <w:ilvl w:val="2"/>
          <w:numId w:val="8"/>
        </w:numPr>
        <w:tabs>
          <w:tab w:val="left" w:pos="719"/>
        </w:tabs>
        <w:ind w:left="719" w:hanging="719"/>
      </w:pPr>
      <w:r>
        <w:t>Inability</w:t>
      </w:r>
      <w:r>
        <w:rPr>
          <w:spacing w:val="-4"/>
        </w:rPr>
        <w:t xml:space="preserve"> </w:t>
      </w:r>
      <w:r>
        <w:t>of</w:t>
      </w:r>
      <w:r>
        <w:rPr>
          <w:spacing w:val="-3"/>
        </w:rPr>
        <w:t xml:space="preserve"> </w:t>
      </w:r>
      <w:r>
        <w:t>the</w:t>
      </w:r>
      <w:r>
        <w:rPr>
          <w:spacing w:val="-5"/>
        </w:rPr>
        <w:t xml:space="preserve"> </w:t>
      </w:r>
      <w:r>
        <w:t>supplier</w:t>
      </w:r>
      <w:r>
        <w:rPr>
          <w:spacing w:val="-3"/>
        </w:rPr>
        <w:t xml:space="preserve"> </w:t>
      </w:r>
      <w:r>
        <w:t>to</w:t>
      </w:r>
      <w:r>
        <w:rPr>
          <w:spacing w:val="-4"/>
        </w:rPr>
        <w:t xml:space="preserve"> </w:t>
      </w:r>
      <w:r>
        <w:t>meet</w:t>
      </w:r>
      <w:r>
        <w:rPr>
          <w:spacing w:val="-2"/>
        </w:rPr>
        <w:t xml:space="preserve"> </w:t>
      </w:r>
      <w:r>
        <w:t>Contract</w:t>
      </w:r>
      <w:r>
        <w:rPr>
          <w:spacing w:val="-2"/>
        </w:rPr>
        <w:t xml:space="preserve"> Schedule.</w:t>
      </w:r>
    </w:p>
    <w:p w14:paraId="2F166357" w14:textId="77777777" w:rsidR="00CC1635" w:rsidRDefault="00CC1635">
      <w:pPr>
        <w:pStyle w:val="BodyText"/>
      </w:pPr>
    </w:p>
    <w:p w14:paraId="2F166358" w14:textId="77777777" w:rsidR="00CC1635" w:rsidRDefault="001126B3">
      <w:pPr>
        <w:pStyle w:val="ListParagraph"/>
        <w:numPr>
          <w:ilvl w:val="2"/>
          <w:numId w:val="8"/>
        </w:numPr>
        <w:tabs>
          <w:tab w:val="left" w:pos="719"/>
        </w:tabs>
        <w:ind w:left="719" w:hanging="719"/>
      </w:pPr>
      <w:r>
        <w:t>Technical</w:t>
      </w:r>
      <w:r>
        <w:rPr>
          <w:spacing w:val="-4"/>
        </w:rPr>
        <w:t xml:space="preserve"> </w:t>
      </w:r>
      <w:r>
        <w:t>noncompliance</w:t>
      </w:r>
      <w:r>
        <w:rPr>
          <w:spacing w:val="-6"/>
        </w:rPr>
        <w:t xml:space="preserve"> </w:t>
      </w:r>
      <w:r>
        <w:t>to</w:t>
      </w:r>
      <w:r>
        <w:rPr>
          <w:spacing w:val="-5"/>
        </w:rPr>
        <w:t xml:space="preserve"> </w:t>
      </w:r>
      <w:r>
        <w:rPr>
          <w:spacing w:val="-2"/>
        </w:rPr>
        <w:t>specifications.</w:t>
      </w:r>
    </w:p>
    <w:p w14:paraId="2F166359" w14:textId="77777777" w:rsidR="00CC1635" w:rsidRDefault="001126B3">
      <w:pPr>
        <w:pStyle w:val="ListParagraph"/>
        <w:numPr>
          <w:ilvl w:val="1"/>
          <w:numId w:val="8"/>
        </w:numPr>
        <w:tabs>
          <w:tab w:val="left" w:pos="719"/>
        </w:tabs>
        <w:spacing w:before="252"/>
        <w:ind w:right="481" w:firstLine="0"/>
      </w:pPr>
      <w:r>
        <w:t>In substituting materials or equipment, the Construction Manager assumes responsibility for any changes in systems or modifications required in adjacent or related work to accommodate such substitutions, despite consultant approval, and all costs associated with the substitution shall be the responsibility</w:t>
      </w:r>
      <w:r>
        <w:rPr>
          <w:spacing w:val="-3"/>
        </w:rPr>
        <w:t xml:space="preserve"> </w:t>
      </w:r>
      <w:r>
        <w:t>of</w:t>
      </w:r>
      <w:r>
        <w:rPr>
          <w:spacing w:val="-2"/>
        </w:rPr>
        <w:t xml:space="preserve"> </w:t>
      </w:r>
      <w:r>
        <w:t>the</w:t>
      </w:r>
      <w:r>
        <w:rPr>
          <w:spacing w:val="-2"/>
        </w:rPr>
        <w:t xml:space="preserve"> </w:t>
      </w:r>
      <w:r>
        <w:t>Construction</w:t>
      </w:r>
      <w:r>
        <w:rPr>
          <w:spacing w:val="-3"/>
        </w:rPr>
        <w:t xml:space="preserve"> </w:t>
      </w:r>
      <w:r>
        <w:t>Manager.</w:t>
      </w:r>
      <w:r>
        <w:rPr>
          <w:spacing w:val="40"/>
        </w:rPr>
        <w:t xml:space="preserve"> </w:t>
      </w:r>
      <w:r>
        <w:t>The</w:t>
      </w:r>
      <w:r>
        <w:rPr>
          <w:spacing w:val="-2"/>
        </w:rPr>
        <w:t xml:space="preserve"> </w:t>
      </w:r>
      <w:r>
        <w:t>Consultant</w:t>
      </w:r>
      <w:r>
        <w:rPr>
          <w:spacing w:val="-5"/>
        </w:rPr>
        <w:t xml:space="preserve"> </w:t>
      </w:r>
      <w:r>
        <w:t>shall</w:t>
      </w:r>
      <w:r>
        <w:rPr>
          <w:spacing w:val="-3"/>
        </w:rPr>
        <w:t xml:space="preserve"> </w:t>
      </w:r>
      <w:r>
        <w:t>be</w:t>
      </w:r>
      <w:r>
        <w:rPr>
          <w:spacing w:val="-2"/>
        </w:rPr>
        <w:t xml:space="preserve"> </w:t>
      </w:r>
      <w:r>
        <w:t>reimbursed</w:t>
      </w:r>
      <w:r>
        <w:rPr>
          <w:spacing w:val="-5"/>
        </w:rPr>
        <w:t xml:space="preserve"> </w:t>
      </w:r>
      <w:r>
        <w:t>by</w:t>
      </w:r>
      <w:r>
        <w:rPr>
          <w:spacing w:val="-3"/>
        </w:rPr>
        <w:t xml:space="preserve"> </w:t>
      </w:r>
      <w:r>
        <w:t>the</w:t>
      </w:r>
      <w:r>
        <w:rPr>
          <w:spacing w:val="-4"/>
        </w:rPr>
        <w:t xml:space="preserve"> </w:t>
      </w:r>
      <w:r>
        <w:t>Construction Manager for any architectural or engineering revisions required as the result of such substitutions.</w:t>
      </w:r>
    </w:p>
    <w:p w14:paraId="2F16635A" w14:textId="77777777" w:rsidR="00CC1635" w:rsidRDefault="001126B3">
      <w:pPr>
        <w:pStyle w:val="ListParagraph"/>
        <w:numPr>
          <w:ilvl w:val="1"/>
          <w:numId w:val="8"/>
        </w:numPr>
        <w:tabs>
          <w:tab w:val="left" w:pos="719"/>
        </w:tabs>
        <w:spacing w:before="251"/>
        <w:ind w:right="543" w:firstLine="0"/>
      </w:pPr>
      <w:r>
        <w:t>Inclusion</w:t>
      </w:r>
      <w:r>
        <w:rPr>
          <w:spacing w:val="-3"/>
        </w:rPr>
        <w:t xml:space="preserve"> </w:t>
      </w:r>
      <w:r>
        <w:t>of</w:t>
      </w:r>
      <w:r>
        <w:rPr>
          <w:spacing w:val="-4"/>
        </w:rPr>
        <w:t xml:space="preserve"> </w:t>
      </w:r>
      <w:r>
        <w:t>a</w:t>
      </w:r>
      <w:r>
        <w:rPr>
          <w:spacing w:val="-2"/>
        </w:rPr>
        <w:t xml:space="preserve"> </w:t>
      </w:r>
      <w:r>
        <w:t>certain</w:t>
      </w:r>
      <w:r>
        <w:rPr>
          <w:spacing w:val="-3"/>
        </w:rPr>
        <w:t xml:space="preserve"> </w:t>
      </w:r>
      <w:r>
        <w:t>make</w:t>
      </w:r>
      <w:r>
        <w:rPr>
          <w:spacing w:val="-4"/>
        </w:rPr>
        <w:t xml:space="preserve"> </w:t>
      </w:r>
      <w:r>
        <w:t>or</w:t>
      </w:r>
      <w:r>
        <w:rPr>
          <w:spacing w:val="-2"/>
        </w:rPr>
        <w:t xml:space="preserve"> </w:t>
      </w:r>
      <w:r>
        <w:t>type</w:t>
      </w:r>
      <w:r>
        <w:rPr>
          <w:spacing w:val="-4"/>
        </w:rPr>
        <w:t xml:space="preserve"> </w:t>
      </w:r>
      <w:r>
        <w:t>of</w:t>
      </w:r>
      <w:r>
        <w:rPr>
          <w:spacing w:val="-2"/>
        </w:rPr>
        <w:t xml:space="preserve"> </w:t>
      </w:r>
      <w:r>
        <w:t>materials</w:t>
      </w:r>
      <w:r>
        <w:rPr>
          <w:spacing w:val="-3"/>
        </w:rPr>
        <w:t xml:space="preserve"> </w:t>
      </w:r>
      <w:r>
        <w:t>or</w:t>
      </w:r>
      <w:r>
        <w:rPr>
          <w:spacing w:val="-4"/>
        </w:rPr>
        <w:t xml:space="preserve"> </w:t>
      </w:r>
      <w:r>
        <w:t>equipment</w:t>
      </w:r>
      <w:r>
        <w:rPr>
          <w:spacing w:val="-3"/>
        </w:rPr>
        <w:t xml:space="preserve"> </w:t>
      </w:r>
      <w:r>
        <w:t>in</w:t>
      </w:r>
      <w:r>
        <w:rPr>
          <w:spacing w:val="-3"/>
        </w:rPr>
        <w:t xml:space="preserve"> </w:t>
      </w:r>
      <w:r>
        <w:t>the</w:t>
      </w:r>
      <w:r>
        <w:rPr>
          <w:spacing w:val="-4"/>
        </w:rPr>
        <w:t xml:space="preserve"> </w:t>
      </w:r>
      <w:r>
        <w:t>Construction</w:t>
      </w:r>
      <w:r>
        <w:rPr>
          <w:spacing w:val="-5"/>
        </w:rPr>
        <w:t xml:space="preserve"> </w:t>
      </w:r>
      <w:r>
        <w:t xml:space="preserve">Manager's bid proposal shall not </w:t>
      </w:r>
      <w:proofErr w:type="gramStart"/>
      <w:r>
        <w:t>obligate</w:t>
      </w:r>
      <w:proofErr w:type="gramEnd"/>
      <w:r>
        <w:rPr>
          <w:spacing w:val="-1"/>
        </w:rPr>
        <w:t xml:space="preserve"> </w:t>
      </w:r>
      <w:r>
        <w:t>the Owner to accept such materials or equipment if</w:t>
      </w:r>
      <w:r>
        <w:rPr>
          <w:spacing w:val="-1"/>
        </w:rPr>
        <w:t xml:space="preserve"> </w:t>
      </w:r>
      <w:r>
        <w:t>they do not meet the</w:t>
      </w:r>
      <w:r>
        <w:rPr>
          <w:spacing w:val="-1"/>
        </w:rPr>
        <w:t xml:space="preserve"> </w:t>
      </w:r>
      <w:r>
        <w:t>requirements of</w:t>
      </w:r>
      <w:r>
        <w:rPr>
          <w:spacing w:val="-1"/>
        </w:rPr>
        <w:t xml:space="preserve"> </w:t>
      </w:r>
      <w:r>
        <w:t>the Contract Documents and</w:t>
      </w:r>
      <w:r>
        <w:rPr>
          <w:spacing w:val="-2"/>
        </w:rPr>
        <w:t xml:space="preserve"> </w:t>
      </w:r>
      <w:r>
        <w:t>any</w:t>
      </w:r>
      <w:r>
        <w:rPr>
          <w:spacing w:val="-2"/>
        </w:rPr>
        <w:t xml:space="preserve"> </w:t>
      </w:r>
      <w:r>
        <w:t>such substitutions</w:t>
      </w:r>
      <w:r>
        <w:rPr>
          <w:spacing w:val="-2"/>
        </w:rPr>
        <w:t xml:space="preserve"> </w:t>
      </w:r>
      <w:r>
        <w:t>in the</w:t>
      </w:r>
      <w:r>
        <w:rPr>
          <w:spacing w:val="-1"/>
        </w:rPr>
        <w:t xml:space="preserve"> </w:t>
      </w:r>
      <w:r>
        <w:t>preparation</w:t>
      </w:r>
      <w:r>
        <w:rPr>
          <w:spacing w:val="-2"/>
        </w:rPr>
        <w:t xml:space="preserve"> </w:t>
      </w:r>
      <w:r>
        <w:t>of</w:t>
      </w:r>
      <w:r>
        <w:rPr>
          <w:spacing w:val="-3"/>
        </w:rPr>
        <w:t xml:space="preserve"> </w:t>
      </w:r>
      <w:r>
        <w:t>the</w:t>
      </w:r>
      <w:r>
        <w:rPr>
          <w:spacing w:val="-1"/>
        </w:rPr>
        <w:t xml:space="preserve"> </w:t>
      </w:r>
      <w:r>
        <w:t>bid without written approval shall be at the sole risk of the Construction Manager.</w:t>
      </w:r>
    </w:p>
    <w:p w14:paraId="2F16635B" w14:textId="77777777" w:rsidR="00CC1635" w:rsidRDefault="00CC1635">
      <w:pPr>
        <w:pStyle w:val="BodyText"/>
      </w:pPr>
    </w:p>
    <w:p w14:paraId="2F16635C" w14:textId="77777777" w:rsidR="00CC1635" w:rsidRDefault="001126B3">
      <w:pPr>
        <w:pStyle w:val="Heading1"/>
      </w:pPr>
      <w:bookmarkStart w:id="96" w:name="_TOC_250004"/>
      <w:bookmarkStart w:id="97" w:name="_Toc227567013"/>
      <w:r>
        <w:t>ARTICLE</w:t>
      </w:r>
      <w:r>
        <w:rPr>
          <w:spacing w:val="-5"/>
        </w:rPr>
        <w:t xml:space="preserve"> </w:t>
      </w:r>
      <w:r>
        <w:t>49</w:t>
      </w:r>
      <w:r>
        <w:rPr>
          <w:spacing w:val="-3"/>
        </w:rPr>
        <w:t xml:space="preserve"> </w:t>
      </w:r>
      <w:r>
        <w:t>-</w:t>
      </w:r>
      <w:r>
        <w:rPr>
          <w:spacing w:val="-1"/>
        </w:rPr>
        <w:t xml:space="preserve"> </w:t>
      </w:r>
      <w:r>
        <w:t>TEST</w:t>
      </w:r>
      <w:r>
        <w:rPr>
          <w:spacing w:val="-5"/>
        </w:rPr>
        <w:t xml:space="preserve"> </w:t>
      </w:r>
      <w:r>
        <w:t>AND</w:t>
      </w:r>
      <w:r>
        <w:rPr>
          <w:spacing w:val="-5"/>
        </w:rPr>
        <w:t xml:space="preserve"> </w:t>
      </w:r>
      <w:bookmarkEnd w:id="96"/>
      <w:r>
        <w:rPr>
          <w:spacing w:val="-2"/>
        </w:rPr>
        <w:t>INSPECTION</w:t>
      </w:r>
      <w:bookmarkEnd w:id="97"/>
    </w:p>
    <w:p w14:paraId="2F16635D" w14:textId="77777777" w:rsidR="00CC1635" w:rsidRDefault="00CC1635">
      <w:pPr>
        <w:pStyle w:val="BodyText"/>
        <w:spacing w:before="1"/>
        <w:rPr>
          <w:b/>
        </w:rPr>
      </w:pPr>
    </w:p>
    <w:p w14:paraId="2F16635E" w14:textId="77777777" w:rsidR="00CC1635" w:rsidRDefault="001126B3">
      <w:pPr>
        <w:pStyle w:val="ListParagraph"/>
        <w:numPr>
          <w:ilvl w:val="1"/>
          <w:numId w:val="7"/>
        </w:numPr>
        <w:tabs>
          <w:tab w:val="left" w:pos="719"/>
        </w:tabs>
        <w:ind w:right="470" w:firstLine="0"/>
      </w:pPr>
      <w:r>
        <w:t>Regulatory agencies of the government having jurisdiction may require any Work to be inspected, tested or approved.</w:t>
      </w:r>
      <w:r>
        <w:rPr>
          <w:spacing w:val="40"/>
        </w:rPr>
        <w:t xml:space="preserve"> </w:t>
      </w:r>
      <w:r>
        <w:t>The Construction Manager shall assume full responsibility therefore, pay</w:t>
      </w:r>
      <w:r>
        <w:rPr>
          <w:spacing w:val="-2"/>
        </w:rPr>
        <w:t xml:space="preserve"> </w:t>
      </w:r>
      <w:r>
        <w:t>all costs</w:t>
      </w:r>
      <w:r>
        <w:rPr>
          <w:spacing w:val="-2"/>
        </w:rPr>
        <w:t xml:space="preserve"> </w:t>
      </w:r>
      <w:r>
        <w:t>in</w:t>
      </w:r>
      <w:r>
        <w:rPr>
          <w:spacing w:val="-2"/>
        </w:rPr>
        <w:t xml:space="preserve"> </w:t>
      </w:r>
      <w:r>
        <w:t>connection</w:t>
      </w:r>
      <w:r>
        <w:rPr>
          <w:spacing w:val="-4"/>
        </w:rPr>
        <w:t xml:space="preserve"> </w:t>
      </w:r>
      <w:r>
        <w:t>therewith,</w:t>
      </w:r>
      <w:r>
        <w:rPr>
          <w:spacing w:val="-4"/>
        </w:rPr>
        <w:t xml:space="preserve"> </w:t>
      </w:r>
      <w:r>
        <w:t>unless</w:t>
      </w:r>
      <w:r>
        <w:rPr>
          <w:spacing w:val="-2"/>
        </w:rPr>
        <w:t xml:space="preserve"> </w:t>
      </w:r>
      <w:r>
        <w:t>otherwise</w:t>
      </w:r>
      <w:r>
        <w:rPr>
          <w:spacing w:val="-3"/>
        </w:rPr>
        <w:t xml:space="preserve"> </w:t>
      </w:r>
      <w:r>
        <w:t>noted,</w:t>
      </w:r>
      <w:r>
        <w:rPr>
          <w:spacing w:val="-4"/>
        </w:rPr>
        <w:t xml:space="preserve"> </w:t>
      </w:r>
      <w:r>
        <w:t>and</w:t>
      </w:r>
      <w:r>
        <w:rPr>
          <w:spacing w:val="-4"/>
        </w:rPr>
        <w:t xml:space="preserve"> </w:t>
      </w:r>
      <w:r>
        <w:t>furnish</w:t>
      </w:r>
      <w:r>
        <w:rPr>
          <w:spacing w:val="-4"/>
        </w:rPr>
        <w:t xml:space="preserve"> </w:t>
      </w:r>
      <w:r>
        <w:t>the</w:t>
      </w:r>
      <w:r>
        <w:rPr>
          <w:spacing w:val="-3"/>
        </w:rPr>
        <w:t xml:space="preserve"> </w:t>
      </w:r>
      <w:proofErr w:type="gramStart"/>
      <w:r>
        <w:t>Consultant</w:t>
      </w:r>
      <w:proofErr w:type="gramEnd"/>
      <w:r>
        <w:rPr>
          <w:spacing w:val="-2"/>
        </w:rPr>
        <w:t xml:space="preserve"> </w:t>
      </w:r>
      <w:r>
        <w:t>the</w:t>
      </w:r>
      <w:r>
        <w:rPr>
          <w:spacing w:val="-5"/>
        </w:rPr>
        <w:t xml:space="preserve"> </w:t>
      </w:r>
      <w:r>
        <w:t>required certificates of inspection, testing or approval.</w:t>
      </w:r>
    </w:p>
    <w:p w14:paraId="2F16635F" w14:textId="77777777" w:rsidR="00CC1635" w:rsidRDefault="001126B3">
      <w:pPr>
        <w:pStyle w:val="ListParagraph"/>
        <w:numPr>
          <w:ilvl w:val="1"/>
          <w:numId w:val="7"/>
        </w:numPr>
        <w:tabs>
          <w:tab w:val="left" w:pos="719"/>
        </w:tabs>
        <w:spacing w:before="253"/>
        <w:ind w:right="585" w:firstLine="0"/>
      </w:pPr>
      <w:r>
        <w:t>The</w:t>
      </w:r>
      <w:r>
        <w:rPr>
          <w:spacing w:val="-3"/>
        </w:rPr>
        <w:t xml:space="preserve"> </w:t>
      </w:r>
      <w:r>
        <w:t>Construction</w:t>
      </w:r>
      <w:r>
        <w:rPr>
          <w:spacing w:val="-2"/>
        </w:rPr>
        <w:t xml:space="preserve"> </w:t>
      </w:r>
      <w:r>
        <w:t>Manager</w:t>
      </w:r>
      <w:r>
        <w:rPr>
          <w:spacing w:val="-3"/>
        </w:rPr>
        <w:t xml:space="preserve"> </w:t>
      </w:r>
      <w:r>
        <w:t>shall</w:t>
      </w:r>
      <w:r>
        <w:rPr>
          <w:spacing w:val="-2"/>
        </w:rPr>
        <w:t xml:space="preserve"> </w:t>
      </w:r>
      <w:r>
        <w:t>give</w:t>
      </w:r>
      <w:r>
        <w:rPr>
          <w:spacing w:val="-3"/>
        </w:rPr>
        <w:t xml:space="preserve"> </w:t>
      </w:r>
      <w:r>
        <w:t>the</w:t>
      </w:r>
      <w:r>
        <w:rPr>
          <w:spacing w:val="-1"/>
        </w:rPr>
        <w:t xml:space="preserve"> </w:t>
      </w:r>
      <w:r>
        <w:t>Consultant</w:t>
      </w:r>
      <w:r>
        <w:rPr>
          <w:spacing w:val="-4"/>
        </w:rPr>
        <w:t xml:space="preserve"> </w:t>
      </w:r>
      <w:r>
        <w:t>timely</w:t>
      </w:r>
      <w:r>
        <w:rPr>
          <w:spacing w:val="-2"/>
        </w:rPr>
        <w:t xml:space="preserve"> </w:t>
      </w:r>
      <w:r>
        <w:t>notice</w:t>
      </w:r>
      <w:r>
        <w:rPr>
          <w:spacing w:val="-1"/>
        </w:rPr>
        <w:t xml:space="preserve"> </w:t>
      </w:r>
      <w:r>
        <w:t>of</w:t>
      </w:r>
      <w:r>
        <w:rPr>
          <w:spacing w:val="-1"/>
        </w:rPr>
        <w:t xml:space="preserve"> </w:t>
      </w:r>
      <w:r>
        <w:t>readiness</w:t>
      </w:r>
      <w:r>
        <w:rPr>
          <w:spacing w:val="-4"/>
        </w:rPr>
        <w:t xml:space="preserve"> </w:t>
      </w:r>
      <w:r>
        <w:t>of</w:t>
      </w:r>
      <w:r>
        <w:rPr>
          <w:spacing w:val="-3"/>
        </w:rPr>
        <w:t xml:space="preserve"> </w:t>
      </w:r>
      <w:r>
        <w:t>the</w:t>
      </w:r>
      <w:r>
        <w:rPr>
          <w:spacing w:val="-3"/>
        </w:rPr>
        <w:t xml:space="preserve"> </w:t>
      </w:r>
      <w:r>
        <w:t>Work for all inspections, tests or approvals.</w:t>
      </w:r>
    </w:p>
    <w:p w14:paraId="2F166360" w14:textId="77777777" w:rsidR="00CC1635" w:rsidRDefault="001126B3">
      <w:pPr>
        <w:pStyle w:val="ListParagraph"/>
        <w:numPr>
          <w:ilvl w:val="1"/>
          <w:numId w:val="7"/>
        </w:numPr>
        <w:tabs>
          <w:tab w:val="left" w:pos="719"/>
        </w:tabs>
        <w:spacing w:before="252"/>
        <w:ind w:right="369" w:firstLine="0"/>
      </w:pPr>
      <w:r>
        <w:t>The technical specifications may indicate specific testing requirements to be performed by</w:t>
      </w:r>
      <w:r>
        <w:rPr>
          <w:spacing w:val="40"/>
        </w:rPr>
        <w:t xml:space="preserve"> </w:t>
      </w:r>
      <w:r>
        <w:t>the</w:t>
      </w:r>
      <w:r>
        <w:rPr>
          <w:spacing w:val="-1"/>
        </w:rPr>
        <w:t xml:space="preserve"> </w:t>
      </w:r>
      <w:r>
        <w:t>Construction</w:t>
      </w:r>
      <w:r>
        <w:rPr>
          <w:spacing w:val="-4"/>
        </w:rPr>
        <w:t xml:space="preserve"> </w:t>
      </w:r>
      <w:r>
        <w:t>Manager.</w:t>
      </w:r>
      <w:r>
        <w:rPr>
          <w:spacing w:val="40"/>
        </w:rPr>
        <w:t xml:space="preserve"> </w:t>
      </w:r>
      <w:r>
        <w:t>Unless</w:t>
      </w:r>
      <w:r>
        <w:rPr>
          <w:spacing w:val="-2"/>
        </w:rPr>
        <w:t xml:space="preserve"> </w:t>
      </w:r>
      <w:r>
        <w:t>otherwise</w:t>
      </w:r>
      <w:r>
        <w:rPr>
          <w:spacing w:val="-1"/>
        </w:rPr>
        <w:t xml:space="preserve"> </w:t>
      </w:r>
      <w:r>
        <w:t>provided</w:t>
      </w:r>
      <w:r>
        <w:rPr>
          <w:spacing w:val="-7"/>
        </w:rPr>
        <w:t xml:space="preserve"> </w:t>
      </w:r>
      <w:r>
        <w:t>in</w:t>
      </w:r>
      <w:r>
        <w:rPr>
          <w:spacing w:val="-2"/>
        </w:rPr>
        <w:t xml:space="preserve"> </w:t>
      </w:r>
      <w:r>
        <w:t>the</w:t>
      </w:r>
      <w:r>
        <w:rPr>
          <w:spacing w:val="-3"/>
        </w:rPr>
        <w:t xml:space="preserve"> </w:t>
      </w:r>
      <w:r>
        <w:t>Contract Documents,</w:t>
      </w:r>
      <w:r>
        <w:rPr>
          <w:spacing w:val="-4"/>
        </w:rPr>
        <w:t xml:space="preserve"> </w:t>
      </w:r>
      <w:r>
        <w:t>the</w:t>
      </w:r>
      <w:r>
        <w:rPr>
          <w:spacing w:val="-1"/>
        </w:rPr>
        <w:t xml:space="preserve"> </w:t>
      </w:r>
      <w:r>
        <w:t>cost</w:t>
      </w:r>
      <w:r>
        <w:rPr>
          <w:spacing w:val="-4"/>
        </w:rPr>
        <w:t xml:space="preserve"> </w:t>
      </w:r>
      <w:r>
        <w:t>of</w:t>
      </w:r>
      <w:r>
        <w:rPr>
          <w:spacing w:val="-3"/>
        </w:rPr>
        <w:t xml:space="preserve"> </w:t>
      </w:r>
      <w:r>
        <w:t>all</w:t>
      </w:r>
      <w:r>
        <w:rPr>
          <w:spacing w:val="-2"/>
        </w:rPr>
        <w:t xml:space="preserve"> </w:t>
      </w:r>
      <w:r>
        <w:t>such testing shall be the responsibility of the Construction Manager.</w:t>
      </w:r>
      <w:r>
        <w:rPr>
          <w:spacing w:val="40"/>
        </w:rPr>
        <w:t xml:space="preserve"> </w:t>
      </w:r>
      <w:r>
        <w:t>Testing shall be completed using a testing facility or laboratory approved by the Owner.</w:t>
      </w:r>
    </w:p>
    <w:p w14:paraId="2F166361" w14:textId="77777777" w:rsidR="00CC1635" w:rsidRDefault="00CC1635">
      <w:pPr>
        <w:pStyle w:val="BodyText"/>
      </w:pPr>
    </w:p>
    <w:p w14:paraId="2F166362" w14:textId="77777777" w:rsidR="00CC1635" w:rsidRDefault="001126B3">
      <w:pPr>
        <w:pStyle w:val="ListParagraph"/>
        <w:numPr>
          <w:ilvl w:val="1"/>
          <w:numId w:val="7"/>
        </w:numPr>
        <w:tabs>
          <w:tab w:val="left" w:pos="719"/>
        </w:tabs>
        <w:ind w:right="427" w:firstLine="0"/>
      </w:pPr>
      <w:r>
        <w:t>The</w:t>
      </w:r>
      <w:r>
        <w:rPr>
          <w:spacing w:val="-3"/>
        </w:rPr>
        <w:t xml:space="preserve"> </w:t>
      </w:r>
      <w:r>
        <w:t>costs</w:t>
      </w:r>
      <w:r>
        <w:rPr>
          <w:spacing w:val="-2"/>
        </w:rPr>
        <w:t xml:space="preserve"> </w:t>
      </w:r>
      <w:r>
        <w:t>of</w:t>
      </w:r>
      <w:r>
        <w:rPr>
          <w:spacing w:val="-1"/>
        </w:rPr>
        <w:t xml:space="preserve"> </w:t>
      </w:r>
      <w:r>
        <w:t>all</w:t>
      </w:r>
      <w:r>
        <w:rPr>
          <w:spacing w:val="-4"/>
        </w:rPr>
        <w:t xml:space="preserve"> </w:t>
      </w:r>
      <w:r>
        <w:t>inspection</w:t>
      </w:r>
      <w:r>
        <w:rPr>
          <w:spacing w:val="-2"/>
        </w:rPr>
        <w:t xml:space="preserve"> </w:t>
      </w:r>
      <w:r>
        <w:t>fees</w:t>
      </w:r>
      <w:r>
        <w:rPr>
          <w:spacing w:val="-2"/>
        </w:rPr>
        <w:t xml:space="preserve"> </w:t>
      </w:r>
      <w:r>
        <w:t>as</w:t>
      </w:r>
      <w:r>
        <w:rPr>
          <w:spacing w:val="-2"/>
        </w:rPr>
        <w:t xml:space="preserve"> </w:t>
      </w:r>
      <w:r>
        <w:t>may</w:t>
      </w:r>
      <w:r>
        <w:rPr>
          <w:spacing w:val="-2"/>
        </w:rPr>
        <w:t xml:space="preserve"> </w:t>
      </w:r>
      <w:r>
        <w:t>be</w:t>
      </w:r>
      <w:r>
        <w:rPr>
          <w:spacing w:val="-5"/>
        </w:rPr>
        <w:t xml:space="preserve"> </w:t>
      </w:r>
      <w:r>
        <w:t>required</w:t>
      </w:r>
      <w:r>
        <w:rPr>
          <w:spacing w:val="-4"/>
        </w:rPr>
        <w:t xml:space="preserve"> </w:t>
      </w:r>
      <w:r>
        <w:t>to</w:t>
      </w:r>
      <w:r>
        <w:rPr>
          <w:spacing w:val="-2"/>
        </w:rPr>
        <w:t xml:space="preserve"> </w:t>
      </w:r>
      <w:r>
        <w:t>construct</w:t>
      </w:r>
      <w:r>
        <w:rPr>
          <w:spacing w:val="-2"/>
        </w:rPr>
        <w:t xml:space="preserve"> </w:t>
      </w:r>
      <w:r>
        <w:t>and</w:t>
      </w:r>
      <w:r>
        <w:rPr>
          <w:spacing w:val="-4"/>
        </w:rPr>
        <w:t xml:space="preserve"> </w:t>
      </w:r>
      <w:r>
        <w:t>occupy</w:t>
      </w:r>
      <w:r>
        <w:rPr>
          <w:spacing w:val="-2"/>
        </w:rPr>
        <w:t xml:space="preserve"> </w:t>
      </w:r>
      <w:r>
        <w:t>the</w:t>
      </w:r>
      <w:r>
        <w:rPr>
          <w:spacing w:val="-1"/>
        </w:rPr>
        <w:t xml:space="preserve"> </w:t>
      </w:r>
      <w:r>
        <w:t>Work</w:t>
      </w:r>
      <w:r>
        <w:rPr>
          <w:spacing w:val="-2"/>
        </w:rPr>
        <w:t xml:space="preserve"> </w:t>
      </w:r>
      <w:r>
        <w:t>shall</w:t>
      </w:r>
      <w:r>
        <w:rPr>
          <w:spacing w:val="-2"/>
        </w:rPr>
        <w:t xml:space="preserve"> </w:t>
      </w:r>
      <w:r>
        <w:t>be the responsibility of the Construction Manager.</w:t>
      </w:r>
    </w:p>
    <w:p w14:paraId="2F166363" w14:textId="77777777" w:rsidR="00CC1635" w:rsidRDefault="001126B3">
      <w:pPr>
        <w:pStyle w:val="Heading1"/>
        <w:spacing w:before="252"/>
      </w:pPr>
      <w:bookmarkStart w:id="98" w:name="_TOC_250003"/>
      <w:bookmarkStart w:id="99" w:name="_Toc227567014"/>
      <w:r>
        <w:t>ARTICLE</w:t>
      </w:r>
      <w:r>
        <w:rPr>
          <w:spacing w:val="-5"/>
        </w:rPr>
        <w:t xml:space="preserve"> </w:t>
      </w:r>
      <w:r>
        <w:t>50</w:t>
      </w:r>
      <w:r>
        <w:rPr>
          <w:spacing w:val="-2"/>
        </w:rPr>
        <w:t xml:space="preserve"> </w:t>
      </w:r>
      <w:r>
        <w:t>-</w:t>
      </w:r>
      <w:r>
        <w:rPr>
          <w:spacing w:val="-1"/>
        </w:rPr>
        <w:t xml:space="preserve"> </w:t>
      </w:r>
      <w:bookmarkEnd w:id="98"/>
      <w:r>
        <w:rPr>
          <w:spacing w:val="-2"/>
        </w:rPr>
        <w:t>WARRANTY</w:t>
      </w:r>
      <w:bookmarkEnd w:id="99"/>
    </w:p>
    <w:p w14:paraId="2F166364" w14:textId="77777777" w:rsidR="00CC1635" w:rsidRDefault="00CC1635">
      <w:pPr>
        <w:pStyle w:val="BodyText"/>
        <w:spacing w:before="1"/>
        <w:rPr>
          <w:b/>
        </w:rPr>
      </w:pPr>
    </w:p>
    <w:p w14:paraId="2F166365" w14:textId="77777777" w:rsidR="00CC1635" w:rsidRDefault="001126B3">
      <w:pPr>
        <w:pStyle w:val="ListParagraph"/>
        <w:numPr>
          <w:ilvl w:val="1"/>
          <w:numId w:val="6"/>
        </w:numPr>
        <w:tabs>
          <w:tab w:val="left" w:pos="719"/>
        </w:tabs>
        <w:ind w:right="465" w:firstLine="0"/>
      </w:pPr>
      <w:r>
        <w:t>The Construction Manager warrants to the Owner and the Consultant that all materials and equipment</w:t>
      </w:r>
      <w:r>
        <w:rPr>
          <w:spacing w:val="-2"/>
        </w:rPr>
        <w:t xml:space="preserve"> </w:t>
      </w:r>
      <w:r>
        <w:t>furnished</w:t>
      </w:r>
      <w:r>
        <w:rPr>
          <w:spacing w:val="-2"/>
        </w:rPr>
        <w:t xml:space="preserve"> </w:t>
      </w:r>
      <w:r>
        <w:t>under</w:t>
      </w:r>
      <w:r>
        <w:rPr>
          <w:spacing w:val="-3"/>
        </w:rPr>
        <w:t xml:space="preserve"> </w:t>
      </w:r>
      <w:r>
        <w:t>this</w:t>
      </w:r>
      <w:r>
        <w:rPr>
          <w:spacing w:val="-2"/>
        </w:rPr>
        <w:t xml:space="preserve"> </w:t>
      </w:r>
      <w:r>
        <w:t>Contract</w:t>
      </w:r>
      <w:r>
        <w:rPr>
          <w:spacing w:val="-2"/>
        </w:rPr>
        <w:t xml:space="preserve"> </w:t>
      </w:r>
      <w:r>
        <w:t>shall</w:t>
      </w:r>
      <w:r>
        <w:rPr>
          <w:spacing w:val="-2"/>
        </w:rPr>
        <w:t xml:space="preserve"> </w:t>
      </w:r>
      <w:r>
        <w:t>be</w:t>
      </w:r>
      <w:r>
        <w:rPr>
          <w:spacing w:val="-5"/>
        </w:rPr>
        <w:t xml:space="preserve"> </w:t>
      </w:r>
      <w:r>
        <w:t>new</w:t>
      </w:r>
      <w:r>
        <w:rPr>
          <w:spacing w:val="-3"/>
        </w:rPr>
        <w:t xml:space="preserve"> </w:t>
      </w:r>
      <w:r>
        <w:t>and</w:t>
      </w:r>
      <w:r>
        <w:rPr>
          <w:spacing w:val="-2"/>
        </w:rPr>
        <w:t xml:space="preserve"> </w:t>
      </w:r>
      <w:r>
        <w:t>in</w:t>
      </w:r>
      <w:r>
        <w:rPr>
          <w:spacing w:val="-2"/>
        </w:rPr>
        <w:t xml:space="preserve"> </w:t>
      </w:r>
      <w:r>
        <w:t>accordance</w:t>
      </w:r>
      <w:r>
        <w:rPr>
          <w:spacing w:val="-3"/>
        </w:rPr>
        <w:t xml:space="preserve"> </w:t>
      </w:r>
      <w:r>
        <w:t>with</w:t>
      </w:r>
      <w:r>
        <w:rPr>
          <w:spacing w:val="-4"/>
        </w:rPr>
        <w:t xml:space="preserve"> </w:t>
      </w:r>
      <w:r>
        <w:t>the</w:t>
      </w:r>
      <w:r>
        <w:rPr>
          <w:spacing w:val="-5"/>
        </w:rPr>
        <w:t xml:space="preserve"> </w:t>
      </w:r>
      <w:r>
        <w:t>requirements</w:t>
      </w:r>
      <w:r>
        <w:rPr>
          <w:spacing w:val="-2"/>
        </w:rPr>
        <w:t xml:space="preserve"> </w:t>
      </w:r>
      <w:r>
        <w:t>of</w:t>
      </w:r>
      <w:r>
        <w:rPr>
          <w:spacing w:val="-3"/>
        </w:rPr>
        <w:t xml:space="preserve"> </w:t>
      </w:r>
      <w:r>
        <w:t>the</w:t>
      </w:r>
    </w:p>
    <w:p w14:paraId="2F166367" w14:textId="5CF8D1FC" w:rsidR="00CC1635" w:rsidRDefault="001126B3">
      <w:pPr>
        <w:pStyle w:val="BodyText"/>
        <w:spacing w:before="78"/>
        <w:ind w:right="365"/>
      </w:pPr>
      <w:r>
        <w:t xml:space="preserve">Contract Documents, and that all Work shall be of good quality, free from faults and defects and in </w:t>
      </w:r>
      <w:r>
        <w:lastRenderedPageBreak/>
        <w:t>conformance with the Contract Documents.</w:t>
      </w:r>
      <w:r>
        <w:rPr>
          <w:spacing w:val="40"/>
        </w:rPr>
        <w:t xml:space="preserve"> </w:t>
      </w:r>
      <w:r>
        <w:t xml:space="preserve">If required by the Consultant or the Owner, the Construction Manager shall </w:t>
      </w:r>
      <w:proofErr w:type="gramStart"/>
      <w:r>
        <w:t>furnish</w:t>
      </w:r>
      <w:proofErr w:type="gramEnd"/>
      <w:r>
        <w:t xml:space="preserve"> satisfactory evidence as to the kind and quality of materials and equipment.</w:t>
      </w:r>
      <w:r>
        <w:rPr>
          <w:spacing w:val="40"/>
        </w:rPr>
        <w:t xml:space="preserve"> </w:t>
      </w:r>
      <w:r>
        <w:t>If</w:t>
      </w:r>
      <w:r>
        <w:rPr>
          <w:spacing w:val="-1"/>
        </w:rPr>
        <w:t xml:space="preserve"> </w:t>
      </w:r>
      <w:r>
        <w:t>the Construction</w:t>
      </w:r>
      <w:r>
        <w:rPr>
          <w:spacing w:val="-2"/>
        </w:rPr>
        <w:t xml:space="preserve"> </w:t>
      </w:r>
      <w:r>
        <w:t>Manager</w:t>
      </w:r>
      <w:r>
        <w:rPr>
          <w:spacing w:val="-1"/>
        </w:rPr>
        <w:t xml:space="preserve"> </w:t>
      </w:r>
      <w:r>
        <w:t>requests</w:t>
      </w:r>
      <w:r>
        <w:rPr>
          <w:spacing w:val="-2"/>
        </w:rPr>
        <w:t xml:space="preserve"> </w:t>
      </w:r>
      <w:r>
        <w:t>approval of a</w:t>
      </w:r>
      <w:r>
        <w:rPr>
          <w:spacing w:val="-3"/>
        </w:rPr>
        <w:t xml:space="preserve"> </w:t>
      </w:r>
      <w:r>
        <w:t>substitution</w:t>
      </w:r>
      <w:r>
        <w:rPr>
          <w:spacing w:val="-2"/>
        </w:rPr>
        <w:t xml:space="preserve"> </w:t>
      </w:r>
      <w:r>
        <w:t>of</w:t>
      </w:r>
      <w:r>
        <w:rPr>
          <w:spacing w:val="-3"/>
        </w:rPr>
        <w:t xml:space="preserve"> </w:t>
      </w:r>
      <w:r>
        <w:t>material or</w:t>
      </w:r>
      <w:r>
        <w:rPr>
          <w:spacing w:val="-1"/>
        </w:rPr>
        <w:t xml:space="preserve"> </w:t>
      </w:r>
      <w:r>
        <w:t>equipment, the Construction Manager warrants that such installation, construction, material, or equipment will equally perform the function for which the original material or equipment was specified.</w:t>
      </w:r>
      <w:r>
        <w:rPr>
          <w:spacing w:val="40"/>
        </w:rPr>
        <w:t xml:space="preserve"> </w:t>
      </w:r>
      <w:r>
        <w:t>The Construction</w:t>
      </w:r>
      <w:r>
        <w:rPr>
          <w:spacing w:val="-4"/>
        </w:rPr>
        <w:t xml:space="preserve"> </w:t>
      </w:r>
      <w:r>
        <w:t>Manager</w:t>
      </w:r>
      <w:r>
        <w:rPr>
          <w:spacing w:val="-1"/>
        </w:rPr>
        <w:t xml:space="preserve"> </w:t>
      </w:r>
      <w:r>
        <w:t>explicitly</w:t>
      </w:r>
      <w:r>
        <w:rPr>
          <w:spacing w:val="-2"/>
        </w:rPr>
        <w:t xml:space="preserve"> </w:t>
      </w:r>
      <w:r>
        <w:t>warrants</w:t>
      </w:r>
      <w:r>
        <w:rPr>
          <w:spacing w:val="-4"/>
        </w:rPr>
        <w:t xml:space="preserve"> </w:t>
      </w:r>
      <w:r>
        <w:t>the</w:t>
      </w:r>
      <w:r>
        <w:rPr>
          <w:spacing w:val="-3"/>
        </w:rPr>
        <w:t xml:space="preserve"> </w:t>
      </w:r>
      <w:r>
        <w:t>merchantability,</w:t>
      </w:r>
      <w:r>
        <w:rPr>
          <w:spacing w:val="-4"/>
        </w:rPr>
        <w:t xml:space="preserve"> </w:t>
      </w:r>
      <w:r>
        <w:t>the</w:t>
      </w:r>
      <w:r>
        <w:rPr>
          <w:spacing w:val="-5"/>
        </w:rPr>
        <w:t xml:space="preserve"> </w:t>
      </w:r>
      <w:r>
        <w:t>fitness</w:t>
      </w:r>
      <w:r>
        <w:rPr>
          <w:spacing w:val="-4"/>
        </w:rPr>
        <w:t xml:space="preserve"> </w:t>
      </w:r>
      <w:r>
        <w:t>for</w:t>
      </w:r>
      <w:r>
        <w:rPr>
          <w:spacing w:val="-3"/>
        </w:rPr>
        <w:t xml:space="preserve"> </w:t>
      </w:r>
      <w:r>
        <w:t>a</w:t>
      </w:r>
      <w:r>
        <w:rPr>
          <w:spacing w:val="-3"/>
        </w:rPr>
        <w:t xml:space="preserve"> </w:t>
      </w:r>
      <w:r>
        <w:t>particular</w:t>
      </w:r>
      <w:r>
        <w:rPr>
          <w:spacing w:val="-1"/>
        </w:rPr>
        <w:t xml:space="preserve"> </w:t>
      </w:r>
      <w:r>
        <w:t>purpose,</w:t>
      </w:r>
      <w:r>
        <w:rPr>
          <w:spacing w:val="-2"/>
        </w:rPr>
        <w:t xml:space="preserve"> </w:t>
      </w:r>
      <w:r>
        <w:t>and quality of all substituted items in addition to any warranty given by the manufacturer and/or supplier. Approval of any such substitution is understood to rely on such warrant of performance.</w:t>
      </w:r>
      <w:r>
        <w:rPr>
          <w:spacing w:val="40"/>
        </w:rPr>
        <w:t xml:space="preserve"> </w:t>
      </w:r>
      <w:r>
        <w:t xml:space="preserve">Prior to the Substantial Completion inspection, the Construction Manager shall deliver to the Consultant all warranties and operating instructions required under the Contract or to which the Construction Manager is entitled from manufacturers, suppliers, and </w:t>
      </w:r>
      <w:r w:rsidR="007A2BAA">
        <w:t>Subcontract</w:t>
      </w:r>
      <w:r>
        <w:t>ors.</w:t>
      </w:r>
      <w:r>
        <w:rPr>
          <w:spacing w:val="40"/>
        </w:rPr>
        <w:t xml:space="preserve"> </w:t>
      </w:r>
      <w:r>
        <w:t>All warranties for products and materials incorporated into the Work shall begin on the date of Substantial Completion.</w:t>
      </w:r>
      <w:r>
        <w:rPr>
          <w:spacing w:val="40"/>
        </w:rPr>
        <w:t xml:space="preserve"> </w:t>
      </w:r>
      <w:r>
        <w:t>The warranty provided in this Article 50 shall be in addition to and not a limitation of any other warranty or remedy required by law or by the Contract Documents, and such warranty shall be interpreted to require the Construction Manager to replace defective material and equipment and re-execute defective</w:t>
      </w:r>
      <w:r>
        <w:rPr>
          <w:spacing w:val="-4"/>
        </w:rPr>
        <w:t xml:space="preserve"> </w:t>
      </w:r>
      <w:r>
        <w:t>Work</w:t>
      </w:r>
      <w:r>
        <w:rPr>
          <w:spacing w:val="-3"/>
        </w:rPr>
        <w:t xml:space="preserve"> </w:t>
      </w:r>
      <w:r>
        <w:t>which</w:t>
      </w:r>
      <w:r>
        <w:rPr>
          <w:spacing w:val="-3"/>
        </w:rPr>
        <w:t xml:space="preserve"> </w:t>
      </w:r>
      <w:r>
        <w:t>is</w:t>
      </w:r>
      <w:r>
        <w:rPr>
          <w:spacing w:val="-3"/>
        </w:rPr>
        <w:t xml:space="preserve"> </w:t>
      </w:r>
      <w:r>
        <w:t>disclosed</w:t>
      </w:r>
      <w:r>
        <w:rPr>
          <w:spacing w:val="-3"/>
        </w:rPr>
        <w:t xml:space="preserve"> </w:t>
      </w:r>
      <w:r>
        <w:t>to</w:t>
      </w:r>
      <w:r>
        <w:rPr>
          <w:spacing w:val="-3"/>
        </w:rPr>
        <w:t xml:space="preserve"> </w:t>
      </w:r>
      <w:r>
        <w:t>the Construction</w:t>
      </w:r>
      <w:r>
        <w:rPr>
          <w:spacing w:val="-6"/>
        </w:rPr>
        <w:t xml:space="preserve"> </w:t>
      </w:r>
      <w:r>
        <w:t>Manager</w:t>
      </w:r>
      <w:r>
        <w:rPr>
          <w:spacing w:val="-2"/>
        </w:rPr>
        <w:t xml:space="preserve"> </w:t>
      </w:r>
      <w:r>
        <w:t>by</w:t>
      </w:r>
      <w:r>
        <w:rPr>
          <w:spacing w:val="-1"/>
        </w:rPr>
        <w:t xml:space="preserve"> </w:t>
      </w:r>
      <w:r>
        <w:t>or</w:t>
      </w:r>
      <w:r>
        <w:rPr>
          <w:spacing w:val="-2"/>
        </w:rPr>
        <w:t xml:space="preserve"> </w:t>
      </w:r>
      <w:r>
        <w:t>on</w:t>
      </w:r>
      <w:r>
        <w:rPr>
          <w:spacing w:val="-1"/>
        </w:rPr>
        <w:t xml:space="preserve"> </w:t>
      </w:r>
      <w:r>
        <w:t>behalf of</w:t>
      </w:r>
      <w:r>
        <w:rPr>
          <w:spacing w:val="-4"/>
        </w:rPr>
        <w:t xml:space="preserve"> </w:t>
      </w:r>
      <w:r>
        <w:t>the</w:t>
      </w:r>
      <w:r>
        <w:rPr>
          <w:spacing w:val="-2"/>
        </w:rPr>
        <w:t xml:space="preserve"> </w:t>
      </w:r>
      <w:r>
        <w:t>Owner within</w:t>
      </w:r>
      <w:r>
        <w:rPr>
          <w:spacing w:val="-3"/>
        </w:rPr>
        <w:t xml:space="preserve"> </w:t>
      </w:r>
      <w:r>
        <w:t xml:space="preserve">a period of one (1) year after Substantial Completion of the entire Work in addition to other warranty obligations beyond one year from Substantial Completion as provided for by law or by the Contract </w:t>
      </w:r>
      <w:r>
        <w:rPr>
          <w:spacing w:val="-2"/>
        </w:rPr>
        <w:t>Documents.</w:t>
      </w:r>
    </w:p>
    <w:p w14:paraId="2F166368" w14:textId="77777777" w:rsidR="00CC1635" w:rsidRDefault="00CC1635">
      <w:pPr>
        <w:pStyle w:val="BodyText"/>
        <w:spacing w:before="1"/>
      </w:pPr>
    </w:p>
    <w:p w14:paraId="2F166369" w14:textId="77777777" w:rsidR="00CC1635" w:rsidRDefault="001126B3">
      <w:pPr>
        <w:pStyle w:val="ListParagraph"/>
        <w:numPr>
          <w:ilvl w:val="1"/>
          <w:numId w:val="6"/>
        </w:numPr>
        <w:tabs>
          <w:tab w:val="left" w:pos="719"/>
        </w:tabs>
        <w:ind w:right="446" w:firstLine="0"/>
      </w:pPr>
      <w:r>
        <w:t>Neither the final payment, any provision in the Contract Documents nor partial or entire use or occupancy of the premises by the Owner shall constitute an acceptance of Work not done in accordance with Contract Documents or relieve the Construction Manager or its Sureties of liability with respect to any warranties or responsibilities for faulty materials and workmanship.</w:t>
      </w:r>
      <w:r>
        <w:rPr>
          <w:spacing w:val="40"/>
        </w:rPr>
        <w:t xml:space="preserve"> </w:t>
      </w:r>
      <w:r>
        <w:t xml:space="preserve">The Construction Manager or </w:t>
      </w:r>
      <w:proofErr w:type="gramStart"/>
      <w:r>
        <w:t>its</w:t>
      </w:r>
      <w:proofErr w:type="gramEnd"/>
      <w:r>
        <w:t xml:space="preserve"> sureties shall remedy any defects in Work and any resulting damage to Work at the Construction Manager’s own expense.</w:t>
      </w:r>
      <w:r>
        <w:rPr>
          <w:spacing w:val="40"/>
        </w:rPr>
        <w:t xml:space="preserve"> </w:t>
      </w:r>
      <w:r>
        <w:t>The Construction Manager shall be liable for correction</w:t>
      </w:r>
      <w:r>
        <w:rPr>
          <w:spacing w:val="-4"/>
        </w:rPr>
        <w:t xml:space="preserve"> </w:t>
      </w:r>
      <w:r>
        <w:t>of</w:t>
      </w:r>
      <w:r>
        <w:rPr>
          <w:spacing w:val="-3"/>
        </w:rPr>
        <w:t xml:space="preserve"> </w:t>
      </w:r>
      <w:r>
        <w:t>all</w:t>
      </w:r>
      <w:r>
        <w:rPr>
          <w:spacing w:val="-2"/>
        </w:rPr>
        <w:t xml:space="preserve"> </w:t>
      </w:r>
      <w:r>
        <w:t>damage</w:t>
      </w:r>
      <w:r>
        <w:rPr>
          <w:spacing w:val="-1"/>
        </w:rPr>
        <w:t xml:space="preserve"> </w:t>
      </w:r>
      <w:r>
        <w:t>resulting</w:t>
      </w:r>
      <w:r>
        <w:rPr>
          <w:spacing w:val="-4"/>
        </w:rPr>
        <w:t xml:space="preserve"> </w:t>
      </w:r>
      <w:r>
        <w:t>from</w:t>
      </w:r>
      <w:r>
        <w:rPr>
          <w:spacing w:val="-2"/>
        </w:rPr>
        <w:t xml:space="preserve"> </w:t>
      </w:r>
      <w:r>
        <w:t>defective</w:t>
      </w:r>
      <w:r>
        <w:rPr>
          <w:spacing w:val="-5"/>
        </w:rPr>
        <w:t xml:space="preserve"> </w:t>
      </w:r>
      <w:r>
        <w:t>Work.</w:t>
      </w:r>
      <w:r>
        <w:rPr>
          <w:spacing w:val="40"/>
        </w:rPr>
        <w:t xml:space="preserve"> </w:t>
      </w:r>
      <w:r>
        <w:t>If</w:t>
      </w:r>
      <w:r>
        <w:rPr>
          <w:spacing w:val="-1"/>
        </w:rPr>
        <w:t xml:space="preserve"> </w:t>
      </w:r>
      <w:r>
        <w:t>the</w:t>
      </w:r>
      <w:r>
        <w:rPr>
          <w:spacing w:val="-1"/>
        </w:rPr>
        <w:t xml:space="preserve"> </w:t>
      </w:r>
      <w:r>
        <w:t>Construction</w:t>
      </w:r>
      <w:r>
        <w:rPr>
          <w:spacing w:val="-2"/>
        </w:rPr>
        <w:t xml:space="preserve"> </w:t>
      </w:r>
      <w:r>
        <w:t>Manager</w:t>
      </w:r>
      <w:r>
        <w:rPr>
          <w:spacing w:val="-1"/>
        </w:rPr>
        <w:t xml:space="preserve"> </w:t>
      </w:r>
      <w:r>
        <w:t>fails</w:t>
      </w:r>
      <w:r>
        <w:rPr>
          <w:spacing w:val="-4"/>
        </w:rPr>
        <w:t xml:space="preserve"> </w:t>
      </w:r>
      <w:r>
        <w:t>to</w:t>
      </w:r>
      <w:r>
        <w:rPr>
          <w:spacing w:val="-4"/>
        </w:rPr>
        <w:t xml:space="preserve"> </w:t>
      </w:r>
      <w:r>
        <w:t>remedy any defects or damage, the Owner may correct Work or repair damages and the cost and expense incurred in such event shall be paid by or be recoverable from the Construction Manager or the surety.</w:t>
      </w:r>
      <w:r>
        <w:rPr>
          <w:spacing w:val="40"/>
        </w:rPr>
        <w:t xml:space="preserve"> </w:t>
      </w:r>
      <w:r>
        <w:t>The Owner will give notice of observed defects with reasonable promptness.</w:t>
      </w:r>
    </w:p>
    <w:p w14:paraId="2F16636A" w14:textId="77777777" w:rsidR="00CC1635" w:rsidRDefault="001126B3">
      <w:pPr>
        <w:pStyle w:val="ListParagraph"/>
        <w:numPr>
          <w:ilvl w:val="1"/>
          <w:numId w:val="6"/>
        </w:numPr>
        <w:tabs>
          <w:tab w:val="left" w:pos="719"/>
        </w:tabs>
        <w:spacing w:before="250"/>
        <w:ind w:right="452" w:firstLine="0"/>
      </w:pPr>
      <w:r>
        <w:t>The</w:t>
      </w:r>
      <w:r>
        <w:rPr>
          <w:spacing w:val="-4"/>
        </w:rPr>
        <w:t xml:space="preserve"> </w:t>
      </w:r>
      <w:r>
        <w:t>Construction</w:t>
      </w:r>
      <w:r>
        <w:rPr>
          <w:spacing w:val="-3"/>
        </w:rPr>
        <w:t xml:space="preserve"> </w:t>
      </w:r>
      <w:r>
        <w:t>Manager</w:t>
      </w:r>
      <w:r>
        <w:rPr>
          <w:spacing w:val="-4"/>
        </w:rPr>
        <w:t xml:space="preserve"> </w:t>
      </w:r>
      <w:r>
        <w:t>shall</w:t>
      </w:r>
      <w:r>
        <w:rPr>
          <w:spacing w:val="-3"/>
        </w:rPr>
        <w:t xml:space="preserve"> </w:t>
      </w:r>
      <w:r>
        <w:t>guarantee</w:t>
      </w:r>
      <w:r>
        <w:rPr>
          <w:spacing w:val="-2"/>
        </w:rPr>
        <w:t xml:space="preserve"> </w:t>
      </w:r>
      <w:r>
        <w:t>that</w:t>
      </w:r>
      <w:r>
        <w:rPr>
          <w:spacing w:val="-5"/>
        </w:rPr>
        <w:t xml:space="preserve"> </w:t>
      </w:r>
      <w:r>
        <w:t>labor,</w:t>
      </w:r>
      <w:r>
        <w:rPr>
          <w:spacing w:val="-5"/>
        </w:rPr>
        <w:t xml:space="preserve"> </w:t>
      </w:r>
      <w:r>
        <w:t>material,</w:t>
      </w:r>
      <w:r>
        <w:rPr>
          <w:spacing w:val="-3"/>
        </w:rPr>
        <w:t xml:space="preserve"> </w:t>
      </w:r>
      <w:r>
        <w:t>and</w:t>
      </w:r>
      <w:r>
        <w:rPr>
          <w:spacing w:val="-5"/>
        </w:rPr>
        <w:t xml:space="preserve"> </w:t>
      </w:r>
      <w:r>
        <w:t>equipment</w:t>
      </w:r>
      <w:r>
        <w:rPr>
          <w:spacing w:val="-1"/>
        </w:rPr>
        <w:t xml:space="preserve"> </w:t>
      </w:r>
      <w:r>
        <w:t>will</w:t>
      </w:r>
      <w:r>
        <w:rPr>
          <w:spacing w:val="-3"/>
        </w:rPr>
        <w:t xml:space="preserve"> </w:t>
      </w:r>
      <w:r>
        <w:t>be</w:t>
      </w:r>
      <w:r>
        <w:rPr>
          <w:spacing w:val="-2"/>
        </w:rPr>
        <w:t xml:space="preserve"> </w:t>
      </w:r>
      <w:r>
        <w:t>free</w:t>
      </w:r>
      <w:r>
        <w:rPr>
          <w:spacing w:val="-2"/>
        </w:rPr>
        <w:t xml:space="preserve"> </w:t>
      </w:r>
      <w:r>
        <w:t>of defects</w:t>
      </w:r>
      <w:r>
        <w:rPr>
          <w:spacing w:val="-2"/>
        </w:rPr>
        <w:t xml:space="preserve"> </w:t>
      </w:r>
      <w:r>
        <w:t>for a</w:t>
      </w:r>
      <w:r>
        <w:rPr>
          <w:spacing w:val="-1"/>
        </w:rPr>
        <w:t xml:space="preserve"> </w:t>
      </w:r>
      <w:r>
        <w:t>period of</w:t>
      </w:r>
      <w:r>
        <w:rPr>
          <w:spacing w:val="-1"/>
        </w:rPr>
        <w:t xml:space="preserve"> </w:t>
      </w:r>
      <w:r>
        <w:t>one</w:t>
      </w:r>
      <w:r>
        <w:rPr>
          <w:spacing w:val="-1"/>
        </w:rPr>
        <w:t xml:space="preserve"> </w:t>
      </w:r>
      <w:r>
        <w:t>(1) year</w:t>
      </w:r>
      <w:r>
        <w:rPr>
          <w:spacing w:val="-1"/>
        </w:rPr>
        <w:t xml:space="preserve"> </w:t>
      </w:r>
      <w:r>
        <w:t>from the</w:t>
      </w:r>
      <w:r>
        <w:rPr>
          <w:spacing w:val="-1"/>
        </w:rPr>
        <w:t xml:space="preserve"> </w:t>
      </w:r>
      <w:r>
        <w:t>date</w:t>
      </w:r>
      <w:r>
        <w:rPr>
          <w:spacing w:val="-3"/>
        </w:rPr>
        <w:t xml:space="preserve"> </w:t>
      </w:r>
      <w:r>
        <w:t>shown on the Certificate of Substantial Completion unless special conditions or additional warranty periods are required by the contract pursuant to Article 23 in addition to warranty obligations which extend beyond one year from Substantial Completion.</w:t>
      </w:r>
      <w:r>
        <w:rPr>
          <w:spacing w:val="40"/>
        </w:rPr>
        <w:t xml:space="preserve"> </w:t>
      </w:r>
      <w:r>
        <w:t>The Owner will give notice of observed defects with reasonable promptness. Expendable items and wear from ordinary use are excluded from this warranty.</w:t>
      </w:r>
    </w:p>
    <w:p w14:paraId="2F16636B" w14:textId="77777777" w:rsidR="00CC1635" w:rsidRDefault="00CC1635">
      <w:pPr>
        <w:pStyle w:val="BodyText"/>
      </w:pPr>
    </w:p>
    <w:p w14:paraId="2F16636C" w14:textId="77777777" w:rsidR="00CC1635" w:rsidRDefault="001126B3">
      <w:pPr>
        <w:pStyle w:val="ListParagraph"/>
        <w:numPr>
          <w:ilvl w:val="1"/>
          <w:numId w:val="6"/>
        </w:numPr>
        <w:tabs>
          <w:tab w:val="left" w:pos="719"/>
        </w:tabs>
        <w:ind w:right="419" w:firstLine="0"/>
      </w:pPr>
      <w:r>
        <w:t>Should the Construction Manager be required to perform tests that must be delayed due to climate</w:t>
      </w:r>
      <w:r>
        <w:rPr>
          <w:spacing w:val="-4"/>
        </w:rPr>
        <w:t xml:space="preserve"> </w:t>
      </w:r>
      <w:r>
        <w:t>conditions,</w:t>
      </w:r>
      <w:r>
        <w:rPr>
          <w:spacing w:val="-3"/>
        </w:rPr>
        <w:t xml:space="preserve"> </w:t>
      </w:r>
      <w:r>
        <w:t>it</w:t>
      </w:r>
      <w:r>
        <w:rPr>
          <w:spacing w:val="-1"/>
        </w:rPr>
        <w:t xml:space="preserve"> </w:t>
      </w:r>
      <w:r>
        <w:t>is</w:t>
      </w:r>
      <w:r>
        <w:rPr>
          <w:spacing w:val="-3"/>
        </w:rPr>
        <w:t xml:space="preserve"> </w:t>
      </w:r>
      <w:r>
        <w:t>understood</w:t>
      </w:r>
      <w:r>
        <w:rPr>
          <w:spacing w:val="-3"/>
        </w:rPr>
        <w:t xml:space="preserve"> </w:t>
      </w:r>
      <w:r>
        <w:t>that</w:t>
      </w:r>
      <w:r>
        <w:rPr>
          <w:spacing w:val="-1"/>
        </w:rPr>
        <w:t xml:space="preserve"> </w:t>
      </w:r>
      <w:r>
        <w:t>such</w:t>
      </w:r>
      <w:r>
        <w:rPr>
          <w:spacing w:val="-1"/>
        </w:rPr>
        <w:t xml:space="preserve"> </w:t>
      </w:r>
      <w:r>
        <w:t>tests will</w:t>
      </w:r>
      <w:r>
        <w:rPr>
          <w:spacing w:val="-3"/>
        </w:rPr>
        <w:t xml:space="preserve"> </w:t>
      </w:r>
      <w:r>
        <w:t>be</w:t>
      </w:r>
      <w:r>
        <w:rPr>
          <w:spacing w:val="-2"/>
        </w:rPr>
        <w:t xml:space="preserve"> </w:t>
      </w:r>
      <w:r>
        <w:t>accomplished</w:t>
      </w:r>
      <w:r>
        <w:rPr>
          <w:spacing w:val="-1"/>
        </w:rPr>
        <w:t xml:space="preserve"> </w:t>
      </w:r>
      <w:r>
        <w:t>by</w:t>
      </w:r>
      <w:r>
        <w:rPr>
          <w:spacing w:val="-3"/>
        </w:rPr>
        <w:t xml:space="preserve"> </w:t>
      </w:r>
      <w:r>
        <w:t>the Construction</w:t>
      </w:r>
      <w:r>
        <w:rPr>
          <w:spacing w:val="-3"/>
        </w:rPr>
        <w:t xml:space="preserve"> </w:t>
      </w:r>
      <w:r>
        <w:t xml:space="preserve">Manager </w:t>
      </w:r>
      <w:proofErr w:type="gramStart"/>
      <w:r>
        <w:t>at the earliest possible date</w:t>
      </w:r>
      <w:proofErr w:type="gramEnd"/>
      <w:r>
        <w:t xml:space="preserve"> with provisions of the general warranty beginning upon satisfactory completion</w:t>
      </w:r>
      <w:r>
        <w:rPr>
          <w:spacing w:val="-3"/>
        </w:rPr>
        <w:t xml:space="preserve"> </w:t>
      </w:r>
      <w:r>
        <w:t>of</w:t>
      </w:r>
      <w:r>
        <w:rPr>
          <w:spacing w:val="-6"/>
        </w:rPr>
        <w:t xml:space="preserve"> </w:t>
      </w:r>
      <w:r>
        <w:t>said</w:t>
      </w:r>
      <w:r>
        <w:rPr>
          <w:spacing w:val="-3"/>
        </w:rPr>
        <w:t xml:space="preserve"> </w:t>
      </w:r>
      <w:r>
        <w:t>test.</w:t>
      </w:r>
      <w:r>
        <w:rPr>
          <w:spacing w:val="40"/>
        </w:rPr>
        <w:t xml:space="preserve"> </w:t>
      </w:r>
      <w:r>
        <w:t>The</w:t>
      </w:r>
      <w:r>
        <w:rPr>
          <w:spacing w:val="-2"/>
        </w:rPr>
        <w:t xml:space="preserve"> </w:t>
      </w:r>
      <w:r>
        <w:t>responsibility</w:t>
      </w:r>
      <w:r>
        <w:rPr>
          <w:spacing w:val="-5"/>
        </w:rPr>
        <w:t xml:space="preserve"> </w:t>
      </w:r>
      <w:r>
        <w:t>of</w:t>
      </w:r>
      <w:r>
        <w:rPr>
          <w:spacing w:val="-4"/>
        </w:rPr>
        <w:t xml:space="preserve"> </w:t>
      </w:r>
      <w:r>
        <w:t>the</w:t>
      </w:r>
      <w:r>
        <w:rPr>
          <w:spacing w:val="-2"/>
        </w:rPr>
        <w:t xml:space="preserve"> </w:t>
      </w:r>
      <w:r>
        <w:t>Construction</w:t>
      </w:r>
      <w:r>
        <w:rPr>
          <w:spacing w:val="-3"/>
        </w:rPr>
        <w:t xml:space="preserve"> </w:t>
      </w:r>
      <w:r>
        <w:t>Manager</w:t>
      </w:r>
      <w:r>
        <w:rPr>
          <w:spacing w:val="-2"/>
        </w:rPr>
        <w:t xml:space="preserve"> </w:t>
      </w:r>
      <w:r>
        <w:t>under</w:t>
      </w:r>
      <w:r>
        <w:rPr>
          <w:spacing w:val="-2"/>
        </w:rPr>
        <w:t xml:space="preserve"> </w:t>
      </w:r>
      <w:r>
        <w:t>this</w:t>
      </w:r>
      <w:r>
        <w:rPr>
          <w:spacing w:val="-5"/>
        </w:rPr>
        <w:t xml:space="preserve"> </w:t>
      </w:r>
      <w:r>
        <w:t>Article</w:t>
      </w:r>
      <w:r>
        <w:rPr>
          <w:spacing w:val="-2"/>
        </w:rPr>
        <w:t xml:space="preserve"> </w:t>
      </w:r>
      <w:r>
        <w:t>will</w:t>
      </w:r>
      <w:r>
        <w:rPr>
          <w:spacing w:val="-3"/>
        </w:rPr>
        <w:t xml:space="preserve"> </w:t>
      </w:r>
      <w:r>
        <w:t>not</w:t>
      </w:r>
      <w:r>
        <w:rPr>
          <w:spacing w:val="-3"/>
        </w:rPr>
        <w:t xml:space="preserve"> </w:t>
      </w:r>
      <w:r>
        <w:t>be abrogated if the Owner should elect to initiate final payment.</w:t>
      </w:r>
      <w:r>
        <w:rPr>
          <w:spacing w:val="40"/>
        </w:rPr>
        <w:t xml:space="preserve"> </w:t>
      </w:r>
      <w:r>
        <w:t>If the Owner initiates final payment, consent of Construction Manager's surety acknowledging that Work not yet tested is required.</w:t>
      </w:r>
      <w:r>
        <w:rPr>
          <w:spacing w:val="40"/>
        </w:rPr>
        <w:t xml:space="preserve"> </w:t>
      </w:r>
      <w:r>
        <w:t>The Construction Manager shall warrant that the entire Project will conform to the Contract Documents.</w:t>
      </w:r>
    </w:p>
    <w:p w14:paraId="2F16636D" w14:textId="77777777" w:rsidR="00CC1635" w:rsidRDefault="001126B3">
      <w:pPr>
        <w:pStyle w:val="ListParagraph"/>
        <w:numPr>
          <w:ilvl w:val="1"/>
          <w:numId w:val="6"/>
        </w:numPr>
        <w:tabs>
          <w:tab w:val="left" w:pos="1079"/>
        </w:tabs>
        <w:spacing w:before="253"/>
        <w:ind w:left="1079" w:hanging="1079"/>
        <w:jc w:val="both"/>
      </w:pPr>
      <w:r>
        <w:t>In</w:t>
      </w:r>
      <w:r>
        <w:rPr>
          <w:spacing w:val="9"/>
        </w:rPr>
        <w:t xml:space="preserve"> </w:t>
      </w:r>
      <w:r>
        <w:t>addition</w:t>
      </w:r>
      <w:r>
        <w:rPr>
          <w:spacing w:val="10"/>
        </w:rPr>
        <w:t xml:space="preserve"> </w:t>
      </w:r>
      <w:r>
        <w:t>to</w:t>
      </w:r>
      <w:r>
        <w:rPr>
          <w:spacing w:val="10"/>
        </w:rPr>
        <w:t xml:space="preserve"> </w:t>
      </w:r>
      <w:r>
        <w:t>the</w:t>
      </w:r>
      <w:r>
        <w:rPr>
          <w:spacing w:val="9"/>
        </w:rPr>
        <w:t xml:space="preserve"> </w:t>
      </w:r>
      <w:r>
        <w:t>foregoing,</w:t>
      </w:r>
      <w:r>
        <w:rPr>
          <w:spacing w:val="10"/>
        </w:rPr>
        <w:t xml:space="preserve"> </w:t>
      </w:r>
      <w:r>
        <w:t>the</w:t>
      </w:r>
      <w:r>
        <w:rPr>
          <w:spacing w:val="11"/>
        </w:rPr>
        <w:t xml:space="preserve"> </w:t>
      </w:r>
      <w:r>
        <w:t>Construction</w:t>
      </w:r>
      <w:r>
        <w:rPr>
          <w:spacing w:val="8"/>
        </w:rPr>
        <w:t xml:space="preserve"> </w:t>
      </w:r>
      <w:r>
        <w:t>Manager</w:t>
      </w:r>
      <w:r>
        <w:rPr>
          <w:spacing w:val="9"/>
        </w:rPr>
        <w:t xml:space="preserve"> </w:t>
      </w:r>
      <w:r>
        <w:t>shall</w:t>
      </w:r>
      <w:r>
        <w:rPr>
          <w:spacing w:val="9"/>
        </w:rPr>
        <w:t xml:space="preserve"> </w:t>
      </w:r>
      <w:r>
        <w:t>warrant</w:t>
      </w:r>
      <w:r>
        <w:rPr>
          <w:spacing w:val="10"/>
        </w:rPr>
        <w:t xml:space="preserve"> </w:t>
      </w:r>
      <w:r>
        <w:t>for</w:t>
      </w:r>
      <w:r>
        <w:rPr>
          <w:spacing w:val="9"/>
        </w:rPr>
        <w:t xml:space="preserve"> </w:t>
      </w:r>
      <w:r>
        <w:t>a</w:t>
      </w:r>
      <w:r>
        <w:rPr>
          <w:spacing w:val="9"/>
        </w:rPr>
        <w:t xml:space="preserve"> </w:t>
      </w:r>
      <w:r>
        <w:t>period</w:t>
      </w:r>
      <w:r>
        <w:rPr>
          <w:spacing w:val="11"/>
        </w:rPr>
        <w:t xml:space="preserve"> </w:t>
      </w:r>
      <w:r>
        <w:t>of</w:t>
      </w:r>
      <w:r>
        <w:rPr>
          <w:spacing w:val="10"/>
        </w:rPr>
        <w:t xml:space="preserve"> </w:t>
      </w:r>
      <w:r>
        <w:rPr>
          <w:spacing w:val="-5"/>
        </w:rPr>
        <w:t>one</w:t>
      </w:r>
    </w:p>
    <w:p w14:paraId="2F16636E" w14:textId="77777777" w:rsidR="00CC1635" w:rsidRDefault="001126B3">
      <w:pPr>
        <w:pStyle w:val="BodyText"/>
        <w:spacing w:before="1"/>
        <w:ind w:right="371"/>
        <w:jc w:val="both"/>
      </w:pPr>
      <w:r>
        <w:t>(1)</w:t>
      </w:r>
      <w:r>
        <w:rPr>
          <w:spacing w:val="-9"/>
        </w:rPr>
        <w:t xml:space="preserve"> </w:t>
      </w:r>
      <w:r>
        <w:t>year</w:t>
      </w:r>
      <w:r>
        <w:rPr>
          <w:spacing w:val="-5"/>
        </w:rPr>
        <w:t xml:space="preserve"> </w:t>
      </w:r>
      <w:r>
        <w:t>that</w:t>
      </w:r>
      <w:r>
        <w:rPr>
          <w:spacing w:val="-7"/>
        </w:rPr>
        <w:t xml:space="preserve"> </w:t>
      </w:r>
      <w:r>
        <w:t>all</w:t>
      </w:r>
      <w:r>
        <w:rPr>
          <w:spacing w:val="-7"/>
        </w:rPr>
        <w:t xml:space="preserve"> </w:t>
      </w:r>
      <w:r>
        <w:t>buildings</w:t>
      </w:r>
      <w:r>
        <w:rPr>
          <w:spacing w:val="-8"/>
        </w:rPr>
        <w:t xml:space="preserve"> </w:t>
      </w:r>
      <w:r>
        <w:t>and</w:t>
      </w:r>
      <w:r>
        <w:rPr>
          <w:spacing w:val="-6"/>
        </w:rPr>
        <w:t xml:space="preserve"> </w:t>
      </w:r>
      <w:r>
        <w:t>other</w:t>
      </w:r>
      <w:r>
        <w:rPr>
          <w:spacing w:val="-9"/>
        </w:rPr>
        <w:t xml:space="preserve"> </w:t>
      </w:r>
      <w:r>
        <w:t>improvements</w:t>
      </w:r>
      <w:r>
        <w:rPr>
          <w:spacing w:val="-10"/>
        </w:rPr>
        <w:t xml:space="preserve"> </w:t>
      </w:r>
      <w:r>
        <w:t>constructed</w:t>
      </w:r>
      <w:r>
        <w:rPr>
          <w:spacing w:val="-6"/>
        </w:rPr>
        <w:t xml:space="preserve"> </w:t>
      </w:r>
      <w:r>
        <w:t>as</w:t>
      </w:r>
      <w:r>
        <w:rPr>
          <w:spacing w:val="-6"/>
        </w:rPr>
        <w:t xml:space="preserve"> </w:t>
      </w:r>
      <w:r>
        <w:t>a</w:t>
      </w:r>
      <w:r>
        <w:rPr>
          <w:spacing w:val="-9"/>
        </w:rPr>
        <w:t xml:space="preserve"> </w:t>
      </w:r>
      <w:r>
        <w:t>part</w:t>
      </w:r>
      <w:r>
        <w:rPr>
          <w:spacing w:val="-7"/>
        </w:rPr>
        <w:t xml:space="preserve"> </w:t>
      </w:r>
      <w:r>
        <w:t>of</w:t>
      </w:r>
      <w:r>
        <w:rPr>
          <w:spacing w:val="-9"/>
        </w:rPr>
        <w:t xml:space="preserve"> </w:t>
      </w:r>
      <w:r>
        <w:t>the</w:t>
      </w:r>
      <w:r>
        <w:rPr>
          <w:spacing w:val="-9"/>
        </w:rPr>
        <w:t xml:space="preserve"> </w:t>
      </w:r>
      <w:r>
        <w:t>Work</w:t>
      </w:r>
      <w:r>
        <w:rPr>
          <w:spacing w:val="-6"/>
        </w:rPr>
        <w:t xml:space="preserve"> </w:t>
      </w:r>
      <w:r>
        <w:t>shall</w:t>
      </w:r>
      <w:r>
        <w:rPr>
          <w:spacing w:val="-6"/>
        </w:rPr>
        <w:t xml:space="preserve"> </w:t>
      </w:r>
      <w:r>
        <w:t>be</w:t>
      </w:r>
      <w:r>
        <w:rPr>
          <w:spacing w:val="-7"/>
        </w:rPr>
        <w:t xml:space="preserve"> </w:t>
      </w:r>
      <w:r>
        <w:t>watertight and leak proof at every point and in every area.</w:t>
      </w:r>
      <w:r>
        <w:rPr>
          <w:spacing w:val="40"/>
        </w:rPr>
        <w:t xml:space="preserve"> </w:t>
      </w:r>
      <w:r>
        <w:t>The Construction Manager shall, immediately upon notification</w:t>
      </w:r>
      <w:r>
        <w:rPr>
          <w:spacing w:val="48"/>
        </w:rPr>
        <w:t xml:space="preserve"> </w:t>
      </w:r>
      <w:r>
        <w:t>by</w:t>
      </w:r>
      <w:r>
        <w:rPr>
          <w:spacing w:val="51"/>
        </w:rPr>
        <w:t xml:space="preserve"> </w:t>
      </w:r>
      <w:r>
        <w:t>or</w:t>
      </w:r>
      <w:r>
        <w:rPr>
          <w:spacing w:val="50"/>
        </w:rPr>
        <w:t xml:space="preserve"> </w:t>
      </w:r>
      <w:r>
        <w:t>on</w:t>
      </w:r>
      <w:r>
        <w:rPr>
          <w:spacing w:val="50"/>
        </w:rPr>
        <w:t xml:space="preserve"> </w:t>
      </w:r>
      <w:r>
        <w:t>behalf</w:t>
      </w:r>
      <w:r>
        <w:rPr>
          <w:spacing w:val="52"/>
        </w:rPr>
        <w:t xml:space="preserve"> </w:t>
      </w:r>
      <w:r>
        <w:t>of</w:t>
      </w:r>
      <w:r>
        <w:rPr>
          <w:spacing w:val="51"/>
        </w:rPr>
        <w:t xml:space="preserve"> </w:t>
      </w:r>
      <w:r>
        <w:t>the</w:t>
      </w:r>
      <w:r>
        <w:rPr>
          <w:spacing w:val="50"/>
        </w:rPr>
        <w:t xml:space="preserve"> </w:t>
      </w:r>
      <w:r>
        <w:t>Owner</w:t>
      </w:r>
      <w:r>
        <w:rPr>
          <w:spacing w:val="52"/>
        </w:rPr>
        <w:t xml:space="preserve"> </w:t>
      </w:r>
      <w:r>
        <w:t>of</w:t>
      </w:r>
      <w:r>
        <w:rPr>
          <w:spacing w:val="50"/>
        </w:rPr>
        <w:t xml:space="preserve"> </w:t>
      </w:r>
      <w:r>
        <w:t>water</w:t>
      </w:r>
      <w:r>
        <w:rPr>
          <w:spacing w:val="51"/>
        </w:rPr>
        <w:t xml:space="preserve"> </w:t>
      </w:r>
      <w:r>
        <w:t>penetration,</w:t>
      </w:r>
      <w:r>
        <w:rPr>
          <w:spacing w:val="51"/>
        </w:rPr>
        <w:t xml:space="preserve"> </w:t>
      </w:r>
      <w:r>
        <w:t>determine</w:t>
      </w:r>
      <w:r>
        <w:rPr>
          <w:spacing w:val="51"/>
        </w:rPr>
        <w:t xml:space="preserve"> </w:t>
      </w:r>
      <w:r>
        <w:t>the</w:t>
      </w:r>
      <w:r>
        <w:rPr>
          <w:spacing w:val="50"/>
        </w:rPr>
        <w:t xml:space="preserve"> </w:t>
      </w:r>
      <w:r>
        <w:t>source</w:t>
      </w:r>
      <w:r>
        <w:rPr>
          <w:spacing w:val="50"/>
        </w:rPr>
        <w:t xml:space="preserve"> </w:t>
      </w:r>
      <w:r>
        <w:t>of</w:t>
      </w:r>
      <w:r>
        <w:rPr>
          <w:spacing w:val="52"/>
        </w:rPr>
        <w:t xml:space="preserve"> </w:t>
      </w:r>
      <w:r>
        <w:rPr>
          <w:spacing w:val="-2"/>
        </w:rPr>
        <w:t>water</w:t>
      </w:r>
    </w:p>
    <w:p w14:paraId="2F166370" w14:textId="77777777" w:rsidR="00CC1635" w:rsidRDefault="001126B3">
      <w:pPr>
        <w:pStyle w:val="BodyText"/>
        <w:spacing w:before="78"/>
        <w:ind w:right="371"/>
        <w:jc w:val="both"/>
      </w:pPr>
      <w:r>
        <w:t>penetration and, at the Construction Manager’s expense, (a) do any work necessary to make such buildings or improvements watertight and (b) repair and replace</w:t>
      </w:r>
      <w:r>
        <w:rPr>
          <w:spacing w:val="-1"/>
        </w:rPr>
        <w:t xml:space="preserve"> </w:t>
      </w:r>
      <w:r>
        <w:t xml:space="preserve">any other damaged material, finishes </w:t>
      </w:r>
      <w:r>
        <w:lastRenderedPageBreak/>
        <w:t xml:space="preserve">and furnishings damaged </w:t>
      </w:r>
      <w:proofErr w:type="gramStart"/>
      <w:r>
        <w:t>as a result of</w:t>
      </w:r>
      <w:proofErr w:type="gramEnd"/>
      <w:r>
        <w:t xml:space="preserve"> such water penetration and return the buildings or other improvements to their original condition.</w:t>
      </w:r>
    </w:p>
    <w:p w14:paraId="2F166371" w14:textId="77777777" w:rsidR="00CC1635" w:rsidRDefault="00CC1635">
      <w:pPr>
        <w:pStyle w:val="BodyText"/>
      </w:pPr>
    </w:p>
    <w:p w14:paraId="2F166372" w14:textId="77777777" w:rsidR="00CC1635" w:rsidRDefault="001126B3">
      <w:pPr>
        <w:pStyle w:val="ListParagraph"/>
        <w:numPr>
          <w:ilvl w:val="1"/>
          <w:numId w:val="6"/>
        </w:numPr>
        <w:tabs>
          <w:tab w:val="left" w:pos="1079"/>
        </w:tabs>
        <w:ind w:right="372" w:firstLine="0"/>
        <w:jc w:val="both"/>
      </w:pPr>
      <w:r>
        <w:t>The Construction Manager shall address and resolve to the Owner’s satisfaction any warranty claims made by or on behalf of the Owner during the above described warranty period and all repairs and replacements made by the Construction Manager pursuant to this Article 50 shall be warranted by the Construction Manager, on the terms set forth in this Article 50, for a period of time commencing upon the completion of such repairs and replacements and ending on the later of (a) the expiration of the one (1) year warranty period provided for above or (b) six (6) months after the date such repair or replacement is completed.</w:t>
      </w:r>
    </w:p>
    <w:p w14:paraId="2F166373" w14:textId="77777777" w:rsidR="00CC1635" w:rsidRDefault="001126B3">
      <w:pPr>
        <w:pStyle w:val="ListParagraph"/>
        <w:numPr>
          <w:ilvl w:val="1"/>
          <w:numId w:val="6"/>
        </w:numPr>
        <w:tabs>
          <w:tab w:val="left" w:pos="719"/>
        </w:tabs>
        <w:spacing w:before="253"/>
        <w:ind w:right="543" w:firstLine="0"/>
      </w:pPr>
      <w:r>
        <w:t>All</w:t>
      </w:r>
      <w:r>
        <w:rPr>
          <w:spacing w:val="-2"/>
        </w:rPr>
        <w:t xml:space="preserve"> </w:t>
      </w:r>
      <w:r>
        <w:t>costs,</w:t>
      </w:r>
      <w:r>
        <w:rPr>
          <w:spacing w:val="-2"/>
        </w:rPr>
        <w:t xml:space="preserve"> </w:t>
      </w:r>
      <w:r>
        <w:t>attorney's</w:t>
      </w:r>
      <w:r>
        <w:rPr>
          <w:spacing w:val="-4"/>
        </w:rPr>
        <w:t xml:space="preserve"> </w:t>
      </w:r>
      <w:r>
        <w:t>fees</w:t>
      </w:r>
      <w:r>
        <w:rPr>
          <w:spacing w:val="-2"/>
        </w:rPr>
        <w:t xml:space="preserve"> </w:t>
      </w:r>
      <w:r>
        <w:t>and</w:t>
      </w:r>
      <w:r>
        <w:rPr>
          <w:spacing w:val="-2"/>
        </w:rPr>
        <w:t xml:space="preserve"> </w:t>
      </w:r>
      <w:r>
        <w:t>expenses</w:t>
      </w:r>
      <w:r>
        <w:rPr>
          <w:spacing w:val="-4"/>
        </w:rPr>
        <w:t xml:space="preserve"> </w:t>
      </w:r>
      <w:r>
        <w:t>incurred</w:t>
      </w:r>
      <w:r>
        <w:rPr>
          <w:spacing w:val="-2"/>
        </w:rPr>
        <w:t xml:space="preserve"> </w:t>
      </w:r>
      <w:r>
        <w:t>by</w:t>
      </w:r>
      <w:r>
        <w:rPr>
          <w:spacing w:val="-7"/>
        </w:rPr>
        <w:t xml:space="preserve"> </w:t>
      </w:r>
      <w:r>
        <w:t>the</w:t>
      </w:r>
      <w:r>
        <w:rPr>
          <w:spacing w:val="-8"/>
        </w:rPr>
        <w:t xml:space="preserve"> </w:t>
      </w:r>
      <w:r>
        <w:t>Owner</w:t>
      </w:r>
      <w:r>
        <w:rPr>
          <w:spacing w:val="-1"/>
        </w:rPr>
        <w:t xml:space="preserve"> </w:t>
      </w:r>
      <w:proofErr w:type="gramStart"/>
      <w:r>
        <w:t>as</w:t>
      </w:r>
      <w:r>
        <w:rPr>
          <w:spacing w:val="-4"/>
        </w:rPr>
        <w:t xml:space="preserve"> </w:t>
      </w:r>
      <w:r>
        <w:t>a</w:t>
      </w:r>
      <w:r>
        <w:rPr>
          <w:spacing w:val="-1"/>
        </w:rPr>
        <w:t xml:space="preserve"> </w:t>
      </w:r>
      <w:r>
        <w:t>result</w:t>
      </w:r>
      <w:r>
        <w:rPr>
          <w:spacing w:val="-2"/>
        </w:rPr>
        <w:t xml:space="preserve"> </w:t>
      </w:r>
      <w:r>
        <w:t>of</w:t>
      </w:r>
      <w:proofErr w:type="gramEnd"/>
      <w:r>
        <w:rPr>
          <w:spacing w:val="-3"/>
        </w:rPr>
        <w:t xml:space="preserve"> </w:t>
      </w:r>
      <w:r>
        <w:t>the</w:t>
      </w:r>
      <w:r>
        <w:rPr>
          <w:spacing w:val="-3"/>
        </w:rPr>
        <w:t xml:space="preserve"> </w:t>
      </w:r>
      <w:r>
        <w:t>Construction Manager's failure to honor any warranty for the Work shall be paid by or recoverable from the Construction Manager.</w:t>
      </w:r>
    </w:p>
    <w:p w14:paraId="2F166374" w14:textId="77777777" w:rsidR="00CC1635" w:rsidRDefault="00CC1635">
      <w:pPr>
        <w:pStyle w:val="BodyText"/>
      </w:pPr>
    </w:p>
    <w:p w14:paraId="2F166375" w14:textId="77777777" w:rsidR="00CC1635" w:rsidRDefault="00CC1635">
      <w:pPr>
        <w:pStyle w:val="BodyText"/>
      </w:pPr>
    </w:p>
    <w:p w14:paraId="2F166378" w14:textId="77777777" w:rsidR="00CC1635" w:rsidRDefault="001126B3">
      <w:pPr>
        <w:ind w:right="490"/>
        <w:jc w:val="both"/>
        <w:rPr>
          <w:b/>
        </w:rPr>
      </w:pPr>
      <w:r>
        <w:rPr>
          <w:b/>
        </w:rPr>
        <w:t>ARTICLE</w:t>
      </w:r>
      <w:r>
        <w:rPr>
          <w:b/>
          <w:spacing w:val="-5"/>
        </w:rPr>
        <w:t xml:space="preserve"> </w:t>
      </w:r>
      <w:r>
        <w:rPr>
          <w:b/>
        </w:rPr>
        <w:t>51</w:t>
      </w:r>
      <w:r>
        <w:rPr>
          <w:b/>
          <w:spacing w:val="-3"/>
        </w:rPr>
        <w:t xml:space="preserve"> </w:t>
      </w:r>
      <w:r>
        <w:rPr>
          <w:b/>
        </w:rPr>
        <w:t>-</w:t>
      </w:r>
      <w:r>
        <w:rPr>
          <w:b/>
          <w:spacing w:val="-3"/>
        </w:rPr>
        <w:t xml:space="preserve"> </w:t>
      </w:r>
      <w:r>
        <w:rPr>
          <w:b/>
        </w:rPr>
        <w:t>PREVAILING</w:t>
      </w:r>
      <w:r>
        <w:rPr>
          <w:b/>
          <w:spacing w:val="-3"/>
        </w:rPr>
        <w:t xml:space="preserve"> </w:t>
      </w:r>
      <w:r>
        <w:rPr>
          <w:b/>
        </w:rPr>
        <w:t>WAGE</w:t>
      </w:r>
      <w:r>
        <w:rPr>
          <w:b/>
          <w:spacing w:val="-5"/>
        </w:rPr>
        <w:t xml:space="preserve"> </w:t>
      </w:r>
      <w:r>
        <w:rPr>
          <w:b/>
        </w:rPr>
        <w:t>LAW</w:t>
      </w:r>
      <w:r>
        <w:rPr>
          <w:b/>
          <w:spacing w:val="-3"/>
        </w:rPr>
        <w:t xml:space="preserve"> </w:t>
      </w:r>
      <w:r>
        <w:rPr>
          <w:b/>
        </w:rPr>
        <w:t>REQUIREMENTS</w:t>
      </w:r>
      <w:r>
        <w:rPr>
          <w:b/>
          <w:spacing w:val="-3"/>
        </w:rPr>
        <w:t xml:space="preserve"> </w:t>
      </w:r>
      <w:r>
        <w:rPr>
          <w:b/>
        </w:rPr>
        <w:t>(NO</w:t>
      </w:r>
      <w:r>
        <w:rPr>
          <w:b/>
          <w:spacing w:val="-3"/>
        </w:rPr>
        <w:t xml:space="preserve"> </w:t>
      </w:r>
      <w:r>
        <w:rPr>
          <w:b/>
        </w:rPr>
        <w:t>LONGER</w:t>
      </w:r>
      <w:r>
        <w:rPr>
          <w:b/>
          <w:spacing w:val="-4"/>
        </w:rPr>
        <w:t xml:space="preserve"> </w:t>
      </w:r>
      <w:r>
        <w:rPr>
          <w:b/>
        </w:rPr>
        <w:t>USED</w:t>
      </w:r>
      <w:r>
        <w:rPr>
          <w:b/>
          <w:spacing w:val="-4"/>
        </w:rPr>
        <w:t xml:space="preserve"> </w:t>
      </w:r>
      <w:r>
        <w:rPr>
          <w:b/>
        </w:rPr>
        <w:t>AS</w:t>
      </w:r>
      <w:r>
        <w:rPr>
          <w:b/>
          <w:spacing w:val="-5"/>
        </w:rPr>
        <w:t xml:space="preserve"> </w:t>
      </w:r>
      <w:r>
        <w:rPr>
          <w:b/>
        </w:rPr>
        <w:t xml:space="preserve">OF </w:t>
      </w:r>
      <w:r>
        <w:rPr>
          <w:b/>
          <w:spacing w:val="-2"/>
        </w:rPr>
        <w:t>1/9/17)</w:t>
      </w:r>
    </w:p>
    <w:p w14:paraId="2F166379" w14:textId="77777777" w:rsidR="00CC1635" w:rsidRDefault="00CC1635">
      <w:pPr>
        <w:pStyle w:val="BodyText"/>
        <w:spacing w:before="230"/>
        <w:rPr>
          <w:b/>
        </w:rPr>
      </w:pPr>
    </w:p>
    <w:p w14:paraId="2F16637A" w14:textId="77777777" w:rsidR="00CC1635" w:rsidRDefault="001126B3">
      <w:pPr>
        <w:rPr>
          <w:b/>
        </w:rPr>
      </w:pPr>
      <w:r>
        <w:rPr>
          <w:b/>
        </w:rPr>
        <w:t>ARTICLE</w:t>
      </w:r>
      <w:r>
        <w:rPr>
          <w:b/>
          <w:spacing w:val="-5"/>
        </w:rPr>
        <w:t xml:space="preserve"> </w:t>
      </w:r>
      <w:r>
        <w:rPr>
          <w:b/>
        </w:rPr>
        <w:t>52</w:t>
      </w:r>
      <w:r>
        <w:rPr>
          <w:b/>
          <w:spacing w:val="-2"/>
        </w:rPr>
        <w:t xml:space="preserve"> </w:t>
      </w:r>
      <w:r>
        <w:rPr>
          <w:b/>
        </w:rPr>
        <w:t>-</w:t>
      </w:r>
      <w:r>
        <w:rPr>
          <w:b/>
          <w:spacing w:val="-1"/>
        </w:rPr>
        <w:t xml:space="preserve"> </w:t>
      </w:r>
      <w:r>
        <w:rPr>
          <w:b/>
          <w:spacing w:val="-2"/>
        </w:rPr>
        <w:t>APPRENTICES</w:t>
      </w:r>
    </w:p>
    <w:p w14:paraId="2F16637B" w14:textId="77777777" w:rsidR="00CC1635" w:rsidRDefault="00CC1635">
      <w:pPr>
        <w:pStyle w:val="BodyText"/>
        <w:rPr>
          <w:b/>
        </w:rPr>
      </w:pPr>
    </w:p>
    <w:p w14:paraId="2F16637C" w14:textId="77777777" w:rsidR="00CC1635" w:rsidRDefault="001126B3">
      <w:pPr>
        <w:pStyle w:val="ListParagraph"/>
        <w:numPr>
          <w:ilvl w:val="1"/>
          <w:numId w:val="5"/>
        </w:numPr>
        <w:tabs>
          <w:tab w:val="left" w:pos="719"/>
        </w:tabs>
        <w:ind w:right="1099" w:firstLine="0"/>
      </w:pPr>
      <w:r>
        <w:t>Apprentices (for all classifications of work) shall be permitted to work only under an apprenticeship</w:t>
      </w:r>
      <w:r>
        <w:rPr>
          <w:spacing w:val="-7"/>
        </w:rPr>
        <w:t xml:space="preserve"> </w:t>
      </w:r>
      <w:r>
        <w:t>agreement</w:t>
      </w:r>
      <w:r>
        <w:rPr>
          <w:spacing w:val="-1"/>
        </w:rPr>
        <w:t xml:space="preserve"> </w:t>
      </w:r>
      <w:r>
        <w:t>approved</w:t>
      </w:r>
      <w:r>
        <w:rPr>
          <w:spacing w:val="-3"/>
        </w:rPr>
        <w:t xml:space="preserve"> </w:t>
      </w:r>
      <w:r>
        <w:t>by</w:t>
      </w:r>
      <w:r>
        <w:rPr>
          <w:spacing w:val="-5"/>
        </w:rPr>
        <w:t xml:space="preserve"> </w:t>
      </w:r>
      <w:r>
        <w:t>the</w:t>
      </w:r>
      <w:r>
        <w:rPr>
          <w:spacing w:val="-4"/>
        </w:rPr>
        <w:t xml:space="preserve"> </w:t>
      </w:r>
      <w:r>
        <w:t>Kentucky</w:t>
      </w:r>
      <w:r>
        <w:rPr>
          <w:spacing w:val="-3"/>
        </w:rPr>
        <w:t xml:space="preserve"> </w:t>
      </w:r>
      <w:r>
        <w:t>Supervisor</w:t>
      </w:r>
      <w:r>
        <w:rPr>
          <w:spacing w:val="-2"/>
        </w:rPr>
        <w:t xml:space="preserve"> </w:t>
      </w:r>
      <w:r>
        <w:t>of</w:t>
      </w:r>
      <w:r>
        <w:rPr>
          <w:spacing w:val="-5"/>
        </w:rPr>
        <w:t xml:space="preserve"> </w:t>
      </w:r>
      <w:r>
        <w:t>Apprenticeship</w:t>
      </w:r>
      <w:r>
        <w:rPr>
          <w:spacing w:val="-3"/>
        </w:rPr>
        <w:t xml:space="preserve"> </w:t>
      </w:r>
      <w:r>
        <w:t>and</w:t>
      </w:r>
      <w:r>
        <w:rPr>
          <w:spacing w:val="-3"/>
        </w:rPr>
        <w:t xml:space="preserve"> </w:t>
      </w:r>
      <w:r>
        <w:t>by</w:t>
      </w:r>
      <w:r>
        <w:rPr>
          <w:spacing w:val="-5"/>
        </w:rPr>
        <w:t xml:space="preserve"> </w:t>
      </w:r>
      <w:r>
        <w:t>the Kentucky Apprenticeship and Training, United States Department of Labor.</w:t>
      </w:r>
    </w:p>
    <w:p w14:paraId="2F16637D" w14:textId="77777777" w:rsidR="00CC1635" w:rsidRDefault="00CC1635">
      <w:pPr>
        <w:pStyle w:val="BodyText"/>
        <w:spacing w:before="1"/>
      </w:pPr>
    </w:p>
    <w:p w14:paraId="2F16637E" w14:textId="77777777" w:rsidR="00CC1635" w:rsidRDefault="001126B3">
      <w:pPr>
        <w:pStyle w:val="Heading1"/>
      </w:pPr>
      <w:bookmarkStart w:id="100" w:name="_TOC_250002"/>
      <w:bookmarkStart w:id="101" w:name="_Toc227567015"/>
      <w:r>
        <w:t>ARTICLE</w:t>
      </w:r>
      <w:r>
        <w:rPr>
          <w:spacing w:val="-6"/>
        </w:rPr>
        <w:t xml:space="preserve"> </w:t>
      </w:r>
      <w:r>
        <w:t>53</w:t>
      </w:r>
      <w:r>
        <w:rPr>
          <w:spacing w:val="-4"/>
        </w:rPr>
        <w:t xml:space="preserve"> </w:t>
      </w:r>
      <w:r>
        <w:t>-</w:t>
      </w:r>
      <w:r>
        <w:rPr>
          <w:spacing w:val="-3"/>
        </w:rPr>
        <w:t xml:space="preserve"> </w:t>
      </w:r>
      <w:r>
        <w:t>GOVERNING</w:t>
      </w:r>
      <w:r>
        <w:rPr>
          <w:spacing w:val="-3"/>
        </w:rPr>
        <w:t xml:space="preserve"> </w:t>
      </w:r>
      <w:bookmarkEnd w:id="100"/>
      <w:r>
        <w:rPr>
          <w:spacing w:val="-5"/>
        </w:rPr>
        <w:t>LAW</w:t>
      </w:r>
      <w:bookmarkEnd w:id="101"/>
    </w:p>
    <w:p w14:paraId="2F16637F" w14:textId="77777777" w:rsidR="00CC1635" w:rsidRDefault="001126B3">
      <w:pPr>
        <w:pStyle w:val="ListParagraph"/>
        <w:numPr>
          <w:ilvl w:val="1"/>
          <w:numId w:val="4"/>
        </w:numPr>
        <w:tabs>
          <w:tab w:val="left" w:pos="719"/>
        </w:tabs>
        <w:spacing w:before="251"/>
        <w:ind w:right="706" w:firstLine="0"/>
      </w:pPr>
      <w:r>
        <w:t>This</w:t>
      </w:r>
      <w:r>
        <w:rPr>
          <w:spacing w:val="-2"/>
        </w:rPr>
        <w:t xml:space="preserve"> </w:t>
      </w:r>
      <w:r>
        <w:t>Contract</w:t>
      </w:r>
      <w:r>
        <w:rPr>
          <w:spacing w:val="-4"/>
        </w:rPr>
        <w:t xml:space="preserve"> </w:t>
      </w:r>
      <w:r>
        <w:t>and</w:t>
      </w:r>
      <w:r>
        <w:rPr>
          <w:spacing w:val="-4"/>
        </w:rPr>
        <w:t xml:space="preserve"> </w:t>
      </w:r>
      <w:r>
        <w:t>all</w:t>
      </w:r>
      <w:r>
        <w:rPr>
          <w:spacing w:val="-2"/>
        </w:rPr>
        <w:t xml:space="preserve"> </w:t>
      </w:r>
      <w:r>
        <w:t>issues</w:t>
      </w:r>
      <w:r>
        <w:rPr>
          <w:spacing w:val="-4"/>
        </w:rPr>
        <w:t xml:space="preserve"> </w:t>
      </w:r>
      <w:r>
        <w:t>and</w:t>
      </w:r>
      <w:r>
        <w:rPr>
          <w:spacing w:val="-2"/>
        </w:rPr>
        <w:t xml:space="preserve"> </w:t>
      </w:r>
      <w:r>
        <w:t>disputes</w:t>
      </w:r>
      <w:r>
        <w:rPr>
          <w:spacing w:val="-4"/>
        </w:rPr>
        <w:t xml:space="preserve"> </w:t>
      </w:r>
      <w:r>
        <w:t>arising</w:t>
      </w:r>
      <w:r>
        <w:rPr>
          <w:spacing w:val="-2"/>
        </w:rPr>
        <w:t xml:space="preserve"> </w:t>
      </w:r>
      <w:r>
        <w:t>out of</w:t>
      </w:r>
      <w:r>
        <w:rPr>
          <w:spacing w:val="-5"/>
        </w:rPr>
        <w:t xml:space="preserve"> </w:t>
      </w:r>
      <w:r>
        <w:t>this</w:t>
      </w:r>
      <w:r>
        <w:rPr>
          <w:spacing w:val="-2"/>
        </w:rPr>
        <w:t xml:space="preserve"> </w:t>
      </w:r>
      <w:r>
        <w:t>Contract</w:t>
      </w:r>
      <w:r>
        <w:rPr>
          <w:spacing w:val="-2"/>
        </w:rPr>
        <w:t xml:space="preserve"> </w:t>
      </w:r>
      <w:r>
        <w:t>shall</w:t>
      </w:r>
      <w:r>
        <w:rPr>
          <w:spacing w:val="-2"/>
        </w:rPr>
        <w:t xml:space="preserve"> </w:t>
      </w:r>
      <w:r>
        <w:t>be</w:t>
      </w:r>
      <w:r>
        <w:rPr>
          <w:spacing w:val="-3"/>
        </w:rPr>
        <w:t xml:space="preserve"> </w:t>
      </w:r>
      <w:r>
        <w:t>governed</w:t>
      </w:r>
      <w:r>
        <w:rPr>
          <w:spacing w:val="-2"/>
        </w:rPr>
        <w:t xml:space="preserve"> </w:t>
      </w:r>
      <w:r>
        <w:t>by, construed and enforced in accordance with the laws of the Commonwealth of Kentucky without consideration of its conflicts of laws principles.</w:t>
      </w:r>
    </w:p>
    <w:p w14:paraId="2F166380" w14:textId="77777777" w:rsidR="00CC1635" w:rsidRDefault="00CC1635">
      <w:pPr>
        <w:pStyle w:val="BodyText"/>
        <w:spacing w:before="1"/>
      </w:pPr>
    </w:p>
    <w:p w14:paraId="2F166381" w14:textId="77777777" w:rsidR="00CC1635" w:rsidRDefault="001126B3">
      <w:pPr>
        <w:pStyle w:val="Heading1"/>
      </w:pPr>
      <w:bookmarkStart w:id="102" w:name="_TOC_250001"/>
      <w:bookmarkStart w:id="103" w:name="_Toc227567016"/>
      <w:r>
        <w:t>ARTICLE</w:t>
      </w:r>
      <w:r>
        <w:rPr>
          <w:spacing w:val="-9"/>
        </w:rPr>
        <w:t xml:space="preserve"> </w:t>
      </w:r>
      <w:r>
        <w:t>54</w:t>
      </w:r>
      <w:r>
        <w:rPr>
          <w:spacing w:val="-4"/>
        </w:rPr>
        <w:t xml:space="preserve"> </w:t>
      </w:r>
      <w:r>
        <w:t>-</w:t>
      </w:r>
      <w:r>
        <w:rPr>
          <w:spacing w:val="-3"/>
        </w:rPr>
        <w:t xml:space="preserve"> </w:t>
      </w:r>
      <w:r>
        <w:t>NONDISCRIMINATION</w:t>
      </w:r>
      <w:r>
        <w:rPr>
          <w:spacing w:val="-5"/>
        </w:rPr>
        <w:t xml:space="preserve"> </w:t>
      </w:r>
      <w:r>
        <w:t>IN</w:t>
      </w:r>
      <w:r>
        <w:rPr>
          <w:spacing w:val="-5"/>
        </w:rPr>
        <w:t xml:space="preserve"> </w:t>
      </w:r>
      <w:bookmarkEnd w:id="102"/>
      <w:r>
        <w:rPr>
          <w:spacing w:val="-2"/>
        </w:rPr>
        <w:t>EMPLOYMENT</w:t>
      </w:r>
      <w:bookmarkEnd w:id="103"/>
    </w:p>
    <w:p w14:paraId="2F166382" w14:textId="77777777" w:rsidR="00CC1635" w:rsidRDefault="00CC1635">
      <w:pPr>
        <w:pStyle w:val="BodyText"/>
        <w:rPr>
          <w:b/>
        </w:rPr>
      </w:pPr>
    </w:p>
    <w:p w14:paraId="2F166383" w14:textId="77777777" w:rsidR="00CC1635" w:rsidRDefault="001126B3">
      <w:pPr>
        <w:pStyle w:val="ListParagraph"/>
        <w:numPr>
          <w:ilvl w:val="1"/>
          <w:numId w:val="3"/>
        </w:numPr>
        <w:tabs>
          <w:tab w:val="left" w:pos="719"/>
        </w:tabs>
        <w:ind w:hanging="719"/>
      </w:pPr>
      <w:r>
        <w:t>During</w:t>
      </w:r>
      <w:r>
        <w:rPr>
          <w:spacing w:val="-7"/>
        </w:rPr>
        <w:t xml:space="preserve"> </w:t>
      </w:r>
      <w:r>
        <w:t>the</w:t>
      </w:r>
      <w:r>
        <w:rPr>
          <w:spacing w:val="-6"/>
        </w:rPr>
        <w:t xml:space="preserve"> </w:t>
      </w:r>
      <w:r>
        <w:t>performance</w:t>
      </w:r>
      <w:r>
        <w:rPr>
          <w:spacing w:val="-4"/>
        </w:rPr>
        <w:t xml:space="preserve"> </w:t>
      </w:r>
      <w:r>
        <w:t>of</w:t>
      </w:r>
      <w:r>
        <w:rPr>
          <w:spacing w:val="-6"/>
        </w:rPr>
        <w:t xml:space="preserve"> </w:t>
      </w:r>
      <w:r>
        <w:t>the</w:t>
      </w:r>
      <w:r>
        <w:rPr>
          <w:spacing w:val="-3"/>
        </w:rPr>
        <w:t xml:space="preserve"> </w:t>
      </w:r>
      <w:r>
        <w:t>Contract,</w:t>
      </w:r>
      <w:r>
        <w:rPr>
          <w:spacing w:val="-3"/>
        </w:rPr>
        <w:t xml:space="preserve"> </w:t>
      </w:r>
      <w:r>
        <w:t>the</w:t>
      </w:r>
      <w:r>
        <w:rPr>
          <w:spacing w:val="-4"/>
        </w:rPr>
        <w:t xml:space="preserve"> </w:t>
      </w:r>
      <w:r>
        <w:t>Construction</w:t>
      </w:r>
      <w:r>
        <w:rPr>
          <w:spacing w:val="-3"/>
        </w:rPr>
        <w:t xml:space="preserve"> </w:t>
      </w:r>
      <w:r>
        <w:t>Manager</w:t>
      </w:r>
      <w:r>
        <w:rPr>
          <w:spacing w:val="-2"/>
        </w:rPr>
        <w:t xml:space="preserve"> </w:t>
      </w:r>
      <w:r>
        <w:t>agrees</w:t>
      </w:r>
      <w:r>
        <w:rPr>
          <w:spacing w:val="-3"/>
        </w:rPr>
        <w:t xml:space="preserve"> </w:t>
      </w:r>
      <w:r>
        <w:t>as</w:t>
      </w:r>
      <w:r>
        <w:rPr>
          <w:spacing w:val="-4"/>
        </w:rPr>
        <w:t xml:space="preserve"> </w:t>
      </w:r>
      <w:r>
        <w:rPr>
          <w:spacing w:val="-2"/>
        </w:rPr>
        <w:t>follows:</w:t>
      </w:r>
    </w:p>
    <w:p w14:paraId="2F166384" w14:textId="77777777" w:rsidR="00CC1635" w:rsidRDefault="00CC1635">
      <w:pPr>
        <w:pStyle w:val="BodyText"/>
        <w:spacing w:before="1"/>
      </w:pPr>
    </w:p>
    <w:p w14:paraId="2F166385" w14:textId="77777777" w:rsidR="00CC1635" w:rsidRDefault="001126B3">
      <w:pPr>
        <w:pStyle w:val="ListParagraph"/>
        <w:numPr>
          <w:ilvl w:val="2"/>
          <w:numId w:val="3"/>
        </w:numPr>
        <w:tabs>
          <w:tab w:val="left" w:pos="719"/>
        </w:tabs>
        <w:ind w:right="562" w:firstLine="0"/>
      </w:pPr>
      <w:r>
        <w:t>The Construction Manager will not discriminate against any employee or applicant for employment because of race, color, religion, sex, age, national origin, or disability in employment. The Construction Manager will take affirmative action to ensure that applicants are employed, and that employees are treated</w:t>
      </w:r>
      <w:r>
        <w:rPr>
          <w:spacing w:val="-7"/>
        </w:rPr>
        <w:t xml:space="preserve"> </w:t>
      </w:r>
      <w:r>
        <w:t>during employment</w:t>
      </w:r>
      <w:r>
        <w:rPr>
          <w:spacing w:val="-2"/>
        </w:rPr>
        <w:t xml:space="preserve"> </w:t>
      </w:r>
      <w:r>
        <w:t>without regard to</w:t>
      </w:r>
      <w:r>
        <w:rPr>
          <w:spacing w:val="-2"/>
        </w:rPr>
        <w:t xml:space="preserve"> </w:t>
      </w:r>
      <w:r>
        <w:t>their</w:t>
      </w:r>
      <w:r>
        <w:rPr>
          <w:spacing w:val="-1"/>
        </w:rPr>
        <w:t xml:space="preserve"> </w:t>
      </w:r>
      <w:r>
        <w:t>race, color,</w:t>
      </w:r>
      <w:r>
        <w:rPr>
          <w:spacing w:val="-2"/>
        </w:rPr>
        <w:t xml:space="preserve"> </w:t>
      </w:r>
      <w:r>
        <w:t>religion, sex, age, national origin, or disability in employment.</w:t>
      </w:r>
      <w:r>
        <w:rPr>
          <w:spacing w:val="40"/>
        </w:rPr>
        <w:t xml:space="preserve"> </w:t>
      </w:r>
      <w:r>
        <w:t>Such action shall include, but not be limited to the following: employment, upgrading, demotion or transfer, recruitment or recruitment advertising, layoff or termination, rates of pay or other forms of compensation, and selection for training, including</w:t>
      </w:r>
      <w:r>
        <w:rPr>
          <w:spacing w:val="-3"/>
        </w:rPr>
        <w:t xml:space="preserve"> </w:t>
      </w:r>
      <w:r>
        <w:t>apprenticeship.</w:t>
      </w:r>
      <w:r>
        <w:rPr>
          <w:spacing w:val="40"/>
        </w:rPr>
        <w:t xml:space="preserve"> </w:t>
      </w:r>
      <w:r>
        <w:t>The</w:t>
      </w:r>
      <w:r>
        <w:rPr>
          <w:spacing w:val="-2"/>
        </w:rPr>
        <w:t xml:space="preserve"> </w:t>
      </w:r>
      <w:r>
        <w:t>Construction</w:t>
      </w:r>
      <w:r>
        <w:rPr>
          <w:spacing w:val="-3"/>
        </w:rPr>
        <w:t xml:space="preserve"> </w:t>
      </w:r>
      <w:r>
        <w:t>Manager</w:t>
      </w:r>
      <w:r>
        <w:rPr>
          <w:spacing w:val="-6"/>
        </w:rPr>
        <w:t xml:space="preserve"> </w:t>
      </w:r>
      <w:r>
        <w:t>agrees</w:t>
      </w:r>
      <w:r>
        <w:rPr>
          <w:spacing w:val="-5"/>
        </w:rPr>
        <w:t xml:space="preserve"> </w:t>
      </w:r>
      <w:r>
        <w:t>to</w:t>
      </w:r>
      <w:r>
        <w:rPr>
          <w:spacing w:val="-3"/>
        </w:rPr>
        <w:t xml:space="preserve"> </w:t>
      </w:r>
      <w:r>
        <w:t>post</w:t>
      </w:r>
      <w:r>
        <w:rPr>
          <w:spacing w:val="-5"/>
        </w:rPr>
        <w:t xml:space="preserve"> </w:t>
      </w:r>
      <w:r>
        <w:t>in</w:t>
      </w:r>
      <w:r>
        <w:rPr>
          <w:spacing w:val="-3"/>
        </w:rPr>
        <w:t xml:space="preserve"> </w:t>
      </w:r>
      <w:r>
        <w:t>conspicuous</w:t>
      </w:r>
      <w:r>
        <w:rPr>
          <w:spacing w:val="-3"/>
        </w:rPr>
        <w:t xml:space="preserve"> </w:t>
      </w:r>
      <w:r>
        <w:t>places</w:t>
      </w:r>
      <w:r>
        <w:rPr>
          <w:spacing w:val="-3"/>
        </w:rPr>
        <w:t xml:space="preserve"> </w:t>
      </w:r>
      <w:r>
        <w:t>available to employees and applicants for employment, notices to be provided setting forth the provisions of this nondiscrimination clause.</w:t>
      </w:r>
    </w:p>
    <w:p w14:paraId="2F166387" w14:textId="77777777" w:rsidR="00CC1635" w:rsidRDefault="001126B3">
      <w:pPr>
        <w:pStyle w:val="ListParagraph"/>
        <w:numPr>
          <w:ilvl w:val="2"/>
          <w:numId w:val="3"/>
        </w:numPr>
        <w:tabs>
          <w:tab w:val="left" w:pos="719"/>
        </w:tabs>
        <w:spacing w:before="78"/>
        <w:ind w:right="369" w:firstLine="0"/>
      </w:pPr>
      <w:r>
        <w:t>The</w:t>
      </w:r>
      <w:r>
        <w:rPr>
          <w:spacing w:val="-4"/>
        </w:rPr>
        <w:t xml:space="preserve"> </w:t>
      </w:r>
      <w:r>
        <w:t>Construction</w:t>
      </w:r>
      <w:r>
        <w:rPr>
          <w:spacing w:val="-3"/>
        </w:rPr>
        <w:t xml:space="preserve"> </w:t>
      </w:r>
      <w:r>
        <w:t>Manager</w:t>
      </w:r>
      <w:r>
        <w:rPr>
          <w:spacing w:val="-4"/>
        </w:rPr>
        <w:t xml:space="preserve"> </w:t>
      </w:r>
      <w:r>
        <w:t>will,</w:t>
      </w:r>
      <w:r>
        <w:rPr>
          <w:spacing w:val="-5"/>
        </w:rPr>
        <w:t xml:space="preserve"> </w:t>
      </w:r>
      <w:r>
        <w:t>in</w:t>
      </w:r>
      <w:r>
        <w:rPr>
          <w:spacing w:val="-5"/>
        </w:rPr>
        <w:t xml:space="preserve"> </w:t>
      </w:r>
      <w:r>
        <w:t>all</w:t>
      </w:r>
      <w:r>
        <w:rPr>
          <w:spacing w:val="-1"/>
        </w:rPr>
        <w:t xml:space="preserve"> </w:t>
      </w:r>
      <w:r>
        <w:t>solicitations</w:t>
      </w:r>
      <w:r>
        <w:rPr>
          <w:spacing w:val="-3"/>
        </w:rPr>
        <w:t xml:space="preserve"> </w:t>
      </w:r>
      <w:r>
        <w:t>or</w:t>
      </w:r>
      <w:r>
        <w:rPr>
          <w:spacing w:val="-4"/>
        </w:rPr>
        <w:t xml:space="preserve"> </w:t>
      </w:r>
      <w:r>
        <w:t>advertisements</w:t>
      </w:r>
      <w:r>
        <w:rPr>
          <w:spacing w:val="-1"/>
        </w:rPr>
        <w:t xml:space="preserve"> </w:t>
      </w:r>
      <w:r>
        <w:t>for</w:t>
      </w:r>
      <w:r>
        <w:rPr>
          <w:spacing w:val="-2"/>
        </w:rPr>
        <w:t xml:space="preserve"> </w:t>
      </w:r>
      <w:r>
        <w:t>employees</w:t>
      </w:r>
      <w:r>
        <w:rPr>
          <w:spacing w:val="-3"/>
        </w:rPr>
        <w:t xml:space="preserve"> </w:t>
      </w:r>
      <w:r>
        <w:t>placed</w:t>
      </w:r>
      <w:r>
        <w:rPr>
          <w:spacing w:val="-3"/>
        </w:rPr>
        <w:t xml:space="preserve"> </w:t>
      </w:r>
      <w:r>
        <w:t>by or on behalf of the Construction Manager; state</w:t>
      </w:r>
      <w:r>
        <w:rPr>
          <w:spacing w:val="-1"/>
        </w:rPr>
        <w:t xml:space="preserve"> </w:t>
      </w:r>
      <w:r>
        <w:t>that</w:t>
      </w:r>
      <w:r>
        <w:rPr>
          <w:spacing w:val="-2"/>
        </w:rPr>
        <w:t xml:space="preserve"> </w:t>
      </w:r>
      <w:r>
        <w:t>all</w:t>
      </w:r>
      <w:r>
        <w:rPr>
          <w:spacing w:val="-2"/>
        </w:rPr>
        <w:t xml:space="preserve"> </w:t>
      </w:r>
      <w:r>
        <w:t>qualified</w:t>
      </w:r>
      <w:r>
        <w:rPr>
          <w:spacing w:val="-2"/>
        </w:rPr>
        <w:t xml:space="preserve"> </w:t>
      </w:r>
      <w:r>
        <w:t>applicants will</w:t>
      </w:r>
      <w:r>
        <w:rPr>
          <w:spacing w:val="-2"/>
        </w:rPr>
        <w:t xml:space="preserve"> </w:t>
      </w:r>
      <w:r>
        <w:t>receive</w:t>
      </w:r>
      <w:r>
        <w:rPr>
          <w:spacing w:val="-1"/>
        </w:rPr>
        <w:t xml:space="preserve"> </w:t>
      </w:r>
      <w:r>
        <w:t xml:space="preserve">consideration for employment without regard to race, color, religion, sex, age, national origin or disability in </w:t>
      </w:r>
      <w:r>
        <w:rPr>
          <w:spacing w:val="-2"/>
        </w:rPr>
        <w:t>employment.</w:t>
      </w:r>
    </w:p>
    <w:p w14:paraId="2F166388" w14:textId="77777777" w:rsidR="00CC1635" w:rsidRDefault="00CC1635">
      <w:pPr>
        <w:pStyle w:val="BodyText"/>
      </w:pPr>
    </w:p>
    <w:p w14:paraId="2F166389" w14:textId="77777777" w:rsidR="00CC1635" w:rsidRDefault="001126B3">
      <w:pPr>
        <w:pStyle w:val="ListParagraph"/>
        <w:numPr>
          <w:ilvl w:val="2"/>
          <w:numId w:val="3"/>
        </w:numPr>
        <w:tabs>
          <w:tab w:val="left" w:pos="719"/>
        </w:tabs>
        <w:ind w:right="598" w:firstLine="0"/>
      </w:pPr>
      <w:r>
        <w:t>The</w:t>
      </w:r>
      <w:r>
        <w:rPr>
          <w:spacing w:val="-3"/>
        </w:rPr>
        <w:t xml:space="preserve"> </w:t>
      </w:r>
      <w:r>
        <w:t>Construction</w:t>
      </w:r>
      <w:r>
        <w:rPr>
          <w:spacing w:val="-2"/>
        </w:rPr>
        <w:t xml:space="preserve"> </w:t>
      </w:r>
      <w:r>
        <w:t>Manager</w:t>
      </w:r>
      <w:r>
        <w:rPr>
          <w:spacing w:val="-3"/>
        </w:rPr>
        <w:t xml:space="preserve"> </w:t>
      </w:r>
      <w:r>
        <w:t>will</w:t>
      </w:r>
      <w:r>
        <w:rPr>
          <w:spacing w:val="-4"/>
        </w:rPr>
        <w:t xml:space="preserve"> </w:t>
      </w:r>
      <w:r>
        <w:t>send</w:t>
      </w:r>
      <w:r>
        <w:rPr>
          <w:spacing w:val="-4"/>
        </w:rPr>
        <w:t xml:space="preserve"> </w:t>
      </w:r>
      <w:r>
        <w:t>to</w:t>
      </w:r>
      <w:r>
        <w:rPr>
          <w:spacing w:val="-4"/>
        </w:rPr>
        <w:t xml:space="preserve"> </w:t>
      </w:r>
      <w:r>
        <w:t>each</w:t>
      </w:r>
      <w:r>
        <w:rPr>
          <w:spacing w:val="-4"/>
        </w:rPr>
        <w:t xml:space="preserve"> </w:t>
      </w:r>
      <w:r>
        <w:t>labor</w:t>
      </w:r>
      <w:r>
        <w:rPr>
          <w:spacing w:val="-3"/>
        </w:rPr>
        <w:t xml:space="preserve"> </w:t>
      </w:r>
      <w:r>
        <w:t>union</w:t>
      </w:r>
      <w:r>
        <w:rPr>
          <w:spacing w:val="-2"/>
        </w:rPr>
        <w:t xml:space="preserve"> </w:t>
      </w:r>
      <w:r>
        <w:t>or</w:t>
      </w:r>
      <w:r>
        <w:rPr>
          <w:spacing w:val="-1"/>
        </w:rPr>
        <w:t xml:space="preserve"> </w:t>
      </w:r>
      <w:r>
        <w:t>representatives</w:t>
      </w:r>
      <w:r>
        <w:rPr>
          <w:spacing w:val="-2"/>
        </w:rPr>
        <w:t xml:space="preserve"> </w:t>
      </w:r>
      <w:r>
        <w:t>of</w:t>
      </w:r>
      <w:r>
        <w:rPr>
          <w:spacing w:val="-3"/>
        </w:rPr>
        <w:t xml:space="preserve"> </w:t>
      </w:r>
      <w:r>
        <w:t>workers</w:t>
      </w:r>
      <w:r>
        <w:rPr>
          <w:spacing w:val="-2"/>
        </w:rPr>
        <w:t xml:space="preserve"> </w:t>
      </w:r>
      <w:r>
        <w:t xml:space="preserve">with </w:t>
      </w:r>
      <w:r>
        <w:lastRenderedPageBreak/>
        <w:t>which</w:t>
      </w:r>
      <w:r>
        <w:rPr>
          <w:spacing w:val="-6"/>
        </w:rPr>
        <w:t xml:space="preserve"> </w:t>
      </w:r>
      <w:r>
        <w:t>it</w:t>
      </w:r>
      <w:r>
        <w:rPr>
          <w:spacing w:val="-1"/>
        </w:rPr>
        <w:t xml:space="preserve"> </w:t>
      </w:r>
      <w:r>
        <w:t>has a</w:t>
      </w:r>
      <w:r>
        <w:rPr>
          <w:spacing w:val="-4"/>
        </w:rPr>
        <w:t xml:space="preserve"> </w:t>
      </w:r>
      <w:r>
        <w:t>collective</w:t>
      </w:r>
      <w:r>
        <w:rPr>
          <w:spacing w:val="-2"/>
        </w:rPr>
        <w:t xml:space="preserve"> </w:t>
      </w:r>
      <w:r>
        <w:t>bargaining</w:t>
      </w:r>
      <w:r>
        <w:rPr>
          <w:spacing w:val="-3"/>
        </w:rPr>
        <w:t xml:space="preserve"> </w:t>
      </w:r>
      <w:r>
        <w:t>agreement</w:t>
      </w:r>
      <w:r>
        <w:rPr>
          <w:spacing w:val="-1"/>
        </w:rPr>
        <w:t xml:space="preserve"> </w:t>
      </w:r>
      <w:r>
        <w:t>or other</w:t>
      </w:r>
      <w:r>
        <w:rPr>
          <w:spacing w:val="-4"/>
        </w:rPr>
        <w:t xml:space="preserve"> </w:t>
      </w:r>
      <w:r>
        <w:t>contract</w:t>
      </w:r>
      <w:r>
        <w:rPr>
          <w:spacing w:val="-1"/>
        </w:rPr>
        <w:t xml:space="preserve"> </w:t>
      </w:r>
      <w:r>
        <w:t>or understanding,</w:t>
      </w:r>
      <w:r>
        <w:rPr>
          <w:spacing w:val="-3"/>
        </w:rPr>
        <w:t xml:space="preserve"> </w:t>
      </w:r>
      <w:r>
        <w:t>a</w:t>
      </w:r>
      <w:r>
        <w:rPr>
          <w:spacing w:val="-2"/>
        </w:rPr>
        <w:t xml:space="preserve"> </w:t>
      </w:r>
      <w:r>
        <w:t>notice</w:t>
      </w:r>
      <w:r>
        <w:rPr>
          <w:spacing w:val="-2"/>
        </w:rPr>
        <w:t xml:space="preserve"> </w:t>
      </w:r>
      <w:r>
        <w:t xml:space="preserve">advising the said labor union or workers' representatives of the Construction Manager's commitments under this </w:t>
      </w:r>
      <w:proofErr w:type="gramStart"/>
      <w:r>
        <w:t>Article, and</w:t>
      </w:r>
      <w:proofErr w:type="gramEnd"/>
      <w:r>
        <w:t xml:space="preserve"> shall post copies of the notice in conspicuous places available to employees and applicants for employment.</w:t>
      </w:r>
    </w:p>
    <w:p w14:paraId="2F16638A" w14:textId="77777777" w:rsidR="00CC1635" w:rsidRDefault="001126B3">
      <w:pPr>
        <w:pStyle w:val="ListParagraph"/>
        <w:numPr>
          <w:ilvl w:val="1"/>
          <w:numId w:val="3"/>
        </w:numPr>
        <w:tabs>
          <w:tab w:val="left" w:pos="719"/>
        </w:tabs>
        <w:spacing w:before="252"/>
        <w:ind w:left="0" w:right="653" w:firstLine="0"/>
      </w:pPr>
      <w:r>
        <w:t>Failure</w:t>
      </w:r>
      <w:r>
        <w:rPr>
          <w:spacing w:val="-3"/>
        </w:rPr>
        <w:t xml:space="preserve"> </w:t>
      </w:r>
      <w:r>
        <w:t>to</w:t>
      </w:r>
      <w:r>
        <w:rPr>
          <w:spacing w:val="-2"/>
        </w:rPr>
        <w:t xml:space="preserve"> </w:t>
      </w:r>
      <w:r>
        <w:t>comply</w:t>
      </w:r>
      <w:r>
        <w:rPr>
          <w:spacing w:val="-2"/>
        </w:rPr>
        <w:t xml:space="preserve"> </w:t>
      </w:r>
      <w:r>
        <w:t>with</w:t>
      </w:r>
      <w:r>
        <w:rPr>
          <w:spacing w:val="-4"/>
        </w:rPr>
        <w:t xml:space="preserve"> </w:t>
      </w:r>
      <w:r>
        <w:t>the</w:t>
      </w:r>
      <w:r>
        <w:rPr>
          <w:spacing w:val="-3"/>
        </w:rPr>
        <w:t xml:space="preserve"> </w:t>
      </w:r>
      <w:r>
        <w:t>above</w:t>
      </w:r>
      <w:r>
        <w:rPr>
          <w:spacing w:val="-1"/>
        </w:rPr>
        <w:t xml:space="preserve"> </w:t>
      </w:r>
      <w:r>
        <w:t>nondiscrimination</w:t>
      </w:r>
      <w:r>
        <w:rPr>
          <w:spacing w:val="-2"/>
        </w:rPr>
        <w:t xml:space="preserve"> </w:t>
      </w:r>
      <w:r>
        <w:t>clause</w:t>
      </w:r>
      <w:r>
        <w:rPr>
          <w:spacing w:val="-3"/>
        </w:rPr>
        <w:t xml:space="preserve"> </w:t>
      </w:r>
      <w:r>
        <w:t>constitutes</w:t>
      </w:r>
      <w:r>
        <w:rPr>
          <w:spacing w:val="-2"/>
        </w:rPr>
        <w:t xml:space="preserve"> </w:t>
      </w:r>
      <w:r>
        <w:t>a</w:t>
      </w:r>
      <w:r>
        <w:rPr>
          <w:spacing w:val="-5"/>
        </w:rPr>
        <w:t xml:space="preserve"> </w:t>
      </w:r>
      <w:r>
        <w:t>material</w:t>
      </w:r>
      <w:r>
        <w:rPr>
          <w:spacing w:val="-4"/>
        </w:rPr>
        <w:t xml:space="preserve"> </w:t>
      </w:r>
      <w:r>
        <w:t>breach</w:t>
      </w:r>
      <w:r>
        <w:rPr>
          <w:spacing w:val="-2"/>
        </w:rPr>
        <w:t xml:space="preserve"> </w:t>
      </w:r>
      <w:r>
        <w:t xml:space="preserve">of </w:t>
      </w:r>
      <w:r>
        <w:rPr>
          <w:spacing w:val="-2"/>
        </w:rPr>
        <w:t>Contract.</w:t>
      </w:r>
    </w:p>
    <w:p w14:paraId="2F16638B" w14:textId="77777777" w:rsidR="00CC1635" w:rsidRDefault="00CC1635">
      <w:pPr>
        <w:pStyle w:val="BodyText"/>
        <w:spacing w:before="2"/>
      </w:pPr>
    </w:p>
    <w:p w14:paraId="2F16638C" w14:textId="77777777" w:rsidR="00CC1635" w:rsidRDefault="001126B3">
      <w:pPr>
        <w:pStyle w:val="Heading1"/>
      </w:pPr>
      <w:bookmarkStart w:id="104" w:name="_TOC_250000"/>
      <w:bookmarkStart w:id="105" w:name="_Toc227567017"/>
      <w:r>
        <w:t>ARTICLE</w:t>
      </w:r>
      <w:r>
        <w:rPr>
          <w:spacing w:val="-10"/>
        </w:rPr>
        <w:t xml:space="preserve"> </w:t>
      </w:r>
      <w:r>
        <w:t>55</w:t>
      </w:r>
      <w:r>
        <w:rPr>
          <w:spacing w:val="-5"/>
        </w:rPr>
        <w:t xml:space="preserve"> </w:t>
      </w:r>
      <w:r>
        <w:t>-</w:t>
      </w:r>
      <w:r>
        <w:rPr>
          <w:spacing w:val="-4"/>
        </w:rPr>
        <w:t xml:space="preserve"> </w:t>
      </w:r>
      <w:r>
        <w:t>AFFIRMATIVE</w:t>
      </w:r>
      <w:r>
        <w:rPr>
          <w:spacing w:val="-7"/>
        </w:rPr>
        <w:t xml:space="preserve"> </w:t>
      </w:r>
      <w:r>
        <w:t>ACTION;</w:t>
      </w:r>
      <w:r>
        <w:rPr>
          <w:spacing w:val="-6"/>
        </w:rPr>
        <w:t xml:space="preserve"> </w:t>
      </w:r>
      <w:r>
        <w:t>REPORTING</w:t>
      </w:r>
      <w:r>
        <w:rPr>
          <w:spacing w:val="-5"/>
        </w:rPr>
        <w:t xml:space="preserve"> </w:t>
      </w:r>
      <w:bookmarkEnd w:id="104"/>
      <w:r>
        <w:rPr>
          <w:spacing w:val="-2"/>
        </w:rPr>
        <w:t>REQUIREMENTS</w:t>
      </w:r>
      <w:bookmarkEnd w:id="105"/>
    </w:p>
    <w:p w14:paraId="2F16638D" w14:textId="77777777" w:rsidR="00CC1635" w:rsidRDefault="00CC1635">
      <w:pPr>
        <w:pStyle w:val="BodyText"/>
        <w:rPr>
          <w:b/>
        </w:rPr>
      </w:pPr>
    </w:p>
    <w:p w14:paraId="2F16638E" w14:textId="236CA77F" w:rsidR="00CC1635" w:rsidRDefault="001126B3">
      <w:pPr>
        <w:pStyle w:val="ListParagraph"/>
        <w:numPr>
          <w:ilvl w:val="1"/>
          <w:numId w:val="2"/>
        </w:numPr>
        <w:tabs>
          <w:tab w:val="left" w:pos="719"/>
        </w:tabs>
        <w:ind w:right="534" w:firstLine="0"/>
      </w:pPr>
      <w:r>
        <w:t>The</w:t>
      </w:r>
      <w:r>
        <w:rPr>
          <w:spacing w:val="-4"/>
        </w:rPr>
        <w:t xml:space="preserve"> </w:t>
      </w:r>
      <w:r>
        <w:t>Construction</w:t>
      </w:r>
      <w:r>
        <w:rPr>
          <w:spacing w:val="-3"/>
        </w:rPr>
        <w:t xml:space="preserve"> </w:t>
      </w:r>
      <w:r>
        <w:t>Manager</w:t>
      </w:r>
      <w:r>
        <w:rPr>
          <w:spacing w:val="-4"/>
        </w:rPr>
        <w:t xml:space="preserve"> </w:t>
      </w:r>
      <w:r>
        <w:t>and</w:t>
      </w:r>
      <w:r>
        <w:rPr>
          <w:spacing w:val="-3"/>
        </w:rPr>
        <w:t xml:space="preserve"> </w:t>
      </w:r>
      <w:r>
        <w:t>any</w:t>
      </w:r>
      <w:r>
        <w:rPr>
          <w:spacing w:val="-3"/>
        </w:rPr>
        <w:t xml:space="preserve"> </w:t>
      </w:r>
      <w:r w:rsidR="007A2BAA">
        <w:t>Subcontract</w:t>
      </w:r>
      <w:r>
        <w:t>or</w:t>
      </w:r>
      <w:r>
        <w:rPr>
          <w:spacing w:val="-4"/>
        </w:rPr>
        <w:t xml:space="preserve"> </w:t>
      </w:r>
      <w:proofErr w:type="gramStart"/>
      <w:r>
        <w:t>is</w:t>
      </w:r>
      <w:proofErr w:type="gramEnd"/>
      <w:r>
        <w:rPr>
          <w:spacing w:val="-3"/>
        </w:rPr>
        <w:t xml:space="preserve"> </w:t>
      </w:r>
      <w:r>
        <w:t>exempt</w:t>
      </w:r>
      <w:r>
        <w:rPr>
          <w:spacing w:val="-3"/>
        </w:rPr>
        <w:t xml:space="preserve"> </w:t>
      </w:r>
      <w:r>
        <w:t>from</w:t>
      </w:r>
      <w:r>
        <w:rPr>
          <w:spacing w:val="-1"/>
        </w:rPr>
        <w:t xml:space="preserve"> </w:t>
      </w:r>
      <w:r>
        <w:t>any</w:t>
      </w:r>
      <w:r>
        <w:rPr>
          <w:spacing w:val="-5"/>
        </w:rPr>
        <w:t xml:space="preserve"> </w:t>
      </w:r>
      <w:r>
        <w:t>affirmative</w:t>
      </w:r>
      <w:r>
        <w:rPr>
          <w:spacing w:val="-4"/>
        </w:rPr>
        <w:t xml:space="preserve"> </w:t>
      </w:r>
      <w:r>
        <w:t>action</w:t>
      </w:r>
      <w:r>
        <w:rPr>
          <w:spacing w:val="-3"/>
        </w:rPr>
        <w:t xml:space="preserve"> </w:t>
      </w:r>
      <w:r>
        <w:t>or reporting requirements, under the Kentucky Equal Employment Opportunity Act of 1978, KRS</w:t>
      </w:r>
    </w:p>
    <w:p w14:paraId="2F16638F" w14:textId="77777777" w:rsidR="00CC1635" w:rsidRDefault="001126B3">
      <w:pPr>
        <w:pStyle w:val="BodyText"/>
        <w:spacing w:line="251" w:lineRule="exact"/>
      </w:pPr>
      <w:r>
        <w:t>45.550</w:t>
      </w:r>
      <w:r>
        <w:rPr>
          <w:spacing w:val="-6"/>
        </w:rPr>
        <w:t xml:space="preserve"> </w:t>
      </w:r>
      <w:r>
        <w:t>to</w:t>
      </w:r>
      <w:r>
        <w:rPr>
          <w:spacing w:val="-2"/>
        </w:rPr>
        <w:t xml:space="preserve"> </w:t>
      </w:r>
      <w:r>
        <w:t>KRS</w:t>
      </w:r>
      <w:r>
        <w:rPr>
          <w:spacing w:val="-1"/>
        </w:rPr>
        <w:t xml:space="preserve"> </w:t>
      </w:r>
      <w:r>
        <w:t>45.640</w:t>
      </w:r>
      <w:r>
        <w:rPr>
          <w:spacing w:val="-4"/>
        </w:rPr>
        <w:t xml:space="preserve"> </w:t>
      </w:r>
      <w:r>
        <w:t>“The</w:t>
      </w:r>
      <w:r>
        <w:rPr>
          <w:spacing w:val="-3"/>
        </w:rPr>
        <w:t xml:space="preserve"> </w:t>
      </w:r>
      <w:r>
        <w:t>Act",</w:t>
      </w:r>
      <w:r>
        <w:rPr>
          <w:spacing w:val="-2"/>
        </w:rPr>
        <w:t xml:space="preserve"> </w:t>
      </w:r>
      <w:r>
        <w:t>if any</w:t>
      </w:r>
      <w:r>
        <w:rPr>
          <w:spacing w:val="-4"/>
        </w:rPr>
        <w:t xml:space="preserve"> </w:t>
      </w:r>
      <w:r>
        <w:t>of</w:t>
      </w:r>
      <w:r>
        <w:rPr>
          <w:spacing w:val="-5"/>
        </w:rPr>
        <w:t xml:space="preserve"> </w:t>
      </w:r>
      <w:r>
        <w:t>the</w:t>
      </w:r>
      <w:r>
        <w:rPr>
          <w:spacing w:val="-3"/>
        </w:rPr>
        <w:t xml:space="preserve"> </w:t>
      </w:r>
      <w:r>
        <w:t>following</w:t>
      </w:r>
      <w:r>
        <w:rPr>
          <w:spacing w:val="-2"/>
        </w:rPr>
        <w:t xml:space="preserve"> </w:t>
      </w:r>
      <w:r>
        <w:t>conditions</w:t>
      </w:r>
      <w:r>
        <w:rPr>
          <w:spacing w:val="-4"/>
        </w:rPr>
        <w:t xml:space="preserve"> </w:t>
      </w:r>
      <w:r>
        <w:t xml:space="preserve">are </w:t>
      </w:r>
      <w:r>
        <w:rPr>
          <w:spacing w:val="-2"/>
        </w:rPr>
        <w:t>applicable:</w:t>
      </w:r>
    </w:p>
    <w:p w14:paraId="2F166390" w14:textId="77777777" w:rsidR="00CC1635" w:rsidRDefault="00CC1635">
      <w:pPr>
        <w:pStyle w:val="BodyText"/>
        <w:spacing w:before="1"/>
      </w:pPr>
    </w:p>
    <w:p w14:paraId="2F166391" w14:textId="77777777" w:rsidR="00CC1635" w:rsidRDefault="001126B3">
      <w:pPr>
        <w:pStyle w:val="ListParagraph"/>
        <w:numPr>
          <w:ilvl w:val="2"/>
          <w:numId w:val="2"/>
        </w:numPr>
        <w:tabs>
          <w:tab w:val="left" w:pos="719"/>
        </w:tabs>
        <w:ind w:right="432" w:firstLine="0"/>
      </w:pPr>
      <w:r>
        <w:t>The</w:t>
      </w:r>
      <w:r>
        <w:rPr>
          <w:spacing w:val="-3"/>
        </w:rPr>
        <w:t xml:space="preserve"> </w:t>
      </w:r>
      <w:r>
        <w:t>Trade</w:t>
      </w:r>
      <w:r>
        <w:rPr>
          <w:spacing w:val="-3"/>
        </w:rPr>
        <w:t xml:space="preserve"> </w:t>
      </w:r>
      <w:r>
        <w:t>Contract</w:t>
      </w:r>
      <w:r>
        <w:rPr>
          <w:spacing w:val="-4"/>
        </w:rPr>
        <w:t xml:space="preserve"> </w:t>
      </w:r>
      <w:r>
        <w:t>awarded</w:t>
      </w:r>
      <w:r>
        <w:rPr>
          <w:spacing w:val="-2"/>
        </w:rPr>
        <w:t xml:space="preserve"> </w:t>
      </w:r>
      <w:r>
        <w:t>is</w:t>
      </w:r>
      <w:r>
        <w:rPr>
          <w:spacing w:val="-4"/>
        </w:rPr>
        <w:t xml:space="preserve"> </w:t>
      </w:r>
      <w:r>
        <w:t>in</w:t>
      </w:r>
      <w:r>
        <w:rPr>
          <w:spacing w:val="-2"/>
        </w:rPr>
        <w:t xml:space="preserve"> </w:t>
      </w:r>
      <w:r>
        <w:t>the</w:t>
      </w:r>
      <w:r>
        <w:rPr>
          <w:spacing w:val="-1"/>
        </w:rPr>
        <w:t xml:space="preserve"> </w:t>
      </w:r>
      <w:r>
        <w:t>amount of</w:t>
      </w:r>
      <w:r>
        <w:rPr>
          <w:spacing w:val="-3"/>
        </w:rPr>
        <w:t xml:space="preserve"> </w:t>
      </w:r>
      <w:r>
        <w:t>five</w:t>
      </w:r>
      <w:r>
        <w:rPr>
          <w:spacing w:val="-3"/>
        </w:rPr>
        <w:t xml:space="preserve"> </w:t>
      </w:r>
      <w:r>
        <w:t>hundred</w:t>
      </w:r>
      <w:r>
        <w:rPr>
          <w:spacing w:val="-4"/>
        </w:rPr>
        <w:t xml:space="preserve"> </w:t>
      </w:r>
      <w:r>
        <w:t>thousand</w:t>
      </w:r>
      <w:r>
        <w:rPr>
          <w:spacing w:val="-7"/>
        </w:rPr>
        <w:t xml:space="preserve"> </w:t>
      </w:r>
      <w:r>
        <w:t>dollars</w:t>
      </w:r>
      <w:r>
        <w:rPr>
          <w:spacing w:val="-4"/>
        </w:rPr>
        <w:t xml:space="preserve"> </w:t>
      </w:r>
      <w:r>
        <w:t xml:space="preserve">($500,000.00) or less, and the amount of the Trade Contract is not a subterfuge to avoid compliance with the provisions of the </w:t>
      </w:r>
      <w:proofErr w:type="gramStart"/>
      <w:r>
        <w:t>Act;</w:t>
      </w:r>
      <w:proofErr w:type="gramEnd"/>
    </w:p>
    <w:p w14:paraId="2F166392" w14:textId="4FA4FD10" w:rsidR="00CC1635" w:rsidRDefault="001126B3">
      <w:pPr>
        <w:pStyle w:val="ListParagraph"/>
        <w:numPr>
          <w:ilvl w:val="2"/>
          <w:numId w:val="2"/>
        </w:numPr>
        <w:tabs>
          <w:tab w:val="left" w:pos="719"/>
        </w:tabs>
        <w:spacing w:before="251"/>
        <w:ind w:right="854" w:firstLine="0"/>
      </w:pPr>
      <w:r>
        <w:t>The</w:t>
      </w:r>
      <w:r>
        <w:rPr>
          <w:spacing w:val="-4"/>
        </w:rPr>
        <w:t xml:space="preserve"> </w:t>
      </w:r>
      <w:r>
        <w:t>Construction</w:t>
      </w:r>
      <w:r>
        <w:rPr>
          <w:spacing w:val="-3"/>
        </w:rPr>
        <w:t xml:space="preserve"> </w:t>
      </w:r>
      <w:r>
        <w:t>Manager</w:t>
      </w:r>
      <w:r>
        <w:rPr>
          <w:spacing w:val="-4"/>
        </w:rPr>
        <w:t xml:space="preserve"> </w:t>
      </w:r>
      <w:r>
        <w:t>or</w:t>
      </w:r>
      <w:r>
        <w:rPr>
          <w:spacing w:val="-2"/>
        </w:rPr>
        <w:t xml:space="preserve"> </w:t>
      </w:r>
      <w:r w:rsidR="007A2BAA">
        <w:t>Subcontract</w:t>
      </w:r>
      <w:r>
        <w:t>or</w:t>
      </w:r>
      <w:r>
        <w:rPr>
          <w:spacing w:val="-2"/>
        </w:rPr>
        <w:t xml:space="preserve"> </w:t>
      </w:r>
      <w:r>
        <w:t>utilizes</w:t>
      </w:r>
      <w:r>
        <w:rPr>
          <w:spacing w:val="-5"/>
        </w:rPr>
        <w:t xml:space="preserve"> </w:t>
      </w:r>
      <w:r>
        <w:t>the</w:t>
      </w:r>
      <w:r>
        <w:rPr>
          <w:spacing w:val="-2"/>
        </w:rPr>
        <w:t xml:space="preserve"> </w:t>
      </w:r>
      <w:r>
        <w:t>services</w:t>
      </w:r>
      <w:r>
        <w:rPr>
          <w:spacing w:val="-5"/>
        </w:rPr>
        <w:t xml:space="preserve"> </w:t>
      </w:r>
      <w:r>
        <w:t>of</w:t>
      </w:r>
      <w:r>
        <w:rPr>
          <w:spacing w:val="-4"/>
        </w:rPr>
        <w:t xml:space="preserve"> </w:t>
      </w:r>
      <w:r>
        <w:t>fewer</w:t>
      </w:r>
      <w:r>
        <w:rPr>
          <w:spacing w:val="-6"/>
        </w:rPr>
        <w:t xml:space="preserve"> </w:t>
      </w:r>
      <w:r>
        <w:t>than</w:t>
      </w:r>
      <w:r>
        <w:rPr>
          <w:spacing w:val="-3"/>
        </w:rPr>
        <w:t xml:space="preserve"> </w:t>
      </w:r>
      <w:r>
        <w:t>eight</w:t>
      </w:r>
      <w:r>
        <w:rPr>
          <w:spacing w:val="-3"/>
        </w:rPr>
        <w:t xml:space="preserve"> </w:t>
      </w:r>
      <w:r>
        <w:t xml:space="preserve">(8) employees </w:t>
      </w:r>
      <w:proofErr w:type="gramStart"/>
      <w:r>
        <w:t>during the course of</w:t>
      </w:r>
      <w:proofErr w:type="gramEnd"/>
      <w:r>
        <w:t xml:space="preserve"> the </w:t>
      </w:r>
      <w:proofErr w:type="gramStart"/>
      <w:r>
        <w:t>Contract;</w:t>
      </w:r>
      <w:proofErr w:type="gramEnd"/>
    </w:p>
    <w:p w14:paraId="2F166393" w14:textId="77777777" w:rsidR="00CC1635" w:rsidRDefault="00CC1635">
      <w:pPr>
        <w:pStyle w:val="BodyText"/>
      </w:pPr>
    </w:p>
    <w:p w14:paraId="2F166394" w14:textId="4FA7C5F5" w:rsidR="00CC1635" w:rsidRDefault="001126B3">
      <w:pPr>
        <w:pStyle w:val="ListParagraph"/>
        <w:numPr>
          <w:ilvl w:val="2"/>
          <w:numId w:val="2"/>
        </w:numPr>
        <w:tabs>
          <w:tab w:val="left" w:pos="719"/>
        </w:tabs>
        <w:ind w:left="719" w:hanging="719"/>
      </w:pPr>
      <w:r>
        <w:t>The</w:t>
      </w:r>
      <w:r>
        <w:rPr>
          <w:spacing w:val="-7"/>
        </w:rPr>
        <w:t xml:space="preserve"> </w:t>
      </w:r>
      <w:r>
        <w:t>Construction</w:t>
      </w:r>
      <w:r>
        <w:rPr>
          <w:spacing w:val="-4"/>
        </w:rPr>
        <w:t xml:space="preserve"> </w:t>
      </w:r>
      <w:r>
        <w:t>Manager</w:t>
      </w:r>
      <w:r>
        <w:rPr>
          <w:spacing w:val="-5"/>
        </w:rPr>
        <w:t xml:space="preserve"> </w:t>
      </w:r>
      <w:r>
        <w:t>or</w:t>
      </w:r>
      <w:r>
        <w:rPr>
          <w:spacing w:val="-3"/>
        </w:rPr>
        <w:t xml:space="preserve"> </w:t>
      </w:r>
      <w:r w:rsidR="007A2BAA">
        <w:t>Subcontract</w:t>
      </w:r>
      <w:r>
        <w:t>or</w:t>
      </w:r>
      <w:r>
        <w:rPr>
          <w:spacing w:val="-3"/>
        </w:rPr>
        <w:t xml:space="preserve"> </w:t>
      </w:r>
      <w:r>
        <w:t>employs</w:t>
      </w:r>
      <w:r>
        <w:rPr>
          <w:spacing w:val="-6"/>
        </w:rPr>
        <w:t xml:space="preserve"> </w:t>
      </w:r>
      <w:r>
        <w:t>only</w:t>
      </w:r>
      <w:r>
        <w:rPr>
          <w:spacing w:val="-6"/>
        </w:rPr>
        <w:t xml:space="preserve"> </w:t>
      </w:r>
      <w:r>
        <w:t>family</w:t>
      </w:r>
      <w:r>
        <w:rPr>
          <w:spacing w:val="-6"/>
        </w:rPr>
        <w:t xml:space="preserve"> </w:t>
      </w:r>
      <w:r>
        <w:t>members</w:t>
      </w:r>
      <w:r>
        <w:rPr>
          <w:spacing w:val="-3"/>
        </w:rPr>
        <w:t xml:space="preserve"> </w:t>
      </w:r>
      <w:r>
        <w:t>or</w:t>
      </w:r>
      <w:r>
        <w:rPr>
          <w:spacing w:val="-3"/>
        </w:rPr>
        <w:t xml:space="preserve"> </w:t>
      </w:r>
      <w:proofErr w:type="gramStart"/>
      <w:r>
        <w:rPr>
          <w:spacing w:val="-2"/>
        </w:rPr>
        <w:t>relatives;</w:t>
      </w:r>
      <w:proofErr w:type="gramEnd"/>
    </w:p>
    <w:p w14:paraId="2F166395" w14:textId="77777777" w:rsidR="00CC1635" w:rsidRDefault="00CC1635">
      <w:pPr>
        <w:pStyle w:val="BodyText"/>
      </w:pPr>
    </w:p>
    <w:p w14:paraId="2F1663BF" w14:textId="41FC1594" w:rsidR="00CC1635" w:rsidRDefault="001126B3" w:rsidP="00F600F3">
      <w:pPr>
        <w:pStyle w:val="ListParagraph"/>
        <w:numPr>
          <w:ilvl w:val="2"/>
          <w:numId w:val="2"/>
        </w:numPr>
        <w:tabs>
          <w:tab w:val="left" w:pos="719"/>
        </w:tabs>
        <w:ind w:right="355" w:firstLine="0"/>
      </w:pPr>
      <w:r>
        <w:t>The</w:t>
      </w:r>
      <w:r>
        <w:rPr>
          <w:spacing w:val="-4"/>
        </w:rPr>
        <w:t xml:space="preserve"> </w:t>
      </w:r>
      <w:r>
        <w:t>Construction</w:t>
      </w:r>
      <w:r>
        <w:rPr>
          <w:spacing w:val="-4"/>
        </w:rPr>
        <w:t xml:space="preserve"> </w:t>
      </w:r>
      <w:r>
        <w:t>Manager</w:t>
      </w:r>
      <w:r>
        <w:rPr>
          <w:spacing w:val="-4"/>
        </w:rPr>
        <w:t xml:space="preserve"> </w:t>
      </w:r>
      <w:r>
        <w:t>or</w:t>
      </w:r>
      <w:r>
        <w:rPr>
          <w:spacing w:val="-3"/>
        </w:rPr>
        <w:t xml:space="preserve"> </w:t>
      </w:r>
      <w:r w:rsidR="007A2BAA">
        <w:t>Subcontract</w:t>
      </w:r>
      <w:r>
        <w:t>or</w:t>
      </w:r>
      <w:r>
        <w:rPr>
          <w:spacing w:val="-3"/>
        </w:rPr>
        <w:t xml:space="preserve"> </w:t>
      </w:r>
      <w:r>
        <w:t>employs</w:t>
      </w:r>
      <w:r>
        <w:rPr>
          <w:spacing w:val="-5"/>
        </w:rPr>
        <w:t xml:space="preserve"> </w:t>
      </w:r>
      <w:r>
        <w:t>only</w:t>
      </w:r>
      <w:r>
        <w:rPr>
          <w:spacing w:val="-4"/>
        </w:rPr>
        <w:t xml:space="preserve"> </w:t>
      </w:r>
      <w:proofErr w:type="gramStart"/>
      <w:r>
        <w:t>persons</w:t>
      </w:r>
      <w:r>
        <w:rPr>
          <w:spacing w:val="-2"/>
        </w:rPr>
        <w:t xml:space="preserve"> </w:t>
      </w:r>
      <w:r>
        <w:t>having</w:t>
      </w:r>
      <w:proofErr w:type="gramEnd"/>
      <w:r>
        <w:rPr>
          <w:spacing w:val="-4"/>
        </w:rPr>
        <w:t xml:space="preserve"> </w:t>
      </w:r>
      <w:r>
        <w:t>a</w:t>
      </w:r>
      <w:r>
        <w:rPr>
          <w:spacing w:val="-3"/>
        </w:rPr>
        <w:t xml:space="preserve"> </w:t>
      </w:r>
      <w:r>
        <w:t>direct</w:t>
      </w:r>
      <w:r>
        <w:rPr>
          <w:spacing w:val="-4"/>
        </w:rPr>
        <w:t xml:space="preserve"> </w:t>
      </w:r>
      <w:r>
        <w:t>ownership interest in the business and such interest is not a subterfuge to avoid compliance with the provisions</w:t>
      </w:r>
      <w:r>
        <w:rPr>
          <w:spacing w:val="40"/>
        </w:rPr>
        <w:t xml:space="preserve"> </w:t>
      </w:r>
      <w:r>
        <w:t>of The Act.</w:t>
      </w:r>
    </w:p>
    <w:sectPr w:rsidR="00CC1635" w:rsidSect="00C249BB">
      <w:footerReference w:type="default" r:id="rId9"/>
      <w:pgSz w:w="12240" w:h="15840"/>
      <w:pgMar w:top="1354" w:right="1080" w:bottom="1166" w:left="180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830D" w14:textId="77777777" w:rsidR="002604AA" w:rsidRDefault="002604AA">
      <w:r>
        <w:separator/>
      </w:r>
    </w:p>
  </w:endnote>
  <w:endnote w:type="continuationSeparator" w:id="0">
    <w:p w14:paraId="07A5D96C" w14:textId="77777777" w:rsidR="002604AA" w:rsidRDefault="0026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733D" w14:textId="552F0E39" w:rsidR="00EA7AEA" w:rsidRDefault="00C249BB">
    <w:pPr>
      <w:pStyle w:val="Footer"/>
      <w:jc w:val="center"/>
    </w:pPr>
    <w:r>
      <w:rPr>
        <w:noProof/>
        <w:sz w:val="20"/>
      </w:rPr>
      <mc:AlternateContent>
        <mc:Choice Requires="wps">
          <w:drawing>
            <wp:anchor distT="0" distB="0" distL="0" distR="0" simplePos="0" relativeHeight="251659264" behindDoc="1" locked="0" layoutInCell="1" allowOverlap="1" wp14:anchorId="604C4F6C" wp14:editId="4AEF96C5">
              <wp:simplePos x="0" y="0"/>
              <wp:positionH relativeFrom="margin">
                <wp:posOffset>0</wp:posOffset>
              </wp:positionH>
              <wp:positionV relativeFrom="bottomMargin">
                <wp:posOffset>182880</wp:posOffset>
              </wp:positionV>
              <wp:extent cx="676656" cy="3749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656" cy="374904"/>
                      </a:xfrm>
                      <a:prstGeom prst="rect">
                        <a:avLst/>
                      </a:prstGeom>
                    </wps:spPr>
                    <wps:txbx>
                      <w:txbxContent>
                        <w:p w14:paraId="4EC53809" w14:textId="084978AA" w:rsidR="00EA7AEA" w:rsidRDefault="00EA7AEA" w:rsidP="00EA7AEA">
                          <w:r w:rsidRPr="00C951C4">
                            <w:t>007200B0</w:t>
                          </w:r>
                          <w:r>
                            <w:t>1</w:t>
                          </w:r>
                        </w:p>
                        <w:p w14:paraId="7F039B84" w14:textId="6C4AA604" w:rsidR="00EA7AEA" w:rsidRDefault="00EA7AEA" w:rsidP="00EA7AEA">
                          <w:pPr>
                            <w:spacing w:before="10"/>
                            <w:ind w:left="20"/>
                            <w:rPr>
                              <w:sz w:val="20"/>
                            </w:rPr>
                          </w:pPr>
                          <w:r>
                            <w:rPr>
                              <w:sz w:val="20"/>
                            </w:rPr>
                            <w:t>Rev</w:t>
                          </w:r>
                          <w:r>
                            <w:rPr>
                              <w:spacing w:val="-4"/>
                              <w:sz w:val="20"/>
                            </w:rPr>
                            <w:t xml:space="preserve"> 0</w:t>
                          </w:r>
                          <w:r w:rsidR="005E4522">
                            <w:rPr>
                              <w:spacing w:val="-4"/>
                              <w:sz w:val="20"/>
                            </w:rPr>
                            <w:t>7</w:t>
                          </w:r>
                          <w:r>
                            <w:rPr>
                              <w:spacing w:val="-2"/>
                              <w:sz w:val="20"/>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04C4F6C" id="_x0000_t202" coordsize="21600,21600" o:spt="202" path="m,l,21600r21600,l21600,xe">
              <v:stroke joinstyle="miter"/>
              <v:path gradientshapeok="t" o:connecttype="rect"/>
            </v:shapetype>
            <v:shape id="Textbox 1" o:spid="_x0000_s1026" type="#_x0000_t202" style="position:absolute;left:0;text-align:left;margin-left:0;margin-top:14.4pt;width:53.3pt;height:29.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" filled="f" stroked="f">
              <v:textbox inset="0,0,0,0">
                <w:txbxContent>
                  <w:p w14:paraId="4EC53809" w14:textId="084978AA" w:rsidR="00EA7AEA" w:rsidRDefault="00EA7AEA" w:rsidP="00EA7AEA">
                    <w:r w:rsidRPr="00C951C4">
                      <w:t>007200B0</w:t>
                    </w:r>
                    <w:r>
                      <w:t>1</w:t>
                    </w:r>
                  </w:p>
                  <w:p w14:paraId="7F039B84" w14:textId="6C4AA604" w:rsidR="00EA7AEA" w:rsidRDefault="00EA7AEA" w:rsidP="00EA7AEA">
                    <w:pPr>
                      <w:spacing w:before="10"/>
                      <w:ind w:left="20"/>
                      <w:rPr>
                        <w:sz w:val="20"/>
                      </w:rPr>
                    </w:pPr>
                    <w:r>
                      <w:rPr>
                        <w:sz w:val="20"/>
                      </w:rPr>
                      <w:t>Rev</w:t>
                    </w:r>
                    <w:r>
                      <w:rPr>
                        <w:spacing w:val="-4"/>
                        <w:sz w:val="20"/>
                      </w:rPr>
                      <w:t xml:space="preserve"> 0</w:t>
                    </w:r>
                    <w:r w:rsidR="005E4522">
                      <w:rPr>
                        <w:spacing w:val="-4"/>
                        <w:sz w:val="20"/>
                      </w:rPr>
                      <w:t>7</w:t>
                    </w:r>
                    <w:r>
                      <w:rPr>
                        <w:spacing w:val="-2"/>
                        <w:sz w:val="20"/>
                      </w:rPr>
                      <w:t>/2026</w:t>
                    </w:r>
                  </w:p>
                </w:txbxContent>
              </v:textbox>
              <w10:wrap anchorx="margin" anchory="margin"/>
            </v:shape>
          </w:pict>
        </mc:Fallback>
      </mc:AlternateContent>
    </w:r>
    <w:r w:rsidR="00EA7AEA">
      <w:rPr>
        <w:noProof/>
        <w:sz w:val="20"/>
      </w:rPr>
      <mc:AlternateContent>
        <mc:Choice Requires="wps">
          <w:drawing>
            <wp:anchor distT="0" distB="0" distL="0" distR="0" simplePos="0" relativeHeight="251661312" behindDoc="1" locked="0" layoutInCell="1" allowOverlap="1" wp14:anchorId="4FEDDD77" wp14:editId="6477E366">
              <wp:simplePos x="0" y="0"/>
              <wp:positionH relativeFrom="page">
                <wp:posOffset>6546850</wp:posOffset>
              </wp:positionH>
              <wp:positionV relativeFrom="bottomMargin">
                <wp:posOffset>182880</wp:posOffset>
              </wp:positionV>
              <wp:extent cx="1024128" cy="310896"/>
              <wp:effectExtent l="0" t="0" r="0" b="0"/>
              <wp:wrapNone/>
              <wp:docPr id="60271564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128" cy="310896"/>
                      </a:xfrm>
                      <a:prstGeom prst="rect">
                        <a:avLst/>
                      </a:prstGeom>
                    </wps:spPr>
                    <wps:txbx>
                      <w:txbxContent>
                        <w:p w14:paraId="4C38FEEA" w14:textId="5CD81B6A" w:rsidR="00EA7AEA" w:rsidRDefault="00EA7AEA" w:rsidP="00EA7AEA">
                          <w:pPr>
                            <w:spacing w:before="10"/>
                            <w:ind w:left="39" w:right="18" w:hanging="20"/>
                            <w:rPr>
                              <w:sz w:val="20"/>
                            </w:rPr>
                          </w:pPr>
                          <w:r>
                            <w:rPr>
                              <w:sz w:val="20"/>
                            </w:rPr>
                            <w:t>General</w:t>
                          </w:r>
                          <w:r>
                            <w:rPr>
                              <w:spacing w:val="-13"/>
                              <w:sz w:val="20"/>
                            </w:rPr>
                            <w:t xml:space="preserve"> </w:t>
                          </w:r>
                          <w:r>
                            <w:rPr>
                              <w:sz w:val="20"/>
                            </w:rPr>
                            <w:t xml:space="preserve">Conditions </w:t>
                          </w:r>
                          <w:r>
                            <w:rPr>
                              <w:spacing w:val="-2"/>
                              <w:sz w:val="20"/>
                            </w:rPr>
                            <w:t>CM at Risk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EDDD77" id="Textbox 3" o:spid="_x0000_s1027" type="#_x0000_t202" style="position:absolute;left:0;text-align:left;margin-left:515.5pt;margin-top:14.4pt;width:80.65pt;height:2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" filled="f" stroked="f">
              <v:textbox inset="0,0,0,0">
                <w:txbxContent>
                  <w:p w14:paraId="4C38FEEA" w14:textId="5CD81B6A" w:rsidR="00EA7AEA" w:rsidRDefault="00EA7AEA" w:rsidP="00EA7AEA">
                    <w:pPr>
                      <w:spacing w:before="10"/>
                      <w:ind w:left="39" w:right="18" w:hanging="20"/>
                      <w:rPr>
                        <w:sz w:val="20"/>
                      </w:rPr>
                    </w:pPr>
                    <w:r>
                      <w:rPr>
                        <w:sz w:val="20"/>
                      </w:rPr>
                      <w:t>General</w:t>
                    </w:r>
                    <w:r>
                      <w:rPr>
                        <w:spacing w:val="-13"/>
                        <w:sz w:val="20"/>
                      </w:rPr>
                      <w:t xml:space="preserve"> </w:t>
                    </w:r>
                    <w:r>
                      <w:rPr>
                        <w:sz w:val="20"/>
                      </w:rPr>
                      <w:t xml:space="preserve">Conditions </w:t>
                    </w:r>
                    <w:r>
                      <w:rPr>
                        <w:spacing w:val="-2"/>
                        <w:sz w:val="20"/>
                      </w:rPr>
                      <w:t>CM at Risk</w:t>
                    </w:r>
                  </w:p>
                </w:txbxContent>
              </v:textbox>
              <w10:wrap anchorx="page" anchory="margin"/>
            </v:shape>
          </w:pict>
        </mc:Fallback>
      </mc:AlternateContent>
    </w:r>
    <w:sdt>
      <w:sdtPr>
        <w:id w:val="1650796182"/>
        <w:docPartObj>
          <w:docPartGallery w:val="Page Numbers (Bottom of Page)"/>
          <w:docPartUnique/>
        </w:docPartObj>
      </w:sdtPr>
      <w:sdtEndPr>
        <w:rPr>
          <w:noProof/>
        </w:rPr>
      </w:sdtEndPr>
      <w:sdtContent>
        <w:r w:rsidR="00EA7AEA">
          <w:fldChar w:fldCharType="begin"/>
        </w:r>
        <w:r w:rsidR="00EA7AEA">
          <w:instrText xml:space="preserve"> PAGE   \* MERGEFORMAT </w:instrText>
        </w:r>
        <w:r w:rsidR="00EA7AEA">
          <w:fldChar w:fldCharType="separate"/>
        </w:r>
        <w:r w:rsidR="00EA7AEA">
          <w:rPr>
            <w:noProof/>
          </w:rPr>
          <w:t>2</w:t>
        </w:r>
        <w:r w:rsidR="00EA7AEA">
          <w:rPr>
            <w:noProof/>
          </w:rPr>
          <w:fldChar w:fldCharType="end"/>
        </w:r>
      </w:sdtContent>
    </w:sdt>
  </w:p>
  <w:p w14:paraId="2F1663D0" w14:textId="5C8434EC" w:rsidR="00CC1635" w:rsidRPr="00C249BB" w:rsidRDefault="00CC1635" w:rsidP="00C2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7A2D" w14:textId="77777777" w:rsidR="002604AA" w:rsidRDefault="002604AA">
      <w:r>
        <w:separator/>
      </w:r>
    </w:p>
  </w:footnote>
  <w:footnote w:type="continuationSeparator" w:id="0">
    <w:p w14:paraId="637973DE" w14:textId="77777777" w:rsidR="002604AA" w:rsidRDefault="00260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E84"/>
    <w:multiLevelType w:val="multilevel"/>
    <w:tmpl w:val="BD62D20E"/>
    <w:lvl w:ilvl="0">
      <w:start w:val="1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 w15:restartNumberingAfterBreak="0">
    <w:nsid w:val="05BA5816"/>
    <w:multiLevelType w:val="multilevel"/>
    <w:tmpl w:val="21A87ABE"/>
    <w:lvl w:ilvl="0">
      <w:start w:val="4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 w15:restartNumberingAfterBreak="0">
    <w:nsid w:val="07464994"/>
    <w:multiLevelType w:val="multilevel"/>
    <w:tmpl w:val="CDFCBD46"/>
    <w:lvl w:ilvl="0">
      <w:start w:val="3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 w15:restartNumberingAfterBreak="0">
    <w:nsid w:val="07DF204C"/>
    <w:multiLevelType w:val="multilevel"/>
    <w:tmpl w:val="524C945C"/>
    <w:lvl w:ilvl="0">
      <w:start w:val="4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 w15:restartNumberingAfterBreak="0">
    <w:nsid w:val="08736494"/>
    <w:multiLevelType w:val="hybridMultilevel"/>
    <w:tmpl w:val="BB8EE350"/>
    <w:lvl w:ilvl="0" w:tplc="2824678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ACE1EAA">
      <w:numFmt w:val="bullet"/>
      <w:lvlText w:val="•"/>
      <w:lvlJc w:val="left"/>
      <w:pPr>
        <w:ind w:left="1908" w:hanging="360"/>
      </w:pPr>
      <w:rPr>
        <w:rFonts w:hint="default"/>
        <w:lang w:val="en-US" w:eastAsia="en-US" w:bidi="ar-SA"/>
      </w:rPr>
    </w:lvl>
    <w:lvl w:ilvl="2" w:tplc="AE0C7AFE">
      <w:numFmt w:val="bullet"/>
      <w:lvlText w:val="•"/>
      <w:lvlJc w:val="left"/>
      <w:pPr>
        <w:ind w:left="2736" w:hanging="360"/>
      </w:pPr>
      <w:rPr>
        <w:rFonts w:hint="default"/>
        <w:lang w:val="en-US" w:eastAsia="en-US" w:bidi="ar-SA"/>
      </w:rPr>
    </w:lvl>
    <w:lvl w:ilvl="3" w:tplc="E9AA9E5A">
      <w:numFmt w:val="bullet"/>
      <w:lvlText w:val="•"/>
      <w:lvlJc w:val="left"/>
      <w:pPr>
        <w:ind w:left="3564" w:hanging="360"/>
      </w:pPr>
      <w:rPr>
        <w:rFonts w:hint="default"/>
        <w:lang w:val="en-US" w:eastAsia="en-US" w:bidi="ar-SA"/>
      </w:rPr>
    </w:lvl>
    <w:lvl w:ilvl="4" w:tplc="809C7D8E">
      <w:numFmt w:val="bullet"/>
      <w:lvlText w:val="•"/>
      <w:lvlJc w:val="left"/>
      <w:pPr>
        <w:ind w:left="4392" w:hanging="360"/>
      </w:pPr>
      <w:rPr>
        <w:rFonts w:hint="default"/>
        <w:lang w:val="en-US" w:eastAsia="en-US" w:bidi="ar-SA"/>
      </w:rPr>
    </w:lvl>
    <w:lvl w:ilvl="5" w:tplc="487E8090">
      <w:numFmt w:val="bullet"/>
      <w:lvlText w:val="•"/>
      <w:lvlJc w:val="left"/>
      <w:pPr>
        <w:ind w:left="5220" w:hanging="360"/>
      </w:pPr>
      <w:rPr>
        <w:rFonts w:hint="default"/>
        <w:lang w:val="en-US" w:eastAsia="en-US" w:bidi="ar-SA"/>
      </w:rPr>
    </w:lvl>
    <w:lvl w:ilvl="6" w:tplc="A4583194">
      <w:numFmt w:val="bullet"/>
      <w:lvlText w:val="•"/>
      <w:lvlJc w:val="left"/>
      <w:pPr>
        <w:ind w:left="6048" w:hanging="360"/>
      </w:pPr>
      <w:rPr>
        <w:rFonts w:hint="default"/>
        <w:lang w:val="en-US" w:eastAsia="en-US" w:bidi="ar-SA"/>
      </w:rPr>
    </w:lvl>
    <w:lvl w:ilvl="7" w:tplc="785E2BCC">
      <w:numFmt w:val="bullet"/>
      <w:lvlText w:val="•"/>
      <w:lvlJc w:val="left"/>
      <w:pPr>
        <w:ind w:left="6876" w:hanging="360"/>
      </w:pPr>
      <w:rPr>
        <w:rFonts w:hint="default"/>
        <w:lang w:val="en-US" w:eastAsia="en-US" w:bidi="ar-SA"/>
      </w:rPr>
    </w:lvl>
    <w:lvl w:ilvl="8" w:tplc="AFA4B83A">
      <w:numFmt w:val="bullet"/>
      <w:lvlText w:val="•"/>
      <w:lvlJc w:val="left"/>
      <w:pPr>
        <w:ind w:left="7704" w:hanging="360"/>
      </w:pPr>
      <w:rPr>
        <w:rFonts w:hint="default"/>
        <w:lang w:val="en-US" w:eastAsia="en-US" w:bidi="ar-SA"/>
      </w:rPr>
    </w:lvl>
  </w:abstractNum>
  <w:abstractNum w:abstractNumId="5" w15:restartNumberingAfterBreak="0">
    <w:nsid w:val="08E907DF"/>
    <w:multiLevelType w:val="multilevel"/>
    <w:tmpl w:val="53960FA4"/>
    <w:lvl w:ilvl="0">
      <w:start w:val="1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60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608"/>
      </w:pPr>
      <w:rPr>
        <w:rFonts w:hint="default"/>
        <w:lang w:val="en-US" w:eastAsia="en-US" w:bidi="ar-SA"/>
      </w:rPr>
    </w:lvl>
    <w:lvl w:ilvl="4">
      <w:numFmt w:val="bullet"/>
      <w:lvlText w:val="•"/>
      <w:lvlJc w:val="left"/>
      <w:pPr>
        <w:ind w:left="3744" w:hanging="608"/>
      </w:pPr>
      <w:rPr>
        <w:rFonts w:hint="default"/>
        <w:lang w:val="en-US" w:eastAsia="en-US" w:bidi="ar-SA"/>
      </w:rPr>
    </w:lvl>
    <w:lvl w:ilvl="5">
      <w:numFmt w:val="bullet"/>
      <w:lvlText w:val="•"/>
      <w:lvlJc w:val="left"/>
      <w:pPr>
        <w:ind w:left="4680" w:hanging="608"/>
      </w:pPr>
      <w:rPr>
        <w:rFonts w:hint="default"/>
        <w:lang w:val="en-US" w:eastAsia="en-US" w:bidi="ar-SA"/>
      </w:rPr>
    </w:lvl>
    <w:lvl w:ilvl="6">
      <w:numFmt w:val="bullet"/>
      <w:lvlText w:val="•"/>
      <w:lvlJc w:val="left"/>
      <w:pPr>
        <w:ind w:left="5616" w:hanging="608"/>
      </w:pPr>
      <w:rPr>
        <w:rFonts w:hint="default"/>
        <w:lang w:val="en-US" w:eastAsia="en-US" w:bidi="ar-SA"/>
      </w:rPr>
    </w:lvl>
    <w:lvl w:ilvl="7">
      <w:numFmt w:val="bullet"/>
      <w:lvlText w:val="•"/>
      <w:lvlJc w:val="left"/>
      <w:pPr>
        <w:ind w:left="6552" w:hanging="608"/>
      </w:pPr>
      <w:rPr>
        <w:rFonts w:hint="default"/>
        <w:lang w:val="en-US" w:eastAsia="en-US" w:bidi="ar-SA"/>
      </w:rPr>
    </w:lvl>
    <w:lvl w:ilvl="8">
      <w:numFmt w:val="bullet"/>
      <w:lvlText w:val="•"/>
      <w:lvlJc w:val="left"/>
      <w:pPr>
        <w:ind w:left="7488" w:hanging="608"/>
      </w:pPr>
      <w:rPr>
        <w:rFonts w:hint="default"/>
        <w:lang w:val="en-US" w:eastAsia="en-US" w:bidi="ar-SA"/>
      </w:rPr>
    </w:lvl>
  </w:abstractNum>
  <w:abstractNum w:abstractNumId="6" w15:restartNumberingAfterBreak="0">
    <w:nsid w:val="0CD160E2"/>
    <w:multiLevelType w:val="multilevel"/>
    <w:tmpl w:val="FF32E0B8"/>
    <w:lvl w:ilvl="0">
      <w:start w:val="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0" w:hanging="7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7" w15:restartNumberingAfterBreak="0">
    <w:nsid w:val="100543EC"/>
    <w:multiLevelType w:val="multilevel"/>
    <w:tmpl w:val="E66AFBC6"/>
    <w:lvl w:ilvl="0">
      <w:start w:val="2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0" w:hanging="7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8" w15:restartNumberingAfterBreak="0">
    <w:nsid w:val="14263577"/>
    <w:multiLevelType w:val="multilevel"/>
    <w:tmpl w:val="9BF69F56"/>
    <w:lvl w:ilvl="0">
      <w:start w:val="1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9" w15:restartNumberingAfterBreak="0">
    <w:nsid w:val="145F3D72"/>
    <w:multiLevelType w:val="multilevel"/>
    <w:tmpl w:val="0F18723E"/>
    <w:lvl w:ilvl="0">
      <w:start w:val="3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0" w15:restartNumberingAfterBreak="0">
    <w:nsid w:val="167E20B5"/>
    <w:multiLevelType w:val="multilevel"/>
    <w:tmpl w:val="FFDAF69A"/>
    <w:lvl w:ilvl="0">
      <w:start w:val="36"/>
      <w:numFmt w:val="decimal"/>
      <w:lvlText w:val="%1"/>
      <w:lvlJc w:val="left"/>
      <w:pPr>
        <w:ind w:left="0" w:hanging="917"/>
        <w:jc w:val="left"/>
      </w:pPr>
      <w:rPr>
        <w:rFonts w:hint="default"/>
        <w:lang w:val="en-US" w:eastAsia="en-US" w:bidi="ar-SA"/>
      </w:rPr>
    </w:lvl>
    <w:lvl w:ilvl="1">
      <w:start w:val="1"/>
      <w:numFmt w:val="decimal"/>
      <w:lvlText w:val="%1.%2"/>
      <w:lvlJc w:val="left"/>
      <w:pPr>
        <w:ind w:left="0" w:hanging="91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917"/>
      </w:pPr>
      <w:rPr>
        <w:rFonts w:hint="default"/>
        <w:lang w:val="en-US" w:eastAsia="en-US" w:bidi="ar-SA"/>
      </w:rPr>
    </w:lvl>
    <w:lvl w:ilvl="3">
      <w:numFmt w:val="bullet"/>
      <w:lvlText w:val="•"/>
      <w:lvlJc w:val="left"/>
      <w:pPr>
        <w:ind w:left="2808" w:hanging="917"/>
      </w:pPr>
      <w:rPr>
        <w:rFonts w:hint="default"/>
        <w:lang w:val="en-US" w:eastAsia="en-US" w:bidi="ar-SA"/>
      </w:rPr>
    </w:lvl>
    <w:lvl w:ilvl="4">
      <w:numFmt w:val="bullet"/>
      <w:lvlText w:val="•"/>
      <w:lvlJc w:val="left"/>
      <w:pPr>
        <w:ind w:left="3744" w:hanging="917"/>
      </w:pPr>
      <w:rPr>
        <w:rFonts w:hint="default"/>
        <w:lang w:val="en-US" w:eastAsia="en-US" w:bidi="ar-SA"/>
      </w:rPr>
    </w:lvl>
    <w:lvl w:ilvl="5">
      <w:numFmt w:val="bullet"/>
      <w:lvlText w:val="•"/>
      <w:lvlJc w:val="left"/>
      <w:pPr>
        <w:ind w:left="4680" w:hanging="917"/>
      </w:pPr>
      <w:rPr>
        <w:rFonts w:hint="default"/>
        <w:lang w:val="en-US" w:eastAsia="en-US" w:bidi="ar-SA"/>
      </w:rPr>
    </w:lvl>
    <w:lvl w:ilvl="6">
      <w:numFmt w:val="bullet"/>
      <w:lvlText w:val="•"/>
      <w:lvlJc w:val="left"/>
      <w:pPr>
        <w:ind w:left="5616" w:hanging="917"/>
      </w:pPr>
      <w:rPr>
        <w:rFonts w:hint="default"/>
        <w:lang w:val="en-US" w:eastAsia="en-US" w:bidi="ar-SA"/>
      </w:rPr>
    </w:lvl>
    <w:lvl w:ilvl="7">
      <w:numFmt w:val="bullet"/>
      <w:lvlText w:val="•"/>
      <w:lvlJc w:val="left"/>
      <w:pPr>
        <w:ind w:left="6552" w:hanging="917"/>
      </w:pPr>
      <w:rPr>
        <w:rFonts w:hint="default"/>
        <w:lang w:val="en-US" w:eastAsia="en-US" w:bidi="ar-SA"/>
      </w:rPr>
    </w:lvl>
    <w:lvl w:ilvl="8">
      <w:numFmt w:val="bullet"/>
      <w:lvlText w:val="•"/>
      <w:lvlJc w:val="left"/>
      <w:pPr>
        <w:ind w:left="7488" w:hanging="917"/>
      </w:pPr>
      <w:rPr>
        <w:rFonts w:hint="default"/>
        <w:lang w:val="en-US" w:eastAsia="en-US" w:bidi="ar-SA"/>
      </w:rPr>
    </w:lvl>
  </w:abstractNum>
  <w:abstractNum w:abstractNumId="11" w15:restartNumberingAfterBreak="0">
    <w:nsid w:val="173618EA"/>
    <w:multiLevelType w:val="multilevel"/>
    <w:tmpl w:val="EB14F8EC"/>
    <w:lvl w:ilvl="0">
      <w:start w:val="10"/>
      <w:numFmt w:val="decimal"/>
      <w:lvlText w:val="%1"/>
      <w:lvlJc w:val="left"/>
      <w:pPr>
        <w:ind w:left="0" w:hanging="1080"/>
        <w:jc w:val="left"/>
      </w:pPr>
      <w:rPr>
        <w:rFonts w:hint="default"/>
        <w:lang w:val="en-US" w:eastAsia="en-US" w:bidi="ar-SA"/>
      </w:rPr>
    </w:lvl>
    <w:lvl w:ilvl="1">
      <w:start w:val="1"/>
      <w:numFmt w:val="decimal"/>
      <w:lvlText w:val="%1.%2"/>
      <w:lvlJc w:val="left"/>
      <w:pPr>
        <w:ind w:left="0" w:hanging="108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1080"/>
      </w:pPr>
      <w:rPr>
        <w:rFonts w:hint="default"/>
        <w:lang w:val="en-US" w:eastAsia="en-US" w:bidi="ar-SA"/>
      </w:rPr>
    </w:lvl>
    <w:lvl w:ilvl="3">
      <w:numFmt w:val="bullet"/>
      <w:lvlText w:val="•"/>
      <w:lvlJc w:val="left"/>
      <w:pPr>
        <w:ind w:left="2808" w:hanging="1080"/>
      </w:pPr>
      <w:rPr>
        <w:rFonts w:hint="default"/>
        <w:lang w:val="en-US" w:eastAsia="en-US" w:bidi="ar-SA"/>
      </w:rPr>
    </w:lvl>
    <w:lvl w:ilvl="4">
      <w:numFmt w:val="bullet"/>
      <w:lvlText w:val="•"/>
      <w:lvlJc w:val="left"/>
      <w:pPr>
        <w:ind w:left="3744" w:hanging="1080"/>
      </w:pPr>
      <w:rPr>
        <w:rFonts w:hint="default"/>
        <w:lang w:val="en-US" w:eastAsia="en-US" w:bidi="ar-SA"/>
      </w:rPr>
    </w:lvl>
    <w:lvl w:ilvl="5">
      <w:numFmt w:val="bullet"/>
      <w:lvlText w:val="•"/>
      <w:lvlJc w:val="left"/>
      <w:pPr>
        <w:ind w:left="4680" w:hanging="1080"/>
      </w:pPr>
      <w:rPr>
        <w:rFonts w:hint="default"/>
        <w:lang w:val="en-US" w:eastAsia="en-US" w:bidi="ar-SA"/>
      </w:rPr>
    </w:lvl>
    <w:lvl w:ilvl="6">
      <w:numFmt w:val="bullet"/>
      <w:lvlText w:val="•"/>
      <w:lvlJc w:val="left"/>
      <w:pPr>
        <w:ind w:left="5616" w:hanging="1080"/>
      </w:pPr>
      <w:rPr>
        <w:rFonts w:hint="default"/>
        <w:lang w:val="en-US" w:eastAsia="en-US" w:bidi="ar-SA"/>
      </w:rPr>
    </w:lvl>
    <w:lvl w:ilvl="7">
      <w:numFmt w:val="bullet"/>
      <w:lvlText w:val="•"/>
      <w:lvlJc w:val="left"/>
      <w:pPr>
        <w:ind w:left="6552" w:hanging="1080"/>
      </w:pPr>
      <w:rPr>
        <w:rFonts w:hint="default"/>
        <w:lang w:val="en-US" w:eastAsia="en-US" w:bidi="ar-SA"/>
      </w:rPr>
    </w:lvl>
    <w:lvl w:ilvl="8">
      <w:numFmt w:val="bullet"/>
      <w:lvlText w:val="•"/>
      <w:lvlJc w:val="left"/>
      <w:pPr>
        <w:ind w:left="7488" w:hanging="1080"/>
      </w:pPr>
      <w:rPr>
        <w:rFonts w:hint="default"/>
        <w:lang w:val="en-US" w:eastAsia="en-US" w:bidi="ar-SA"/>
      </w:rPr>
    </w:lvl>
  </w:abstractNum>
  <w:abstractNum w:abstractNumId="12" w15:restartNumberingAfterBreak="0">
    <w:nsid w:val="17EF5E88"/>
    <w:multiLevelType w:val="multilevel"/>
    <w:tmpl w:val="B7E8CD7A"/>
    <w:lvl w:ilvl="0">
      <w:start w:val="2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3" w15:restartNumberingAfterBreak="0">
    <w:nsid w:val="1D2E316B"/>
    <w:multiLevelType w:val="multilevel"/>
    <w:tmpl w:val="463A8A84"/>
    <w:lvl w:ilvl="0">
      <w:start w:val="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4" w15:restartNumberingAfterBreak="0">
    <w:nsid w:val="1FA400C1"/>
    <w:multiLevelType w:val="multilevel"/>
    <w:tmpl w:val="4F62CFF8"/>
    <w:lvl w:ilvl="0">
      <w:start w:val="35"/>
      <w:numFmt w:val="decimal"/>
      <w:lvlText w:val="%1"/>
      <w:lvlJc w:val="left"/>
      <w:pPr>
        <w:ind w:left="0" w:hanging="720"/>
        <w:jc w:val="left"/>
      </w:pPr>
      <w:rPr>
        <w:rFonts w:hint="default"/>
        <w:lang w:val="en-US" w:eastAsia="en-US" w:bidi="ar-SA"/>
      </w:rPr>
    </w:lvl>
    <w:lvl w:ilvl="1">
      <w:start w:val="5"/>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5" w15:restartNumberingAfterBreak="0">
    <w:nsid w:val="21B729E3"/>
    <w:multiLevelType w:val="multilevel"/>
    <w:tmpl w:val="64708B6E"/>
    <w:lvl w:ilvl="0">
      <w:start w:val="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6" w15:restartNumberingAfterBreak="0">
    <w:nsid w:val="21BB3925"/>
    <w:multiLevelType w:val="multilevel"/>
    <w:tmpl w:val="FE4EAC02"/>
    <w:lvl w:ilvl="0">
      <w:start w:val="5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7" w15:restartNumberingAfterBreak="0">
    <w:nsid w:val="238D1F8E"/>
    <w:multiLevelType w:val="multilevel"/>
    <w:tmpl w:val="6A141082"/>
    <w:lvl w:ilvl="0">
      <w:start w:val="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8" w15:restartNumberingAfterBreak="0">
    <w:nsid w:val="25D64A19"/>
    <w:multiLevelType w:val="multilevel"/>
    <w:tmpl w:val="DE84F66C"/>
    <w:lvl w:ilvl="0">
      <w:start w:val="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19" w15:restartNumberingAfterBreak="0">
    <w:nsid w:val="2666591D"/>
    <w:multiLevelType w:val="multilevel"/>
    <w:tmpl w:val="DA185B96"/>
    <w:lvl w:ilvl="0">
      <w:start w:val="5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0" w15:restartNumberingAfterBreak="0">
    <w:nsid w:val="2850495A"/>
    <w:multiLevelType w:val="multilevel"/>
    <w:tmpl w:val="69009B46"/>
    <w:lvl w:ilvl="0">
      <w:start w:val="35"/>
      <w:numFmt w:val="decimal"/>
      <w:lvlText w:val="%1"/>
      <w:lvlJc w:val="left"/>
      <w:pPr>
        <w:ind w:left="0" w:hanging="720"/>
        <w:jc w:val="left"/>
      </w:pPr>
      <w:rPr>
        <w:rFonts w:hint="default"/>
        <w:lang w:val="en-US" w:eastAsia="en-US" w:bidi="ar-SA"/>
      </w:rPr>
    </w:lvl>
    <w:lvl w:ilvl="1">
      <w:start w:val="4"/>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828" w:hanging="8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666" w:hanging="828"/>
      </w:pPr>
      <w:rPr>
        <w:rFonts w:hint="default"/>
        <w:lang w:val="en-US" w:eastAsia="en-US" w:bidi="ar-SA"/>
      </w:rPr>
    </w:lvl>
    <w:lvl w:ilvl="5">
      <w:numFmt w:val="bullet"/>
      <w:lvlText w:val="•"/>
      <w:lvlJc w:val="left"/>
      <w:pPr>
        <w:ind w:left="4615" w:hanging="828"/>
      </w:pPr>
      <w:rPr>
        <w:rFonts w:hint="default"/>
        <w:lang w:val="en-US" w:eastAsia="en-US" w:bidi="ar-SA"/>
      </w:rPr>
    </w:lvl>
    <w:lvl w:ilvl="6">
      <w:numFmt w:val="bullet"/>
      <w:lvlText w:val="•"/>
      <w:lvlJc w:val="left"/>
      <w:pPr>
        <w:ind w:left="5564" w:hanging="828"/>
      </w:pPr>
      <w:rPr>
        <w:rFonts w:hint="default"/>
        <w:lang w:val="en-US" w:eastAsia="en-US" w:bidi="ar-SA"/>
      </w:rPr>
    </w:lvl>
    <w:lvl w:ilvl="7">
      <w:numFmt w:val="bullet"/>
      <w:lvlText w:val="•"/>
      <w:lvlJc w:val="left"/>
      <w:pPr>
        <w:ind w:left="6513" w:hanging="828"/>
      </w:pPr>
      <w:rPr>
        <w:rFonts w:hint="default"/>
        <w:lang w:val="en-US" w:eastAsia="en-US" w:bidi="ar-SA"/>
      </w:rPr>
    </w:lvl>
    <w:lvl w:ilvl="8">
      <w:numFmt w:val="bullet"/>
      <w:lvlText w:val="•"/>
      <w:lvlJc w:val="left"/>
      <w:pPr>
        <w:ind w:left="7462" w:hanging="828"/>
      </w:pPr>
      <w:rPr>
        <w:rFonts w:hint="default"/>
        <w:lang w:val="en-US" w:eastAsia="en-US" w:bidi="ar-SA"/>
      </w:rPr>
    </w:lvl>
  </w:abstractNum>
  <w:abstractNum w:abstractNumId="21" w15:restartNumberingAfterBreak="0">
    <w:nsid w:val="2AD55FB3"/>
    <w:multiLevelType w:val="multilevel"/>
    <w:tmpl w:val="20A26614"/>
    <w:lvl w:ilvl="0">
      <w:start w:val="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2" w15:restartNumberingAfterBreak="0">
    <w:nsid w:val="2AFE1750"/>
    <w:multiLevelType w:val="multilevel"/>
    <w:tmpl w:val="184A3F84"/>
    <w:lvl w:ilvl="0">
      <w:start w:val="3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3" w15:restartNumberingAfterBreak="0">
    <w:nsid w:val="2D6818F2"/>
    <w:multiLevelType w:val="multilevel"/>
    <w:tmpl w:val="7A58E964"/>
    <w:lvl w:ilvl="0">
      <w:start w:val="2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4" w15:restartNumberingAfterBreak="0">
    <w:nsid w:val="32BF1756"/>
    <w:multiLevelType w:val="hybridMultilevel"/>
    <w:tmpl w:val="27B0EECE"/>
    <w:lvl w:ilvl="0" w:tplc="DDC094DE">
      <w:start w:val="1"/>
      <w:numFmt w:val="decimal"/>
      <w:lvlText w:val="%1)"/>
      <w:lvlJc w:val="left"/>
      <w:pPr>
        <w:ind w:left="487" w:hanging="265"/>
        <w:jc w:val="left"/>
      </w:pPr>
      <w:rPr>
        <w:rFonts w:ascii="Times New Roman" w:eastAsia="Times New Roman" w:hAnsi="Times New Roman" w:cs="Times New Roman" w:hint="default"/>
        <w:b w:val="0"/>
        <w:bCs w:val="0"/>
        <w:i w:val="0"/>
        <w:iCs w:val="0"/>
        <w:spacing w:val="0"/>
        <w:w w:val="97"/>
        <w:sz w:val="22"/>
        <w:szCs w:val="22"/>
        <w:lang w:val="en-US" w:eastAsia="en-US" w:bidi="ar-SA"/>
      </w:rPr>
    </w:lvl>
    <w:lvl w:ilvl="1" w:tplc="9476DC14">
      <w:numFmt w:val="bullet"/>
      <w:lvlText w:val="•"/>
      <w:lvlJc w:val="left"/>
      <w:pPr>
        <w:ind w:left="1368" w:hanging="265"/>
      </w:pPr>
      <w:rPr>
        <w:rFonts w:hint="default"/>
        <w:lang w:val="en-US" w:eastAsia="en-US" w:bidi="ar-SA"/>
      </w:rPr>
    </w:lvl>
    <w:lvl w:ilvl="2" w:tplc="73540186">
      <w:numFmt w:val="bullet"/>
      <w:lvlText w:val="•"/>
      <w:lvlJc w:val="left"/>
      <w:pPr>
        <w:ind w:left="2256" w:hanging="265"/>
      </w:pPr>
      <w:rPr>
        <w:rFonts w:hint="default"/>
        <w:lang w:val="en-US" w:eastAsia="en-US" w:bidi="ar-SA"/>
      </w:rPr>
    </w:lvl>
    <w:lvl w:ilvl="3" w:tplc="F27C1F08">
      <w:numFmt w:val="bullet"/>
      <w:lvlText w:val="•"/>
      <w:lvlJc w:val="left"/>
      <w:pPr>
        <w:ind w:left="3144" w:hanging="265"/>
      </w:pPr>
      <w:rPr>
        <w:rFonts w:hint="default"/>
        <w:lang w:val="en-US" w:eastAsia="en-US" w:bidi="ar-SA"/>
      </w:rPr>
    </w:lvl>
    <w:lvl w:ilvl="4" w:tplc="DD00FD06">
      <w:numFmt w:val="bullet"/>
      <w:lvlText w:val="•"/>
      <w:lvlJc w:val="left"/>
      <w:pPr>
        <w:ind w:left="4032" w:hanging="265"/>
      </w:pPr>
      <w:rPr>
        <w:rFonts w:hint="default"/>
        <w:lang w:val="en-US" w:eastAsia="en-US" w:bidi="ar-SA"/>
      </w:rPr>
    </w:lvl>
    <w:lvl w:ilvl="5" w:tplc="90663042">
      <w:numFmt w:val="bullet"/>
      <w:lvlText w:val="•"/>
      <w:lvlJc w:val="left"/>
      <w:pPr>
        <w:ind w:left="4920" w:hanging="265"/>
      </w:pPr>
      <w:rPr>
        <w:rFonts w:hint="default"/>
        <w:lang w:val="en-US" w:eastAsia="en-US" w:bidi="ar-SA"/>
      </w:rPr>
    </w:lvl>
    <w:lvl w:ilvl="6" w:tplc="E0C6A336">
      <w:numFmt w:val="bullet"/>
      <w:lvlText w:val="•"/>
      <w:lvlJc w:val="left"/>
      <w:pPr>
        <w:ind w:left="5808" w:hanging="265"/>
      </w:pPr>
      <w:rPr>
        <w:rFonts w:hint="default"/>
        <w:lang w:val="en-US" w:eastAsia="en-US" w:bidi="ar-SA"/>
      </w:rPr>
    </w:lvl>
    <w:lvl w:ilvl="7" w:tplc="B9022D48">
      <w:numFmt w:val="bullet"/>
      <w:lvlText w:val="•"/>
      <w:lvlJc w:val="left"/>
      <w:pPr>
        <w:ind w:left="6696" w:hanging="265"/>
      </w:pPr>
      <w:rPr>
        <w:rFonts w:hint="default"/>
        <w:lang w:val="en-US" w:eastAsia="en-US" w:bidi="ar-SA"/>
      </w:rPr>
    </w:lvl>
    <w:lvl w:ilvl="8" w:tplc="B04003BA">
      <w:numFmt w:val="bullet"/>
      <w:lvlText w:val="•"/>
      <w:lvlJc w:val="left"/>
      <w:pPr>
        <w:ind w:left="7584" w:hanging="265"/>
      </w:pPr>
      <w:rPr>
        <w:rFonts w:hint="default"/>
        <w:lang w:val="en-US" w:eastAsia="en-US" w:bidi="ar-SA"/>
      </w:rPr>
    </w:lvl>
  </w:abstractNum>
  <w:abstractNum w:abstractNumId="25" w15:restartNumberingAfterBreak="0">
    <w:nsid w:val="35BD5471"/>
    <w:multiLevelType w:val="multilevel"/>
    <w:tmpl w:val="7976006C"/>
    <w:lvl w:ilvl="0">
      <w:start w:val="3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6" w15:restartNumberingAfterBreak="0">
    <w:nsid w:val="36AD55BD"/>
    <w:multiLevelType w:val="multilevel"/>
    <w:tmpl w:val="E074424A"/>
    <w:lvl w:ilvl="0">
      <w:start w:val="32"/>
      <w:numFmt w:val="decimal"/>
      <w:lvlText w:val="%1"/>
      <w:lvlJc w:val="left"/>
      <w:pPr>
        <w:ind w:left="0" w:hanging="720"/>
        <w:jc w:val="left"/>
      </w:pPr>
      <w:rPr>
        <w:rFonts w:hint="default"/>
        <w:lang w:val="en-US" w:eastAsia="en-US" w:bidi="ar-SA"/>
      </w:rPr>
    </w:lvl>
    <w:lvl w:ilvl="1">
      <w:start w:val="2"/>
      <w:numFmt w:val="decimal"/>
      <w:lvlText w:val="%1.%2"/>
      <w:lvlJc w:val="left"/>
      <w:pPr>
        <w:ind w:left="0" w:hanging="720"/>
        <w:jc w:val="left"/>
      </w:pPr>
      <w:rPr>
        <w:rFonts w:hint="default"/>
        <w:lang w:val="en-US" w:eastAsia="en-US" w:bidi="ar-SA"/>
      </w:rPr>
    </w:lvl>
    <w:lvl w:ilvl="2">
      <w:start w:val="3"/>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7" w15:restartNumberingAfterBreak="0">
    <w:nsid w:val="386B29DD"/>
    <w:multiLevelType w:val="multilevel"/>
    <w:tmpl w:val="925C5692"/>
    <w:lvl w:ilvl="0">
      <w:start w:val="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8" w15:restartNumberingAfterBreak="0">
    <w:nsid w:val="3B624BEB"/>
    <w:multiLevelType w:val="multilevel"/>
    <w:tmpl w:val="719AAA6E"/>
    <w:lvl w:ilvl="0">
      <w:start w:val="2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29" w15:restartNumberingAfterBreak="0">
    <w:nsid w:val="3DA638BD"/>
    <w:multiLevelType w:val="multilevel"/>
    <w:tmpl w:val="D3EEC9C6"/>
    <w:lvl w:ilvl="0">
      <w:start w:val="2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0" w15:restartNumberingAfterBreak="0">
    <w:nsid w:val="3E6F6479"/>
    <w:multiLevelType w:val="multilevel"/>
    <w:tmpl w:val="A7ACE0F4"/>
    <w:lvl w:ilvl="0">
      <w:start w:val="1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1" w15:restartNumberingAfterBreak="0">
    <w:nsid w:val="409310C1"/>
    <w:multiLevelType w:val="multilevel"/>
    <w:tmpl w:val="FCE44314"/>
    <w:lvl w:ilvl="0">
      <w:start w:val="1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2" w15:restartNumberingAfterBreak="0">
    <w:nsid w:val="42811C74"/>
    <w:multiLevelType w:val="multilevel"/>
    <w:tmpl w:val="86F4D4D8"/>
    <w:lvl w:ilvl="0">
      <w:start w:val="4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3" w15:restartNumberingAfterBreak="0">
    <w:nsid w:val="453A7F6B"/>
    <w:multiLevelType w:val="hybridMultilevel"/>
    <w:tmpl w:val="E05A90D4"/>
    <w:lvl w:ilvl="0" w:tplc="87D46550">
      <w:start w:val="1"/>
      <w:numFmt w:val="upperLetter"/>
      <w:lvlText w:val="%1)"/>
      <w:lvlJc w:val="left"/>
      <w:pPr>
        <w:ind w:left="1039" w:hanging="54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31C82142">
      <w:start w:val="1"/>
      <w:numFmt w:val="decimal"/>
      <w:lvlText w:val="%2)"/>
      <w:lvlJc w:val="left"/>
      <w:pPr>
        <w:ind w:left="1351" w:hanging="361"/>
        <w:jc w:val="left"/>
      </w:pPr>
      <w:rPr>
        <w:rFonts w:hint="default"/>
        <w:spacing w:val="-22"/>
        <w:w w:val="100"/>
        <w:lang w:val="en-US" w:eastAsia="en-US" w:bidi="ar-SA"/>
      </w:rPr>
    </w:lvl>
    <w:lvl w:ilvl="2" w:tplc="643CBF7C">
      <w:start w:val="1"/>
      <w:numFmt w:val="lowerLetter"/>
      <w:lvlText w:val="%3)"/>
      <w:lvlJc w:val="left"/>
      <w:pPr>
        <w:ind w:left="198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88DE5514">
      <w:numFmt w:val="bullet"/>
      <w:lvlText w:val="•"/>
      <w:lvlJc w:val="left"/>
      <w:pPr>
        <w:ind w:left="1980" w:hanging="361"/>
      </w:pPr>
      <w:rPr>
        <w:rFonts w:hint="default"/>
        <w:lang w:val="en-US" w:eastAsia="en-US" w:bidi="ar-SA"/>
      </w:rPr>
    </w:lvl>
    <w:lvl w:ilvl="4" w:tplc="78D05DFC">
      <w:numFmt w:val="bullet"/>
      <w:lvlText w:val="•"/>
      <w:lvlJc w:val="left"/>
      <w:pPr>
        <w:ind w:left="3034" w:hanging="361"/>
      </w:pPr>
      <w:rPr>
        <w:rFonts w:hint="default"/>
        <w:lang w:val="en-US" w:eastAsia="en-US" w:bidi="ar-SA"/>
      </w:rPr>
    </w:lvl>
    <w:lvl w:ilvl="5" w:tplc="2960B174">
      <w:numFmt w:val="bullet"/>
      <w:lvlText w:val="•"/>
      <w:lvlJc w:val="left"/>
      <w:pPr>
        <w:ind w:left="4088" w:hanging="361"/>
      </w:pPr>
      <w:rPr>
        <w:rFonts w:hint="default"/>
        <w:lang w:val="en-US" w:eastAsia="en-US" w:bidi="ar-SA"/>
      </w:rPr>
    </w:lvl>
    <w:lvl w:ilvl="6" w:tplc="4C3A9D1A">
      <w:numFmt w:val="bullet"/>
      <w:lvlText w:val="•"/>
      <w:lvlJc w:val="left"/>
      <w:pPr>
        <w:ind w:left="5142" w:hanging="361"/>
      </w:pPr>
      <w:rPr>
        <w:rFonts w:hint="default"/>
        <w:lang w:val="en-US" w:eastAsia="en-US" w:bidi="ar-SA"/>
      </w:rPr>
    </w:lvl>
    <w:lvl w:ilvl="7" w:tplc="5AF4D3AE">
      <w:numFmt w:val="bullet"/>
      <w:lvlText w:val="•"/>
      <w:lvlJc w:val="left"/>
      <w:pPr>
        <w:ind w:left="6197" w:hanging="361"/>
      </w:pPr>
      <w:rPr>
        <w:rFonts w:hint="default"/>
        <w:lang w:val="en-US" w:eastAsia="en-US" w:bidi="ar-SA"/>
      </w:rPr>
    </w:lvl>
    <w:lvl w:ilvl="8" w:tplc="4F1C6982">
      <w:numFmt w:val="bullet"/>
      <w:lvlText w:val="•"/>
      <w:lvlJc w:val="left"/>
      <w:pPr>
        <w:ind w:left="7251" w:hanging="361"/>
      </w:pPr>
      <w:rPr>
        <w:rFonts w:hint="default"/>
        <w:lang w:val="en-US" w:eastAsia="en-US" w:bidi="ar-SA"/>
      </w:rPr>
    </w:lvl>
  </w:abstractNum>
  <w:abstractNum w:abstractNumId="34" w15:restartNumberingAfterBreak="0">
    <w:nsid w:val="46CE226D"/>
    <w:multiLevelType w:val="multilevel"/>
    <w:tmpl w:val="AED22944"/>
    <w:lvl w:ilvl="0">
      <w:start w:val="2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5" w15:restartNumberingAfterBreak="0">
    <w:nsid w:val="4781749B"/>
    <w:multiLevelType w:val="multilevel"/>
    <w:tmpl w:val="47725842"/>
    <w:lvl w:ilvl="0">
      <w:start w:val="1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6" w15:restartNumberingAfterBreak="0">
    <w:nsid w:val="4A5C6C24"/>
    <w:multiLevelType w:val="multilevel"/>
    <w:tmpl w:val="01BA85AA"/>
    <w:lvl w:ilvl="0">
      <w:start w:val="4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7" w15:restartNumberingAfterBreak="0">
    <w:nsid w:val="4B3862DE"/>
    <w:multiLevelType w:val="multilevel"/>
    <w:tmpl w:val="36CA648E"/>
    <w:lvl w:ilvl="0">
      <w:start w:val="4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8" w15:restartNumberingAfterBreak="0">
    <w:nsid w:val="4BF709E9"/>
    <w:multiLevelType w:val="multilevel"/>
    <w:tmpl w:val="BA724D88"/>
    <w:lvl w:ilvl="0">
      <w:start w:val="4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39" w15:restartNumberingAfterBreak="0">
    <w:nsid w:val="51D93E4D"/>
    <w:multiLevelType w:val="multilevel"/>
    <w:tmpl w:val="B39CEF92"/>
    <w:lvl w:ilvl="0">
      <w:start w:val="3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0" w15:restartNumberingAfterBreak="0">
    <w:nsid w:val="58A21829"/>
    <w:multiLevelType w:val="multilevel"/>
    <w:tmpl w:val="42EA8A82"/>
    <w:lvl w:ilvl="0">
      <w:start w:val="14"/>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1" w15:restartNumberingAfterBreak="0">
    <w:nsid w:val="58EC144C"/>
    <w:multiLevelType w:val="multilevel"/>
    <w:tmpl w:val="BB34633C"/>
    <w:lvl w:ilvl="0">
      <w:start w:val="1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640" w:hanging="720"/>
      </w:pPr>
      <w:rPr>
        <w:rFonts w:hint="default"/>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42" w15:restartNumberingAfterBreak="0">
    <w:nsid w:val="5CA6286F"/>
    <w:multiLevelType w:val="multilevel"/>
    <w:tmpl w:val="B956ACEC"/>
    <w:lvl w:ilvl="0">
      <w:start w:val="2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3" w15:restartNumberingAfterBreak="0">
    <w:nsid w:val="5F673322"/>
    <w:multiLevelType w:val="multilevel"/>
    <w:tmpl w:val="A104A856"/>
    <w:lvl w:ilvl="0">
      <w:start w:val="2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4" w15:restartNumberingAfterBreak="0">
    <w:nsid w:val="5FFD2DEF"/>
    <w:multiLevelType w:val="multilevel"/>
    <w:tmpl w:val="D12CFCB8"/>
    <w:lvl w:ilvl="0">
      <w:start w:val="4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5" w15:restartNumberingAfterBreak="0">
    <w:nsid w:val="6026642C"/>
    <w:multiLevelType w:val="multilevel"/>
    <w:tmpl w:val="70504970"/>
    <w:lvl w:ilvl="0">
      <w:start w:val="1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6" w15:restartNumberingAfterBreak="0">
    <w:nsid w:val="62965D43"/>
    <w:multiLevelType w:val="multilevel"/>
    <w:tmpl w:val="1DCC628E"/>
    <w:lvl w:ilvl="0">
      <w:start w:val="26"/>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7" w15:restartNumberingAfterBreak="0">
    <w:nsid w:val="636736FF"/>
    <w:multiLevelType w:val="multilevel"/>
    <w:tmpl w:val="226858FC"/>
    <w:lvl w:ilvl="0">
      <w:start w:val="41"/>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8" w15:restartNumberingAfterBreak="0">
    <w:nsid w:val="646F508D"/>
    <w:multiLevelType w:val="multilevel"/>
    <w:tmpl w:val="FFC03026"/>
    <w:lvl w:ilvl="0">
      <w:start w:val="5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49" w15:restartNumberingAfterBreak="0">
    <w:nsid w:val="68E279CD"/>
    <w:multiLevelType w:val="multilevel"/>
    <w:tmpl w:val="E9A4C3E4"/>
    <w:lvl w:ilvl="0">
      <w:start w:val="35"/>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0" w15:restartNumberingAfterBreak="0">
    <w:nsid w:val="691636E2"/>
    <w:multiLevelType w:val="multilevel"/>
    <w:tmpl w:val="8A8696CC"/>
    <w:lvl w:ilvl="0">
      <w:start w:val="54"/>
      <w:numFmt w:val="decimal"/>
      <w:lvlText w:val="%1"/>
      <w:lvlJc w:val="left"/>
      <w:pPr>
        <w:ind w:left="719" w:hanging="720"/>
        <w:jc w:val="left"/>
      </w:pPr>
      <w:rPr>
        <w:rFonts w:hint="default"/>
        <w:lang w:val="en-US" w:eastAsia="en-US" w:bidi="ar-SA"/>
      </w:rPr>
    </w:lvl>
    <w:lvl w:ilvl="1">
      <w:start w:val="1"/>
      <w:numFmt w:val="decimal"/>
      <w:lvlText w:val="%1.%2"/>
      <w:lvlJc w:val="left"/>
      <w:pPr>
        <w:ind w:left="719"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640" w:hanging="720"/>
      </w:pPr>
      <w:rPr>
        <w:rFonts w:hint="default"/>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440" w:hanging="720"/>
      </w:pPr>
      <w:rPr>
        <w:rFonts w:hint="default"/>
        <w:lang w:val="en-US" w:eastAsia="en-US" w:bidi="ar-SA"/>
      </w:rPr>
    </w:lvl>
  </w:abstractNum>
  <w:abstractNum w:abstractNumId="51" w15:restartNumberingAfterBreak="0">
    <w:nsid w:val="6A9A5B0C"/>
    <w:multiLevelType w:val="multilevel"/>
    <w:tmpl w:val="2D44EBCC"/>
    <w:lvl w:ilvl="0">
      <w:start w:val="28"/>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2" w15:restartNumberingAfterBreak="0">
    <w:nsid w:val="6C234994"/>
    <w:multiLevelType w:val="multilevel"/>
    <w:tmpl w:val="046E3B78"/>
    <w:lvl w:ilvl="0">
      <w:start w:val="53"/>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3" w15:restartNumberingAfterBreak="0">
    <w:nsid w:val="6EAD4410"/>
    <w:multiLevelType w:val="multilevel"/>
    <w:tmpl w:val="D68C5F28"/>
    <w:lvl w:ilvl="0">
      <w:start w:val="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4" w15:restartNumberingAfterBreak="0">
    <w:nsid w:val="767D6ED4"/>
    <w:multiLevelType w:val="multilevel"/>
    <w:tmpl w:val="272C5132"/>
    <w:lvl w:ilvl="0">
      <w:start w:val="32"/>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5" w15:restartNumberingAfterBreak="0">
    <w:nsid w:val="76E91D41"/>
    <w:multiLevelType w:val="multilevel"/>
    <w:tmpl w:val="FC26C3FC"/>
    <w:lvl w:ilvl="0">
      <w:start w:val="4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6" w15:restartNumberingAfterBreak="0">
    <w:nsid w:val="7B036CD2"/>
    <w:multiLevelType w:val="multilevel"/>
    <w:tmpl w:val="F3D84AB0"/>
    <w:lvl w:ilvl="0">
      <w:start w:val="30"/>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0" w:hanging="7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7" w15:restartNumberingAfterBreak="0">
    <w:nsid w:val="7BEE1C3F"/>
    <w:multiLevelType w:val="multilevel"/>
    <w:tmpl w:val="A1548BDE"/>
    <w:lvl w:ilvl="0">
      <w:start w:val="37"/>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abstractNum w:abstractNumId="58" w15:restartNumberingAfterBreak="0">
    <w:nsid w:val="7FCE6766"/>
    <w:multiLevelType w:val="multilevel"/>
    <w:tmpl w:val="EA600770"/>
    <w:lvl w:ilvl="0">
      <w:start w:val="9"/>
      <w:numFmt w:val="decimal"/>
      <w:lvlText w:val="%1"/>
      <w:lvlJc w:val="left"/>
      <w:pPr>
        <w:ind w:left="0" w:hanging="720"/>
        <w:jc w:val="left"/>
      </w:pPr>
      <w:rPr>
        <w:rFonts w:hint="default"/>
        <w:lang w:val="en-US" w:eastAsia="en-US" w:bidi="ar-SA"/>
      </w:rPr>
    </w:lvl>
    <w:lvl w:ilvl="1">
      <w:start w:val="1"/>
      <w:numFmt w:val="decimal"/>
      <w:lvlText w:val="%1.%2"/>
      <w:lvlJc w:val="left"/>
      <w:pPr>
        <w:ind w:left="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72" w:hanging="720"/>
      </w:pPr>
      <w:rPr>
        <w:rFonts w:hint="default"/>
        <w:lang w:val="en-US" w:eastAsia="en-US" w:bidi="ar-SA"/>
      </w:rPr>
    </w:lvl>
    <w:lvl w:ilvl="3">
      <w:numFmt w:val="bullet"/>
      <w:lvlText w:val="•"/>
      <w:lvlJc w:val="left"/>
      <w:pPr>
        <w:ind w:left="2808" w:hanging="720"/>
      </w:pPr>
      <w:rPr>
        <w:rFonts w:hint="default"/>
        <w:lang w:val="en-US" w:eastAsia="en-US" w:bidi="ar-SA"/>
      </w:rPr>
    </w:lvl>
    <w:lvl w:ilvl="4">
      <w:numFmt w:val="bullet"/>
      <w:lvlText w:val="•"/>
      <w:lvlJc w:val="left"/>
      <w:pPr>
        <w:ind w:left="3744" w:hanging="720"/>
      </w:pPr>
      <w:rPr>
        <w:rFonts w:hint="default"/>
        <w:lang w:val="en-US" w:eastAsia="en-US" w:bidi="ar-SA"/>
      </w:rPr>
    </w:lvl>
    <w:lvl w:ilvl="5">
      <w:numFmt w:val="bullet"/>
      <w:lvlText w:val="•"/>
      <w:lvlJc w:val="left"/>
      <w:pPr>
        <w:ind w:left="468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552" w:hanging="720"/>
      </w:pPr>
      <w:rPr>
        <w:rFonts w:hint="default"/>
        <w:lang w:val="en-US" w:eastAsia="en-US" w:bidi="ar-SA"/>
      </w:rPr>
    </w:lvl>
    <w:lvl w:ilvl="8">
      <w:numFmt w:val="bullet"/>
      <w:lvlText w:val="•"/>
      <w:lvlJc w:val="left"/>
      <w:pPr>
        <w:ind w:left="7488" w:hanging="720"/>
      </w:pPr>
      <w:rPr>
        <w:rFonts w:hint="default"/>
        <w:lang w:val="en-US" w:eastAsia="en-US" w:bidi="ar-SA"/>
      </w:rPr>
    </w:lvl>
  </w:abstractNum>
  <w:num w:numId="1" w16cid:durableId="116527148">
    <w:abstractNumId w:val="4"/>
  </w:num>
  <w:num w:numId="2" w16cid:durableId="1516846456">
    <w:abstractNumId w:val="48"/>
  </w:num>
  <w:num w:numId="3" w16cid:durableId="1526291085">
    <w:abstractNumId w:val="50"/>
  </w:num>
  <w:num w:numId="4" w16cid:durableId="1207911615">
    <w:abstractNumId w:val="52"/>
  </w:num>
  <w:num w:numId="5" w16cid:durableId="974796256">
    <w:abstractNumId w:val="19"/>
  </w:num>
  <w:num w:numId="6" w16cid:durableId="66802601">
    <w:abstractNumId w:val="16"/>
  </w:num>
  <w:num w:numId="7" w16cid:durableId="730082136">
    <w:abstractNumId w:val="55"/>
  </w:num>
  <w:num w:numId="8" w16cid:durableId="699211053">
    <w:abstractNumId w:val="1"/>
  </w:num>
  <w:num w:numId="9" w16cid:durableId="266819128">
    <w:abstractNumId w:val="38"/>
  </w:num>
  <w:num w:numId="10" w16cid:durableId="1287081618">
    <w:abstractNumId w:val="36"/>
  </w:num>
  <w:num w:numId="11" w16cid:durableId="682324634">
    <w:abstractNumId w:val="32"/>
  </w:num>
  <w:num w:numId="12" w16cid:durableId="1583177378">
    <w:abstractNumId w:val="33"/>
  </w:num>
  <w:num w:numId="13" w16cid:durableId="899559360">
    <w:abstractNumId w:val="24"/>
  </w:num>
  <w:num w:numId="14" w16cid:durableId="1827475462">
    <w:abstractNumId w:val="44"/>
  </w:num>
  <w:num w:numId="15" w16cid:durableId="877475619">
    <w:abstractNumId w:val="37"/>
  </w:num>
  <w:num w:numId="16" w16cid:durableId="1450582876">
    <w:abstractNumId w:val="47"/>
  </w:num>
  <w:num w:numId="17" w16cid:durableId="1438521735">
    <w:abstractNumId w:val="3"/>
  </w:num>
  <w:num w:numId="18" w16cid:durableId="8876633">
    <w:abstractNumId w:val="22"/>
  </w:num>
  <w:num w:numId="19" w16cid:durableId="887687200">
    <w:abstractNumId w:val="39"/>
  </w:num>
  <w:num w:numId="20" w16cid:durableId="2087532823">
    <w:abstractNumId w:val="57"/>
  </w:num>
  <w:num w:numId="21" w16cid:durableId="1227689717">
    <w:abstractNumId w:val="10"/>
  </w:num>
  <w:num w:numId="22" w16cid:durableId="2071659269">
    <w:abstractNumId w:val="14"/>
  </w:num>
  <w:num w:numId="23" w16cid:durableId="1547837698">
    <w:abstractNumId w:val="20"/>
  </w:num>
  <w:num w:numId="24" w16cid:durableId="1518931823">
    <w:abstractNumId w:val="49"/>
  </w:num>
  <w:num w:numId="25" w16cid:durableId="1020743630">
    <w:abstractNumId w:val="2"/>
  </w:num>
  <w:num w:numId="26" w16cid:durableId="1437603241">
    <w:abstractNumId w:val="9"/>
  </w:num>
  <w:num w:numId="27" w16cid:durableId="2046445122">
    <w:abstractNumId w:val="26"/>
  </w:num>
  <w:num w:numId="28" w16cid:durableId="996610089">
    <w:abstractNumId w:val="54"/>
  </w:num>
  <w:num w:numId="29" w16cid:durableId="1630279339">
    <w:abstractNumId w:val="25"/>
  </w:num>
  <w:num w:numId="30" w16cid:durableId="767192248">
    <w:abstractNumId w:val="56"/>
  </w:num>
  <w:num w:numId="31" w16cid:durableId="1278565391">
    <w:abstractNumId w:val="28"/>
  </w:num>
  <w:num w:numId="32" w16cid:durableId="1380856193">
    <w:abstractNumId w:val="51"/>
  </w:num>
  <w:num w:numId="33" w16cid:durableId="881789176">
    <w:abstractNumId w:val="29"/>
  </w:num>
  <w:num w:numId="34" w16cid:durableId="1912235026">
    <w:abstractNumId w:val="46"/>
  </w:num>
  <w:num w:numId="35" w16cid:durableId="2024041871">
    <w:abstractNumId w:val="34"/>
  </w:num>
  <w:num w:numId="36" w16cid:durableId="872694894">
    <w:abstractNumId w:val="12"/>
  </w:num>
  <w:num w:numId="37" w16cid:durableId="720833628">
    <w:abstractNumId w:val="42"/>
  </w:num>
  <w:num w:numId="38" w16cid:durableId="1968853604">
    <w:abstractNumId w:val="23"/>
  </w:num>
  <w:num w:numId="39" w16cid:durableId="674920808">
    <w:abstractNumId w:val="7"/>
  </w:num>
  <w:num w:numId="40" w16cid:durableId="1185483595">
    <w:abstractNumId w:val="43"/>
  </w:num>
  <w:num w:numId="41" w16cid:durableId="78408047">
    <w:abstractNumId w:val="0"/>
  </w:num>
  <w:num w:numId="42" w16cid:durableId="25445221">
    <w:abstractNumId w:val="41"/>
  </w:num>
  <w:num w:numId="43" w16cid:durableId="2029795073">
    <w:abstractNumId w:val="35"/>
  </w:num>
  <w:num w:numId="44" w16cid:durableId="98448302">
    <w:abstractNumId w:val="31"/>
  </w:num>
  <w:num w:numId="45" w16cid:durableId="152569294">
    <w:abstractNumId w:val="8"/>
  </w:num>
  <w:num w:numId="46" w16cid:durableId="211115505">
    <w:abstractNumId w:val="40"/>
  </w:num>
  <w:num w:numId="47" w16cid:durableId="445318000">
    <w:abstractNumId w:val="30"/>
  </w:num>
  <w:num w:numId="48" w16cid:durableId="2086370625">
    <w:abstractNumId w:val="45"/>
  </w:num>
  <w:num w:numId="49" w16cid:durableId="1561743448">
    <w:abstractNumId w:val="5"/>
  </w:num>
  <w:num w:numId="50" w16cid:durableId="720711733">
    <w:abstractNumId w:val="11"/>
  </w:num>
  <w:num w:numId="51" w16cid:durableId="1011957037">
    <w:abstractNumId w:val="58"/>
  </w:num>
  <w:num w:numId="52" w16cid:durableId="1630163589">
    <w:abstractNumId w:val="13"/>
  </w:num>
  <w:num w:numId="53" w16cid:durableId="1527863770">
    <w:abstractNumId w:val="53"/>
  </w:num>
  <w:num w:numId="54" w16cid:durableId="1987666149">
    <w:abstractNumId w:val="18"/>
  </w:num>
  <w:num w:numId="55" w16cid:durableId="207884372">
    <w:abstractNumId w:val="21"/>
  </w:num>
  <w:num w:numId="56" w16cid:durableId="279067917">
    <w:abstractNumId w:val="15"/>
  </w:num>
  <w:num w:numId="57" w16cid:durableId="996542466">
    <w:abstractNumId w:val="27"/>
  </w:num>
  <w:num w:numId="58" w16cid:durableId="1559778298">
    <w:abstractNumId w:val="17"/>
  </w:num>
  <w:num w:numId="59" w16cid:durableId="1539975347">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35"/>
    <w:rsid w:val="00084073"/>
    <w:rsid w:val="00095A66"/>
    <w:rsid w:val="001126B3"/>
    <w:rsid w:val="00177F17"/>
    <w:rsid w:val="00180DCD"/>
    <w:rsid w:val="00200AB7"/>
    <w:rsid w:val="002604AA"/>
    <w:rsid w:val="002A2501"/>
    <w:rsid w:val="002B600F"/>
    <w:rsid w:val="003047F9"/>
    <w:rsid w:val="00357DBE"/>
    <w:rsid w:val="003F2745"/>
    <w:rsid w:val="004333AE"/>
    <w:rsid w:val="00495A02"/>
    <w:rsid w:val="00520E72"/>
    <w:rsid w:val="00537963"/>
    <w:rsid w:val="0055798C"/>
    <w:rsid w:val="005E4522"/>
    <w:rsid w:val="005E6FBB"/>
    <w:rsid w:val="005F14FA"/>
    <w:rsid w:val="00632EEC"/>
    <w:rsid w:val="006917DE"/>
    <w:rsid w:val="00694EE2"/>
    <w:rsid w:val="00701D67"/>
    <w:rsid w:val="007A2BAA"/>
    <w:rsid w:val="0081222E"/>
    <w:rsid w:val="00856BDB"/>
    <w:rsid w:val="00872EEF"/>
    <w:rsid w:val="008C08D8"/>
    <w:rsid w:val="00916BDC"/>
    <w:rsid w:val="00922456"/>
    <w:rsid w:val="009370FE"/>
    <w:rsid w:val="009605DE"/>
    <w:rsid w:val="0096299A"/>
    <w:rsid w:val="009D6072"/>
    <w:rsid w:val="009F571B"/>
    <w:rsid w:val="00A52109"/>
    <w:rsid w:val="00AA7C6F"/>
    <w:rsid w:val="00AB0DA0"/>
    <w:rsid w:val="00AB5859"/>
    <w:rsid w:val="00AE122C"/>
    <w:rsid w:val="00B40C25"/>
    <w:rsid w:val="00C249BB"/>
    <w:rsid w:val="00C25A9C"/>
    <w:rsid w:val="00C90E7F"/>
    <w:rsid w:val="00CB32C6"/>
    <w:rsid w:val="00CC1635"/>
    <w:rsid w:val="00CC536F"/>
    <w:rsid w:val="00CC6E70"/>
    <w:rsid w:val="00CD24E5"/>
    <w:rsid w:val="00CD5247"/>
    <w:rsid w:val="00D46EB8"/>
    <w:rsid w:val="00E36D09"/>
    <w:rsid w:val="00E66CBA"/>
    <w:rsid w:val="00EA7AEA"/>
    <w:rsid w:val="00EE1334"/>
    <w:rsid w:val="00F600F3"/>
    <w:rsid w:val="00F920CF"/>
    <w:rsid w:val="00FD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602A"/>
  <w15:docId w15:val="{2177D2AE-73BA-44B0-8128-485B9FCA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400"/>
    </w:pPr>
    <w:rPr>
      <w:sz w:val="20"/>
      <w:szCs w:val="20"/>
    </w:rPr>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D0EF4"/>
    <w:pPr>
      <w:tabs>
        <w:tab w:val="center" w:pos="4680"/>
        <w:tab w:val="right" w:pos="9360"/>
      </w:tabs>
    </w:pPr>
  </w:style>
  <w:style w:type="character" w:customStyle="1" w:styleId="HeaderChar">
    <w:name w:val="Header Char"/>
    <w:basedOn w:val="DefaultParagraphFont"/>
    <w:link w:val="Header"/>
    <w:uiPriority w:val="99"/>
    <w:rsid w:val="00FD0EF4"/>
    <w:rPr>
      <w:rFonts w:ascii="Times New Roman" w:eastAsia="Times New Roman" w:hAnsi="Times New Roman" w:cs="Times New Roman"/>
    </w:rPr>
  </w:style>
  <w:style w:type="paragraph" w:styleId="Footer">
    <w:name w:val="footer"/>
    <w:basedOn w:val="Normal"/>
    <w:link w:val="FooterChar"/>
    <w:uiPriority w:val="99"/>
    <w:unhideWhenUsed/>
    <w:rsid w:val="00FD0EF4"/>
    <w:pPr>
      <w:tabs>
        <w:tab w:val="center" w:pos="4680"/>
        <w:tab w:val="right" w:pos="9360"/>
      </w:tabs>
    </w:pPr>
  </w:style>
  <w:style w:type="character" w:customStyle="1" w:styleId="FooterChar">
    <w:name w:val="Footer Char"/>
    <w:basedOn w:val="DefaultParagraphFont"/>
    <w:link w:val="Footer"/>
    <w:uiPriority w:val="99"/>
    <w:rsid w:val="00FD0EF4"/>
    <w:rPr>
      <w:rFonts w:ascii="Times New Roman" w:eastAsia="Times New Roman" w:hAnsi="Times New Roman" w:cs="Times New Roman"/>
    </w:rPr>
  </w:style>
  <w:style w:type="character" w:styleId="Hyperlink">
    <w:name w:val="Hyperlink"/>
    <w:basedOn w:val="DefaultParagraphFont"/>
    <w:uiPriority w:val="99"/>
    <w:unhideWhenUsed/>
    <w:rsid w:val="00180DCD"/>
    <w:rPr>
      <w:color w:val="0000FF" w:themeColor="hyperlink"/>
      <w:u w:val="single"/>
    </w:rPr>
  </w:style>
  <w:style w:type="character" w:styleId="UnresolvedMention">
    <w:name w:val="Unresolved Mention"/>
    <w:basedOn w:val="DefaultParagraphFont"/>
    <w:uiPriority w:val="99"/>
    <w:semiHidden/>
    <w:unhideWhenUsed/>
    <w:rsid w:val="00180DCD"/>
    <w:rPr>
      <w:color w:val="605E5C"/>
      <w:shd w:val="clear" w:color="auto" w:fill="E1DFDD"/>
    </w:rPr>
  </w:style>
  <w:style w:type="paragraph" w:styleId="Revision">
    <w:name w:val="Revision"/>
    <w:hidden/>
    <w:uiPriority w:val="99"/>
    <w:semiHidden/>
    <w:rsid w:val="00F920CF"/>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C249BB"/>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kplanroo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97F14-5AAA-4DB2-9055-63A3D2E1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25683</Words>
  <Characters>146398</Characters>
  <Application>Microsoft Office Word</Application>
  <DocSecurity>0</DocSecurity>
  <Lines>1219</Lines>
  <Paragraphs>343</Paragraphs>
  <ScaleCrop>false</ScaleCrop>
  <Company>University of Kentucky</Company>
  <LinksUpToDate>false</LinksUpToDate>
  <CharactersWithSpaces>171738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Bradley L.</dc:creator>
  <cp:lastModifiedBy>Leach, Bradley L.</cp:lastModifiedBy>
  <cp:revision>2</cp:revision>
  <dcterms:created xsi:type="dcterms:W3CDTF">2026-07-06T19:20:00Z</dcterms:created>
  <dcterms:modified xsi:type="dcterms:W3CDTF">2026-07-06T19:20:00Z</dcterms:modified>
</cp:coreProperties>
</file>