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6E45" w14:textId="77777777" w:rsidR="005A0DEC" w:rsidRPr="005A0DEC" w:rsidRDefault="005A0DEC" w:rsidP="005A0DEC">
      <w:pPr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i/>
          <w:iCs/>
          <w:sz w:val="20"/>
          <w:szCs w:val="20"/>
        </w:rPr>
        <w:t>This document has been reformatted to meet current ADA digital accessibility requirements.  No changes have been made to the technical content from the previously posted version.</w:t>
      </w:r>
    </w:p>
    <w:p w14:paraId="60D3E6BF" w14:textId="2A5311CD" w:rsidR="005A0DEC" w:rsidRPr="005A0DEC" w:rsidRDefault="005A0DEC" w:rsidP="002D1BA9">
      <w:pPr>
        <w:spacing w:before="360" w:after="360"/>
        <w:rPr>
          <w:rFonts w:ascii="Arial" w:eastAsiaTheme="minorHAnsi" w:hAnsi="Arial" w:cs="Arial"/>
          <w:color w:val="0032A0"/>
          <w:sz w:val="20"/>
          <w:szCs w:val="20"/>
        </w:rPr>
      </w:pPr>
      <w:r w:rsidRPr="005A0DEC">
        <w:rPr>
          <w:rFonts w:ascii="Arial" w:eastAsiaTheme="minorHAnsi" w:hAnsi="Arial" w:cs="Arial"/>
          <w:color w:val="0032A0"/>
          <w:sz w:val="40"/>
          <w:szCs w:val="40"/>
        </w:rPr>
        <w:t xml:space="preserve">003150S01 | Floor </w:t>
      </w:r>
      <w:r w:rsidR="002D1BA9">
        <w:rPr>
          <w:rFonts w:ascii="Arial" w:eastAsiaTheme="minorHAnsi" w:hAnsi="Arial" w:cs="Arial"/>
          <w:color w:val="0032A0"/>
          <w:sz w:val="40"/>
          <w:szCs w:val="40"/>
        </w:rPr>
        <w:t xml:space="preserve">and </w:t>
      </w:r>
      <w:r w:rsidRPr="005A0DEC">
        <w:rPr>
          <w:rFonts w:ascii="Arial" w:eastAsiaTheme="minorHAnsi" w:hAnsi="Arial" w:cs="Arial"/>
          <w:color w:val="0032A0"/>
          <w:sz w:val="40"/>
          <w:szCs w:val="40"/>
        </w:rPr>
        <w:t>Room Numbering Checklist</w:t>
      </w:r>
    </w:p>
    <w:p w14:paraId="083F59F4" w14:textId="2E18FE7B" w:rsidR="00B263D4" w:rsidRPr="005A0DEC" w:rsidRDefault="00B263D4" w:rsidP="002D1BA9">
      <w:pPr>
        <w:spacing w:before="480" w:after="120"/>
        <w:ind w:left="360" w:hanging="360"/>
        <w:rPr>
          <w:rFonts w:ascii="Arial" w:hAnsi="Arial" w:cs="Arial"/>
          <w:b/>
          <w:sz w:val="20"/>
          <w:szCs w:val="20"/>
        </w:rPr>
      </w:pPr>
      <w:r w:rsidRPr="005A0DEC">
        <w:rPr>
          <w:rFonts w:ascii="Arial" w:hAnsi="Arial" w:cs="Arial"/>
          <w:b/>
          <w:sz w:val="20"/>
          <w:szCs w:val="20"/>
        </w:rPr>
        <w:t>FLOORS</w:t>
      </w:r>
      <w:r w:rsidR="00065DCC" w:rsidRPr="005A0DEC">
        <w:rPr>
          <w:rFonts w:ascii="Arial" w:hAnsi="Arial" w:cs="Arial"/>
          <w:b/>
          <w:sz w:val="20"/>
          <w:szCs w:val="20"/>
        </w:rPr>
        <w:t xml:space="preserve"> </w:t>
      </w:r>
      <w:r w:rsidR="00065DCC" w:rsidRPr="005A0DEC">
        <w:rPr>
          <w:rFonts w:ascii="Arial" w:hAnsi="Arial" w:cs="Arial"/>
          <w:sz w:val="20"/>
          <w:szCs w:val="20"/>
        </w:rPr>
        <w:t>(</w:t>
      </w:r>
      <w:r w:rsidR="00065DCC" w:rsidRPr="005A0DEC">
        <w:rPr>
          <w:rFonts w:ascii="Arial" w:hAnsi="Arial" w:cs="Arial"/>
          <w:i/>
          <w:sz w:val="20"/>
          <w:szCs w:val="20"/>
        </w:rPr>
        <w:t xml:space="preserve">See also </w:t>
      </w:r>
      <w:r w:rsidR="005A0DEC" w:rsidRPr="005A0DEC">
        <w:rPr>
          <w:rFonts w:ascii="Arial" w:hAnsi="Arial" w:cs="Arial"/>
          <w:i/>
          <w:sz w:val="20"/>
          <w:szCs w:val="20"/>
        </w:rPr>
        <w:t>4</w:t>
      </w:r>
      <w:r w:rsidR="00065DCC" w:rsidRPr="005A0DEC">
        <w:rPr>
          <w:rFonts w:ascii="Arial" w:hAnsi="Arial" w:cs="Arial"/>
          <w:i/>
          <w:sz w:val="20"/>
          <w:szCs w:val="20"/>
        </w:rPr>
        <w:t xml:space="preserve">.0 – Floor Level Numbering in </w:t>
      </w:r>
      <w:r w:rsidR="00D70736" w:rsidRPr="005A0DEC">
        <w:rPr>
          <w:rFonts w:ascii="Arial" w:hAnsi="Arial" w:cs="Arial"/>
          <w:i/>
          <w:sz w:val="20"/>
          <w:szCs w:val="20"/>
        </w:rPr>
        <w:t>in 003150S01</w:t>
      </w:r>
      <w:r w:rsidR="00D70736" w:rsidRPr="005A0DEC">
        <w:rPr>
          <w:rFonts w:ascii="Arial" w:hAnsi="Arial" w:cs="Arial"/>
          <w:b/>
          <w:sz w:val="20"/>
          <w:szCs w:val="20"/>
        </w:rPr>
        <w:t xml:space="preserve"> </w:t>
      </w:r>
      <w:r w:rsidR="00065DCC" w:rsidRPr="005A0DEC">
        <w:rPr>
          <w:rFonts w:ascii="Arial" w:hAnsi="Arial" w:cs="Arial"/>
          <w:i/>
          <w:sz w:val="20"/>
          <w:szCs w:val="20"/>
        </w:rPr>
        <w:t>Room Numbering Standards</w:t>
      </w:r>
      <w:r w:rsidR="00065DCC" w:rsidRPr="005A0DEC">
        <w:rPr>
          <w:rFonts w:ascii="Arial" w:hAnsi="Arial" w:cs="Arial"/>
          <w:sz w:val="20"/>
          <w:szCs w:val="20"/>
        </w:rPr>
        <w:t>)</w:t>
      </w:r>
    </w:p>
    <w:p w14:paraId="083F59F5" w14:textId="77777777" w:rsidR="007C5DD4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83F5A18" wp14:editId="083F5A19">
                <wp:simplePos x="0" y="0"/>
                <wp:positionH relativeFrom="column">
                  <wp:posOffset>-295275</wp:posOffset>
                </wp:positionH>
                <wp:positionV relativeFrom="paragraph">
                  <wp:posOffset>27305</wp:posOffset>
                </wp:positionV>
                <wp:extent cx="142875" cy="142875"/>
                <wp:effectExtent l="9525" t="13970" r="9525" b="508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0FB02" id="Rectangle 2" o:spid="_x0000_s1026" style="position:absolute;margin-left:-23.25pt;margin-top:2.15pt;width:11.25pt;height:1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"/>
            </w:pict>
          </mc:Fallback>
        </mc:AlternateContent>
      </w:r>
      <w:r w:rsidR="00B263D4" w:rsidRPr="005A0DEC">
        <w:rPr>
          <w:rFonts w:ascii="Arial" w:hAnsi="Arial" w:cs="Arial"/>
          <w:sz w:val="20"/>
          <w:szCs w:val="20"/>
        </w:rPr>
        <w:t>1.</w:t>
      </w:r>
      <w:r w:rsidR="00B263D4" w:rsidRPr="005A0DEC">
        <w:rPr>
          <w:rFonts w:ascii="Arial" w:hAnsi="Arial" w:cs="Arial"/>
          <w:sz w:val="20"/>
          <w:szCs w:val="20"/>
        </w:rPr>
        <w:tab/>
        <w:t xml:space="preserve">Did </w:t>
      </w:r>
      <w:proofErr w:type="spellStart"/>
      <w:r w:rsidR="00B263D4" w:rsidRPr="005A0DEC">
        <w:rPr>
          <w:rFonts w:ascii="Arial" w:hAnsi="Arial" w:cs="Arial"/>
          <w:sz w:val="20"/>
          <w:szCs w:val="20"/>
        </w:rPr>
        <w:t>you</w:t>
      </w:r>
      <w:proofErr w:type="spellEnd"/>
      <w:r w:rsidR="00B263D4" w:rsidRPr="005A0DEC">
        <w:rPr>
          <w:rFonts w:ascii="Arial" w:hAnsi="Arial" w:cs="Arial"/>
          <w:sz w:val="20"/>
          <w:szCs w:val="20"/>
        </w:rPr>
        <w:t xml:space="preserve"> number the floors in ascending order beginning from the primary grade entrance as 01?</w:t>
      </w:r>
    </w:p>
    <w:p w14:paraId="083F59F6" w14:textId="77777777" w:rsidR="00B263D4" w:rsidRPr="005A0DEC" w:rsidRDefault="00F95334" w:rsidP="00465708">
      <w:pPr>
        <w:spacing w:before="120" w:after="120"/>
        <w:ind w:left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sz w:val="20"/>
          <w:szCs w:val="20"/>
        </w:rPr>
        <w:t>Note: A mezzanine</w:t>
      </w:r>
      <w:r w:rsidR="00B263D4" w:rsidRPr="005A0DEC">
        <w:rPr>
          <w:rFonts w:ascii="Arial" w:hAnsi="Arial" w:cs="Arial"/>
          <w:sz w:val="20"/>
          <w:szCs w:val="20"/>
        </w:rPr>
        <w:t xml:space="preserve"> </w:t>
      </w:r>
      <w:r w:rsidRPr="005A0DEC">
        <w:rPr>
          <w:rFonts w:ascii="Arial" w:hAnsi="Arial" w:cs="Arial"/>
          <w:sz w:val="20"/>
          <w:szCs w:val="20"/>
        </w:rPr>
        <w:t>above the 1</w:t>
      </w:r>
      <w:r w:rsidRPr="005A0DEC">
        <w:rPr>
          <w:rFonts w:ascii="Arial" w:hAnsi="Arial" w:cs="Arial"/>
          <w:sz w:val="20"/>
          <w:szCs w:val="20"/>
          <w:vertAlign w:val="superscript"/>
        </w:rPr>
        <w:t>st</w:t>
      </w:r>
      <w:r w:rsidRPr="005A0DEC">
        <w:rPr>
          <w:rFonts w:ascii="Arial" w:hAnsi="Arial" w:cs="Arial"/>
          <w:sz w:val="20"/>
          <w:szCs w:val="20"/>
        </w:rPr>
        <w:t xml:space="preserve"> floor accessed via a </w:t>
      </w:r>
      <w:proofErr w:type="gramStart"/>
      <w:r w:rsidRPr="005A0DEC">
        <w:rPr>
          <w:rFonts w:ascii="Arial" w:hAnsi="Arial" w:cs="Arial"/>
          <w:sz w:val="20"/>
          <w:szCs w:val="20"/>
        </w:rPr>
        <w:t>public stairs</w:t>
      </w:r>
      <w:proofErr w:type="gramEnd"/>
      <w:r w:rsidRPr="005A0DEC">
        <w:rPr>
          <w:rFonts w:ascii="Arial" w:hAnsi="Arial" w:cs="Arial"/>
          <w:sz w:val="20"/>
          <w:szCs w:val="20"/>
        </w:rPr>
        <w:t xml:space="preserve"> </w:t>
      </w:r>
      <w:r w:rsidR="00B263D4" w:rsidRPr="005A0DEC">
        <w:rPr>
          <w:rFonts w:ascii="Arial" w:hAnsi="Arial" w:cs="Arial"/>
          <w:sz w:val="20"/>
          <w:szCs w:val="20"/>
        </w:rPr>
        <w:t>is counted</w:t>
      </w:r>
      <w:r w:rsidR="007C5DD4" w:rsidRPr="005A0DEC">
        <w:rPr>
          <w:rFonts w:ascii="Arial" w:hAnsi="Arial" w:cs="Arial"/>
          <w:sz w:val="20"/>
          <w:szCs w:val="20"/>
        </w:rPr>
        <w:t xml:space="preserve"> and </w:t>
      </w:r>
      <w:r w:rsidR="00B263D4" w:rsidRPr="005A0DEC">
        <w:rPr>
          <w:rFonts w:ascii="Arial" w:hAnsi="Arial" w:cs="Arial"/>
          <w:sz w:val="20"/>
          <w:szCs w:val="20"/>
        </w:rPr>
        <w:t>numbered as the 2</w:t>
      </w:r>
      <w:r w:rsidR="00B263D4" w:rsidRPr="005A0DEC">
        <w:rPr>
          <w:rFonts w:ascii="Arial" w:hAnsi="Arial" w:cs="Arial"/>
          <w:sz w:val="20"/>
          <w:szCs w:val="20"/>
          <w:vertAlign w:val="superscript"/>
        </w:rPr>
        <w:t>nd</w:t>
      </w:r>
      <w:r w:rsidR="00B263D4" w:rsidRPr="005A0DEC">
        <w:rPr>
          <w:rFonts w:ascii="Arial" w:hAnsi="Arial" w:cs="Arial"/>
          <w:sz w:val="20"/>
          <w:szCs w:val="20"/>
        </w:rPr>
        <w:t xml:space="preserve"> floor.</w:t>
      </w:r>
    </w:p>
    <w:p w14:paraId="083F59F7" w14:textId="77777777" w:rsidR="00B263D4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83F5A1A" wp14:editId="083F5A1B">
                <wp:simplePos x="0" y="0"/>
                <wp:positionH relativeFrom="column">
                  <wp:posOffset>-285750</wp:posOffset>
                </wp:positionH>
                <wp:positionV relativeFrom="paragraph">
                  <wp:posOffset>7620</wp:posOffset>
                </wp:positionV>
                <wp:extent cx="142875" cy="142875"/>
                <wp:effectExtent l="9525" t="12700" r="9525" b="635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79343" id="Rectangle 3" o:spid="_x0000_s1026" style="position:absolute;margin-left:-22.5pt;margin-top:.6pt;width:11.25pt;height:1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"/>
            </w:pict>
          </mc:Fallback>
        </mc:AlternateContent>
      </w:r>
      <w:r w:rsidR="00B263D4" w:rsidRPr="005A0DEC">
        <w:rPr>
          <w:rFonts w:ascii="Arial" w:hAnsi="Arial" w:cs="Arial"/>
          <w:sz w:val="20"/>
          <w:szCs w:val="20"/>
        </w:rPr>
        <w:t>2</w:t>
      </w:r>
      <w:proofErr w:type="gramStart"/>
      <w:r w:rsidR="00B263D4" w:rsidRPr="005A0DEC">
        <w:rPr>
          <w:rFonts w:ascii="Arial" w:hAnsi="Arial" w:cs="Arial"/>
          <w:sz w:val="20"/>
          <w:szCs w:val="20"/>
        </w:rPr>
        <w:t>.</w:t>
      </w:r>
      <w:r w:rsidR="00B263D4" w:rsidRPr="005A0DEC">
        <w:rPr>
          <w:rFonts w:ascii="Arial" w:hAnsi="Arial" w:cs="Arial"/>
          <w:sz w:val="20"/>
          <w:szCs w:val="20"/>
        </w:rPr>
        <w:tab/>
        <w:t xml:space="preserve"> Did</w:t>
      </w:r>
      <w:proofErr w:type="gramEnd"/>
      <w:r w:rsidR="00B263D4" w:rsidRPr="005A0D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63D4" w:rsidRPr="005A0DEC">
        <w:rPr>
          <w:rFonts w:ascii="Arial" w:hAnsi="Arial" w:cs="Arial"/>
          <w:sz w:val="20"/>
          <w:szCs w:val="20"/>
        </w:rPr>
        <w:t>you</w:t>
      </w:r>
      <w:proofErr w:type="spellEnd"/>
      <w:r w:rsidR="00B263D4" w:rsidRPr="005A0DEC">
        <w:rPr>
          <w:rFonts w:ascii="Arial" w:hAnsi="Arial" w:cs="Arial"/>
          <w:sz w:val="20"/>
          <w:szCs w:val="20"/>
        </w:rPr>
        <w:t xml:space="preserve"> number the basement floors in descending order from the primary grade entrance as </w:t>
      </w:r>
      <w:r w:rsidR="00F95334" w:rsidRPr="005A0DEC">
        <w:rPr>
          <w:rFonts w:ascii="Arial" w:hAnsi="Arial" w:cs="Arial"/>
          <w:sz w:val="20"/>
          <w:szCs w:val="20"/>
        </w:rPr>
        <w:t xml:space="preserve">00, </w:t>
      </w:r>
      <w:r w:rsidR="00BB6E8F" w:rsidRPr="005A0DEC">
        <w:rPr>
          <w:rFonts w:ascii="Arial" w:hAnsi="Arial" w:cs="Arial"/>
          <w:sz w:val="20"/>
          <w:szCs w:val="20"/>
        </w:rPr>
        <w:t>1B, 2B, 3B</w:t>
      </w:r>
      <w:r w:rsidR="00B263D4" w:rsidRPr="005A0DEC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B263D4" w:rsidRPr="005A0DEC">
        <w:rPr>
          <w:rFonts w:ascii="Arial" w:hAnsi="Arial" w:cs="Arial"/>
          <w:sz w:val="20"/>
          <w:szCs w:val="20"/>
        </w:rPr>
        <w:t>etc.?.</w:t>
      </w:r>
      <w:proofErr w:type="gramEnd"/>
    </w:p>
    <w:p w14:paraId="083F59F8" w14:textId="77777777" w:rsidR="00A2390E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3F5A1C" wp14:editId="083F5A1D">
                <wp:simplePos x="0" y="0"/>
                <wp:positionH relativeFrom="column">
                  <wp:posOffset>-285750</wp:posOffset>
                </wp:positionH>
                <wp:positionV relativeFrom="paragraph">
                  <wp:posOffset>9525</wp:posOffset>
                </wp:positionV>
                <wp:extent cx="142875" cy="142875"/>
                <wp:effectExtent l="9525" t="7620" r="9525" b="1143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3293F" id="Rectangle 11" o:spid="_x0000_s1026" style="position:absolute;margin-left:-22.5pt;margin-top:.75pt;width:11.2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"/>
            </w:pict>
          </mc:Fallback>
        </mc:AlternateContent>
      </w:r>
      <w:r w:rsidR="00A2390E" w:rsidRPr="005A0DEC">
        <w:rPr>
          <w:rFonts w:ascii="Arial" w:hAnsi="Arial" w:cs="Arial"/>
          <w:sz w:val="20"/>
          <w:szCs w:val="20"/>
        </w:rPr>
        <w:t>3.</w:t>
      </w:r>
      <w:r w:rsidR="00A2390E" w:rsidRPr="005A0DEC">
        <w:rPr>
          <w:rFonts w:ascii="Arial" w:hAnsi="Arial" w:cs="Arial"/>
          <w:sz w:val="20"/>
          <w:szCs w:val="20"/>
        </w:rPr>
        <w:tab/>
        <w:t xml:space="preserve">Did </w:t>
      </w:r>
      <w:proofErr w:type="spellStart"/>
      <w:r w:rsidR="00A2390E" w:rsidRPr="005A0DEC">
        <w:rPr>
          <w:rFonts w:ascii="Arial" w:hAnsi="Arial" w:cs="Arial"/>
          <w:sz w:val="20"/>
          <w:szCs w:val="20"/>
        </w:rPr>
        <w:t>you</w:t>
      </w:r>
      <w:proofErr w:type="spellEnd"/>
      <w:r w:rsidR="00A2390E" w:rsidRPr="005A0DEC">
        <w:rPr>
          <w:rFonts w:ascii="Arial" w:hAnsi="Arial" w:cs="Arial"/>
          <w:sz w:val="20"/>
          <w:szCs w:val="20"/>
        </w:rPr>
        <w:t xml:space="preserve"> number the roofs based upon </w:t>
      </w:r>
      <w:r w:rsidR="00210B0E" w:rsidRPr="005A0DEC">
        <w:rPr>
          <w:rFonts w:ascii="Arial" w:hAnsi="Arial" w:cs="Arial"/>
          <w:sz w:val="20"/>
          <w:szCs w:val="20"/>
        </w:rPr>
        <w:t>the equivalent floor level</w:t>
      </w:r>
      <w:r w:rsidR="00A2390E" w:rsidRPr="005A0DEC">
        <w:rPr>
          <w:rFonts w:ascii="Arial" w:hAnsi="Arial" w:cs="Arial"/>
          <w:sz w:val="20"/>
          <w:szCs w:val="20"/>
        </w:rPr>
        <w:t>?</w:t>
      </w:r>
      <w:r w:rsidR="00282519" w:rsidRPr="005A0DEC">
        <w:rPr>
          <w:rFonts w:ascii="Arial" w:hAnsi="Arial" w:cs="Arial"/>
          <w:sz w:val="20"/>
          <w:szCs w:val="20"/>
        </w:rPr>
        <w:t xml:space="preserve"> Roofs are numbered with a ‘RF’ prefix </w:t>
      </w:r>
      <w:r w:rsidR="00465708" w:rsidRPr="005A0DEC">
        <w:rPr>
          <w:rFonts w:ascii="Arial" w:hAnsi="Arial" w:cs="Arial"/>
          <w:sz w:val="20"/>
          <w:szCs w:val="20"/>
        </w:rPr>
        <w:t>i.e.:</w:t>
      </w:r>
      <w:r w:rsidR="00282519" w:rsidRPr="005A0DEC">
        <w:rPr>
          <w:rFonts w:ascii="Arial" w:hAnsi="Arial" w:cs="Arial"/>
          <w:sz w:val="20"/>
          <w:szCs w:val="20"/>
        </w:rPr>
        <w:t xml:space="preserve"> RF201, RF202, RF203 with areas separated by expansion joints numbered separately.</w:t>
      </w:r>
    </w:p>
    <w:p w14:paraId="083F59F9" w14:textId="77777777" w:rsidR="007C5DD4" w:rsidRPr="005A0DEC" w:rsidRDefault="007C5DD4" w:rsidP="00465708">
      <w:pPr>
        <w:spacing w:before="120" w:after="120"/>
        <w:ind w:left="360" w:hanging="360"/>
        <w:rPr>
          <w:rFonts w:ascii="Arial" w:hAnsi="Arial" w:cs="Arial"/>
          <w:b/>
          <w:sz w:val="20"/>
          <w:szCs w:val="20"/>
        </w:rPr>
      </w:pPr>
    </w:p>
    <w:p w14:paraId="083F59FA" w14:textId="24368CD3" w:rsidR="00B263D4" w:rsidRPr="005A0DEC" w:rsidRDefault="00B263D4" w:rsidP="00465708">
      <w:pPr>
        <w:spacing w:before="120" w:after="120"/>
        <w:ind w:left="360" w:hanging="360"/>
        <w:rPr>
          <w:rFonts w:ascii="Arial" w:hAnsi="Arial" w:cs="Arial"/>
          <w:b/>
          <w:sz w:val="20"/>
          <w:szCs w:val="20"/>
        </w:rPr>
      </w:pPr>
      <w:r w:rsidRPr="005A0DEC">
        <w:rPr>
          <w:rFonts w:ascii="Arial" w:hAnsi="Arial" w:cs="Arial"/>
          <w:b/>
          <w:sz w:val="20"/>
          <w:szCs w:val="20"/>
        </w:rPr>
        <w:t>ROOMS</w:t>
      </w:r>
      <w:r w:rsidR="00065DCC" w:rsidRPr="005A0DEC">
        <w:rPr>
          <w:rFonts w:ascii="Arial" w:hAnsi="Arial" w:cs="Arial"/>
          <w:b/>
          <w:sz w:val="20"/>
          <w:szCs w:val="20"/>
        </w:rPr>
        <w:t xml:space="preserve"> </w:t>
      </w:r>
      <w:r w:rsidR="00065DCC" w:rsidRPr="005A0DEC">
        <w:rPr>
          <w:rFonts w:ascii="Arial" w:hAnsi="Arial" w:cs="Arial"/>
          <w:i/>
          <w:sz w:val="20"/>
          <w:szCs w:val="20"/>
        </w:rPr>
        <w:t xml:space="preserve">(See also </w:t>
      </w:r>
      <w:r w:rsidR="005A0DEC" w:rsidRPr="005A0DEC">
        <w:rPr>
          <w:rFonts w:ascii="Arial" w:hAnsi="Arial" w:cs="Arial"/>
          <w:i/>
          <w:sz w:val="20"/>
          <w:szCs w:val="20"/>
        </w:rPr>
        <w:t>5</w:t>
      </w:r>
      <w:r w:rsidR="00065DCC" w:rsidRPr="005A0DEC">
        <w:rPr>
          <w:rFonts w:ascii="Arial" w:hAnsi="Arial" w:cs="Arial"/>
          <w:i/>
          <w:sz w:val="20"/>
          <w:szCs w:val="20"/>
        </w:rPr>
        <w:t>.0</w:t>
      </w:r>
      <w:r w:rsidR="00321F76" w:rsidRPr="005A0DEC">
        <w:rPr>
          <w:rFonts w:ascii="Arial" w:hAnsi="Arial" w:cs="Arial"/>
          <w:i/>
          <w:sz w:val="20"/>
          <w:szCs w:val="20"/>
        </w:rPr>
        <w:t>-</w:t>
      </w:r>
      <w:r w:rsidR="005A0DEC" w:rsidRPr="005A0DEC">
        <w:rPr>
          <w:rFonts w:ascii="Arial" w:hAnsi="Arial" w:cs="Arial"/>
          <w:i/>
          <w:sz w:val="20"/>
          <w:szCs w:val="20"/>
        </w:rPr>
        <w:t>5</w:t>
      </w:r>
      <w:r w:rsidR="00465708" w:rsidRPr="005A0DEC">
        <w:rPr>
          <w:rFonts w:ascii="Arial" w:hAnsi="Arial" w:cs="Arial"/>
          <w:i/>
          <w:sz w:val="20"/>
          <w:szCs w:val="20"/>
        </w:rPr>
        <w:t>.3 –</w:t>
      </w:r>
      <w:r w:rsidR="007C5DD4" w:rsidRPr="005A0DEC">
        <w:rPr>
          <w:rFonts w:ascii="Arial" w:hAnsi="Arial" w:cs="Arial"/>
          <w:i/>
          <w:sz w:val="20"/>
          <w:szCs w:val="20"/>
        </w:rPr>
        <w:t xml:space="preserve"> </w:t>
      </w:r>
      <w:r w:rsidR="00065DCC" w:rsidRPr="005A0DEC">
        <w:rPr>
          <w:rFonts w:ascii="Arial" w:hAnsi="Arial" w:cs="Arial"/>
          <w:i/>
          <w:sz w:val="20"/>
          <w:szCs w:val="20"/>
        </w:rPr>
        <w:t xml:space="preserve">in </w:t>
      </w:r>
      <w:r w:rsidR="00D70736" w:rsidRPr="005A0DEC">
        <w:rPr>
          <w:rFonts w:ascii="Arial" w:hAnsi="Arial" w:cs="Arial"/>
          <w:i/>
          <w:sz w:val="20"/>
          <w:szCs w:val="20"/>
        </w:rPr>
        <w:t>003150 S01</w:t>
      </w:r>
      <w:r w:rsidR="00D70736" w:rsidRPr="005A0DEC">
        <w:rPr>
          <w:rFonts w:ascii="Arial" w:hAnsi="Arial" w:cs="Arial"/>
          <w:b/>
          <w:sz w:val="20"/>
          <w:szCs w:val="20"/>
        </w:rPr>
        <w:t xml:space="preserve"> </w:t>
      </w:r>
      <w:r w:rsidR="00065DCC" w:rsidRPr="005A0DEC">
        <w:rPr>
          <w:rFonts w:ascii="Arial" w:hAnsi="Arial" w:cs="Arial"/>
          <w:i/>
          <w:sz w:val="20"/>
          <w:szCs w:val="20"/>
        </w:rPr>
        <w:t>Room Numbering Standards</w:t>
      </w:r>
      <w:r w:rsidR="00065DCC" w:rsidRPr="005A0DEC">
        <w:rPr>
          <w:rFonts w:ascii="Arial" w:hAnsi="Arial" w:cs="Arial"/>
          <w:sz w:val="20"/>
          <w:szCs w:val="20"/>
        </w:rPr>
        <w:t>)</w:t>
      </w:r>
    </w:p>
    <w:p w14:paraId="083F59FB" w14:textId="77777777" w:rsidR="00EA1795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3F5A1E" wp14:editId="083F5A1F">
                <wp:simplePos x="0" y="0"/>
                <wp:positionH relativeFrom="column">
                  <wp:posOffset>-285750</wp:posOffset>
                </wp:positionH>
                <wp:positionV relativeFrom="paragraph">
                  <wp:posOffset>18415</wp:posOffset>
                </wp:positionV>
                <wp:extent cx="142875" cy="142875"/>
                <wp:effectExtent l="9525" t="12065" r="9525" b="6985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26AF5" id="Rectangle 4" o:spid="_x0000_s1026" style="position:absolute;margin-left:-22.5pt;margin-top:1.45pt;width:11.25pt;height:1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"/>
            </w:pict>
          </mc:Fallback>
        </mc:AlternateContent>
      </w:r>
      <w:r w:rsidR="00B263D4" w:rsidRPr="005A0DEC">
        <w:rPr>
          <w:rFonts w:ascii="Arial" w:hAnsi="Arial" w:cs="Arial"/>
          <w:sz w:val="20"/>
          <w:szCs w:val="20"/>
        </w:rPr>
        <w:t>1</w:t>
      </w:r>
      <w:r w:rsidR="006E2EC7" w:rsidRPr="005A0DEC">
        <w:rPr>
          <w:rFonts w:ascii="Arial" w:hAnsi="Arial" w:cs="Arial"/>
          <w:sz w:val="20"/>
          <w:szCs w:val="20"/>
        </w:rPr>
        <w:t>.</w:t>
      </w:r>
      <w:r w:rsidR="006E2EC7" w:rsidRPr="005A0DEC">
        <w:rPr>
          <w:rFonts w:ascii="Arial" w:hAnsi="Arial" w:cs="Arial"/>
          <w:sz w:val="20"/>
          <w:szCs w:val="20"/>
        </w:rPr>
        <w:tab/>
      </w:r>
      <w:r w:rsidR="00EA1795" w:rsidRPr="005A0DEC">
        <w:rPr>
          <w:rFonts w:ascii="Arial" w:hAnsi="Arial" w:cs="Arial"/>
          <w:sz w:val="20"/>
          <w:szCs w:val="20"/>
        </w:rPr>
        <w:t xml:space="preserve">If this building abuts </w:t>
      </w:r>
      <w:proofErr w:type="gramStart"/>
      <w:r w:rsidR="00EA1795" w:rsidRPr="005A0DEC">
        <w:rPr>
          <w:rFonts w:ascii="Arial" w:hAnsi="Arial" w:cs="Arial"/>
          <w:sz w:val="20"/>
          <w:szCs w:val="20"/>
        </w:rPr>
        <w:t>with</w:t>
      </w:r>
      <w:proofErr w:type="gramEnd"/>
      <w:r w:rsidR="00EA1795" w:rsidRPr="005A0DEC">
        <w:rPr>
          <w:rFonts w:ascii="Arial" w:hAnsi="Arial" w:cs="Arial"/>
          <w:sz w:val="20"/>
          <w:szCs w:val="20"/>
        </w:rPr>
        <w:t xml:space="preserve"> connecting corridor or is connected to another by a bridge, then a Wing prefix needs to precede the room number to aid in Wayfinding.</w:t>
      </w:r>
      <w:r w:rsidR="00A14B77" w:rsidRPr="005A0DEC">
        <w:rPr>
          <w:rFonts w:ascii="Arial" w:hAnsi="Arial" w:cs="Arial"/>
          <w:sz w:val="20"/>
          <w:szCs w:val="20"/>
        </w:rPr>
        <w:t xml:space="preserve"> Check with the Project Manager for the Prefix.</w:t>
      </w:r>
    </w:p>
    <w:p w14:paraId="083F59FC" w14:textId="77777777" w:rsidR="00584CE6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83F5A20" wp14:editId="083F5A21">
                <wp:simplePos x="0" y="0"/>
                <wp:positionH relativeFrom="column">
                  <wp:posOffset>-276225</wp:posOffset>
                </wp:positionH>
                <wp:positionV relativeFrom="paragraph">
                  <wp:posOffset>74930</wp:posOffset>
                </wp:positionV>
                <wp:extent cx="142875" cy="142875"/>
                <wp:effectExtent l="9525" t="10160" r="9525" b="889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9A8A1" id="Rectangle 21" o:spid="_x0000_s1026" style="position:absolute;margin-left:-21.75pt;margin-top:5.9pt;width:11.25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"/>
            </w:pict>
          </mc:Fallback>
        </mc:AlternateContent>
      </w:r>
      <w:r w:rsidR="00EA1795" w:rsidRPr="005A0DEC">
        <w:rPr>
          <w:rFonts w:ascii="Arial" w:hAnsi="Arial" w:cs="Arial"/>
          <w:sz w:val="20"/>
          <w:szCs w:val="20"/>
        </w:rPr>
        <w:t>2.</w:t>
      </w:r>
      <w:r w:rsidR="00EA1795" w:rsidRPr="005A0DEC">
        <w:rPr>
          <w:rFonts w:ascii="Arial" w:hAnsi="Arial" w:cs="Arial"/>
          <w:sz w:val="20"/>
          <w:szCs w:val="20"/>
        </w:rPr>
        <w:tab/>
      </w:r>
      <w:r w:rsidR="007C5DD4" w:rsidRPr="005A0DEC">
        <w:rPr>
          <w:rFonts w:ascii="Arial" w:hAnsi="Arial" w:cs="Arial"/>
          <w:sz w:val="20"/>
          <w:szCs w:val="20"/>
        </w:rPr>
        <w:t xml:space="preserve">Are the </w:t>
      </w:r>
      <w:r w:rsidR="00584CE6" w:rsidRPr="005A0DEC">
        <w:rPr>
          <w:rFonts w:ascii="Arial" w:hAnsi="Arial" w:cs="Arial"/>
          <w:sz w:val="20"/>
          <w:szCs w:val="20"/>
        </w:rPr>
        <w:t>corridors (</w:t>
      </w:r>
      <w:proofErr w:type="gramStart"/>
      <w:r w:rsidR="00584CE6" w:rsidRPr="005A0DEC">
        <w:rPr>
          <w:rFonts w:ascii="Arial" w:hAnsi="Arial" w:cs="Arial"/>
          <w:sz w:val="20"/>
          <w:szCs w:val="20"/>
        </w:rPr>
        <w:t>include</w:t>
      </w:r>
      <w:proofErr w:type="gramEnd"/>
      <w:r w:rsidR="00584CE6" w:rsidRPr="005A0DEC">
        <w:rPr>
          <w:rFonts w:ascii="Arial" w:hAnsi="Arial" w:cs="Arial"/>
          <w:sz w:val="20"/>
          <w:szCs w:val="20"/>
        </w:rPr>
        <w:t xml:space="preserve"> the lobby and entry vestibules) </w:t>
      </w:r>
      <w:r w:rsidR="007C5DD4" w:rsidRPr="005A0DEC">
        <w:rPr>
          <w:rFonts w:ascii="Arial" w:hAnsi="Arial" w:cs="Arial"/>
          <w:sz w:val="20"/>
          <w:szCs w:val="20"/>
        </w:rPr>
        <w:t xml:space="preserve">numbered </w:t>
      </w:r>
      <w:r w:rsidR="00584CE6" w:rsidRPr="005A0DEC">
        <w:rPr>
          <w:rFonts w:ascii="Arial" w:hAnsi="Arial" w:cs="Arial"/>
          <w:sz w:val="20"/>
          <w:szCs w:val="20"/>
        </w:rPr>
        <w:t>with the century mark</w:t>
      </w:r>
      <w:r w:rsidR="00B30D09" w:rsidRPr="005A0DEC">
        <w:rPr>
          <w:rFonts w:ascii="Arial" w:hAnsi="Arial" w:cs="Arial"/>
          <w:sz w:val="20"/>
          <w:szCs w:val="20"/>
        </w:rPr>
        <w:t xml:space="preserve"> (</w:t>
      </w:r>
      <w:r w:rsidR="00F95334" w:rsidRPr="005A0DEC">
        <w:rPr>
          <w:rFonts w:ascii="Arial" w:hAnsi="Arial" w:cs="Arial"/>
          <w:sz w:val="20"/>
          <w:szCs w:val="20"/>
        </w:rPr>
        <w:t xml:space="preserve">00, </w:t>
      </w:r>
      <w:r w:rsidR="00B30D09" w:rsidRPr="005A0DEC">
        <w:rPr>
          <w:rFonts w:ascii="Arial" w:hAnsi="Arial" w:cs="Arial"/>
          <w:sz w:val="20"/>
          <w:szCs w:val="20"/>
        </w:rPr>
        <w:t xml:space="preserve">100, 200, 300, etc.), then with </w:t>
      </w:r>
      <w:r w:rsidR="00465708" w:rsidRPr="005A0DEC">
        <w:rPr>
          <w:rFonts w:ascii="Arial" w:hAnsi="Arial" w:cs="Arial"/>
          <w:sz w:val="20"/>
          <w:szCs w:val="20"/>
        </w:rPr>
        <w:t>an</w:t>
      </w:r>
      <w:r w:rsidR="00B30D09" w:rsidRPr="005A0DEC">
        <w:rPr>
          <w:rFonts w:ascii="Arial" w:hAnsi="Arial" w:cs="Arial"/>
          <w:sz w:val="20"/>
          <w:szCs w:val="20"/>
        </w:rPr>
        <w:t xml:space="preserve"> alpha suffix (A, B, C, D, etc</w:t>
      </w:r>
      <w:r w:rsidR="00465708" w:rsidRPr="005A0DEC">
        <w:rPr>
          <w:rFonts w:ascii="Arial" w:hAnsi="Arial" w:cs="Arial"/>
          <w:sz w:val="20"/>
          <w:szCs w:val="20"/>
        </w:rPr>
        <w:t>...)</w:t>
      </w:r>
      <w:r w:rsidR="008B77CD" w:rsidRPr="005A0DEC">
        <w:rPr>
          <w:rFonts w:ascii="Arial" w:hAnsi="Arial" w:cs="Arial"/>
          <w:sz w:val="20"/>
          <w:szCs w:val="20"/>
        </w:rPr>
        <w:t xml:space="preserve"> as main corridors change direction</w:t>
      </w:r>
      <w:r w:rsidR="00584CE6" w:rsidRPr="005A0DEC">
        <w:rPr>
          <w:rFonts w:ascii="Arial" w:hAnsi="Arial" w:cs="Arial"/>
          <w:sz w:val="20"/>
          <w:szCs w:val="20"/>
        </w:rPr>
        <w:t>?</w:t>
      </w:r>
      <w:r w:rsidR="00CA2AF1" w:rsidRPr="005A0DEC">
        <w:rPr>
          <w:rFonts w:ascii="Arial" w:hAnsi="Arial" w:cs="Arial"/>
          <w:sz w:val="20"/>
          <w:szCs w:val="20"/>
        </w:rPr>
        <w:t xml:space="preserve">  Base numbers should start at the same place on each floor </w:t>
      </w:r>
      <w:r w:rsidR="007C5DD4" w:rsidRPr="005A0DEC">
        <w:rPr>
          <w:rFonts w:ascii="Arial" w:hAnsi="Arial" w:cs="Arial"/>
          <w:sz w:val="20"/>
          <w:szCs w:val="20"/>
        </w:rPr>
        <w:t xml:space="preserve">and stack </w:t>
      </w:r>
      <w:r w:rsidR="00CA2AF1" w:rsidRPr="005A0DEC">
        <w:rPr>
          <w:rFonts w:ascii="Arial" w:hAnsi="Arial" w:cs="Arial"/>
          <w:sz w:val="20"/>
          <w:szCs w:val="20"/>
        </w:rPr>
        <w:t>whenever possible.</w:t>
      </w:r>
    </w:p>
    <w:p w14:paraId="083F59FD" w14:textId="77777777" w:rsidR="006E2EC7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3F5A22" wp14:editId="083F5A23">
                <wp:simplePos x="0" y="0"/>
                <wp:positionH relativeFrom="column">
                  <wp:posOffset>-285750</wp:posOffset>
                </wp:positionH>
                <wp:positionV relativeFrom="paragraph">
                  <wp:posOffset>20955</wp:posOffset>
                </wp:positionV>
                <wp:extent cx="142875" cy="142875"/>
                <wp:effectExtent l="9525" t="12700" r="9525" b="635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730B4" id="Rectangle 16" o:spid="_x0000_s1026" style="position:absolute;margin-left:-22.5pt;margin-top:1.65pt;width:11.2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"/>
            </w:pict>
          </mc:Fallback>
        </mc:AlternateContent>
      </w:r>
      <w:r w:rsidR="00EA1795" w:rsidRPr="005A0DEC">
        <w:rPr>
          <w:rFonts w:ascii="Arial" w:hAnsi="Arial" w:cs="Arial"/>
          <w:sz w:val="20"/>
          <w:szCs w:val="20"/>
        </w:rPr>
        <w:t>3</w:t>
      </w:r>
      <w:r w:rsidR="00584CE6" w:rsidRPr="005A0DEC">
        <w:rPr>
          <w:rFonts w:ascii="Arial" w:hAnsi="Arial" w:cs="Arial"/>
          <w:sz w:val="20"/>
          <w:szCs w:val="20"/>
        </w:rPr>
        <w:t>.</w:t>
      </w:r>
      <w:r w:rsidR="00584CE6" w:rsidRPr="005A0DEC">
        <w:rPr>
          <w:rFonts w:ascii="Arial" w:hAnsi="Arial" w:cs="Arial"/>
          <w:sz w:val="20"/>
          <w:szCs w:val="20"/>
        </w:rPr>
        <w:tab/>
      </w:r>
      <w:r w:rsidR="006E2EC7" w:rsidRPr="005A0DEC">
        <w:rPr>
          <w:rFonts w:ascii="Arial" w:hAnsi="Arial" w:cs="Arial"/>
          <w:sz w:val="20"/>
          <w:szCs w:val="20"/>
        </w:rPr>
        <w:t xml:space="preserve">If it’s a straight corridor </w:t>
      </w:r>
      <w:proofErr w:type="gramStart"/>
      <w:r w:rsidR="006E2EC7" w:rsidRPr="005A0DEC">
        <w:rPr>
          <w:rFonts w:ascii="Arial" w:hAnsi="Arial" w:cs="Arial"/>
          <w:sz w:val="20"/>
          <w:szCs w:val="20"/>
        </w:rPr>
        <w:t>layout</w:t>
      </w:r>
      <w:proofErr w:type="gramEnd"/>
      <w:r w:rsidR="006E2EC7" w:rsidRPr="005A0DEC">
        <w:rPr>
          <w:rFonts w:ascii="Arial" w:hAnsi="Arial" w:cs="Arial"/>
          <w:sz w:val="20"/>
          <w:szCs w:val="20"/>
        </w:rPr>
        <w:t xml:space="preserve"> did </w:t>
      </w:r>
      <w:proofErr w:type="spellStart"/>
      <w:r w:rsidR="006E2EC7" w:rsidRPr="005A0DEC">
        <w:rPr>
          <w:rFonts w:ascii="Arial" w:hAnsi="Arial" w:cs="Arial"/>
          <w:sz w:val="20"/>
          <w:szCs w:val="20"/>
        </w:rPr>
        <w:t>you</w:t>
      </w:r>
      <w:proofErr w:type="spellEnd"/>
      <w:r w:rsidR="006E2EC7" w:rsidRPr="005A0DEC">
        <w:rPr>
          <w:rFonts w:ascii="Arial" w:hAnsi="Arial" w:cs="Arial"/>
          <w:sz w:val="20"/>
          <w:szCs w:val="20"/>
        </w:rPr>
        <w:t xml:space="preserve"> number odd numbers to one side of the corridor and even numbers to the other side of the corridor?</w:t>
      </w:r>
    </w:p>
    <w:p w14:paraId="083F59FE" w14:textId="77777777" w:rsidR="006E2EC7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83F5A24" wp14:editId="083F5A25">
                <wp:simplePos x="0" y="0"/>
                <wp:positionH relativeFrom="column">
                  <wp:posOffset>-276225</wp:posOffset>
                </wp:positionH>
                <wp:positionV relativeFrom="paragraph">
                  <wp:posOffset>10795</wp:posOffset>
                </wp:positionV>
                <wp:extent cx="142875" cy="142875"/>
                <wp:effectExtent l="9525" t="5080" r="9525" b="139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3B73E" id="Rectangle 5" o:spid="_x0000_s1026" style="position:absolute;margin-left:-21.75pt;margin-top:.85pt;width:11.25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iUHQIAADw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"/>
            </w:pict>
          </mc:Fallback>
        </mc:AlternateContent>
      </w:r>
      <w:r w:rsidR="00EA1795" w:rsidRPr="005A0DEC">
        <w:rPr>
          <w:rFonts w:ascii="Arial" w:hAnsi="Arial" w:cs="Arial"/>
          <w:sz w:val="20"/>
          <w:szCs w:val="20"/>
        </w:rPr>
        <w:t>4</w:t>
      </w:r>
      <w:r w:rsidR="006E2EC7" w:rsidRPr="005A0DEC">
        <w:rPr>
          <w:rFonts w:ascii="Arial" w:hAnsi="Arial" w:cs="Arial"/>
          <w:sz w:val="20"/>
          <w:szCs w:val="20"/>
        </w:rPr>
        <w:t>.</w:t>
      </w:r>
      <w:r w:rsidR="006E2EC7" w:rsidRPr="005A0DEC">
        <w:rPr>
          <w:rFonts w:ascii="Arial" w:hAnsi="Arial" w:cs="Arial"/>
          <w:sz w:val="20"/>
          <w:szCs w:val="20"/>
        </w:rPr>
        <w:tab/>
        <w:t xml:space="preserve">If it’s a circular corridor </w:t>
      </w:r>
      <w:proofErr w:type="gramStart"/>
      <w:r w:rsidR="006E2EC7" w:rsidRPr="005A0DEC">
        <w:rPr>
          <w:rFonts w:ascii="Arial" w:hAnsi="Arial" w:cs="Arial"/>
          <w:sz w:val="20"/>
          <w:szCs w:val="20"/>
        </w:rPr>
        <w:t>layout</w:t>
      </w:r>
      <w:proofErr w:type="gramEnd"/>
      <w:r w:rsidR="006E2EC7" w:rsidRPr="005A0DEC">
        <w:rPr>
          <w:rFonts w:ascii="Arial" w:hAnsi="Arial" w:cs="Arial"/>
          <w:sz w:val="20"/>
          <w:szCs w:val="20"/>
        </w:rPr>
        <w:t xml:space="preserve"> did you start numbering</w:t>
      </w:r>
      <w:r w:rsidR="00093F85" w:rsidRPr="005A0DEC">
        <w:rPr>
          <w:rFonts w:ascii="Arial" w:hAnsi="Arial" w:cs="Arial"/>
          <w:sz w:val="20"/>
          <w:szCs w:val="20"/>
        </w:rPr>
        <w:t xml:space="preserve"> </w:t>
      </w:r>
      <w:r w:rsidR="00E157FF" w:rsidRPr="005A0DEC">
        <w:rPr>
          <w:rFonts w:ascii="Arial" w:hAnsi="Arial" w:cs="Arial"/>
          <w:sz w:val="20"/>
          <w:szCs w:val="20"/>
        </w:rPr>
        <w:t xml:space="preserve">on the left corridor </w:t>
      </w:r>
      <w:r w:rsidR="00093F85" w:rsidRPr="005A0DEC">
        <w:rPr>
          <w:rFonts w:ascii="Arial" w:hAnsi="Arial" w:cs="Arial"/>
          <w:sz w:val="20"/>
          <w:szCs w:val="20"/>
        </w:rPr>
        <w:t>from a central lobby</w:t>
      </w:r>
      <w:r w:rsidR="006E2EC7" w:rsidRPr="005A0DEC">
        <w:rPr>
          <w:rFonts w:ascii="Arial" w:hAnsi="Arial" w:cs="Arial"/>
          <w:sz w:val="20"/>
          <w:szCs w:val="20"/>
        </w:rPr>
        <w:t xml:space="preserve"> </w:t>
      </w:r>
      <w:r w:rsidR="00093F85" w:rsidRPr="005A0DEC">
        <w:rPr>
          <w:rFonts w:ascii="Arial" w:hAnsi="Arial" w:cs="Arial"/>
          <w:sz w:val="20"/>
          <w:szCs w:val="20"/>
        </w:rPr>
        <w:t>beginning with</w:t>
      </w:r>
      <w:r w:rsidR="006E2EC7" w:rsidRPr="005A0DEC">
        <w:rPr>
          <w:rFonts w:ascii="Arial" w:hAnsi="Arial" w:cs="Arial"/>
          <w:sz w:val="20"/>
          <w:szCs w:val="20"/>
        </w:rPr>
        <w:t xml:space="preserve"> 01 and loop around to the right corridor connection up to and including room number 99</w:t>
      </w:r>
      <w:r w:rsidR="00E157FF" w:rsidRPr="005A0DEC">
        <w:rPr>
          <w:rFonts w:ascii="Arial" w:hAnsi="Arial" w:cs="Arial"/>
          <w:sz w:val="20"/>
          <w:szCs w:val="20"/>
        </w:rPr>
        <w:t xml:space="preserve"> back to the central lobby</w:t>
      </w:r>
      <w:r w:rsidR="006E2EC7" w:rsidRPr="005A0DEC">
        <w:rPr>
          <w:rFonts w:ascii="Arial" w:hAnsi="Arial" w:cs="Arial"/>
          <w:sz w:val="20"/>
          <w:szCs w:val="20"/>
        </w:rPr>
        <w:t>, with odd room numbers on one side of the corridor and even numbers on the other side</w:t>
      </w:r>
      <w:r w:rsidR="00093F85" w:rsidRPr="005A0DEC">
        <w:rPr>
          <w:rFonts w:ascii="Arial" w:hAnsi="Arial" w:cs="Arial"/>
          <w:sz w:val="20"/>
          <w:szCs w:val="20"/>
        </w:rPr>
        <w:t>?</w:t>
      </w:r>
    </w:p>
    <w:p w14:paraId="083F59FF" w14:textId="77777777" w:rsidR="00093F85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3F5A26" wp14:editId="083F5A27">
                <wp:simplePos x="0" y="0"/>
                <wp:positionH relativeFrom="column">
                  <wp:posOffset>-276225</wp:posOffset>
                </wp:positionH>
                <wp:positionV relativeFrom="paragraph">
                  <wp:posOffset>34925</wp:posOffset>
                </wp:positionV>
                <wp:extent cx="142875" cy="142875"/>
                <wp:effectExtent l="9525" t="5715" r="9525" b="1333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628BD" id="Rectangle 6" o:spid="_x0000_s1026" style="position:absolute;margin-left:-21.75pt;margin-top:2.75pt;width:11.25pt;height:1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"/>
            </w:pict>
          </mc:Fallback>
        </mc:AlternateContent>
      </w:r>
      <w:r w:rsidR="00EA1795" w:rsidRPr="005A0DEC">
        <w:rPr>
          <w:rFonts w:ascii="Arial" w:hAnsi="Arial" w:cs="Arial"/>
          <w:sz w:val="20"/>
          <w:szCs w:val="20"/>
        </w:rPr>
        <w:t>5</w:t>
      </w:r>
      <w:r w:rsidR="00093F85" w:rsidRPr="005A0DEC">
        <w:rPr>
          <w:rFonts w:ascii="Arial" w:hAnsi="Arial" w:cs="Arial"/>
          <w:sz w:val="20"/>
          <w:szCs w:val="20"/>
        </w:rPr>
        <w:t>.</w:t>
      </w:r>
      <w:r w:rsidR="00093F85" w:rsidRPr="005A0DEC">
        <w:rPr>
          <w:rFonts w:ascii="Arial" w:hAnsi="Arial" w:cs="Arial"/>
          <w:sz w:val="20"/>
          <w:szCs w:val="20"/>
        </w:rPr>
        <w:tab/>
        <w:t>Did you skip numbers (typically allow</w:t>
      </w:r>
      <w:r w:rsidR="007C5DD4" w:rsidRPr="005A0DEC">
        <w:rPr>
          <w:rFonts w:ascii="Arial" w:hAnsi="Arial" w:cs="Arial"/>
          <w:sz w:val="20"/>
          <w:szCs w:val="20"/>
        </w:rPr>
        <w:t xml:space="preserve"> </w:t>
      </w:r>
      <w:r w:rsidR="00093F85" w:rsidRPr="005A0DEC">
        <w:rPr>
          <w:rFonts w:ascii="Arial" w:hAnsi="Arial" w:cs="Arial"/>
          <w:sz w:val="20"/>
          <w:szCs w:val="20"/>
        </w:rPr>
        <w:t xml:space="preserve">2-3 number possibilities per column </w:t>
      </w:r>
      <w:proofErr w:type="gramStart"/>
      <w:r w:rsidR="00093F85" w:rsidRPr="005A0DEC">
        <w:rPr>
          <w:rFonts w:ascii="Arial" w:hAnsi="Arial" w:cs="Arial"/>
          <w:sz w:val="20"/>
          <w:szCs w:val="20"/>
        </w:rPr>
        <w:t>bay</w:t>
      </w:r>
      <w:proofErr w:type="gramEnd"/>
      <w:r w:rsidR="00093F85" w:rsidRPr="005A0DEC">
        <w:rPr>
          <w:rFonts w:ascii="Arial" w:hAnsi="Arial" w:cs="Arial"/>
          <w:sz w:val="20"/>
          <w:szCs w:val="20"/>
        </w:rPr>
        <w:t xml:space="preserve"> each side of the corridor) to allow for future subdivision of large classrooms, </w:t>
      </w:r>
      <w:r w:rsidR="00282519" w:rsidRPr="005A0DEC">
        <w:rPr>
          <w:rFonts w:ascii="Arial" w:hAnsi="Arial" w:cs="Arial"/>
          <w:sz w:val="20"/>
          <w:szCs w:val="20"/>
        </w:rPr>
        <w:t>or labs</w:t>
      </w:r>
      <w:r w:rsidR="00093F85" w:rsidRPr="005A0DEC">
        <w:rPr>
          <w:rFonts w:ascii="Arial" w:hAnsi="Arial" w:cs="Arial"/>
          <w:sz w:val="20"/>
          <w:szCs w:val="20"/>
        </w:rPr>
        <w:t xml:space="preserve"> </w:t>
      </w:r>
      <w:r w:rsidR="00282519" w:rsidRPr="005A0DEC">
        <w:rPr>
          <w:rFonts w:ascii="Arial" w:hAnsi="Arial" w:cs="Arial"/>
          <w:sz w:val="20"/>
          <w:szCs w:val="20"/>
        </w:rPr>
        <w:t xml:space="preserve">into offices, </w:t>
      </w:r>
      <w:r w:rsidR="00093F85" w:rsidRPr="005A0DEC">
        <w:rPr>
          <w:rFonts w:ascii="Arial" w:hAnsi="Arial" w:cs="Arial"/>
          <w:sz w:val="20"/>
          <w:szCs w:val="20"/>
        </w:rPr>
        <w:t>etc.?</w:t>
      </w:r>
      <w:r w:rsidR="0015312D" w:rsidRPr="005A0DEC">
        <w:rPr>
          <w:rFonts w:ascii="Arial" w:hAnsi="Arial" w:cs="Arial"/>
          <w:sz w:val="20"/>
          <w:szCs w:val="20"/>
        </w:rPr>
        <w:t xml:space="preserve">  (</w:t>
      </w:r>
      <w:r w:rsidR="0015312D" w:rsidRPr="005A0DEC">
        <w:rPr>
          <w:rFonts w:ascii="Arial" w:hAnsi="Arial" w:cs="Arial"/>
          <w:i/>
          <w:sz w:val="20"/>
          <w:szCs w:val="20"/>
        </w:rPr>
        <w:t>See 00</w:t>
      </w:r>
      <w:r w:rsidR="007C5DD4" w:rsidRPr="005A0DEC">
        <w:rPr>
          <w:rFonts w:ascii="Arial" w:hAnsi="Arial" w:cs="Arial"/>
          <w:i/>
          <w:sz w:val="20"/>
          <w:szCs w:val="20"/>
        </w:rPr>
        <w:t xml:space="preserve"> </w:t>
      </w:r>
      <w:r w:rsidR="0015312D" w:rsidRPr="005A0DEC">
        <w:rPr>
          <w:rFonts w:ascii="Arial" w:hAnsi="Arial" w:cs="Arial"/>
          <w:i/>
          <w:sz w:val="20"/>
          <w:szCs w:val="20"/>
        </w:rPr>
        <w:t>03</w:t>
      </w:r>
      <w:r w:rsidR="007C5DD4" w:rsidRPr="005A0DEC">
        <w:rPr>
          <w:rFonts w:ascii="Arial" w:hAnsi="Arial" w:cs="Arial"/>
          <w:i/>
          <w:sz w:val="20"/>
          <w:szCs w:val="20"/>
        </w:rPr>
        <w:t xml:space="preserve"> </w:t>
      </w:r>
      <w:r w:rsidR="0015312D" w:rsidRPr="005A0DEC">
        <w:rPr>
          <w:rFonts w:ascii="Arial" w:hAnsi="Arial" w:cs="Arial"/>
          <w:i/>
          <w:sz w:val="20"/>
          <w:szCs w:val="20"/>
        </w:rPr>
        <w:t>0</w:t>
      </w:r>
      <w:r w:rsidR="007C5DD4" w:rsidRPr="005A0DEC">
        <w:rPr>
          <w:rFonts w:ascii="Arial" w:hAnsi="Arial" w:cs="Arial"/>
          <w:i/>
          <w:sz w:val="20"/>
          <w:szCs w:val="20"/>
        </w:rPr>
        <w:t xml:space="preserve">0 </w:t>
      </w:r>
      <w:r w:rsidR="0015312D" w:rsidRPr="005A0DEC">
        <w:rPr>
          <w:rFonts w:ascii="Arial" w:hAnsi="Arial" w:cs="Arial"/>
          <w:i/>
          <w:sz w:val="20"/>
          <w:szCs w:val="20"/>
        </w:rPr>
        <w:t xml:space="preserve">S03 – Sample Floor </w:t>
      </w:r>
      <w:proofErr w:type="gramStart"/>
      <w:r w:rsidR="0015312D" w:rsidRPr="005A0DEC">
        <w:rPr>
          <w:rFonts w:ascii="Arial" w:hAnsi="Arial" w:cs="Arial"/>
          <w:i/>
          <w:sz w:val="20"/>
          <w:szCs w:val="20"/>
        </w:rPr>
        <w:t>Numbering</w:t>
      </w:r>
      <w:r w:rsidR="0015312D" w:rsidRPr="005A0DEC">
        <w:rPr>
          <w:rFonts w:ascii="Arial" w:hAnsi="Arial" w:cs="Arial"/>
          <w:sz w:val="20"/>
          <w:szCs w:val="20"/>
        </w:rPr>
        <w:t>)</w:t>
      </w:r>
      <w:r w:rsidR="00282519" w:rsidRPr="005A0DEC">
        <w:rPr>
          <w:rFonts w:ascii="Arial" w:hAnsi="Arial" w:cs="Arial"/>
          <w:sz w:val="20"/>
          <w:szCs w:val="20"/>
        </w:rPr>
        <w:t xml:space="preserve">   </w:t>
      </w:r>
      <w:proofErr w:type="gramEnd"/>
      <w:r w:rsidR="00282519" w:rsidRPr="005A0DEC">
        <w:rPr>
          <w:rFonts w:ascii="Arial" w:hAnsi="Arial" w:cs="Arial"/>
          <w:sz w:val="20"/>
          <w:szCs w:val="20"/>
        </w:rPr>
        <w:t>Where multiple rooms are combined in an existing building the l</w:t>
      </w:r>
      <w:r w:rsidR="00CA2AF1" w:rsidRPr="005A0DEC">
        <w:rPr>
          <w:rFonts w:ascii="Arial" w:hAnsi="Arial" w:cs="Arial"/>
          <w:sz w:val="20"/>
          <w:szCs w:val="20"/>
        </w:rPr>
        <w:t>ower room number should be used to identify the new space.</w:t>
      </w:r>
    </w:p>
    <w:p w14:paraId="083F5A00" w14:textId="77777777" w:rsidR="001D00EF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3F5A28" wp14:editId="083F5A29">
                <wp:simplePos x="0" y="0"/>
                <wp:positionH relativeFrom="column">
                  <wp:posOffset>-276225</wp:posOffset>
                </wp:positionH>
                <wp:positionV relativeFrom="paragraph">
                  <wp:posOffset>9525</wp:posOffset>
                </wp:positionV>
                <wp:extent cx="142875" cy="142875"/>
                <wp:effectExtent l="9525" t="13335" r="9525" b="5715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E1B8E" id="Rectangle 19" o:spid="_x0000_s1026" style="position:absolute;margin-left:-21.75pt;margin-top:.75pt;width:11.25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"/>
            </w:pict>
          </mc:Fallback>
        </mc:AlternateContent>
      </w:r>
      <w:r w:rsidR="00EA1795" w:rsidRPr="005A0DEC">
        <w:rPr>
          <w:rFonts w:ascii="Arial" w:hAnsi="Arial" w:cs="Arial"/>
          <w:sz w:val="20"/>
          <w:szCs w:val="20"/>
        </w:rPr>
        <w:t>6</w:t>
      </w:r>
      <w:r w:rsidR="001D00EF" w:rsidRPr="005A0DEC">
        <w:rPr>
          <w:rFonts w:ascii="Arial" w:hAnsi="Arial" w:cs="Arial"/>
          <w:sz w:val="20"/>
          <w:szCs w:val="20"/>
        </w:rPr>
        <w:t>.</w:t>
      </w:r>
      <w:r w:rsidR="001D00EF" w:rsidRPr="005A0DEC">
        <w:rPr>
          <w:rFonts w:ascii="Arial" w:hAnsi="Arial" w:cs="Arial"/>
          <w:sz w:val="20"/>
          <w:szCs w:val="20"/>
        </w:rPr>
        <w:tab/>
        <w:t>Did you stack the numbers from one floor to another to facilitate way finding?</w:t>
      </w:r>
    </w:p>
    <w:p w14:paraId="083F5A01" w14:textId="77777777" w:rsidR="00093F85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3F5A2A" wp14:editId="083F5A2B">
                <wp:simplePos x="0" y="0"/>
                <wp:positionH relativeFrom="column">
                  <wp:posOffset>-276225</wp:posOffset>
                </wp:positionH>
                <wp:positionV relativeFrom="paragraph">
                  <wp:posOffset>37465</wp:posOffset>
                </wp:positionV>
                <wp:extent cx="142875" cy="142875"/>
                <wp:effectExtent l="9525" t="9525" r="9525" b="952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6C512" id="Rectangle 7" o:spid="_x0000_s1026" style="position:absolute;margin-left:-21.75pt;margin-top:2.95pt;width:11.2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"/>
            </w:pict>
          </mc:Fallback>
        </mc:AlternateContent>
      </w:r>
      <w:r w:rsidR="00EA1795" w:rsidRPr="005A0DEC">
        <w:rPr>
          <w:rFonts w:ascii="Arial" w:hAnsi="Arial" w:cs="Arial"/>
          <w:sz w:val="20"/>
          <w:szCs w:val="20"/>
        </w:rPr>
        <w:t>7</w:t>
      </w:r>
      <w:r w:rsidR="00093F85" w:rsidRPr="005A0DEC">
        <w:rPr>
          <w:rFonts w:ascii="Arial" w:hAnsi="Arial" w:cs="Arial"/>
          <w:sz w:val="20"/>
          <w:szCs w:val="20"/>
        </w:rPr>
        <w:t>.</w:t>
      </w:r>
      <w:r w:rsidR="00093F85" w:rsidRPr="005A0DEC">
        <w:rPr>
          <w:rFonts w:ascii="Arial" w:hAnsi="Arial" w:cs="Arial"/>
          <w:sz w:val="20"/>
          <w:szCs w:val="20"/>
        </w:rPr>
        <w:tab/>
        <w:t>If there are suites (offices or labs with ancillary spaces), did you use an alpha suffix for the ancillary spaces that support the larger space/ departmental space.</w:t>
      </w:r>
      <w:r w:rsidR="00E273FA" w:rsidRPr="005A0DEC">
        <w:rPr>
          <w:rFonts w:ascii="Arial" w:hAnsi="Arial" w:cs="Arial"/>
          <w:sz w:val="20"/>
          <w:szCs w:val="20"/>
        </w:rPr>
        <w:t xml:space="preserve"> Corridors </w:t>
      </w:r>
      <w:r w:rsidR="00D56BA9" w:rsidRPr="005A0DEC">
        <w:rPr>
          <w:rFonts w:ascii="Arial" w:hAnsi="Arial" w:cs="Arial"/>
          <w:sz w:val="20"/>
          <w:szCs w:val="20"/>
        </w:rPr>
        <w:t>with</w:t>
      </w:r>
      <w:r w:rsidR="00E273FA" w:rsidRPr="005A0DEC">
        <w:rPr>
          <w:rFonts w:ascii="Arial" w:hAnsi="Arial" w:cs="Arial"/>
          <w:sz w:val="20"/>
          <w:szCs w:val="20"/>
        </w:rPr>
        <w:t xml:space="preserve">in suites </w:t>
      </w:r>
      <w:r w:rsidR="00D56BA9" w:rsidRPr="005A0DEC">
        <w:rPr>
          <w:rFonts w:ascii="Arial" w:hAnsi="Arial" w:cs="Arial"/>
          <w:sz w:val="20"/>
          <w:szCs w:val="20"/>
        </w:rPr>
        <w:t xml:space="preserve">are numbered with the </w:t>
      </w:r>
      <w:r w:rsidR="00E273FA" w:rsidRPr="005A0DEC">
        <w:rPr>
          <w:rFonts w:ascii="Arial" w:hAnsi="Arial" w:cs="Arial"/>
          <w:sz w:val="20"/>
          <w:szCs w:val="20"/>
        </w:rPr>
        <w:t xml:space="preserve">suite </w:t>
      </w:r>
      <w:r w:rsidR="00D56BA9" w:rsidRPr="005A0DEC">
        <w:rPr>
          <w:rFonts w:ascii="Arial" w:hAnsi="Arial" w:cs="Arial"/>
          <w:sz w:val="20"/>
          <w:szCs w:val="20"/>
        </w:rPr>
        <w:t xml:space="preserve">number and </w:t>
      </w:r>
      <w:r w:rsidR="00E273FA" w:rsidRPr="005A0DEC">
        <w:rPr>
          <w:rFonts w:ascii="Arial" w:hAnsi="Arial" w:cs="Arial"/>
          <w:sz w:val="20"/>
          <w:szCs w:val="20"/>
        </w:rPr>
        <w:t>alpha suffix.</w:t>
      </w:r>
    </w:p>
    <w:p w14:paraId="083F5A02" w14:textId="77777777" w:rsidR="00093F85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3F5A2C" wp14:editId="083F5A2D">
                <wp:simplePos x="0" y="0"/>
                <wp:positionH relativeFrom="column">
                  <wp:posOffset>-276225</wp:posOffset>
                </wp:positionH>
                <wp:positionV relativeFrom="paragraph">
                  <wp:posOffset>29845</wp:posOffset>
                </wp:positionV>
                <wp:extent cx="142875" cy="142875"/>
                <wp:effectExtent l="9525" t="10160" r="9525" b="889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EE68B" id="Rectangle 8" o:spid="_x0000_s1026" style="position:absolute;margin-left:-21.75pt;margin-top:2.35pt;width:11.25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+WCHQIAADw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"/>
            </w:pict>
          </mc:Fallback>
        </mc:AlternateContent>
      </w:r>
      <w:r w:rsidR="00EA1795" w:rsidRPr="005A0DEC">
        <w:rPr>
          <w:rFonts w:ascii="Arial" w:hAnsi="Arial" w:cs="Arial"/>
          <w:sz w:val="20"/>
          <w:szCs w:val="20"/>
        </w:rPr>
        <w:t>8</w:t>
      </w:r>
      <w:r w:rsidR="00093F85" w:rsidRPr="005A0DEC">
        <w:rPr>
          <w:rFonts w:ascii="Arial" w:hAnsi="Arial" w:cs="Arial"/>
          <w:sz w:val="20"/>
          <w:szCs w:val="20"/>
        </w:rPr>
        <w:t>.</w:t>
      </w:r>
      <w:r w:rsidR="00093F85" w:rsidRPr="005A0DEC">
        <w:rPr>
          <w:rFonts w:ascii="Arial" w:hAnsi="Arial" w:cs="Arial"/>
          <w:sz w:val="20"/>
          <w:szCs w:val="20"/>
        </w:rPr>
        <w:tab/>
        <w:t xml:space="preserve">Did </w:t>
      </w:r>
      <w:proofErr w:type="spellStart"/>
      <w:r w:rsidR="00093F85" w:rsidRPr="005A0DEC">
        <w:rPr>
          <w:rFonts w:ascii="Arial" w:hAnsi="Arial" w:cs="Arial"/>
          <w:sz w:val="20"/>
          <w:szCs w:val="20"/>
        </w:rPr>
        <w:t>you</w:t>
      </w:r>
      <w:proofErr w:type="spellEnd"/>
      <w:r w:rsidR="00093F85" w:rsidRPr="005A0DEC">
        <w:rPr>
          <w:rFonts w:ascii="Arial" w:hAnsi="Arial" w:cs="Arial"/>
          <w:sz w:val="20"/>
          <w:szCs w:val="20"/>
        </w:rPr>
        <w:t xml:space="preserve"> number the stairs ‘ST-A’, ST-B’, ST-C, etc.?</w:t>
      </w:r>
    </w:p>
    <w:p w14:paraId="083F5A03" w14:textId="21A80227" w:rsidR="00093F85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3F5A2E" wp14:editId="083F5A2F">
                <wp:simplePos x="0" y="0"/>
                <wp:positionH relativeFrom="column">
                  <wp:posOffset>-276225</wp:posOffset>
                </wp:positionH>
                <wp:positionV relativeFrom="paragraph">
                  <wp:posOffset>29210</wp:posOffset>
                </wp:positionV>
                <wp:extent cx="142875" cy="142875"/>
                <wp:effectExtent l="9525" t="6350" r="9525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DD8F2" id="Rectangle 9" o:spid="_x0000_s1026" style="position:absolute;margin-left:-21.75pt;margin-top:2.3pt;width:11.2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"/>
            </w:pict>
          </mc:Fallback>
        </mc:AlternateContent>
      </w:r>
      <w:r w:rsidR="00EA1795" w:rsidRPr="005A0DEC">
        <w:rPr>
          <w:rFonts w:ascii="Arial" w:hAnsi="Arial" w:cs="Arial"/>
          <w:sz w:val="20"/>
          <w:szCs w:val="20"/>
        </w:rPr>
        <w:t>9</w:t>
      </w:r>
      <w:r w:rsidR="00093F85" w:rsidRPr="005A0DEC">
        <w:rPr>
          <w:rFonts w:ascii="Arial" w:hAnsi="Arial" w:cs="Arial"/>
          <w:sz w:val="20"/>
          <w:szCs w:val="20"/>
        </w:rPr>
        <w:t>.</w:t>
      </w:r>
      <w:r w:rsidR="00093F85" w:rsidRPr="005A0DEC">
        <w:rPr>
          <w:rFonts w:ascii="Arial" w:hAnsi="Arial" w:cs="Arial"/>
          <w:sz w:val="20"/>
          <w:szCs w:val="20"/>
        </w:rPr>
        <w:tab/>
        <w:t xml:space="preserve">Did </w:t>
      </w:r>
      <w:proofErr w:type="spellStart"/>
      <w:r w:rsidR="00093F85" w:rsidRPr="005A0DEC">
        <w:rPr>
          <w:rFonts w:ascii="Arial" w:hAnsi="Arial" w:cs="Arial"/>
          <w:sz w:val="20"/>
          <w:szCs w:val="20"/>
        </w:rPr>
        <w:t>you</w:t>
      </w:r>
      <w:proofErr w:type="spellEnd"/>
      <w:r w:rsidR="00093F85" w:rsidRPr="005A0DEC">
        <w:rPr>
          <w:rFonts w:ascii="Arial" w:hAnsi="Arial" w:cs="Arial"/>
          <w:sz w:val="20"/>
          <w:szCs w:val="20"/>
        </w:rPr>
        <w:t xml:space="preserve"> number the elevators ‘EL-A</w:t>
      </w:r>
      <w:proofErr w:type="gramStart"/>
      <w:r w:rsidR="00093F85" w:rsidRPr="005A0DEC">
        <w:rPr>
          <w:rFonts w:ascii="Arial" w:hAnsi="Arial" w:cs="Arial"/>
          <w:sz w:val="20"/>
          <w:szCs w:val="20"/>
        </w:rPr>
        <w:t>’, ‘</w:t>
      </w:r>
      <w:proofErr w:type="gramEnd"/>
      <w:r w:rsidR="00093F85" w:rsidRPr="005A0DEC">
        <w:rPr>
          <w:rFonts w:ascii="Arial" w:hAnsi="Arial" w:cs="Arial"/>
          <w:sz w:val="20"/>
          <w:szCs w:val="20"/>
        </w:rPr>
        <w:t>EL-B</w:t>
      </w:r>
      <w:proofErr w:type="gramStart"/>
      <w:r w:rsidR="00093F85" w:rsidRPr="005A0DEC">
        <w:rPr>
          <w:rFonts w:ascii="Arial" w:hAnsi="Arial" w:cs="Arial"/>
          <w:sz w:val="20"/>
          <w:szCs w:val="20"/>
        </w:rPr>
        <w:t>’, ‘</w:t>
      </w:r>
      <w:proofErr w:type="gramEnd"/>
      <w:r w:rsidR="00093F85" w:rsidRPr="005A0DEC">
        <w:rPr>
          <w:rFonts w:ascii="Arial" w:hAnsi="Arial" w:cs="Arial"/>
          <w:sz w:val="20"/>
          <w:szCs w:val="20"/>
        </w:rPr>
        <w:t>EL-C’, etc.?</w:t>
      </w:r>
      <w:r w:rsidR="00575014" w:rsidRPr="005A0DEC">
        <w:rPr>
          <w:rFonts w:ascii="Arial" w:hAnsi="Arial" w:cs="Arial"/>
          <w:sz w:val="20"/>
          <w:szCs w:val="20"/>
        </w:rPr>
        <w:t xml:space="preserve">  </w:t>
      </w:r>
    </w:p>
    <w:p w14:paraId="083F5A04" w14:textId="77777777" w:rsidR="00B263D4" w:rsidRPr="005A0DEC" w:rsidRDefault="00B263D4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sz w:val="20"/>
          <w:szCs w:val="20"/>
        </w:rPr>
        <w:lastRenderedPageBreak/>
        <w:tab/>
        <w:t xml:space="preserve">The only </w:t>
      </w:r>
      <w:r w:rsidR="00AC0A4F" w:rsidRPr="005A0DEC">
        <w:rPr>
          <w:rFonts w:ascii="Arial" w:hAnsi="Arial" w:cs="Arial"/>
          <w:sz w:val="20"/>
          <w:szCs w:val="20"/>
        </w:rPr>
        <w:t xml:space="preserve">campus </w:t>
      </w:r>
      <w:r w:rsidRPr="005A0DEC">
        <w:rPr>
          <w:rFonts w:ascii="Arial" w:hAnsi="Arial" w:cs="Arial"/>
          <w:sz w:val="20"/>
          <w:szCs w:val="20"/>
        </w:rPr>
        <w:t xml:space="preserve">deviation to the elevator numbering scheme is the Chandler Medical Center (Hospital, Gill, Medical Science, Dental Science, Markey Cancer Center) where the elevators have a numerical number </w:t>
      </w:r>
      <w:r w:rsidR="00F95334" w:rsidRPr="005A0DEC">
        <w:rPr>
          <w:rFonts w:ascii="Arial" w:hAnsi="Arial" w:cs="Arial"/>
          <w:sz w:val="20"/>
          <w:szCs w:val="20"/>
        </w:rPr>
        <w:t xml:space="preserve">assigned </w:t>
      </w:r>
      <w:r w:rsidRPr="005A0DEC">
        <w:rPr>
          <w:rFonts w:ascii="Arial" w:hAnsi="Arial" w:cs="Arial"/>
          <w:sz w:val="20"/>
          <w:szCs w:val="20"/>
        </w:rPr>
        <w:t>in lieu of an alpha character.</w:t>
      </w:r>
    </w:p>
    <w:p w14:paraId="083F5A05" w14:textId="77777777" w:rsidR="0089244A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3F5A30" wp14:editId="083F5A31">
                <wp:simplePos x="0" y="0"/>
                <wp:positionH relativeFrom="column">
                  <wp:posOffset>-276225</wp:posOffset>
                </wp:positionH>
                <wp:positionV relativeFrom="paragraph">
                  <wp:posOffset>14605</wp:posOffset>
                </wp:positionV>
                <wp:extent cx="142875" cy="142875"/>
                <wp:effectExtent l="9525" t="6350" r="9525" b="1270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546B4" id="Rectangle 10" o:spid="_x0000_s1026" style="position:absolute;margin-left:-21.75pt;margin-top:1.15pt;width:11.2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"/>
            </w:pict>
          </mc:Fallback>
        </mc:AlternateContent>
      </w:r>
      <w:r w:rsidR="00EA1795" w:rsidRPr="005A0DEC">
        <w:rPr>
          <w:rFonts w:ascii="Arial" w:hAnsi="Arial" w:cs="Arial"/>
          <w:sz w:val="20"/>
          <w:szCs w:val="20"/>
        </w:rPr>
        <w:t>10</w:t>
      </w:r>
      <w:r w:rsidR="00B263D4" w:rsidRPr="005A0DEC">
        <w:rPr>
          <w:rFonts w:ascii="Arial" w:hAnsi="Arial" w:cs="Arial"/>
          <w:sz w:val="20"/>
          <w:szCs w:val="20"/>
        </w:rPr>
        <w:t>.</w:t>
      </w:r>
      <w:r w:rsidR="00B263D4" w:rsidRPr="005A0DEC">
        <w:rPr>
          <w:rFonts w:ascii="Arial" w:hAnsi="Arial" w:cs="Arial"/>
          <w:sz w:val="20"/>
          <w:szCs w:val="20"/>
        </w:rPr>
        <w:tab/>
      </w:r>
      <w:r w:rsidR="00FF3555" w:rsidRPr="005A0DEC">
        <w:rPr>
          <w:rFonts w:ascii="Arial" w:hAnsi="Arial" w:cs="Arial"/>
          <w:sz w:val="20"/>
          <w:szCs w:val="20"/>
        </w:rPr>
        <w:t xml:space="preserve">Is there a dumbwaiter in the building? </w:t>
      </w:r>
    </w:p>
    <w:p w14:paraId="083F5A06" w14:textId="77777777" w:rsidR="00FF3555" w:rsidRPr="005A0DEC" w:rsidRDefault="0089244A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sz w:val="20"/>
          <w:szCs w:val="20"/>
        </w:rPr>
        <w:tab/>
      </w:r>
      <w:r w:rsidR="00FF3555" w:rsidRPr="005A0DEC">
        <w:rPr>
          <w:rFonts w:ascii="Arial" w:hAnsi="Arial" w:cs="Arial"/>
          <w:sz w:val="20"/>
          <w:szCs w:val="20"/>
        </w:rPr>
        <w:t>Dumbwaiters are numbered with the prefix DW, the floor elevation and the number (</w:t>
      </w:r>
      <w:r w:rsidR="00F95334" w:rsidRPr="005A0DEC">
        <w:rPr>
          <w:rFonts w:ascii="Arial" w:hAnsi="Arial" w:cs="Arial"/>
          <w:sz w:val="20"/>
          <w:szCs w:val="20"/>
        </w:rPr>
        <w:t xml:space="preserve">00, </w:t>
      </w:r>
      <w:r w:rsidR="00FF3555" w:rsidRPr="005A0DEC">
        <w:rPr>
          <w:rFonts w:ascii="Arial" w:hAnsi="Arial" w:cs="Arial"/>
          <w:sz w:val="20"/>
          <w:szCs w:val="20"/>
        </w:rPr>
        <w:t>01, 02, 03, etc.)</w:t>
      </w:r>
    </w:p>
    <w:p w14:paraId="083F5A07" w14:textId="77777777" w:rsidR="0089244A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3F5A32" wp14:editId="083F5A33">
                <wp:simplePos x="0" y="0"/>
                <wp:positionH relativeFrom="column">
                  <wp:posOffset>-276225</wp:posOffset>
                </wp:positionH>
                <wp:positionV relativeFrom="paragraph">
                  <wp:posOffset>6985</wp:posOffset>
                </wp:positionV>
                <wp:extent cx="142875" cy="142875"/>
                <wp:effectExtent l="9525" t="6985" r="9525" b="1206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84DE3" id="Rectangle 13" o:spid="_x0000_s1026" style="position:absolute;margin-left:-21.75pt;margin-top:.55pt;width:11.2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"/>
            </w:pict>
          </mc:Fallback>
        </mc:AlternateContent>
      </w:r>
      <w:r w:rsidR="00EA1795" w:rsidRPr="005A0DEC">
        <w:rPr>
          <w:rFonts w:ascii="Arial" w:hAnsi="Arial" w:cs="Arial"/>
          <w:sz w:val="20"/>
          <w:szCs w:val="20"/>
        </w:rPr>
        <w:t>11</w:t>
      </w:r>
      <w:r w:rsidR="00FF3555" w:rsidRPr="005A0DEC">
        <w:rPr>
          <w:rFonts w:ascii="Arial" w:hAnsi="Arial" w:cs="Arial"/>
          <w:sz w:val="20"/>
          <w:szCs w:val="20"/>
        </w:rPr>
        <w:t>.</w:t>
      </w:r>
      <w:r w:rsidR="00FF3555" w:rsidRPr="005A0DEC">
        <w:rPr>
          <w:rFonts w:ascii="Arial" w:hAnsi="Arial" w:cs="Arial"/>
          <w:sz w:val="20"/>
          <w:szCs w:val="20"/>
        </w:rPr>
        <w:tab/>
        <w:t>Are there vertical ducts, pipe chases, and shafts</w:t>
      </w:r>
      <w:r w:rsidR="0089244A" w:rsidRPr="005A0DEC">
        <w:rPr>
          <w:rFonts w:ascii="Arial" w:hAnsi="Arial" w:cs="Arial"/>
          <w:sz w:val="20"/>
          <w:szCs w:val="20"/>
        </w:rPr>
        <w:t xml:space="preserve"> in the bu</w:t>
      </w:r>
      <w:r w:rsidR="00E273FA" w:rsidRPr="005A0DEC">
        <w:rPr>
          <w:rFonts w:ascii="Arial" w:hAnsi="Arial" w:cs="Arial"/>
          <w:sz w:val="20"/>
          <w:szCs w:val="20"/>
        </w:rPr>
        <w:t>i</w:t>
      </w:r>
      <w:r w:rsidR="0089244A" w:rsidRPr="005A0DEC">
        <w:rPr>
          <w:rFonts w:ascii="Arial" w:hAnsi="Arial" w:cs="Arial"/>
          <w:sz w:val="20"/>
          <w:szCs w:val="20"/>
        </w:rPr>
        <w:t>lding</w:t>
      </w:r>
      <w:r w:rsidR="00FF3555" w:rsidRPr="005A0DEC">
        <w:rPr>
          <w:rFonts w:ascii="Arial" w:hAnsi="Arial" w:cs="Arial"/>
          <w:sz w:val="20"/>
          <w:szCs w:val="20"/>
        </w:rPr>
        <w:t>?</w:t>
      </w:r>
    </w:p>
    <w:p w14:paraId="083F5A08" w14:textId="77777777" w:rsidR="00B30D09" w:rsidRPr="005A0DEC" w:rsidRDefault="0089244A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sz w:val="20"/>
          <w:szCs w:val="20"/>
        </w:rPr>
        <w:tab/>
      </w:r>
      <w:r w:rsidR="00FF3555" w:rsidRPr="005A0DEC">
        <w:rPr>
          <w:rFonts w:ascii="Arial" w:hAnsi="Arial" w:cs="Arial"/>
          <w:sz w:val="20"/>
          <w:szCs w:val="20"/>
        </w:rPr>
        <w:t xml:space="preserve"> If </w:t>
      </w:r>
      <w:proofErr w:type="gramStart"/>
      <w:r w:rsidR="00FF3555" w:rsidRPr="005A0DEC">
        <w:rPr>
          <w:rFonts w:ascii="Arial" w:hAnsi="Arial" w:cs="Arial"/>
          <w:sz w:val="20"/>
          <w:szCs w:val="20"/>
        </w:rPr>
        <w:t>so</w:t>
      </w:r>
      <w:proofErr w:type="gramEnd"/>
      <w:r w:rsidR="00FF3555" w:rsidRPr="005A0DEC">
        <w:rPr>
          <w:rFonts w:ascii="Arial" w:hAnsi="Arial" w:cs="Arial"/>
          <w:sz w:val="20"/>
          <w:szCs w:val="20"/>
        </w:rPr>
        <w:t xml:space="preserve"> they </w:t>
      </w:r>
      <w:proofErr w:type="gramStart"/>
      <w:r w:rsidR="00FF3555" w:rsidRPr="005A0DEC">
        <w:rPr>
          <w:rFonts w:ascii="Arial" w:hAnsi="Arial" w:cs="Arial"/>
          <w:sz w:val="20"/>
          <w:szCs w:val="20"/>
        </w:rPr>
        <w:t>shall</w:t>
      </w:r>
      <w:proofErr w:type="gramEnd"/>
      <w:r w:rsidR="00FF3555" w:rsidRPr="005A0DEC">
        <w:rPr>
          <w:rFonts w:ascii="Arial" w:hAnsi="Arial" w:cs="Arial"/>
          <w:sz w:val="20"/>
          <w:szCs w:val="20"/>
        </w:rPr>
        <w:t xml:space="preserve"> have the appropriate prefix (DT for Ducts; PC for Pipe Chases; &amp; SH for Shafts), the floor indicated and each type </w:t>
      </w:r>
      <w:r w:rsidR="00FF3555" w:rsidRPr="005A0DEC">
        <w:rPr>
          <w:rFonts w:ascii="Arial" w:hAnsi="Arial" w:cs="Arial"/>
          <w:sz w:val="20"/>
          <w:szCs w:val="20"/>
          <w:u w:val="single"/>
        </w:rPr>
        <w:t xml:space="preserve">numbered </w:t>
      </w:r>
      <w:r w:rsidR="00EA1795" w:rsidRPr="005A0DEC">
        <w:rPr>
          <w:rFonts w:ascii="Arial" w:hAnsi="Arial" w:cs="Arial"/>
          <w:sz w:val="20"/>
          <w:szCs w:val="20"/>
          <w:u w:val="single"/>
        </w:rPr>
        <w:t>based upon the room they’re accessed from or adjacent to</w:t>
      </w:r>
      <w:r w:rsidR="00FF3555" w:rsidRPr="005A0DEC">
        <w:rPr>
          <w:rFonts w:ascii="Arial" w:hAnsi="Arial" w:cs="Arial"/>
          <w:sz w:val="20"/>
          <w:szCs w:val="20"/>
        </w:rPr>
        <w:t>.</w:t>
      </w:r>
    </w:p>
    <w:p w14:paraId="083F5A09" w14:textId="77777777" w:rsidR="0089244A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3F5A34" wp14:editId="083F5A35">
                <wp:simplePos x="0" y="0"/>
                <wp:positionH relativeFrom="column">
                  <wp:posOffset>-285750</wp:posOffset>
                </wp:positionH>
                <wp:positionV relativeFrom="paragraph">
                  <wp:posOffset>16510</wp:posOffset>
                </wp:positionV>
                <wp:extent cx="142875" cy="142875"/>
                <wp:effectExtent l="9525" t="5715" r="9525" b="1333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908F1" id="Rectangle 12" o:spid="_x0000_s1026" style="position:absolute;margin-left:-22.5pt;margin-top:1.3pt;width:11.2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X0HgIAADw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"/>
            </w:pict>
          </mc:Fallback>
        </mc:AlternateContent>
      </w:r>
      <w:r w:rsidR="00EA1795" w:rsidRPr="005A0DEC">
        <w:rPr>
          <w:rFonts w:ascii="Arial" w:hAnsi="Arial" w:cs="Arial"/>
          <w:sz w:val="20"/>
          <w:szCs w:val="20"/>
        </w:rPr>
        <w:t>12</w:t>
      </w:r>
      <w:r w:rsidR="00FF3555" w:rsidRPr="005A0DEC">
        <w:rPr>
          <w:rFonts w:ascii="Arial" w:hAnsi="Arial" w:cs="Arial"/>
          <w:sz w:val="20"/>
          <w:szCs w:val="20"/>
        </w:rPr>
        <w:t>.</w:t>
      </w:r>
      <w:r w:rsidR="00FF3555" w:rsidRPr="005A0DEC">
        <w:rPr>
          <w:rFonts w:ascii="Arial" w:hAnsi="Arial" w:cs="Arial"/>
          <w:sz w:val="20"/>
          <w:szCs w:val="20"/>
        </w:rPr>
        <w:tab/>
        <w:t>Is there a Penthouse?</w:t>
      </w:r>
    </w:p>
    <w:p w14:paraId="083F5A0A" w14:textId="77777777" w:rsidR="00584CE6" w:rsidRPr="005A0DEC" w:rsidRDefault="0089244A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sz w:val="20"/>
          <w:szCs w:val="20"/>
        </w:rPr>
        <w:tab/>
      </w:r>
      <w:r w:rsidR="00FF3555" w:rsidRPr="005A0DEC">
        <w:rPr>
          <w:rFonts w:ascii="Arial" w:hAnsi="Arial" w:cs="Arial"/>
          <w:sz w:val="20"/>
          <w:szCs w:val="20"/>
        </w:rPr>
        <w:t xml:space="preserve">Penthouses are numbered with the prefix PH, the floor elevation and room number(s) for the penthouse. </w:t>
      </w:r>
    </w:p>
    <w:p w14:paraId="083F5A0B" w14:textId="77777777" w:rsidR="0089244A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3F5A36" wp14:editId="083F5A37">
                <wp:simplePos x="0" y="0"/>
                <wp:positionH relativeFrom="column">
                  <wp:posOffset>-285750</wp:posOffset>
                </wp:positionH>
                <wp:positionV relativeFrom="paragraph">
                  <wp:posOffset>11430</wp:posOffset>
                </wp:positionV>
                <wp:extent cx="142875" cy="142875"/>
                <wp:effectExtent l="9525" t="9525" r="9525" b="952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07373" id="Rectangle 14" o:spid="_x0000_s1026" style="position:absolute;margin-left:-22.5pt;margin-top:.9pt;width:11.2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OzHQIAADw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"/>
            </w:pict>
          </mc:Fallback>
        </mc:AlternateContent>
      </w:r>
      <w:r w:rsidR="00184BC5" w:rsidRPr="005A0DEC">
        <w:rPr>
          <w:rFonts w:ascii="Arial" w:hAnsi="Arial" w:cs="Arial"/>
          <w:sz w:val="20"/>
          <w:szCs w:val="20"/>
        </w:rPr>
        <w:t>1</w:t>
      </w:r>
      <w:r w:rsidR="00EA1795" w:rsidRPr="005A0DEC">
        <w:rPr>
          <w:rFonts w:ascii="Arial" w:hAnsi="Arial" w:cs="Arial"/>
          <w:sz w:val="20"/>
          <w:szCs w:val="20"/>
        </w:rPr>
        <w:t>3</w:t>
      </w:r>
      <w:r w:rsidR="00A55A3D" w:rsidRPr="005A0DEC">
        <w:rPr>
          <w:rFonts w:ascii="Arial" w:hAnsi="Arial" w:cs="Arial"/>
          <w:sz w:val="20"/>
          <w:szCs w:val="20"/>
        </w:rPr>
        <w:t>.</w:t>
      </w:r>
      <w:r w:rsidR="00A55A3D" w:rsidRPr="005A0DEC">
        <w:rPr>
          <w:rFonts w:ascii="Arial" w:hAnsi="Arial" w:cs="Arial"/>
          <w:sz w:val="20"/>
          <w:szCs w:val="20"/>
        </w:rPr>
        <w:tab/>
        <w:t xml:space="preserve">Did </w:t>
      </w:r>
      <w:proofErr w:type="spellStart"/>
      <w:r w:rsidR="00A55A3D" w:rsidRPr="005A0DEC">
        <w:rPr>
          <w:rFonts w:ascii="Arial" w:hAnsi="Arial" w:cs="Arial"/>
          <w:sz w:val="20"/>
          <w:szCs w:val="20"/>
        </w:rPr>
        <w:t>you</w:t>
      </w:r>
      <w:proofErr w:type="spellEnd"/>
      <w:r w:rsidR="00A55A3D" w:rsidRPr="005A0DEC">
        <w:rPr>
          <w:rFonts w:ascii="Arial" w:hAnsi="Arial" w:cs="Arial"/>
          <w:sz w:val="20"/>
          <w:szCs w:val="20"/>
        </w:rPr>
        <w:t xml:space="preserve"> number the interstitial spaces?</w:t>
      </w:r>
    </w:p>
    <w:p w14:paraId="083F5A0C" w14:textId="77777777" w:rsidR="00A55A3D" w:rsidRPr="005A0DEC" w:rsidRDefault="0089244A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sz w:val="20"/>
          <w:szCs w:val="20"/>
        </w:rPr>
        <w:tab/>
      </w:r>
      <w:r w:rsidR="00A55A3D" w:rsidRPr="005A0DEC">
        <w:rPr>
          <w:rFonts w:ascii="Arial" w:hAnsi="Arial" w:cs="Arial"/>
          <w:sz w:val="20"/>
          <w:szCs w:val="20"/>
        </w:rPr>
        <w:t xml:space="preserve">Interstitial mechanical spaces with walkways/catwalks are numbered with the prefix </w:t>
      </w:r>
      <w:r w:rsidR="00EA1795" w:rsidRPr="005A0DEC">
        <w:rPr>
          <w:rFonts w:ascii="Arial" w:hAnsi="Arial" w:cs="Arial"/>
          <w:sz w:val="20"/>
          <w:szCs w:val="20"/>
        </w:rPr>
        <w:t>‘</w:t>
      </w:r>
      <w:r w:rsidR="00A55A3D" w:rsidRPr="005A0DEC">
        <w:rPr>
          <w:rFonts w:ascii="Arial" w:hAnsi="Arial" w:cs="Arial"/>
          <w:sz w:val="20"/>
          <w:szCs w:val="20"/>
        </w:rPr>
        <w:t>NR</w:t>
      </w:r>
      <w:r w:rsidR="00EA1795" w:rsidRPr="005A0DEC">
        <w:rPr>
          <w:rFonts w:ascii="Arial" w:hAnsi="Arial" w:cs="Arial"/>
          <w:sz w:val="20"/>
          <w:szCs w:val="20"/>
        </w:rPr>
        <w:t>’</w:t>
      </w:r>
      <w:r w:rsidR="00A55A3D" w:rsidRPr="005A0DEC">
        <w:rPr>
          <w:rFonts w:ascii="Arial" w:hAnsi="Arial" w:cs="Arial"/>
          <w:sz w:val="20"/>
          <w:szCs w:val="20"/>
        </w:rPr>
        <w:t xml:space="preserve"> based upon how an EMS personnel would respond to find the access to the interstitial space.</w:t>
      </w:r>
      <w:r w:rsidR="00210B0E" w:rsidRPr="005A0DEC">
        <w:rPr>
          <w:rFonts w:ascii="Arial" w:hAnsi="Arial" w:cs="Arial"/>
          <w:sz w:val="20"/>
          <w:szCs w:val="20"/>
        </w:rPr>
        <w:t xml:space="preserve">  Only the floored area of an interstitial space counts towards GSF of a facility.</w:t>
      </w:r>
    </w:p>
    <w:p w14:paraId="083F5A0D" w14:textId="77777777" w:rsidR="0089244A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3F5A38" wp14:editId="083F5A39">
                <wp:simplePos x="0" y="0"/>
                <wp:positionH relativeFrom="column">
                  <wp:posOffset>-285750</wp:posOffset>
                </wp:positionH>
                <wp:positionV relativeFrom="paragraph">
                  <wp:posOffset>9525</wp:posOffset>
                </wp:positionV>
                <wp:extent cx="142875" cy="142875"/>
                <wp:effectExtent l="9525" t="12700" r="9525" b="635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6608B" id="Rectangle 15" o:spid="_x0000_s1026" style="position:absolute;margin-left:-22.5pt;margin-top:.75pt;width:11.2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G9HQIAADw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"/>
            </w:pict>
          </mc:Fallback>
        </mc:AlternateContent>
      </w:r>
      <w:r w:rsidR="00A55A3D" w:rsidRPr="005A0DEC">
        <w:rPr>
          <w:rFonts w:ascii="Arial" w:hAnsi="Arial" w:cs="Arial"/>
          <w:sz w:val="20"/>
          <w:szCs w:val="20"/>
        </w:rPr>
        <w:t>1</w:t>
      </w:r>
      <w:r w:rsidR="00EA1795" w:rsidRPr="005A0DEC">
        <w:rPr>
          <w:rFonts w:ascii="Arial" w:hAnsi="Arial" w:cs="Arial"/>
          <w:sz w:val="20"/>
          <w:szCs w:val="20"/>
        </w:rPr>
        <w:t>4</w:t>
      </w:r>
      <w:r w:rsidR="00A55A3D" w:rsidRPr="005A0DEC">
        <w:rPr>
          <w:rFonts w:ascii="Arial" w:hAnsi="Arial" w:cs="Arial"/>
          <w:sz w:val="20"/>
          <w:szCs w:val="20"/>
        </w:rPr>
        <w:t>.</w:t>
      </w:r>
      <w:r w:rsidR="00A55A3D" w:rsidRPr="005A0DEC">
        <w:rPr>
          <w:rFonts w:ascii="Arial" w:hAnsi="Arial" w:cs="Arial"/>
          <w:sz w:val="20"/>
          <w:szCs w:val="20"/>
        </w:rPr>
        <w:tab/>
        <w:t xml:space="preserve">Did </w:t>
      </w:r>
      <w:proofErr w:type="spellStart"/>
      <w:r w:rsidR="00A55A3D" w:rsidRPr="005A0DEC">
        <w:rPr>
          <w:rFonts w:ascii="Arial" w:hAnsi="Arial" w:cs="Arial"/>
          <w:sz w:val="20"/>
          <w:szCs w:val="20"/>
        </w:rPr>
        <w:t>you</w:t>
      </w:r>
      <w:proofErr w:type="spellEnd"/>
      <w:r w:rsidR="00A55A3D" w:rsidRPr="005A0DEC">
        <w:rPr>
          <w:rFonts w:ascii="Arial" w:hAnsi="Arial" w:cs="Arial"/>
          <w:sz w:val="20"/>
          <w:szCs w:val="20"/>
        </w:rPr>
        <w:t xml:space="preserve"> number the exterior rooms?</w:t>
      </w:r>
    </w:p>
    <w:p w14:paraId="083F5A0E" w14:textId="77777777" w:rsidR="00A55A3D" w:rsidRPr="005A0DEC" w:rsidRDefault="0089244A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sz w:val="20"/>
          <w:szCs w:val="20"/>
        </w:rPr>
        <w:tab/>
      </w:r>
      <w:r w:rsidR="00A55A3D" w:rsidRPr="005A0DEC">
        <w:rPr>
          <w:rFonts w:ascii="Arial" w:hAnsi="Arial" w:cs="Arial"/>
          <w:sz w:val="20"/>
          <w:szCs w:val="20"/>
        </w:rPr>
        <w:t xml:space="preserve">Exterior rooms are those areas, whether walled or not, </w:t>
      </w:r>
      <w:proofErr w:type="gramStart"/>
      <w:r w:rsidR="00A55A3D" w:rsidRPr="005A0DEC">
        <w:rPr>
          <w:rFonts w:ascii="Arial" w:hAnsi="Arial" w:cs="Arial"/>
          <w:sz w:val="20"/>
          <w:szCs w:val="20"/>
        </w:rPr>
        <w:t>provided that</w:t>
      </w:r>
      <w:proofErr w:type="gramEnd"/>
      <w:r w:rsidR="00A55A3D" w:rsidRPr="005A0DEC">
        <w:rPr>
          <w:rFonts w:ascii="Arial" w:hAnsi="Arial" w:cs="Arial"/>
          <w:sz w:val="20"/>
          <w:szCs w:val="20"/>
        </w:rPr>
        <w:t xml:space="preserve"> they are either within outside face lines of the building to the extent of the roof drip line, or if covered, to the extent of their covers drip line.</w:t>
      </w:r>
      <w:r w:rsidR="00210B0E" w:rsidRPr="005A0DEC">
        <w:rPr>
          <w:rFonts w:ascii="Arial" w:hAnsi="Arial" w:cs="Arial"/>
          <w:sz w:val="20"/>
          <w:szCs w:val="20"/>
        </w:rPr>
        <w:t xml:space="preserve"> XA101, XA102, etc</w:t>
      </w:r>
      <w:r w:rsidR="00D56BA9" w:rsidRPr="005A0DEC">
        <w:rPr>
          <w:rFonts w:ascii="Arial" w:hAnsi="Arial" w:cs="Arial"/>
          <w:sz w:val="20"/>
          <w:szCs w:val="20"/>
        </w:rPr>
        <w:t>.</w:t>
      </w:r>
      <w:r w:rsidR="00E273FA" w:rsidRPr="005A0DEC">
        <w:rPr>
          <w:rFonts w:ascii="Arial" w:hAnsi="Arial" w:cs="Arial"/>
          <w:sz w:val="20"/>
          <w:szCs w:val="20"/>
        </w:rPr>
        <w:t xml:space="preserve"> Exterior rooms within the buildings drip-line count towards the buildings GSF of a facility.</w:t>
      </w:r>
      <w:r w:rsidR="00282519" w:rsidRPr="005A0DEC">
        <w:rPr>
          <w:rFonts w:ascii="Arial" w:hAnsi="Arial" w:cs="Arial"/>
          <w:sz w:val="20"/>
          <w:szCs w:val="20"/>
        </w:rPr>
        <w:t xml:space="preserve"> </w:t>
      </w:r>
      <w:r w:rsidR="00D56BA9" w:rsidRPr="005A0DEC">
        <w:rPr>
          <w:rFonts w:ascii="Arial" w:hAnsi="Arial" w:cs="Arial"/>
          <w:sz w:val="20"/>
          <w:szCs w:val="20"/>
        </w:rPr>
        <w:t xml:space="preserve">Examples include </w:t>
      </w:r>
      <w:r w:rsidR="00282519" w:rsidRPr="005A0DEC">
        <w:rPr>
          <w:rFonts w:ascii="Arial" w:hAnsi="Arial" w:cs="Arial"/>
          <w:sz w:val="20"/>
          <w:szCs w:val="20"/>
        </w:rPr>
        <w:t>covered loading docks, porches, arcades, covered balconies, recessed door entries.</w:t>
      </w:r>
    </w:p>
    <w:p w14:paraId="083F5A0F" w14:textId="77777777" w:rsidR="0081473B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3F5A3A" wp14:editId="083F5A3B">
                <wp:simplePos x="0" y="0"/>
                <wp:positionH relativeFrom="column">
                  <wp:posOffset>-285750</wp:posOffset>
                </wp:positionH>
                <wp:positionV relativeFrom="paragraph">
                  <wp:posOffset>1905</wp:posOffset>
                </wp:positionV>
                <wp:extent cx="142875" cy="142875"/>
                <wp:effectExtent l="9525" t="12700" r="9525" b="635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32C52" id="Rectangle 17" o:spid="_x0000_s1026" style="position:absolute;margin-left:-22.5pt;margin-top:.15pt;width:11.2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"/>
            </w:pict>
          </mc:Fallback>
        </mc:AlternateContent>
      </w:r>
      <w:r w:rsidR="0081473B" w:rsidRPr="005A0DEC">
        <w:rPr>
          <w:rFonts w:ascii="Arial" w:hAnsi="Arial" w:cs="Arial"/>
          <w:sz w:val="20"/>
          <w:szCs w:val="20"/>
        </w:rPr>
        <w:t>1</w:t>
      </w:r>
      <w:r w:rsidR="00EA1795" w:rsidRPr="005A0DEC">
        <w:rPr>
          <w:rFonts w:ascii="Arial" w:hAnsi="Arial" w:cs="Arial"/>
          <w:sz w:val="20"/>
          <w:szCs w:val="20"/>
        </w:rPr>
        <w:t>5</w:t>
      </w:r>
      <w:r w:rsidR="0081473B" w:rsidRPr="005A0DEC">
        <w:rPr>
          <w:rFonts w:ascii="Arial" w:hAnsi="Arial" w:cs="Arial"/>
          <w:sz w:val="20"/>
          <w:szCs w:val="20"/>
        </w:rPr>
        <w:t>.</w:t>
      </w:r>
      <w:r w:rsidR="0081473B" w:rsidRPr="005A0DEC">
        <w:rPr>
          <w:rFonts w:ascii="Arial" w:hAnsi="Arial" w:cs="Arial"/>
          <w:sz w:val="20"/>
          <w:szCs w:val="20"/>
        </w:rPr>
        <w:tab/>
        <w:t>Are there any tunnels?</w:t>
      </w:r>
    </w:p>
    <w:p w14:paraId="083F5A10" w14:textId="77777777" w:rsidR="0081473B" w:rsidRPr="005A0DEC" w:rsidRDefault="0081473B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sz w:val="20"/>
          <w:szCs w:val="20"/>
        </w:rPr>
        <w:tab/>
        <w:t xml:space="preserve">Tunnels are numbered with the prefix </w:t>
      </w:r>
      <w:r w:rsidR="00EA1795" w:rsidRPr="005A0DEC">
        <w:rPr>
          <w:rFonts w:ascii="Arial" w:hAnsi="Arial" w:cs="Arial"/>
          <w:sz w:val="20"/>
          <w:szCs w:val="20"/>
        </w:rPr>
        <w:t>‘</w:t>
      </w:r>
      <w:r w:rsidRPr="005A0DEC">
        <w:rPr>
          <w:rFonts w:ascii="Arial" w:hAnsi="Arial" w:cs="Arial"/>
          <w:sz w:val="20"/>
          <w:szCs w:val="20"/>
        </w:rPr>
        <w:t>TL</w:t>
      </w:r>
      <w:r w:rsidR="00D56BA9" w:rsidRPr="005A0DEC">
        <w:rPr>
          <w:rFonts w:ascii="Arial" w:hAnsi="Arial" w:cs="Arial"/>
          <w:sz w:val="20"/>
          <w:szCs w:val="20"/>
        </w:rPr>
        <w:t>’</w:t>
      </w:r>
      <w:r w:rsidRPr="005A0DEC">
        <w:rPr>
          <w:rFonts w:ascii="Arial" w:hAnsi="Arial" w:cs="Arial"/>
          <w:sz w:val="20"/>
          <w:szCs w:val="20"/>
        </w:rPr>
        <w:t>, the level and then the room number.</w:t>
      </w:r>
    </w:p>
    <w:p w14:paraId="083F5A11" w14:textId="77777777" w:rsidR="0081473B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3F5A3C" wp14:editId="083F5A3D">
                <wp:simplePos x="0" y="0"/>
                <wp:positionH relativeFrom="column">
                  <wp:posOffset>-276225</wp:posOffset>
                </wp:positionH>
                <wp:positionV relativeFrom="paragraph">
                  <wp:posOffset>635</wp:posOffset>
                </wp:positionV>
                <wp:extent cx="142875" cy="142875"/>
                <wp:effectExtent l="9525" t="13970" r="9525" b="508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73B12" id="Rectangle 18" o:spid="_x0000_s1026" style="position:absolute;margin-left:-21.75pt;margin-top:.05pt;width:11.2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"/>
            </w:pict>
          </mc:Fallback>
        </mc:AlternateContent>
      </w:r>
      <w:r w:rsidR="0081473B" w:rsidRPr="005A0DEC">
        <w:rPr>
          <w:rFonts w:ascii="Arial" w:hAnsi="Arial" w:cs="Arial"/>
          <w:sz w:val="20"/>
          <w:szCs w:val="20"/>
        </w:rPr>
        <w:t>1</w:t>
      </w:r>
      <w:r w:rsidR="00EA1795" w:rsidRPr="005A0DEC">
        <w:rPr>
          <w:rFonts w:ascii="Arial" w:hAnsi="Arial" w:cs="Arial"/>
          <w:sz w:val="20"/>
          <w:szCs w:val="20"/>
        </w:rPr>
        <w:t>6</w:t>
      </w:r>
      <w:r w:rsidR="0081473B" w:rsidRPr="005A0DEC">
        <w:rPr>
          <w:rFonts w:ascii="Arial" w:hAnsi="Arial" w:cs="Arial"/>
          <w:sz w:val="20"/>
          <w:szCs w:val="20"/>
        </w:rPr>
        <w:t>.</w:t>
      </w:r>
      <w:r w:rsidR="0081473B" w:rsidRPr="005A0DEC">
        <w:rPr>
          <w:rFonts w:ascii="Arial" w:hAnsi="Arial" w:cs="Arial"/>
          <w:sz w:val="20"/>
          <w:szCs w:val="20"/>
        </w:rPr>
        <w:tab/>
        <w:t>Is there a large open floor plan lab?</w:t>
      </w:r>
    </w:p>
    <w:p w14:paraId="083F5A12" w14:textId="77777777" w:rsidR="0081473B" w:rsidRPr="005A0DEC" w:rsidRDefault="0081473B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sz w:val="20"/>
          <w:szCs w:val="20"/>
        </w:rPr>
        <w:tab/>
        <w:t>Lab benches may need to be numbered with an LB prefix if there is a large open floor plan lab with row after row of benches.  LB, then floor level, then room number then bench number 01-99.</w:t>
      </w:r>
    </w:p>
    <w:p w14:paraId="083F5A13" w14:textId="7092DAA6" w:rsidR="00D56BA9" w:rsidRPr="005A0DEC" w:rsidRDefault="00182F33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83F5A3E" wp14:editId="083F5A3F">
                <wp:simplePos x="0" y="0"/>
                <wp:positionH relativeFrom="column">
                  <wp:posOffset>-276225</wp:posOffset>
                </wp:positionH>
                <wp:positionV relativeFrom="paragraph">
                  <wp:posOffset>-1270</wp:posOffset>
                </wp:positionV>
                <wp:extent cx="142875" cy="142875"/>
                <wp:effectExtent l="9525" t="10795" r="9525" b="825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3BDC1" id="Rectangle 20" o:spid="_x0000_s1026" style="position:absolute;margin-left:-21.75pt;margin-top:-.1pt;width:11.25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"/>
            </w:pict>
          </mc:Fallback>
        </mc:AlternateContent>
      </w:r>
      <w:r w:rsidR="00EA1795" w:rsidRPr="005A0DEC">
        <w:rPr>
          <w:rFonts w:ascii="Arial" w:hAnsi="Arial" w:cs="Arial"/>
          <w:sz w:val="20"/>
          <w:szCs w:val="20"/>
        </w:rPr>
        <w:t>17</w:t>
      </w:r>
      <w:r w:rsidR="00210B0E" w:rsidRPr="005A0DEC">
        <w:rPr>
          <w:rFonts w:ascii="Arial" w:hAnsi="Arial" w:cs="Arial"/>
          <w:sz w:val="20"/>
          <w:szCs w:val="20"/>
        </w:rPr>
        <w:t>.</w:t>
      </w:r>
      <w:r w:rsidR="00210B0E" w:rsidRPr="005A0DEC">
        <w:rPr>
          <w:rFonts w:ascii="Arial" w:hAnsi="Arial" w:cs="Arial"/>
          <w:sz w:val="20"/>
          <w:szCs w:val="20"/>
        </w:rPr>
        <w:tab/>
      </w:r>
      <w:r w:rsidR="004C318A" w:rsidRPr="005A0DEC">
        <w:rPr>
          <w:rFonts w:ascii="Arial" w:hAnsi="Arial" w:cs="Arial"/>
          <w:sz w:val="20"/>
          <w:szCs w:val="20"/>
        </w:rPr>
        <w:t xml:space="preserve">Are </w:t>
      </w:r>
      <w:r w:rsidR="00210B0E" w:rsidRPr="005A0DEC">
        <w:rPr>
          <w:rFonts w:ascii="Arial" w:hAnsi="Arial" w:cs="Arial"/>
          <w:sz w:val="20"/>
          <w:szCs w:val="20"/>
        </w:rPr>
        <w:t>there environmental rooms (whether built-in or pre-fab</w:t>
      </w:r>
      <w:r w:rsidR="00D56BA9" w:rsidRPr="005A0DEC">
        <w:rPr>
          <w:rFonts w:ascii="Arial" w:hAnsi="Arial" w:cs="Arial"/>
          <w:sz w:val="20"/>
          <w:szCs w:val="20"/>
        </w:rPr>
        <w:t>)?</w:t>
      </w:r>
    </w:p>
    <w:p w14:paraId="083F5A14" w14:textId="77777777" w:rsidR="00210B0E" w:rsidRPr="005A0DEC" w:rsidRDefault="00D56BA9" w:rsidP="00465708">
      <w:pPr>
        <w:spacing w:before="120" w:after="120"/>
        <w:ind w:left="36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sz w:val="20"/>
          <w:szCs w:val="20"/>
        </w:rPr>
        <w:t>T</w:t>
      </w:r>
      <w:r w:rsidR="00210B0E" w:rsidRPr="005A0DEC">
        <w:rPr>
          <w:rFonts w:ascii="Arial" w:hAnsi="Arial" w:cs="Arial"/>
          <w:sz w:val="20"/>
          <w:szCs w:val="20"/>
        </w:rPr>
        <w:t>hey are numbered with an alpha suffix if part of a large lab; or as a regular room number if accessed from the main corridor.</w:t>
      </w:r>
    </w:p>
    <w:p w14:paraId="083F5A15" w14:textId="77777777" w:rsidR="008C422A" w:rsidRPr="005A0DEC" w:rsidRDefault="008C422A" w:rsidP="00465708">
      <w:pPr>
        <w:spacing w:before="120" w:after="120"/>
        <w:ind w:left="360" w:hanging="360"/>
        <w:rPr>
          <w:rFonts w:ascii="Arial" w:hAnsi="Arial" w:cs="Arial"/>
          <w:sz w:val="20"/>
          <w:szCs w:val="20"/>
        </w:rPr>
      </w:pPr>
    </w:p>
    <w:p w14:paraId="083F5A16" w14:textId="77777777" w:rsidR="008C422A" w:rsidRPr="005A0DEC" w:rsidRDefault="00F31039" w:rsidP="00465708">
      <w:pPr>
        <w:spacing w:before="120" w:after="120"/>
        <w:ind w:left="360" w:hanging="360"/>
        <w:rPr>
          <w:rFonts w:ascii="Arial" w:hAnsi="Arial" w:cs="Arial"/>
          <w:b/>
          <w:sz w:val="20"/>
          <w:szCs w:val="20"/>
        </w:rPr>
      </w:pPr>
      <w:r w:rsidRPr="005A0DEC">
        <w:rPr>
          <w:rFonts w:ascii="Arial" w:hAnsi="Arial" w:cs="Arial"/>
          <w:b/>
          <w:sz w:val="20"/>
          <w:szCs w:val="20"/>
          <w:u w:val="single"/>
        </w:rPr>
        <w:t>REQUIRED CONSULTANT DELIVERABLE</w:t>
      </w:r>
    </w:p>
    <w:p w14:paraId="083F5A17" w14:textId="71031EF4" w:rsidR="008C422A" w:rsidRPr="005A0DEC" w:rsidRDefault="008C422A" w:rsidP="00465708">
      <w:pPr>
        <w:spacing w:before="120" w:after="120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sz w:val="20"/>
          <w:szCs w:val="20"/>
        </w:rPr>
        <w:t xml:space="preserve">The University’s </w:t>
      </w:r>
      <w:r w:rsidR="00F31039" w:rsidRPr="005A0DEC">
        <w:rPr>
          <w:rFonts w:ascii="Arial" w:hAnsi="Arial" w:cs="Arial"/>
          <w:sz w:val="20"/>
          <w:szCs w:val="20"/>
        </w:rPr>
        <w:t>c</w:t>
      </w:r>
      <w:r w:rsidRPr="005A0DEC">
        <w:rPr>
          <w:rFonts w:ascii="Arial" w:hAnsi="Arial" w:cs="Arial"/>
          <w:sz w:val="20"/>
          <w:szCs w:val="20"/>
        </w:rPr>
        <w:t xml:space="preserve">onsultant </w:t>
      </w:r>
      <w:r w:rsidR="00F31039" w:rsidRPr="005A0DEC">
        <w:rPr>
          <w:rFonts w:ascii="Arial" w:hAnsi="Arial" w:cs="Arial"/>
          <w:sz w:val="20"/>
          <w:szCs w:val="20"/>
        </w:rPr>
        <w:t>c</w:t>
      </w:r>
      <w:r w:rsidRPr="005A0DEC">
        <w:rPr>
          <w:rFonts w:ascii="Arial" w:hAnsi="Arial" w:cs="Arial"/>
          <w:sz w:val="20"/>
          <w:szCs w:val="20"/>
        </w:rPr>
        <w:t xml:space="preserve">ontract </w:t>
      </w:r>
      <w:r w:rsidRPr="005A0DEC">
        <w:rPr>
          <w:rFonts w:ascii="Arial" w:hAnsi="Arial" w:cs="Arial"/>
          <w:b/>
          <w:sz w:val="20"/>
          <w:szCs w:val="20"/>
        </w:rPr>
        <w:t>requires</w:t>
      </w:r>
      <w:r w:rsidRPr="005A0DEC">
        <w:rPr>
          <w:rFonts w:ascii="Arial" w:hAnsi="Arial" w:cs="Arial"/>
          <w:sz w:val="20"/>
          <w:szCs w:val="20"/>
        </w:rPr>
        <w:t xml:space="preserve"> for the consultant’s room numbering</w:t>
      </w:r>
      <w:r w:rsidR="00F31039" w:rsidRPr="005A0DEC">
        <w:rPr>
          <w:rFonts w:ascii="Arial" w:hAnsi="Arial" w:cs="Arial"/>
          <w:sz w:val="20"/>
          <w:szCs w:val="20"/>
        </w:rPr>
        <w:t xml:space="preserve"> scheme to be submitted to the University’s Project Manager for approval no later than the end of Phase 2 – Design Development, as well as CAD </w:t>
      </w:r>
      <w:r w:rsidR="00CE61A6" w:rsidRPr="005A0DEC">
        <w:rPr>
          <w:rFonts w:ascii="Arial" w:hAnsi="Arial" w:cs="Arial"/>
          <w:sz w:val="20"/>
          <w:szCs w:val="20"/>
        </w:rPr>
        <w:t xml:space="preserve">Floor Plan </w:t>
      </w:r>
      <w:r w:rsidR="00F31039" w:rsidRPr="005A0DEC">
        <w:rPr>
          <w:rFonts w:ascii="Arial" w:hAnsi="Arial" w:cs="Arial"/>
          <w:sz w:val="20"/>
          <w:szCs w:val="20"/>
        </w:rPr>
        <w:t xml:space="preserve">Drawings (see </w:t>
      </w:r>
      <w:r w:rsidR="00F31039" w:rsidRPr="00C218A6">
        <w:rPr>
          <w:rFonts w:ascii="Arial" w:hAnsi="Arial" w:cs="Arial"/>
          <w:color w:val="ED0000"/>
          <w:sz w:val="20"/>
          <w:szCs w:val="20"/>
        </w:rPr>
        <w:t>Article 2.6.2.4</w:t>
      </w:r>
      <w:r w:rsidR="00F0508F">
        <w:rPr>
          <w:rFonts w:ascii="Arial" w:hAnsi="Arial" w:cs="Arial"/>
          <w:color w:val="FF0000"/>
          <w:sz w:val="20"/>
          <w:szCs w:val="20"/>
        </w:rPr>
        <w:t xml:space="preserve"> </w:t>
      </w:r>
      <w:r w:rsidR="00F0508F" w:rsidRPr="005A0DEC">
        <w:rPr>
          <w:rFonts w:ascii="Arial" w:hAnsi="Arial" w:cs="Arial"/>
          <w:sz w:val="20"/>
          <w:szCs w:val="20"/>
        </w:rPr>
        <w:t>of the Consultant Contract</w:t>
      </w:r>
      <w:r w:rsidR="00F31039" w:rsidRPr="005A0DEC">
        <w:rPr>
          <w:rFonts w:ascii="Arial" w:hAnsi="Arial" w:cs="Arial"/>
          <w:sz w:val="20"/>
          <w:szCs w:val="20"/>
        </w:rPr>
        <w:t xml:space="preserve"> for specifics); and building efficiency (for new buildings only) listing the net assignable square feet (NASF) takeoff in a spreadsheet and the gross square footage of the facility (see </w:t>
      </w:r>
      <w:r w:rsidR="00F31039" w:rsidRPr="00C218A6">
        <w:rPr>
          <w:rFonts w:ascii="Arial" w:hAnsi="Arial" w:cs="Arial"/>
          <w:color w:val="ED0000"/>
          <w:sz w:val="20"/>
          <w:szCs w:val="20"/>
        </w:rPr>
        <w:t>Article 2.6.2.5</w:t>
      </w:r>
      <w:r w:rsidR="00F31039" w:rsidRPr="005A0DEC">
        <w:rPr>
          <w:rFonts w:ascii="Arial" w:hAnsi="Arial" w:cs="Arial"/>
          <w:sz w:val="20"/>
          <w:szCs w:val="20"/>
        </w:rPr>
        <w:t xml:space="preserve"> for specifics).</w:t>
      </w:r>
    </w:p>
    <w:p w14:paraId="23B0DEB8" w14:textId="77777777" w:rsidR="008954FF" w:rsidRPr="005A0DEC" w:rsidRDefault="008954FF" w:rsidP="008954FF">
      <w:pPr>
        <w:rPr>
          <w:rFonts w:ascii="Arial" w:hAnsi="Arial" w:cs="Arial"/>
          <w:sz w:val="20"/>
          <w:szCs w:val="20"/>
        </w:rPr>
      </w:pPr>
    </w:p>
    <w:p w14:paraId="30B76262" w14:textId="2304EBA4" w:rsidR="005A0DEC" w:rsidRPr="005A0DEC" w:rsidRDefault="005A0D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1975"/>
        <w:gridCol w:w="1530"/>
        <w:gridCol w:w="6030"/>
      </w:tblGrid>
      <w:tr w:rsidR="005A0DEC" w:rsidRPr="005A0DEC" w14:paraId="050118C4" w14:textId="77777777" w:rsidTr="00824596">
        <w:trPr>
          <w:jc w:val="center"/>
        </w:trPr>
        <w:tc>
          <w:tcPr>
            <w:tcW w:w="1975" w:type="dxa"/>
            <w:vAlign w:val="center"/>
          </w:tcPr>
          <w:p w14:paraId="340E8CC7" w14:textId="77777777" w:rsidR="005A0DEC" w:rsidRPr="005A0DEC" w:rsidRDefault="005A0DEC" w:rsidP="005A0DEC">
            <w:pPr>
              <w:spacing w:after="0" w:line="240" w:lineRule="auto"/>
              <w:ind w:right="-15" w:hanging="30"/>
              <w:jc w:val="center"/>
              <w:rPr>
                <w:b/>
                <w:bCs/>
                <w:sz w:val="20"/>
                <w:szCs w:val="24"/>
              </w:rPr>
            </w:pPr>
            <w:r w:rsidRPr="005A0DEC">
              <w:rPr>
                <w:b/>
                <w:bCs/>
                <w:sz w:val="20"/>
                <w:szCs w:val="24"/>
              </w:rPr>
              <w:lastRenderedPageBreak/>
              <w:t>REVISION DATE</w:t>
            </w:r>
          </w:p>
        </w:tc>
        <w:tc>
          <w:tcPr>
            <w:tcW w:w="1530" w:type="dxa"/>
            <w:vAlign w:val="center"/>
          </w:tcPr>
          <w:p w14:paraId="2D3B7421" w14:textId="77777777" w:rsidR="005A0DEC" w:rsidRPr="005A0DEC" w:rsidRDefault="005A0DEC" w:rsidP="005A0DEC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5A0DEC">
              <w:rPr>
                <w:b/>
                <w:bCs/>
                <w:sz w:val="20"/>
                <w:szCs w:val="24"/>
              </w:rPr>
              <w:t>PAGES</w:t>
            </w:r>
          </w:p>
        </w:tc>
        <w:tc>
          <w:tcPr>
            <w:tcW w:w="6030" w:type="dxa"/>
            <w:vAlign w:val="center"/>
          </w:tcPr>
          <w:p w14:paraId="5CE2D48D" w14:textId="77777777" w:rsidR="005A0DEC" w:rsidRPr="005A0DEC" w:rsidRDefault="005A0DEC" w:rsidP="005A0DEC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5A0DEC">
              <w:rPr>
                <w:b/>
                <w:bCs/>
                <w:sz w:val="20"/>
                <w:szCs w:val="24"/>
              </w:rPr>
              <w:t>REMARKS</w:t>
            </w:r>
          </w:p>
        </w:tc>
      </w:tr>
      <w:tr w:rsidR="005A0DEC" w:rsidRPr="005A0DEC" w14:paraId="68448A53" w14:textId="77777777" w:rsidTr="00824596">
        <w:trPr>
          <w:jc w:val="center"/>
        </w:trPr>
        <w:tc>
          <w:tcPr>
            <w:tcW w:w="1975" w:type="dxa"/>
            <w:vAlign w:val="center"/>
          </w:tcPr>
          <w:p w14:paraId="161FCE21" w14:textId="7CD363EC" w:rsidR="005A0DEC" w:rsidRPr="005A0DEC" w:rsidRDefault="005A0DEC" w:rsidP="005A0DEC">
            <w:pPr>
              <w:spacing w:after="0" w:line="240" w:lineRule="auto"/>
              <w:ind w:hanging="30"/>
              <w:jc w:val="center"/>
              <w:rPr>
                <w:sz w:val="20"/>
                <w:szCs w:val="24"/>
              </w:rPr>
            </w:pPr>
            <w:r w:rsidRPr="005A0DEC">
              <w:rPr>
                <w:sz w:val="20"/>
                <w:szCs w:val="24"/>
              </w:rPr>
              <w:t>12/2</w:t>
            </w:r>
            <w:r w:rsidR="003D66BC">
              <w:rPr>
                <w:sz w:val="20"/>
                <w:szCs w:val="24"/>
              </w:rPr>
              <w:t>0</w:t>
            </w:r>
            <w:r w:rsidRPr="005A0DEC">
              <w:rPr>
                <w:sz w:val="20"/>
                <w:szCs w:val="24"/>
              </w:rPr>
              <w:t>25</w:t>
            </w:r>
          </w:p>
        </w:tc>
        <w:tc>
          <w:tcPr>
            <w:tcW w:w="1530" w:type="dxa"/>
            <w:vAlign w:val="center"/>
          </w:tcPr>
          <w:p w14:paraId="5D3380EF" w14:textId="77777777" w:rsidR="005A0DEC" w:rsidRPr="005A0DEC" w:rsidRDefault="005A0DEC" w:rsidP="005A0DEC">
            <w:pPr>
              <w:tabs>
                <w:tab w:val="left" w:pos="169"/>
              </w:tabs>
              <w:spacing w:after="0" w:line="240" w:lineRule="auto"/>
              <w:ind w:left="36"/>
              <w:jc w:val="center"/>
              <w:rPr>
                <w:sz w:val="20"/>
                <w:szCs w:val="24"/>
              </w:rPr>
            </w:pPr>
            <w:r w:rsidRPr="005A0DEC">
              <w:rPr>
                <w:sz w:val="20"/>
                <w:szCs w:val="24"/>
              </w:rPr>
              <w:t>ALL</w:t>
            </w:r>
          </w:p>
        </w:tc>
        <w:tc>
          <w:tcPr>
            <w:tcW w:w="6030" w:type="dxa"/>
            <w:vAlign w:val="center"/>
          </w:tcPr>
          <w:p w14:paraId="1BE62C77" w14:textId="77777777" w:rsidR="005A0DEC" w:rsidRPr="005A0DEC" w:rsidRDefault="005A0DEC" w:rsidP="005A0DEC">
            <w:pPr>
              <w:spacing w:after="0" w:line="240" w:lineRule="auto"/>
              <w:ind w:left="-14" w:hanging="16"/>
              <w:rPr>
                <w:sz w:val="20"/>
                <w:szCs w:val="24"/>
              </w:rPr>
            </w:pPr>
            <w:r w:rsidRPr="005A0DEC">
              <w:rPr>
                <w:sz w:val="20"/>
                <w:szCs w:val="24"/>
              </w:rPr>
              <w:t>General Update</w:t>
            </w:r>
          </w:p>
        </w:tc>
      </w:tr>
      <w:tr w:rsidR="005A0DEC" w:rsidRPr="005A0DEC" w14:paraId="2BE89225" w14:textId="77777777" w:rsidTr="00824596">
        <w:trPr>
          <w:jc w:val="center"/>
        </w:trPr>
        <w:tc>
          <w:tcPr>
            <w:tcW w:w="1975" w:type="dxa"/>
            <w:vAlign w:val="center"/>
          </w:tcPr>
          <w:p w14:paraId="287B7BBA" w14:textId="77777777" w:rsidR="005A0DEC" w:rsidRPr="005A0DEC" w:rsidRDefault="005A0DEC" w:rsidP="005A0DEC">
            <w:pPr>
              <w:spacing w:after="0" w:line="240" w:lineRule="auto"/>
              <w:ind w:hanging="30"/>
              <w:jc w:val="center"/>
              <w:rPr>
                <w:sz w:val="20"/>
                <w:szCs w:val="24"/>
              </w:rPr>
            </w:pPr>
            <w:r w:rsidRPr="005A0DEC">
              <w:rPr>
                <w:sz w:val="20"/>
                <w:szCs w:val="24"/>
              </w:rPr>
              <w:t>3/2026</w:t>
            </w:r>
          </w:p>
        </w:tc>
        <w:tc>
          <w:tcPr>
            <w:tcW w:w="1530" w:type="dxa"/>
            <w:vAlign w:val="center"/>
          </w:tcPr>
          <w:p w14:paraId="244665CA" w14:textId="77777777" w:rsidR="005A0DEC" w:rsidRPr="005A0DEC" w:rsidRDefault="005A0DEC" w:rsidP="005A0DEC">
            <w:pPr>
              <w:spacing w:after="0" w:line="240" w:lineRule="auto"/>
              <w:ind w:left="51"/>
              <w:jc w:val="center"/>
              <w:rPr>
                <w:sz w:val="20"/>
                <w:szCs w:val="24"/>
              </w:rPr>
            </w:pPr>
            <w:r w:rsidRPr="005A0DEC">
              <w:rPr>
                <w:sz w:val="20"/>
                <w:szCs w:val="24"/>
              </w:rPr>
              <w:t>ALL</w:t>
            </w:r>
          </w:p>
        </w:tc>
        <w:tc>
          <w:tcPr>
            <w:tcW w:w="6030" w:type="dxa"/>
            <w:vAlign w:val="center"/>
          </w:tcPr>
          <w:p w14:paraId="3BBBBA58" w14:textId="77777777" w:rsidR="005A0DEC" w:rsidRPr="005A0DEC" w:rsidRDefault="005A0DEC" w:rsidP="005A0DEC">
            <w:pPr>
              <w:spacing w:after="0" w:line="240" w:lineRule="auto"/>
              <w:ind w:left="-14"/>
              <w:rPr>
                <w:sz w:val="20"/>
                <w:szCs w:val="24"/>
              </w:rPr>
            </w:pPr>
            <w:r w:rsidRPr="005A0DEC">
              <w:rPr>
                <w:sz w:val="20"/>
                <w:szCs w:val="24"/>
              </w:rPr>
              <w:t>Verified document meets ADA Digital Accessibility Requirements</w:t>
            </w:r>
          </w:p>
        </w:tc>
      </w:tr>
      <w:tr w:rsidR="005A0DEC" w:rsidRPr="005A0DEC" w14:paraId="023F4519" w14:textId="77777777" w:rsidTr="00824596">
        <w:trPr>
          <w:jc w:val="center"/>
        </w:trPr>
        <w:tc>
          <w:tcPr>
            <w:tcW w:w="1975" w:type="dxa"/>
            <w:vAlign w:val="center"/>
          </w:tcPr>
          <w:p w14:paraId="143B568F" w14:textId="77777777" w:rsidR="005A0DEC" w:rsidRPr="005A0DEC" w:rsidRDefault="005A0DEC" w:rsidP="005A0DEC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3745981" w14:textId="77777777" w:rsidR="005A0DEC" w:rsidRPr="005A0DEC" w:rsidRDefault="005A0DEC" w:rsidP="005A0DEC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619A947C" w14:textId="77777777" w:rsidR="005A0DEC" w:rsidRPr="005A0DEC" w:rsidRDefault="005A0DEC" w:rsidP="005A0DEC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</w:tbl>
    <w:p w14:paraId="0ED0CA9F" w14:textId="77777777" w:rsidR="008954FF" w:rsidRPr="005A0DEC" w:rsidRDefault="008954FF" w:rsidP="008954FF">
      <w:pPr>
        <w:rPr>
          <w:rFonts w:ascii="Arial" w:hAnsi="Arial" w:cs="Arial"/>
          <w:sz w:val="20"/>
          <w:szCs w:val="20"/>
        </w:rPr>
      </w:pPr>
    </w:p>
    <w:p w14:paraId="48CAFA41" w14:textId="2DEF5CCA" w:rsidR="008954FF" w:rsidRPr="005A0DEC" w:rsidRDefault="008954FF" w:rsidP="008954FF">
      <w:pPr>
        <w:tabs>
          <w:tab w:val="left" w:pos="2955"/>
        </w:tabs>
        <w:rPr>
          <w:rFonts w:ascii="Arial" w:hAnsi="Arial" w:cs="Arial"/>
          <w:sz w:val="20"/>
          <w:szCs w:val="20"/>
        </w:rPr>
      </w:pPr>
      <w:r w:rsidRPr="005A0DEC">
        <w:rPr>
          <w:rFonts w:ascii="Arial" w:hAnsi="Arial" w:cs="Arial"/>
          <w:sz w:val="20"/>
          <w:szCs w:val="20"/>
        </w:rPr>
        <w:tab/>
      </w:r>
    </w:p>
    <w:p w14:paraId="36AFB7DA" w14:textId="77777777" w:rsidR="005A0DEC" w:rsidRPr="005A0DEC" w:rsidRDefault="005A0DEC" w:rsidP="005A0DEC">
      <w:pPr>
        <w:rPr>
          <w:rFonts w:ascii="Arial" w:hAnsi="Arial" w:cs="Arial"/>
          <w:sz w:val="20"/>
          <w:szCs w:val="20"/>
        </w:rPr>
      </w:pPr>
    </w:p>
    <w:p w14:paraId="6C704D15" w14:textId="77777777" w:rsidR="005A0DEC" w:rsidRPr="005A0DEC" w:rsidRDefault="005A0DEC" w:rsidP="005A0DEC">
      <w:pPr>
        <w:rPr>
          <w:rFonts w:ascii="Arial" w:hAnsi="Arial" w:cs="Arial"/>
          <w:sz w:val="20"/>
          <w:szCs w:val="20"/>
        </w:rPr>
      </w:pPr>
    </w:p>
    <w:sectPr w:rsidR="005A0DEC" w:rsidRPr="005A0DEC" w:rsidSect="00DE5B3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BFBD" w14:textId="77777777" w:rsidR="00111F38" w:rsidRDefault="00111F38" w:rsidP="00B30D09">
      <w:pPr>
        <w:spacing w:after="0" w:line="240" w:lineRule="auto"/>
      </w:pPr>
      <w:r>
        <w:separator/>
      </w:r>
    </w:p>
  </w:endnote>
  <w:endnote w:type="continuationSeparator" w:id="0">
    <w:p w14:paraId="679459C4" w14:textId="77777777" w:rsidR="00111F38" w:rsidRDefault="00111F38" w:rsidP="00B3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5A45" w14:textId="77777777" w:rsidR="00D70736" w:rsidRPr="00465708" w:rsidRDefault="00D70736" w:rsidP="00E273FA">
    <w:pPr>
      <w:pStyle w:val="Footer"/>
      <w:spacing w:after="0"/>
      <w:rPr>
        <w:rFonts w:ascii="Arial" w:hAnsi="Arial" w:cs="Arial"/>
        <w:b/>
        <w:sz w:val="20"/>
        <w:szCs w:val="20"/>
      </w:rPr>
    </w:pPr>
  </w:p>
  <w:p w14:paraId="083F5A46" w14:textId="4CD79EE4" w:rsidR="00E273FA" w:rsidRPr="005A0DEC" w:rsidRDefault="00AD35A8" w:rsidP="00E273FA">
    <w:pPr>
      <w:pStyle w:val="Footer"/>
      <w:spacing w:after="0"/>
      <w:rPr>
        <w:rStyle w:val="PageNumber"/>
        <w:rFonts w:ascii="Arial" w:hAnsi="Arial" w:cs="Arial"/>
        <w:bCs/>
        <w:sz w:val="20"/>
        <w:szCs w:val="20"/>
      </w:rPr>
    </w:pPr>
    <w:r w:rsidRPr="005A0DEC">
      <w:rPr>
        <w:rFonts w:ascii="Arial" w:hAnsi="Arial" w:cs="Arial"/>
        <w:bCs/>
        <w:sz w:val="20"/>
        <w:szCs w:val="20"/>
      </w:rPr>
      <w:t>003150S02</w:t>
    </w:r>
    <w:r w:rsidR="005A0DEC">
      <w:rPr>
        <w:rFonts w:ascii="Arial" w:hAnsi="Arial" w:cs="Arial"/>
        <w:bCs/>
        <w:sz w:val="20"/>
        <w:szCs w:val="20"/>
      </w:rPr>
      <w:t xml:space="preserve"> |</w:t>
    </w:r>
    <w:r w:rsidRPr="005A0DEC">
      <w:rPr>
        <w:rFonts w:ascii="Arial" w:hAnsi="Arial" w:cs="Arial"/>
        <w:bCs/>
        <w:sz w:val="20"/>
        <w:szCs w:val="20"/>
      </w:rPr>
      <w:t xml:space="preserve"> F</w:t>
    </w:r>
    <w:r w:rsidR="005A0DEC">
      <w:rPr>
        <w:rFonts w:ascii="Arial" w:hAnsi="Arial" w:cs="Arial"/>
        <w:bCs/>
        <w:sz w:val="20"/>
        <w:szCs w:val="20"/>
      </w:rPr>
      <w:t xml:space="preserve">loor </w:t>
    </w:r>
    <w:r w:rsidR="002D1BA9">
      <w:rPr>
        <w:rFonts w:ascii="Arial" w:hAnsi="Arial" w:cs="Arial"/>
        <w:bCs/>
        <w:sz w:val="20"/>
        <w:szCs w:val="20"/>
      </w:rPr>
      <w:t>and</w:t>
    </w:r>
    <w:r w:rsidR="00D70736" w:rsidRPr="005A0DEC">
      <w:rPr>
        <w:rFonts w:ascii="Arial" w:hAnsi="Arial" w:cs="Arial"/>
        <w:bCs/>
        <w:sz w:val="20"/>
        <w:szCs w:val="20"/>
      </w:rPr>
      <w:t xml:space="preserve"> R</w:t>
    </w:r>
    <w:r w:rsidR="005A0DEC">
      <w:rPr>
        <w:rFonts w:ascii="Arial" w:hAnsi="Arial" w:cs="Arial"/>
        <w:bCs/>
        <w:sz w:val="20"/>
        <w:szCs w:val="20"/>
      </w:rPr>
      <w:t>oom</w:t>
    </w:r>
    <w:r w:rsidR="00D70736" w:rsidRPr="005A0DEC">
      <w:rPr>
        <w:rFonts w:ascii="Arial" w:hAnsi="Arial" w:cs="Arial"/>
        <w:bCs/>
        <w:sz w:val="20"/>
        <w:szCs w:val="20"/>
      </w:rPr>
      <w:t xml:space="preserve"> N</w:t>
    </w:r>
    <w:r w:rsidR="005A0DEC">
      <w:rPr>
        <w:rFonts w:ascii="Arial" w:hAnsi="Arial" w:cs="Arial"/>
        <w:bCs/>
        <w:sz w:val="20"/>
        <w:szCs w:val="20"/>
      </w:rPr>
      <w:t>umbering</w:t>
    </w:r>
    <w:r w:rsidR="00D70736" w:rsidRPr="005A0DEC">
      <w:rPr>
        <w:rFonts w:ascii="Arial" w:hAnsi="Arial" w:cs="Arial"/>
        <w:bCs/>
        <w:sz w:val="20"/>
        <w:szCs w:val="20"/>
      </w:rPr>
      <w:t xml:space="preserve"> C</w:t>
    </w:r>
    <w:r w:rsidR="005A0DEC">
      <w:rPr>
        <w:rFonts w:ascii="Arial" w:hAnsi="Arial" w:cs="Arial"/>
        <w:bCs/>
        <w:sz w:val="20"/>
        <w:szCs w:val="20"/>
      </w:rPr>
      <w:t>hecklist</w:t>
    </w:r>
    <w:r w:rsidR="00C44A7A">
      <w:rPr>
        <w:rFonts w:ascii="Arial" w:hAnsi="Arial" w:cs="Arial"/>
        <w:bCs/>
        <w:sz w:val="20"/>
        <w:szCs w:val="20"/>
      </w:rPr>
      <w:tab/>
    </w:r>
    <w:r w:rsidR="00E273FA" w:rsidRPr="005A0DEC">
      <w:rPr>
        <w:rFonts w:ascii="Arial" w:hAnsi="Arial" w:cs="Arial"/>
        <w:bCs/>
        <w:sz w:val="20"/>
        <w:szCs w:val="20"/>
      </w:rPr>
      <w:tab/>
      <w:t>Page</w:t>
    </w:r>
    <w:r w:rsidR="005A0DEC">
      <w:rPr>
        <w:rFonts w:ascii="Arial" w:hAnsi="Arial" w:cs="Arial"/>
        <w:bCs/>
        <w:sz w:val="20"/>
        <w:szCs w:val="20"/>
      </w:rPr>
      <w:t xml:space="preserve"> |</w:t>
    </w:r>
    <w:r w:rsidR="00E273FA" w:rsidRPr="005A0DEC">
      <w:rPr>
        <w:rFonts w:ascii="Arial" w:hAnsi="Arial" w:cs="Arial"/>
        <w:bCs/>
        <w:sz w:val="20"/>
        <w:szCs w:val="20"/>
      </w:rPr>
      <w:t xml:space="preserve"> </w:t>
    </w:r>
    <w:r w:rsidR="00E273FA" w:rsidRPr="005A0DEC">
      <w:rPr>
        <w:rStyle w:val="PageNumber"/>
        <w:rFonts w:ascii="Arial" w:hAnsi="Arial" w:cs="Arial"/>
        <w:bCs/>
        <w:sz w:val="20"/>
        <w:szCs w:val="20"/>
      </w:rPr>
      <w:fldChar w:fldCharType="begin"/>
    </w:r>
    <w:r w:rsidR="00E273FA" w:rsidRPr="005A0DEC">
      <w:rPr>
        <w:rStyle w:val="PageNumber"/>
        <w:rFonts w:ascii="Arial" w:hAnsi="Arial" w:cs="Arial"/>
        <w:bCs/>
        <w:sz w:val="20"/>
        <w:szCs w:val="20"/>
      </w:rPr>
      <w:instrText xml:space="preserve"> PAGE </w:instrText>
    </w:r>
    <w:r w:rsidR="00E273FA" w:rsidRPr="005A0DEC">
      <w:rPr>
        <w:rStyle w:val="PageNumber"/>
        <w:rFonts w:ascii="Arial" w:hAnsi="Arial" w:cs="Arial"/>
        <w:bCs/>
        <w:sz w:val="20"/>
        <w:szCs w:val="20"/>
      </w:rPr>
      <w:fldChar w:fldCharType="separate"/>
    </w:r>
    <w:r w:rsidRPr="005A0DEC">
      <w:rPr>
        <w:rStyle w:val="PageNumber"/>
        <w:rFonts w:ascii="Arial" w:hAnsi="Arial" w:cs="Arial"/>
        <w:bCs/>
        <w:noProof/>
        <w:sz w:val="20"/>
        <w:szCs w:val="20"/>
      </w:rPr>
      <w:t>2</w:t>
    </w:r>
    <w:r w:rsidR="00E273FA" w:rsidRPr="005A0DEC">
      <w:rPr>
        <w:rStyle w:val="PageNumber"/>
        <w:rFonts w:ascii="Arial" w:hAnsi="Arial" w:cs="Arial"/>
        <w:bCs/>
        <w:sz w:val="20"/>
        <w:szCs w:val="20"/>
      </w:rPr>
      <w:fldChar w:fldCharType="end"/>
    </w:r>
  </w:p>
  <w:p w14:paraId="083F5A47" w14:textId="23D5C652" w:rsidR="00D56BA9" w:rsidRPr="005A0DEC" w:rsidRDefault="005A0DEC" w:rsidP="00D56BA9">
    <w:pPr>
      <w:pStyle w:val="Heading1"/>
      <w:rPr>
        <w:rStyle w:val="PageNumber"/>
        <w:rFonts w:cs="Arial"/>
        <w:b w:val="0"/>
        <w:bCs/>
      </w:rPr>
    </w:pPr>
    <w:r>
      <w:rPr>
        <w:rStyle w:val="PageNumber"/>
        <w:rFonts w:cs="Arial"/>
        <w:b w:val="0"/>
        <w:bCs/>
      </w:rPr>
      <w:t>Revised</w:t>
    </w:r>
    <w:r w:rsidR="00D56BA9" w:rsidRPr="005A0DEC">
      <w:rPr>
        <w:rStyle w:val="PageNumber"/>
        <w:rFonts w:cs="Arial"/>
        <w:b w:val="0"/>
        <w:bCs/>
      </w:rPr>
      <w:t xml:space="preserve"> 12/2</w:t>
    </w:r>
    <w:r w:rsidR="008954FF" w:rsidRPr="005A0DEC">
      <w:rPr>
        <w:rStyle w:val="PageNumber"/>
        <w:rFonts w:cs="Arial"/>
        <w:b w:val="0"/>
        <w:bCs/>
      </w:rPr>
      <w:t>02</w:t>
    </w:r>
    <w:r w:rsidR="00D56BA9" w:rsidRPr="005A0DEC">
      <w:rPr>
        <w:rStyle w:val="PageNumber"/>
        <w:rFonts w:cs="Arial"/>
        <w:b w:val="0"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C94B" w14:textId="77777777" w:rsidR="00111F38" w:rsidRDefault="00111F38" w:rsidP="00B30D09">
      <w:pPr>
        <w:spacing w:after="0" w:line="240" w:lineRule="auto"/>
      </w:pPr>
      <w:r>
        <w:separator/>
      </w:r>
    </w:p>
  </w:footnote>
  <w:footnote w:type="continuationSeparator" w:id="0">
    <w:p w14:paraId="4DCC3E7D" w14:textId="77777777" w:rsidR="00111F38" w:rsidRDefault="00111F38" w:rsidP="00B3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3798" w14:textId="45915459" w:rsidR="005A0DEC" w:rsidRPr="005A0DEC" w:rsidRDefault="005A0DEC" w:rsidP="005A0DEC">
    <w:pPr>
      <w:pStyle w:val="Header"/>
      <w:jc w:val="right"/>
      <w:rPr>
        <w:szCs w:val="20"/>
      </w:rPr>
    </w:pPr>
    <w:r w:rsidRPr="006A73EA"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1CAA8BE0" wp14:editId="55C4D90E">
          <wp:simplePos x="0" y="0"/>
          <wp:positionH relativeFrom="margin">
            <wp:align>left</wp:align>
          </wp:positionH>
          <wp:positionV relativeFrom="paragraph">
            <wp:posOffset>-225219</wp:posOffset>
          </wp:positionV>
          <wp:extent cx="1528550" cy="446907"/>
          <wp:effectExtent l="0" t="0" r="0" b="0"/>
          <wp:wrapNone/>
          <wp:docPr id="355546596" name="Picture 2" descr="Logo featuring a blue interlocking &quot;UK&quot; symbol next to black text reading &quot;Facilities Management.&quot; Design represents University of Kentucky's Facilities Management department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46596" name="Picture 2" descr="Logo featuring a blue interlocking &quot;UK&quot; symbol next to black text reading &quot;Facilities Management.&quot; Design represents University of Kentucky's Facilities Management department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550" cy="446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73EA">
      <w:rPr>
        <w:szCs w:val="20"/>
      </w:rPr>
      <w:t>UK Design and Construction Standards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C7"/>
    <w:rsid w:val="00065DCC"/>
    <w:rsid w:val="00093F85"/>
    <w:rsid w:val="000A15BC"/>
    <w:rsid w:val="00111F38"/>
    <w:rsid w:val="0015312D"/>
    <w:rsid w:val="00182F33"/>
    <w:rsid w:val="00184BC5"/>
    <w:rsid w:val="001D00EF"/>
    <w:rsid w:val="00210B0E"/>
    <w:rsid w:val="00282519"/>
    <w:rsid w:val="002D1BA9"/>
    <w:rsid w:val="00305D5C"/>
    <w:rsid w:val="00321F76"/>
    <w:rsid w:val="003613F7"/>
    <w:rsid w:val="003D66BC"/>
    <w:rsid w:val="00465708"/>
    <w:rsid w:val="004C318A"/>
    <w:rsid w:val="004E69DD"/>
    <w:rsid w:val="005073B8"/>
    <w:rsid w:val="00554879"/>
    <w:rsid w:val="00575014"/>
    <w:rsid w:val="0058100F"/>
    <w:rsid w:val="00584CE6"/>
    <w:rsid w:val="005A0DEC"/>
    <w:rsid w:val="005C4B8C"/>
    <w:rsid w:val="00610111"/>
    <w:rsid w:val="006B6747"/>
    <w:rsid w:val="006E2EC7"/>
    <w:rsid w:val="007C5DD4"/>
    <w:rsid w:val="0081473B"/>
    <w:rsid w:val="0089244A"/>
    <w:rsid w:val="008954FF"/>
    <w:rsid w:val="008B77CD"/>
    <w:rsid w:val="008C422A"/>
    <w:rsid w:val="00917012"/>
    <w:rsid w:val="009A0CCD"/>
    <w:rsid w:val="009E19F3"/>
    <w:rsid w:val="00A14B77"/>
    <w:rsid w:val="00A2390E"/>
    <w:rsid w:val="00A55A3D"/>
    <w:rsid w:val="00AC0A4F"/>
    <w:rsid w:val="00AD35A8"/>
    <w:rsid w:val="00B10441"/>
    <w:rsid w:val="00B263D4"/>
    <w:rsid w:val="00B30D09"/>
    <w:rsid w:val="00BA7F88"/>
    <w:rsid w:val="00BB6E8F"/>
    <w:rsid w:val="00C123B0"/>
    <w:rsid w:val="00C218A6"/>
    <w:rsid w:val="00C44A7A"/>
    <w:rsid w:val="00C47958"/>
    <w:rsid w:val="00CA2AF1"/>
    <w:rsid w:val="00CE61A6"/>
    <w:rsid w:val="00D13B3D"/>
    <w:rsid w:val="00D329FB"/>
    <w:rsid w:val="00D50B28"/>
    <w:rsid w:val="00D56BA9"/>
    <w:rsid w:val="00D70736"/>
    <w:rsid w:val="00DE5B31"/>
    <w:rsid w:val="00E1000A"/>
    <w:rsid w:val="00E157FF"/>
    <w:rsid w:val="00E273FA"/>
    <w:rsid w:val="00EA1795"/>
    <w:rsid w:val="00F0508F"/>
    <w:rsid w:val="00F206B7"/>
    <w:rsid w:val="00F31039"/>
    <w:rsid w:val="00F70920"/>
    <w:rsid w:val="00F95334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F59F4"/>
  <w15:docId w15:val="{E17D9C97-BB15-47CC-A8C1-011F4D9C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B3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56BA9"/>
    <w:pPr>
      <w:keepNext/>
      <w:tabs>
        <w:tab w:val="right" w:pos="9180"/>
        <w:tab w:val="left" w:pos="9504"/>
        <w:tab w:val="left" w:pos="9792"/>
        <w:tab w:val="left" w:pos="10080"/>
        <w:tab w:val="left" w:pos="10368"/>
        <w:tab w:val="left" w:pos="10656"/>
      </w:tabs>
      <w:suppressAutoHyphens/>
      <w:spacing w:after="0" w:line="240" w:lineRule="auto"/>
      <w:outlineLvl w:val="0"/>
    </w:pPr>
    <w:rPr>
      <w:rFonts w:ascii="Arial" w:eastAsia="Times New Roman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D09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B30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0D09"/>
    <w:rPr>
      <w:sz w:val="22"/>
      <w:szCs w:val="22"/>
    </w:rPr>
  </w:style>
  <w:style w:type="character" w:styleId="PageNumber">
    <w:name w:val="page number"/>
    <w:basedOn w:val="DefaultParagraphFont"/>
    <w:rsid w:val="00E273FA"/>
  </w:style>
  <w:style w:type="character" w:customStyle="1" w:styleId="Heading1Char">
    <w:name w:val="Heading 1 Char"/>
    <w:basedOn w:val="DefaultParagraphFont"/>
    <w:link w:val="Heading1"/>
    <w:rsid w:val="00D56BA9"/>
    <w:rPr>
      <w:rFonts w:ascii="Arial" w:eastAsia="Times New Roman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7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0DEC"/>
    <w:rPr>
      <w:rFonts w:ascii="Arial" w:eastAsia="Times New Roman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3C8AB-2DEA-4EC3-9D27-C9A184AD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918</Words>
  <Characters>4565</Characters>
  <Application>Microsoft Office Word</Application>
  <DocSecurity>0</DocSecurity>
  <Lines>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jcrouch</dc:creator>
  <cp:keywords/>
  <dc:description/>
  <cp:lastModifiedBy>Leach, Bradley L.</cp:lastModifiedBy>
  <cp:revision>7</cp:revision>
  <cp:lastPrinted>2012-07-26T13:40:00Z</cp:lastPrinted>
  <dcterms:created xsi:type="dcterms:W3CDTF">2026-03-31T12:50:00Z</dcterms:created>
  <dcterms:modified xsi:type="dcterms:W3CDTF">2026-03-31T12:58:00Z</dcterms:modified>
</cp:coreProperties>
</file>