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B190" w14:textId="77777777" w:rsidR="00447242" w:rsidRDefault="00447242">
      <w:pPr>
        <w:pStyle w:val="Header"/>
        <w:tabs>
          <w:tab w:val="clear" w:pos="4320"/>
          <w:tab w:val="clear" w:pos="8640"/>
        </w:tabs>
        <w:suppressAutoHyphens/>
        <w:rPr>
          <w:rFonts w:ascii="Arial" w:hAnsi="Arial"/>
        </w:rPr>
      </w:pPr>
    </w:p>
    <w:p w14:paraId="31C14939" w14:textId="3F33E7EF" w:rsidR="004F09DC" w:rsidRDefault="004F09DC" w:rsidP="004F09DC">
      <w:pPr>
        <w:spacing w:after="240"/>
        <w:rPr>
          <w:rFonts w:ascii="Arial" w:hAnsi="Arial" w:cs="Arial"/>
          <w:color w:val="0032A0"/>
          <w:sz w:val="40"/>
          <w:szCs w:val="40"/>
        </w:rPr>
      </w:pPr>
      <w:r>
        <w:rPr>
          <w:rFonts w:ascii="Arial" w:hAnsi="Arial" w:cs="Arial"/>
          <w:color w:val="0032A0"/>
          <w:sz w:val="40"/>
          <w:szCs w:val="40"/>
        </w:rPr>
        <w:t>000000</w:t>
      </w:r>
      <w:r w:rsidR="00567B1D">
        <w:rPr>
          <w:rFonts w:ascii="Arial" w:hAnsi="Arial" w:cs="Arial"/>
          <w:color w:val="0032A0"/>
          <w:sz w:val="40"/>
          <w:szCs w:val="40"/>
        </w:rPr>
        <w:t xml:space="preserve"> </w:t>
      </w:r>
      <w:r>
        <w:rPr>
          <w:rFonts w:ascii="Arial" w:hAnsi="Arial" w:cs="Arial"/>
          <w:color w:val="0032A0"/>
          <w:sz w:val="40"/>
          <w:szCs w:val="40"/>
        </w:rPr>
        <w:t>S01</w:t>
      </w:r>
      <w:r w:rsidRPr="00972254">
        <w:rPr>
          <w:rFonts w:ascii="Arial" w:hAnsi="Arial" w:cs="Arial"/>
          <w:color w:val="0032A0"/>
          <w:sz w:val="40"/>
          <w:szCs w:val="40"/>
        </w:rPr>
        <w:t xml:space="preserve"> | </w:t>
      </w:r>
      <w:r>
        <w:rPr>
          <w:rFonts w:ascii="Arial" w:hAnsi="Arial" w:cs="Arial"/>
          <w:color w:val="0032A0"/>
          <w:sz w:val="40"/>
          <w:szCs w:val="40"/>
        </w:rPr>
        <w:t>Introduction and Preface</w:t>
      </w:r>
    </w:p>
    <w:p w14:paraId="7544DACE" w14:textId="77777777" w:rsidR="00B450B0" w:rsidRPr="00E81CE8" w:rsidRDefault="00B450B0" w:rsidP="00B450B0">
      <w:pPr>
        <w:spacing w:line="276" w:lineRule="auto"/>
        <w:rPr>
          <w:rFonts w:ascii="Arial" w:hAnsi="Arial" w:cs="Arial"/>
        </w:rPr>
      </w:pPr>
      <w:r w:rsidRPr="00731F72">
        <w:rPr>
          <w:rFonts w:ascii="Arial" w:hAnsi="Arial" w:cs="Arial"/>
          <w:i/>
          <w:iCs/>
        </w:rPr>
        <w:t>This document has been reformatted to meet current ADA digital accessibility requirements.  No changes have been made to the technical content from the previously posted version.</w:t>
      </w:r>
    </w:p>
    <w:p w14:paraId="51083094" w14:textId="77777777" w:rsidR="00B450B0" w:rsidRPr="00B450B0" w:rsidRDefault="00B450B0" w:rsidP="00B450B0">
      <w:pPr>
        <w:rPr>
          <w:rFonts w:ascii="Arial" w:hAnsi="Arial" w:cs="Arial"/>
          <w:color w:val="0032A0"/>
          <w:sz w:val="22"/>
          <w:szCs w:val="22"/>
        </w:rPr>
      </w:pPr>
    </w:p>
    <w:p w14:paraId="2EB08178" w14:textId="77777777" w:rsidR="004F09DC" w:rsidRPr="007820B7" w:rsidRDefault="004F09DC">
      <w:pPr>
        <w:pStyle w:val="Header"/>
        <w:tabs>
          <w:tab w:val="clear" w:pos="4320"/>
          <w:tab w:val="clear" w:pos="8640"/>
        </w:tabs>
        <w:suppressAutoHyphens/>
        <w:rPr>
          <w:rFonts w:ascii="Arial" w:hAnsi="Arial"/>
        </w:rPr>
      </w:pPr>
    </w:p>
    <w:p w14:paraId="6202B142"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rPr>
      </w:pPr>
      <w:r w:rsidRPr="007820B7">
        <w:rPr>
          <w:rFonts w:ascii="Arial" w:hAnsi="Arial"/>
          <w:u w:val="single"/>
        </w:rPr>
        <w:t>STANDARDS</w:t>
      </w:r>
    </w:p>
    <w:p w14:paraId="1C5729EA" w14:textId="77777777" w:rsidR="00447242" w:rsidRPr="007820B7" w:rsidRDefault="00447242">
      <w:pPr>
        <w:pStyle w:val="BodyText"/>
      </w:pPr>
      <w:r w:rsidRPr="007820B7">
        <w:t>The University of Kentucky Standards are a combination of program directives, design criteria, specs and drawings, which have been developed by University of Kentucky personnel involved in the design and construction of new and remodeled buildings, facilities and parts thereof.</w:t>
      </w:r>
    </w:p>
    <w:p w14:paraId="56EFAFED"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443D0099"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u w:val="single"/>
        </w:rPr>
        <w:t>PURPOSE</w:t>
      </w:r>
    </w:p>
    <w:p w14:paraId="734CBDD4" w14:textId="773B9648"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rPr>
        <w:t xml:space="preserve">To establish minimum requirements and expectations for the design and construction of new and remodeled buildings, facilities and parts thereof.  These Standards are intended to create a uniform guide for the design and construction of </w:t>
      </w:r>
      <w:r w:rsidR="004F09DC" w:rsidRPr="007820B7">
        <w:rPr>
          <w:rFonts w:ascii="Arial" w:hAnsi="Arial"/>
        </w:rPr>
        <w:t>university</w:t>
      </w:r>
      <w:r w:rsidRPr="007820B7">
        <w:rPr>
          <w:rFonts w:ascii="Arial" w:hAnsi="Arial"/>
        </w:rPr>
        <w:t xml:space="preserve"> buildings and facilities.</w:t>
      </w:r>
    </w:p>
    <w:p w14:paraId="621B5C75"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4EB6EAD1"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u w:val="single"/>
        </w:rPr>
        <w:t>DISCLAIMER</w:t>
      </w:r>
    </w:p>
    <w:p w14:paraId="5A5B267F"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rPr>
        <w:t>These standards do not replace or lessen the requirements of any codes or recommendations, which are recognized in the building industry.</w:t>
      </w:r>
    </w:p>
    <w:p w14:paraId="75E0B66B"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48C3105F"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u w:val="single"/>
        </w:rPr>
        <w:t>USE</w:t>
      </w:r>
    </w:p>
    <w:p w14:paraId="7E57DCC2"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rPr>
        <w:t>The University expects all programming, design, bidding, construction and renovation for the University of Kentucky to meet or exceed the intent of these Standards.  Should a designer or builder deviate from these Standards, such deviation must be justified, documented in writing and a variance granted by the University personnel assigned to the project.</w:t>
      </w:r>
    </w:p>
    <w:p w14:paraId="0BBCECED"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69D9E9AE"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u w:val="single"/>
        </w:rPr>
        <w:t>DISTRIBUTION</w:t>
      </w:r>
    </w:p>
    <w:p w14:paraId="67E6B125"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rPr>
        <w:t xml:space="preserve">These standards are intended for limited distribution within the University.  However, consultants and anyone else expected to comply with this Standard will be </w:t>
      </w:r>
      <w:proofErr w:type="gramStart"/>
      <w:r w:rsidRPr="007820B7">
        <w:rPr>
          <w:rFonts w:ascii="Arial" w:hAnsi="Arial"/>
        </w:rPr>
        <w:t>provided</w:t>
      </w:r>
      <w:proofErr w:type="gramEnd"/>
      <w:r w:rsidRPr="007820B7">
        <w:rPr>
          <w:rFonts w:ascii="Arial" w:hAnsi="Arial"/>
        </w:rPr>
        <w:t xml:space="preserve"> access to all information pertinent to the </w:t>
      </w:r>
      <w:proofErr w:type="gramStart"/>
      <w:r w:rsidRPr="007820B7">
        <w:rPr>
          <w:rFonts w:ascii="Arial" w:hAnsi="Arial"/>
        </w:rPr>
        <w:t>particular project</w:t>
      </w:r>
      <w:proofErr w:type="gramEnd"/>
      <w:r w:rsidRPr="007820B7">
        <w:rPr>
          <w:rFonts w:ascii="Arial" w:hAnsi="Arial"/>
        </w:rPr>
        <w:t xml:space="preserve"> involved.  The University personnel and consultant must determine which </w:t>
      </w:r>
      <w:proofErr w:type="gramStart"/>
      <w:r w:rsidRPr="007820B7">
        <w:rPr>
          <w:rFonts w:ascii="Arial" w:hAnsi="Arial"/>
        </w:rPr>
        <w:t>particular Standards</w:t>
      </w:r>
      <w:proofErr w:type="gramEnd"/>
      <w:r w:rsidRPr="007820B7">
        <w:rPr>
          <w:rFonts w:ascii="Arial" w:hAnsi="Arial"/>
        </w:rPr>
        <w:t xml:space="preserve"> apply to each project.</w:t>
      </w:r>
    </w:p>
    <w:p w14:paraId="1826B8BA"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20897AB5" w14:textId="77777777" w:rsidR="00447242" w:rsidRPr="00CA7B31"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u w:val="single"/>
        </w:rPr>
        <w:t>CSI FORMAT</w:t>
      </w:r>
    </w:p>
    <w:p w14:paraId="55354200" w14:textId="77777777" w:rsidR="00447242" w:rsidRPr="005173BA"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i/>
        </w:rPr>
      </w:pPr>
      <w:r w:rsidRPr="00CA7B31">
        <w:rPr>
          <w:rFonts w:ascii="Arial" w:hAnsi="Arial"/>
        </w:rPr>
        <w:t xml:space="preserve">These standards are indexed and tabbed in </w:t>
      </w:r>
      <w:r w:rsidRPr="00CF008B">
        <w:rPr>
          <w:rFonts w:ascii="Arial" w:hAnsi="Arial"/>
        </w:rPr>
        <w:t xml:space="preserve">the Construction Specifications Institute (CSI) </w:t>
      </w:r>
      <w:proofErr w:type="spellStart"/>
      <w:r w:rsidR="00652887" w:rsidRPr="00CF008B">
        <w:rPr>
          <w:rFonts w:ascii="Arial" w:hAnsi="Arial"/>
        </w:rPr>
        <w:t>Master</w:t>
      </w:r>
      <w:r w:rsidRPr="00CF008B">
        <w:rPr>
          <w:rFonts w:ascii="Arial" w:hAnsi="Arial"/>
        </w:rPr>
        <w:t>format</w:t>
      </w:r>
      <w:proofErr w:type="spellEnd"/>
      <w:r w:rsidRPr="00CF008B">
        <w:rPr>
          <w:rFonts w:ascii="Arial" w:hAnsi="Arial"/>
        </w:rPr>
        <w:t xml:space="preserve"> Division </w:t>
      </w:r>
      <w:r w:rsidR="00652887" w:rsidRPr="00CF008B">
        <w:rPr>
          <w:rFonts w:ascii="Arial" w:hAnsi="Arial"/>
        </w:rPr>
        <w:t>0</w:t>
      </w:r>
      <w:r w:rsidRPr="00CF008B">
        <w:rPr>
          <w:rFonts w:ascii="Arial" w:hAnsi="Arial"/>
        </w:rPr>
        <w:t xml:space="preserve">0 through Division </w:t>
      </w:r>
      <w:proofErr w:type="gramStart"/>
      <w:r w:rsidR="00652887" w:rsidRPr="00CF008B">
        <w:rPr>
          <w:rFonts w:ascii="Arial" w:hAnsi="Arial"/>
        </w:rPr>
        <w:t>49</w:t>
      </w:r>
      <w:r w:rsidRPr="00CF008B">
        <w:rPr>
          <w:rFonts w:ascii="Arial" w:hAnsi="Arial"/>
        </w:rPr>
        <w:t xml:space="preserve">, </w:t>
      </w:r>
      <w:r w:rsidRPr="005173BA">
        <w:rPr>
          <w:rFonts w:ascii="Arial" w:hAnsi="Arial"/>
          <w:i/>
        </w:rPr>
        <w:t>and</w:t>
      </w:r>
      <w:proofErr w:type="gramEnd"/>
      <w:r w:rsidRPr="005173BA">
        <w:rPr>
          <w:rFonts w:ascii="Arial" w:hAnsi="Arial"/>
          <w:i/>
        </w:rPr>
        <w:t xml:space="preserve"> also include a Design Guidelines folder and </w:t>
      </w:r>
      <w:r w:rsidR="007820B7" w:rsidRPr="005173BA">
        <w:rPr>
          <w:rFonts w:ascii="Arial" w:hAnsi="Arial"/>
          <w:i/>
        </w:rPr>
        <w:t>an</w:t>
      </w:r>
      <w:r w:rsidRPr="005173BA">
        <w:rPr>
          <w:rFonts w:ascii="Arial" w:hAnsi="Arial"/>
          <w:i/>
        </w:rPr>
        <w:t xml:space="preserve"> Appendix Folder</w:t>
      </w:r>
      <w:r w:rsidR="00CF008B" w:rsidRPr="005173BA">
        <w:rPr>
          <w:rFonts w:ascii="Arial" w:hAnsi="Arial"/>
          <w:i/>
        </w:rPr>
        <w:t>.</w:t>
      </w:r>
    </w:p>
    <w:p w14:paraId="7731E871" w14:textId="77777777" w:rsidR="00447242" w:rsidRPr="005116AD"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50AF2D36" w14:textId="77777777" w:rsidR="00447242" w:rsidRPr="005116AD"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5116AD">
        <w:rPr>
          <w:rFonts w:ascii="Arial" w:hAnsi="Arial"/>
        </w:rPr>
        <w:t xml:space="preserve">Each standard is </w:t>
      </w:r>
      <w:proofErr w:type="gramStart"/>
      <w:r w:rsidRPr="005116AD">
        <w:rPr>
          <w:rFonts w:ascii="Arial" w:hAnsi="Arial"/>
        </w:rPr>
        <w:t>assigned a number</w:t>
      </w:r>
      <w:proofErr w:type="gramEnd"/>
      <w:r w:rsidRPr="005116AD">
        <w:rPr>
          <w:rFonts w:ascii="Arial" w:hAnsi="Arial"/>
        </w:rPr>
        <w:t xml:space="preserve"> as follows:</w:t>
      </w:r>
    </w:p>
    <w:p w14:paraId="6B665BB0" w14:textId="77777777" w:rsidR="00447242" w:rsidRPr="00DD14D1"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u w:val="single"/>
        </w:rPr>
      </w:pPr>
      <w:r w:rsidRPr="00DD14D1">
        <w:rPr>
          <w:rFonts w:ascii="Arial" w:hAnsi="Arial"/>
        </w:rPr>
        <w:tab/>
      </w:r>
      <w:r w:rsidRPr="00DD14D1">
        <w:rPr>
          <w:rFonts w:ascii="Arial" w:hAnsi="Arial"/>
          <w:u w:val="single"/>
        </w:rPr>
        <w:t>Type Standard</w:t>
      </w:r>
      <w:r w:rsidRPr="00DD14D1">
        <w:rPr>
          <w:rFonts w:ascii="Arial" w:hAnsi="Arial"/>
          <w:u w:val="single"/>
        </w:rPr>
        <w:tab/>
      </w:r>
      <w:r w:rsidRPr="00DD14D1">
        <w:rPr>
          <w:rFonts w:ascii="Arial" w:hAnsi="Arial"/>
          <w:u w:val="single"/>
        </w:rPr>
        <w:tab/>
      </w:r>
      <w:r w:rsidRPr="00DD14D1">
        <w:rPr>
          <w:rFonts w:ascii="Arial" w:hAnsi="Arial"/>
          <w:u w:val="single"/>
        </w:rPr>
        <w:tab/>
      </w:r>
      <w:r w:rsidRPr="00DD14D1">
        <w:rPr>
          <w:rFonts w:ascii="Arial" w:hAnsi="Arial"/>
          <w:u w:val="single"/>
        </w:rPr>
        <w:tab/>
      </w:r>
      <w:r w:rsidRPr="00DD14D1">
        <w:rPr>
          <w:rFonts w:ascii="Arial" w:hAnsi="Arial"/>
          <w:u w:val="single"/>
        </w:rPr>
        <w:tab/>
      </w:r>
      <w:r w:rsidRPr="00DD14D1">
        <w:rPr>
          <w:rFonts w:ascii="Arial" w:hAnsi="Arial"/>
          <w:u w:val="single"/>
        </w:rPr>
        <w:tab/>
        <w:t>CSI Number</w:t>
      </w:r>
      <w:r w:rsidRPr="00DD14D1">
        <w:rPr>
          <w:rFonts w:ascii="Arial" w:hAnsi="Arial"/>
          <w:u w:val="single"/>
        </w:rPr>
        <w:tab/>
      </w:r>
      <w:r w:rsidRPr="00DD14D1">
        <w:rPr>
          <w:rFonts w:ascii="Arial" w:hAnsi="Arial"/>
          <w:u w:val="single"/>
        </w:rPr>
        <w:tab/>
      </w:r>
      <w:r w:rsidR="007820B7" w:rsidRPr="00DD14D1">
        <w:rPr>
          <w:rFonts w:ascii="Arial" w:hAnsi="Arial"/>
          <w:u w:val="single"/>
        </w:rPr>
        <w:tab/>
      </w:r>
      <w:r w:rsidRPr="00DD14D1">
        <w:rPr>
          <w:rFonts w:ascii="Arial" w:hAnsi="Arial"/>
          <w:u w:val="single"/>
        </w:rPr>
        <w:t>Letter</w:t>
      </w:r>
      <w:r w:rsidRPr="00DD14D1">
        <w:rPr>
          <w:rFonts w:ascii="Arial" w:hAnsi="Arial"/>
          <w:u w:val="single"/>
        </w:rPr>
        <w:tab/>
      </w:r>
      <w:r w:rsidRPr="00DD14D1">
        <w:rPr>
          <w:rFonts w:ascii="Arial" w:hAnsi="Arial"/>
          <w:u w:val="single"/>
        </w:rPr>
        <w:tab/>
        <w:t>Suffix Number</w:t>
      </w:r>
    </w:p>
    <w:p w14:paraId="50D85E6E"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DD14D1">
        <w:rPr>
          <w:rFonts w:ascii="Arial" w:hAnsi="Arial"/>
        </w:rPr>
        <w:tab/>
        <w:t xml:space="preserve">Standard </w:t>
      </w:r>
      <w:r w:rsidRPr="005173BA">
        <w:rPr>
          <w:rFonts w:ascii="Arial" w:hAnsi="Arial"/>
          <w:b/>
          <w:sz w:val="24"/>
          <w:szCs w:val="24"/>
        </w:rPr>
        <w:t>S</w:t>
      </w:r>
      <w:r w:rsidRPr="00DD14D1">
        <w:rPr>
          <w:rFonts w:ascii="Arial" w:hAnsi="Arial"/>
        </w:rPr>
        <w:t>pecification*</w:t>
      </w:r>
      <w:r w:rsidRPr="00DD14D1">
        <w:rPr>
          <w:rFonts w:ascii="Arial" w:hAnsi="Arial"/>
        </w:rPr>
        <w:tab/>
      </w:r>
      <w:r w:rsidRPr="00DD14D1">
        <w:rPr>
          <w:rFonts w:ascii="Arial" w:hAnsi="Arial"/>
        </w:rPr>
        <w:tab/>
      </w:r>
      <w:r w:rsidRPr="00DD14D1">
        <w:rPr>
          <w:rFonts w:ascii="Arial" w:hAnsi="Arial"/>
        </w:rPr>
        <w:tab/>
      </w:r>
      <w:r w:rsidR="007820B7" w:rsidRPr="00CF008B">
        <w:rPr>
          <w:rFonts w:ascii="Arial" w:hAnsi="Arial"/>
        </w:rPr>
        <w:t>00 00 00</w:t>
      </w:r>
      <w:r w:rsidR="007820B7" w:rsidRPr="00CF008B">
        <w:rPr>
          <w:rFonts w:ascii="Arial" w:hAnsi="Arial"/>
        </w:rPr>
        <w:noBreakHyphen/>
        <w:t>49 99 99</w:t>
      </w:r>
      <w:r w:rsidRPr="007820B7">
        <w:rPr>
          <w:rFonts w:ascii="Arial" w:hAnsi="Arial"/>
        </w:rPr>
        <w:tab/>
      </w:r>
      <w:r w:rsidRPr="007820B7">
        <w:rPr>
          <w:rFonts w:ascii="Arial" w:hAnsi="Arial"/>
        </w:rPr>
        <w:tab/>
        <w:t>S</w:t>
      </w:r>
      <w:r w:rsidRPr="007820B7">
        <w:rPr>
          <w:rFonts w:ascii="Arial" w:hAnsi="Arial"/>
        </w:rPr>
        <w:tab/>
      </w:r>
      <w:r w:rsidRPr="007820B7">
        <w:rPr>
          <w:rFonts w:ascii="Arial" w:hAnsi="Arial"/>
        </w:rPr>
        <w:tab/>
      </w:r>
      <w:r w:rsidRPr="007820B7">
        <w:rPr>
          <w:rFonts w:ascii="Arial" w:hAnsi="Arial"/>
        </w:rPr>
        <w:tab/>
        <w:t>01</w:t>
      </w:r>
      <w:r w:rsidRPr="007820B7">
        <w:rPr>
          <w:rFonts w:ascii="Arial" w:hAnsi="Arial"/>
        </w:rPr>
        <w:noBreakHyphen/>
        <w:t>99</w:t>
      </w:r>
    </w:p>
    <w:p w14:paraId="17AB8698"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048" w:hanging="6048"/>
        <w:jc w:val="both"/>
        <w:rPr>
          <w:rFonts w:ascii="Arial" w:hAnsi="Arial"/>
        </w:rPr>
      </w:pPr>
      <w:r w:rsidRPr="007820B7">
        <w:rPr>
          <w:rFonts w:ascii="Arial" w:hAnsi="Arial"/>
        </w:rPr>
        <w:tab/>
        <w:t xml:space="preserve">Standard </w:t>
      </w:r>
      <w:r w:rsidRPr="005173BA">
        <w:rPr>
          <w:rFonts w:ascii="Arial" w:hAnsi="Arial"/>
          <w:b/>
          <w:sz w:val="24"/>
          <w:szCs w:val="24"/>
        </w:rPr>
        <w:t>D</w:t>
      </w:r>
      <w:r w:rsidRPr="007820B7">
        <w:rPr>
          <w:rFonts w:ascii="Arial" w:hAnsi="Arial"/>
        </w:rPr>
        <w:t>rawing**</w:t>
      </w:r>
      <w:r w:rsidRPr="007820B7">
        <w:rPr>
          <w:rFonts w:ascii="Arial" w:hAnsi="Arial"/>
        </w:rPr>
        <w:tab/>
      </w:r>
      <w:r w:rsidRPr="007820B7">
        <w:rPr>
          <w:rFonts w:ascii="Arial" w:hAnsi="Arial"/>
        </w:rPr>
        <w:tab/>
      </w:r>
      <w:r w:rsidRPr="007820B7">
        <w:rPr>
          <w:rFonts w:ascii="Arial" w:hAnsi="Arial"/>
        </w:rPr>
        <w:tab/>
      </w:r>
      <w:r w:rsidRPr="007820B7">
        <w:rPr>
          <w:rFonts w:ascii="Arial" w:hAnsi="Arial"/>
        </w:rPr>
        <w:tab/>
      </w:r>
      <w:r w:rsidR="007820B7" w:rsidRPr="00CF008B">
        <w:rPr>
          <w:rFonts w:ascii="Arial" w:hAnsi="Arial"/>
        </w:rPr>
        <w:t>00 00 00</w:t>
      </w:r>
      <w:r w:rsidR="007820B7" w:rsidRPr="00CF008B">
        <w:rPr>
          <w:rFonts w:ascii="Arial" w:hAnsi="Arial"/>
        </w:rPr>
        <w:noBreakHyphen/>
        <w:t>49 99 99</w:t>
      </w:r>
      <w:r w:rsidRPr="007820B7">
        <w:rPr>
          <w:rFonts w:ascii="Arial" w:hAnsi="Arial"/>
        </w:rPr>
        <w:tab/>
      </w:r>
      <w:r w:rsidRPr="007820B7">
        <w:rPr>
          <w:rFonts w:ascii="Arial" w:hAnsi="Arial"/>
        </w:rPr>
        <w:tab/>
        <w:t>D</w:t>
      </w:r>
      <w:r w:rsidRPr="007820B7">
        <w:rPr>
          <w:rFonts w:ascii="Arial" w:hAnsi="Arial"/>
        </w:rPr>
        <w:tab/>
      </w:r>
      <w:r w:rsidRPr="007820B7">
        <w:rPr>
          <w:rFonts w:ascii="Arial" w:hAnsi="Arial"/>
        </w:rPr>
        <w:tab/>
      </w:r>
      <w:r w:rsidRPr="007820B7">
        <w:rPr>
          <w:rFonts w:ascii="Arial" w:hAnsi="Arial"/>
        </w:rPr>
        <w:tab/>
        <w:t>01</w:t>
      </w:r>
      <w:r w:rsidRPr="007820B7">
        <w:rPr>
          <w:rFonts w:ascii="Arial" w:hAnsi="Arial"/>
        </w:rPr>
        <w:noBreakHyphen/>
        <w:t>99</w:t>
      </w:r>
    </w:p>
    <w:p w14:paraId="2A572686"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048" w:hanging="6048"/>
        <w:jc w:val="both"/>
        <w:rPr>
          <w:rFonts w:ascii="Arial" w:hAnsi="Arial"/>
        </w:rPr>
      </w:pPr>
      <w:r w:rsidRPr="007820B7">
        <w:rPr>
          <w:rFonts w:ascii="Arial" w:hAnsi="Arial"/>
        </w:rPr>
        <w:tab/>
        <w:t xml:space="preserve">Standard Drawing </w:t>
      </w:r>
      <w:r w:rsidRPr="005173BA">
        <w:rPr>
          <w:rFonts w:ascii="Arial" w:hAnsi="Arial"/>
          <w:b/>
          <w:sz w:val="24"/>
          <w:szCs w:val="24"/>
        </w:rPr>
        <w:t>N</w:t>
      </w:r>
      <w:r w:rsidRPr="007820B7">
        <w:rPr>
          <w:rFonts w:ascii="Arial" w:hAnsi="Arial"/>
        </w:rPr>
        <w:t>otes*</w:t>
      </w:r>
      <w:r w:rsidRPr="007820B7">
        <w:rPr>
          <w:rFonts w:ascii="Arial" w:hAnsi="Arial"/>
        </w:rPr>
        <w:tab/>
      </w:r>
      <w:r w:rsidRPr="007820B7">
        <w:rPr>
          <w:rFonts w:ascii="Arial" w:hAnsi="Arial"/>
        </w:rPr>
        <w:tab/>
      </w:r>
      <w:r w:rsidRPr="007820B7">
        <w:rPr>
          <w:rFonts w:ascii="Arial" w:hAnsi="Arial"/>
        </w:rPr>
        <w:tab/>
      </w:r>
      <w:r w:rsidR="007820B7" w:rsidRPr="00CF008B">
        <w:rPr>
          <w:rFonts w:ascii="Arial" w:hAnsi="Arial"/>
        </w:rPr>
        <w:t>00 00 00</w:t>
      </w:r>
      <w:r w:rsidR="007820B7" w:rsidRPr="00CF008B">
        <w:rPr>
          <w:rFonts w:ascii="Arial" w:hAnsi="Arial"/>
        </w:rPr>
        <w:noBreakHyphen/>
        <w:t>49 99 99</w:t>
      </w:r>
      <w:r w:rsidRPr="007820B7">
        <w:rPr>
          <w:rFonts w:ascii="Arial" w:hAnsi="Arial"/>
        </w:rPr>
        <w:tab/>
      </w:r>
      <w:r w:rsidRPr="007820B7">
        <w:rPr>
          <w:rFonts w:ascii="Arial" w:hAnsi="Arial"/>
        </w:rPr>
        <w:tab/>
        <w:t>N</w:t>
      </w:r>
      <w:r w:rsidRPr="007820B7">
        <w:rPr>
          <w:rFonts w:ascii="Arial" w:hAnsi="Arial"/>
        </w:rPr>
        <w:tab/>
      </w:r>
      <w:r w:rsidRPr="007820B7">
        <w:rPr>
          <w:rFonts w:ascii="Arial" w:hAnsi="Arial"/>
        </w:rPr>
        <w:tab/>
      </w:r>
      <w:r w:rsidRPr="007820B7">
        <w:rPr>
          <w:rFonts w:ascii="Arial" w:hAnsi="Arial"/>
        </w:rPr>
        <w:tab/>
        <w:t>01</w:t>
      </w:r>
      <w:r w:rsidRPr="007820B7">
        <w:rPr>
          <w:rFonts w:ascii="Arial" w:hAnsi="Arial"/>
        </w:rPr>
        <w:noBreakHyphen/>
        <w:t>99</w:t>
      </w:r>
    </w:p>
    <w:p w14:paraId="6C6DAA15" w14:textId="77777777" w:rsidR="005173BA" w:rsidRPr="007820B7" w:rsidRDefault="005173BA" w:rsidP="005173B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6048" w:hanging="6048"/>
        <w:jc w:val="both"/>
        <w:rPr>
          <w:rFonts w:ascii="Arial" w:hAnsi="Arial"/>
        </w:rPr>
      </w:pPr>
      <w:r>
        <w:rPr>
          <w:rFonts w:ascii="Arial" w:hAnsi="Arial"/>
        </w:rPr>
        <w:tab/>
      </w:r>
      <w:r w:rsidRPr="005173BA">
        <w:rPr>
          <w:rFonts w:ascii="Arial" w:hAnsi="Arial"/>
          <w:b/>
          <w:sz w:val="24"/>
          <w:szCs w:val="24"/>
        </w:rPr>
        <w:t>B</w:t>
      </w:r>
      <w:r>
        <w:rPr>
          <w:rFonts w:ascii="Arial" w:hAnsi="Arial"/>
        </w:rPr>
        <w:t>id Information Notes</w:t>
      </w:r>
      <w:r w:rsidRPr="007820B7">
        <w:rPr>
          <w:rFonts w:ascii="Arial" w:hAnsi="Arial"/>
        </w:rPr>
        <w:t>*</w:t>
      </w:r>
      <w:r w:rsidRPr="007820B7">
        <w:rPr>
          <w:rFonts w:ascii="Arial" w:hAnsi="Arial"/>
        </w:rPr>
        <w:tab/>
      </w:r>
      <w:r w:rsidRPr="007820B7">
        <w:rPr>
          <w:rFonts w:ascii="Arial" w:hAnsi="Arial"/>
        </w:rPr>
        <w:tab/>
      </w:r>
      <w:r w:rsidRPr="007820B7">
        <w:rPr>
          <w:rFonts w:ascii="Arial" w:hAnsi="Arial"/>
        </w:rPr>
        <w:tab/>
      </w:r>
      <w:r w:rsidRPr="00CF008B">
        <w:rPr>
          <w:rFonts w:ascii="Arial" w:hAnsi="Arial"/>
        </w:rPr>
        <w:t>00 00 00</w:t>
      </w:r>
      <w:r w:rsidRPr="00CF008B">
        <w:rPr>
          <w:rFonts w:ascii="Arial" w:hAnsi="Arial"/>
        </w:rPr>
        <w:noBreakHyphen/>
      </w:r>
      <w:r>
        <w:rPr>
          <w:rFonts w:ascii="Arial" w:hAnsi="Arial"/>
        </w:rPr>
        <w:tab/>
      </w:r>
      <w:r>
        <w:rPr>
          <w:rFonts w:ascii="Arial" w:hAnsi="Arial"/>
        </w:rPr>
        <w:tab/>
      </w:r>
      <w:r>
        <w:rPr>
          <w:rFonts w:ascii="Arial" w:hAnsi="Arial"/>
        </w:rPr>
        <w:tab/>
      </w:r>
      <w:r w:rsidRPr="007820B7">
        <w:rPr>
          <w:rFonts w:ascii="Arial" w:hAnsi="Arial"/>
        </w:rPr>
        <w:tab/>
      </w:r>
      <w:r w:rsidRPr="007820B7">
        <w:rPr>
          <w:rFonts w:ascii="Arial" w:hAnsi="Arial"/>
        </w:rPr>
        <w:tab/>
      </w:r>
      <w:r>
        <w:rPr>
          <w:rFonts w:ascii="Arial" w:hAnsi="Arial"/>
          <w:b/>
        </w:rPr>
        <w:t>B</w:t>
      </w:r>
      <w:r w:rsidRPr="007820B7">
        <w:rPr>
          <w:rFonts w:ascii="Arial" w:hAnsi="Arial"/>
        </w:rPr>
        <w:tab/>
      </w:r>
      <w:r w:rsidRPr="007820B7">
        <w:rPr>
          <w:rFonts w:ascii="Arial" w:hAnsi="Arial"/>
        </w:rPr>
        <w:tab/>
      </w:r>
      <w:r w:rsidRPr="007820B7">
        <w:rPr>
          <w:rFonts w:ascii="Arial" w:hAnsi="Arial"/>
        </w:rPr>
        <w:tab/>
        <w:t>01</w:t>
      </w:r>
      <w:r w:rsidRPr="007820B7">
        <w:rPr>
          <w:rFonts w:ascii="Arial" w:hAnsi="Arial"/>
        </w:rPr>
        <w:noBreakHyphen/>
        <w:t>99</w:t>
      </w:r>
    </w:p>
    <w:p w14:paraId="4622EBCD" w14:textId="77777777" w:rsidR="005173BA" w:rsidRPr="005116AD" w:rsidRDefault="005173BA" w:rsidP="005173B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p>
    <w:p w14:paraId="44BD0132" w14:textId="77777777" w:rsidR="00447242" w:rsidRPr="005116AD"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5116AD">
        <w:rPr>
          <w:rFonts w:ascii="Arial" w:hAnsi="Arial"/>
        </w:rPr>
        <w:t>Notes</w:t>
      </w:r>
    </w:p>
    <w:p w14:paraId="21E3C052" w14:textId="77777777" w:rsidR="00447242" w:rsidRPr="00DD14D1"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jc w:val="both"/>
        <w:rPr>
          <w:rFonts w:ascii="Arial" w:hAnsi="Arial"/>
        </w:rPr>
      </w:pPr>
      <w:r w:rsidRPr="00DD14D1">
        <w:rPr>
          <w:rFonts w:ascii="Arial" w:hAnsi="Arial"/>
        </w:rPr>
        <w:tab/>
        <w:t xml:space="preserve">*  </w:t>
      </w:r>
      <w:r w:rsidRPr="00DD14D1">
        <w:rPr>
          <w:rFonts w:ascii="Arial" w:hAnsi="Arial"/>
        </w:rPr>
        <w:tab/>
      </w:r>
      <w:r w:rsidR="00EF590A">
        <w:rPr>
          <w:rFonts w:ascii="Arial" w:hAnsi="Arial"/>
        </w:rPr>
        <w:t>Digital</w:t>
      </w:r>
      <w:r w:rsidR="00EF590A" w:rsidRPr="00DD14D1">
        <w:rPr>
          <w:rFonts w:ascii="Arial" w:hAnsi="Arial"/>
        </w:rPr>
        <w:t xml:space="preserve"> </w:t>
      </w:r>
      <w:r w:rsidRPr="00DD14D1">
        <w:rPr>
          <w:rFonts w:ascii="Arial" w:hAnsi="Arial"/>
        </w:rPr>
        <w:t>cop</w:t>
      </w:r>
      <w:r w:rsidR="00D420DB" w:rsidRPr="00DD14D1">
        <w:rPr>
          <w:rFonts w:ascii="Arial" w:hAnsi="Arial"/>
        </w:rPr>
        <w:t>ies developed in Microsoft Word</w:t>
      </w:r>
      <w:r w:rsidRPr="00DD14D1">
        <w:rPr>
          <w:rFonts w:ascii="Arial" w:hAnsi="Arial"/>
        </w:rPr>
        <w:t xml:space="preserve"> word-processing .doc files.</w:t>
      </w:r>
    </w:p>
    <w:p w14:paraId="3955C582" w14:textId="77777777" w:rsidR="00447242" w:rsidRPr="00CF008B"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jc w:val="both"/>
        <w:rPr>
          <w:rFonts w:ascii="Arial" w:hAnsi="Arial"/>
        </w:rPr>
      </w:pPr>
      <w:r w:rsidRPr="00DD14D1">
        <w:rPr>
          <w:rFonts w:ascii="Arial" w:hAnsi="Arial"/>
        </w:rPr>
        <w:tab/>
        <w:t>**</w:t>
      </w:r>
      <w:r w:rsidRPr="00DD14D1">
        <w:rPr>
          <w:rFonts w:ascii="Arial" w:hAnsi="Arial"/>
        </w:rPr>
        <w:tab/>
        <w:t xml:space="preserve">CAD copies developed in </w:t>
      </w:r>
      <w:r w:rsidR="00EF590A">
        <w:rPr>
          <w:rFonts w:ascii="Arial" w:hAnsi="Arial"/>
        </w:rPr>
        <w:t>CAD consumable</w:t>
      </w:r>
      <w:r w:rsidRPr="00DD14D1">
        <w:rPr>
          <w:rFonts w:ascii="Arial" w:hAnsi="Arial"/>
        </w:rPr>
        <w:t xml:space="preserve"> .dwg file format</w:t>
      </w:r>
      <w:r w:rsidRPr="00CF008B">
        <w:rPr>
          <w:rFonts w:ascii="Arial" w:hAnsi="Arial"/>
          <w:i/>
          <w:color w:val="FF0000"/>
        </w:rPr>
        <w:t>.</w:t>
      </w:r>
    </w:p>
    <w:p w14:paraId="0A8D843C" w14:textId="77777777" w:rsidR="00447242" w:rsidRPr="00CF008B"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strike/>
        </w:rPr>
      </w:pPr>
    </w:p>
    <w:p w14:paraId="7216B9CD" w14:textId="77777777" w:rsidR="00447242" w:rsidRPr="007820B7"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rPr>
      </w:pPr>
      <w:r w:rsidRPr="007820B7">
        <w:rPr>
          <w:rFonts w:ascii="Arial" w:hAnsi="Arial"/>
          <w:u w:val="single"/>
        </w:rPr>
        <w:t>REVISIONS</w:t>
      </w:r>
    </w:p>
    <w:p w14:paraId="6CE2DCAA" w14:textId="77777777" w:rsidR="00447242"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i/>
        </w:rPr>
      </w:pPr>
      <w:r w:rsidRPr="005173BA">
        <w:rPr>
          <w:rFonts w:ascii="Arial" w:hAnsi="Arial"/>
          <w:i/>
        </w:rPr>
        <w:t xml:space="preserve">There will be periodic revisions to these UK </w:t>
      </w:r>
      <w:proofErr w:type="gramStart"/>
      <w:r w:rsidRPr="005173BA">
        <w:rPr>
          <w:rFonts w:ascii="Arial" w:hAnsi="Arial"/>
          <w:i/>
        </w:rPr>
        <w:t>Standards</w:t>
      </w:r>
      <w:proofErr w:type="gramEnd"/>
      <w:r w:rsidRPr="005173BA">
        <w:rPr>
          <w:rFonts w:ascii="Arial" w:hAnsi="Arial"/>
          <w:i/>
        </w:rPr>
        <w:t xml:space="preserve"> and we encourage all who use the UK Standards to contribute to the update process.  Design criteria will change as new options become available and occasionally when economics renders existing options obsolete.</w:t>
      </w:r>
    </w:p>
    <w:p w14:paraId="04C9E4D7" w14:textId="77777777" w:rsidR="0036257F" w:rsidRDefault="0036257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iCs/>
        </w:rPr>
      </w:pPr>
    </w:p>
    <w:p w14:paraId="5274F3DF" w14:textId="77777777" w:rsidR="0036257F" w:rsidRPr="0036257F" w:rsidRDefault="0036257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iCs/>
        </w:rPr>
      </w:pPr>
      <w:r>
        <w:rPr>
          <w:rFonts w:ascii="Arial" w:hAnsi="Arial"/>
          <w:iCs/>
        </w:rPr>
        <w:br w:type="page"/>
      </w:r>
    </w:p>
    <w:tbl>
      <w:tblPr>
        <w:tblStyle w:val="TableGrid"/>
        <w:tblW w:w="9535" w:type="dxa"/>
        <w:tblLook w:val="04A0" w:firstRow="1" w:lastRow="0" w:firstColumn="1" w:lastColumn="0" w:noHBand="0" w:noVBand="1"/>
      </w:tblPr>
      <w:tblGrid>
        <w:gridCol w:w="1975"/>
        <w:gridCol w:w="1530"/>
        <w:gridCol w:w="6030"/>
      </w:tblGrid>
      <w:tr w:rsidR="0036257F" w14:paraId="4BBED71E" w14:textId="77777777" w:rsidTr="00D51FAA">
        <w:tc>
          <w:tcPr>
            <w:tcW w:w="1975" w:type="dxa"/>
            <w:vAlign w:val="center"/>
          </w:tcPr>
          <w:p w14:paraId="6BBC9DAE" w14:textId="77777777" w:rsidR="0036257F" w:rsidRPr="00E4357F" w:rsidRDefault="0036257F" w:rsidP="00D51FAA">
            <w:pPr>
              <w:ind w:right="-15" w:hanging="30"/>
              <w:jc w:val="center"/>
              <w:rPr>
                <w:rFonts w:ascii="Arial" w:hAnsi="Arial" w:cs="Arial"/>
                <w:b/>
                <w:bCs/>
              </w:rPr>
            </w:pPr>
            <w:r w:rsidRPr="00E4357F">
              <w:rPr>
                <w:rFonts w:ascii="Arial" w:hAnsi="Arial" w:cs="Arial"/>
                <w:b/>
                <w:bCs/>
              </w:rPr>
              <w:lastRenderedPageBreak/>
              <w:t>REVISION DATE</w:t>
            </w:r>
          </w:p>
        </w:tc>
        <w:tc>
          <w:tcPr>
            <w:tcW w:w="1530" w:type="dxa"/>
            <w:vAlign w:val="center"/>
          </w:tcPr>
          <w:p w14:paraId="3DFA1D17" w14:textId="77777777" w:rsidR="0036257F" w:rsidRPr="00E4357F" w:rsidRDefault="0036257F" w:rsidP="00D51FAA">
            <w:pPr>
              <w:ind w:firstLine="0"/>
              <w:jc w:val="center"/>
              <w:rPr>
                <w:rFonts w:ascii="Arial" w:hAnsi="Arial" w:cs="Arial"/>
                <w:b/>
                <w:bCs/>
              </w:rPr>
            </w:pPr>
            <w:r w:rsidRPr="00E4357F">
              <w:rPr>
                <w:rFonts w:ascii="Arial" w:hAnsi="Arial" w:cs="Arial"/>
                <w:b/>
                <w:bCs/>
              </w:rPr>
              <w:t>PAGES</w:t>
            </w:r>
          </w:p>
        </w:tc>
        <w:tc>
          <w:tcPr>
            <w:tcW w:w="6030" w:type="dxa"/>
            <w:vAlign w:val="center"/>
          </w:tcPr>
          <w:p w14:paraId="3F3ABF04" w14:textId="77777777" w:rsidR="0036257F" w:rsidRPr="00E4357F" w:rsidRDefault="0036257F" w:rsidP="00D51FAA">
            <w:pPr>
              <w:jc w:val="center"/>
              <w:rPr>
                <w:rFonts w:ascii="Arial" w:hAnsi="Arial" w:cs="Arial"/>
                <w:b/>
                <w:bCs/>
              </w:rPr>
            </w:pPr>
            <w:r w:rsidRPr="00E4357F">
              <w:rPr>
                <w:rFonts w:ascii="Arial" w:hAnsi="Arial" w:cs="Arial"/>
                <w:b/>
                <w:bCs/>
              </w:rPr>
              <w:t>REMARKS</w:t>
            </w:r>
          </w:p>
        </w:tc>
      </w:tr>
      <w:tr w:rsidR="00D621CB" w14:paraId="5F1F2885" w14:textId="77777777" w:rsidTr="00D51FAA">
        <w:tc>
          <w:tcPr>
            <w:tcW w:w="1975" w:type="dxa"/>
            <w:vAlign w:val="center"/>
          </w:tcPr>
          <w:p w14:paraId="4A4C7C4D" w14:textId="6C8FAF87" w:rsidR="00D621CB" w:rsidRPr="00E4357F" w:rsidRDefault="00D621CB" w:rsidP="00D51FAA">
            <w:pPr>
              <w:ind w:hanging="30"/>
              <w:jc w:val="center"/>
              <w:rPr>
                <w:rFonts w:ascii="Arial" w:hAnsi="Arial" w:cs="Arial"/>
              </w:rPr>
            </w:pPr>
            <w:r>
              <w:rPr>
                <w:rFonts w:ascii="Arial" w:hAnsi="Arial" w:cs="Arial"/>
              </w:rPr>
              <w:t>9/2025</w:t>
            </w:r>
          </w:p>
        </w:tc>
        <w:tc>
          <w:tcPr>
            <w:tcW w:w="1530" w:type="dxa"/>
            <w:vAlign w:val="center"/>
          </w:tcPr>
          <w:p w14:paraId="73496984" w14:textId="730B56B6" w:rsidR="00D621CB" w:rsidRDefault="00D621CB" w:rsidP="00D621CB">
            <w:pPr>
              <w:ind w:left="51" w:firstLine="25"/>
              <w:jc w:val="center"/>
              <w:rPr>
                <w:rFonts w:ascii="Arial" w:hAnsi="Arial" w:cs="Arial"/>
              </w:rPr>
            </w:pPr>
            <w:r>
              <w:rPr>
                <w:rFonts w:ascii="Arial" w:hAnsi="Arial" w:cs="Arial"/>
              </w:rPr>
              <w:t>ALL</w:t>
            </w:r>
          </w:p>
        </w:tc>
        <w:tc>
          <w:tcPr>
            <w:tcW w:w="6030" w:type="dxa"/>
            <w:vAlign w:val="center"/>
          </w:tcPr>
          <w:p w14:paraId="6261DB19" w14:textId="03693A5A" w:rsidR="00D621CB" w:rsidRDefault="00D621CB" w:rsidP="00D621CB">
            <w:pPr>
              <w:ind w:left="-14" w:firstLine="0"/>
              <w:rPr>
                <w:rFonts w:ascii="Arial" w:hAnsi="Arial" w:cs="Arial"/>
              </w:rPr>
            </w:pPr>
            <w:r>
              <w:rPr>
                <w:rFonts w:ascii="Arial" w:hAnsi="Arial" w:cs="Arial"/>
              </w:rPr>
              <w:t>General Update</w:t>
            </w:r>
          </w:p>
        </w:tc>
      </w:tr>
      <w:tr w:rsidR="0036257F" w14:paraId="30868514" w14:textId="77777777" w:rsidTr="00D51FAA">
        <w:tc>
          <w:tcPr>
            <w:tcW w:w="1975" w:type="dxa"/>
            <w:vAlign w:val="center"/>
          </w:tcPr>
          <w:p w14:paraId="160719A0" w14:textId="76F03E6C" w:rsidR="0036257F" w:rsidRPr="00E4357F" w:rsidRDefault="0036257F" w:rsidP="00D51FAA">
            <w:pPr>
              <w:ind w:hanging="30"/>
              <w:jc w:val="center"/>
              <w:rPr>
                <w:rFonts w:ascii="Arial" w:hAnsi="Arial" w:cs="Arial"/>
              </w:rPr>
            </w:pPr>
          </w:p>
        </w:tc>
        <w:tc>
          <w:tcPr>
            <w:tcW w:w="1530" w:type="dxa"/>
            <w:vAlign w:val="center"/>
          </w:tcPr>
          <w:p w14:paraId="296ED389" w14:textId="77777777" w:rsidR="0036257F" w:rsidRPr="00E4357F" w:rsidRDefault="0036257F" w:rsidP="00D51FAA">
            <w:pPr>
              <w:ind w:left="51" w:firstLine="0"/>
              <w:jc w:val="center"/>
              <w:rPr>
                <w:rFonts w:ascii="Arial" w:hAnsi="Arial" w:cs="Arial"/>
              </w:rPr>
            </w:pPr>
            <w:r>
              <w:rPr>
                <w:rFonts w:ascii="Arial" w:hAnsi="Arial" w:cs="Arial"/>
              </w:rPr>
              <w:t>ALL</w:t>
            </w:r>
          </w:p>
        </w:tc>
        <w:tc>
          <w:tcPr>
            <w:tcW w:w="6030" w:type="dxa"/>
            <w:vAlign w:val="center"/>
          </w:tcPr>
          <w:p w14:paraId="1BB60264" w14:textId="77777777" w:rsidR="0036257F" w:rsidRPr="00E4357F" w:rsidRDefault="0036257F" w:rsidP="00D51FAA">
            <w:pPr>
              <w:ind w:left="-14" w:firstLine="0"/>
              <w:rPr>
                <w:rFonts w:ascii="Arial" w:hAnsi="Arial" w:cs="Arial"/>
              </w:rPr>
            </w:pPr>
            <w:r>
              <w:rPr>
                <w:rFonts w:ascii="Arial" w:hAnsi="Arial" w:cs="Arial"/>
              </w:rPr>
              <w:t>Verified document meets ADA Digital Accessibility Requirements</w:t>
            </w:r>
          </w:p>
        </w:tc>
      </w:tr>
      <w:tr w:rsidR="0036257F" w14:paraId="3014CC31" w14:textId="77777777" w:rsidTr="00D51FAA">
        <w:tc>
          <w:tcPr>
            <w:tcW w:w="1975" w:type="dxa"/>
            <w:vAlign w:val="center"/>
          </w:tcPr>
          <w:p w14:paraId="33AC266F" w14:textId="77777777" w:rsidR="0036257F" w:rsidRPr="00E4357F" w:rsidRDefault="0036257F" w:rsidP="00D51FAA">
            <w:pPr>
              <w:jc w:val="center"/>
              <w:rPr>
                <w:rFonts w:ascii="Arial" w:hAnsi="Arial" w:cs="Arial"/>
              </w:rPr>
            </w:pPr>
          </w:p>
        </w:tc>
        <w:tc>
          <w:tcPr>
            <w:tcW w:w="1530" w:type="dxa"/>
            <w:vAlign w:val="center"/>
          </w:tcPr>
          <w:p w14:paraId="6E4B45D1" w14:textId="77777777" w:rsidR="0036257F" w:rsidRPr="00E4357F" w:rsidRDefault="0036257F" w:rsidP="00D51FAA">
            <w:pPr>
              <w:jc w:val="center"/>
              <w:rPr>
                <w:rFonts w:ascii="Arial" w:hAnsi="Arial" w:cs="Arial"/>
              </w:rPr>
            </w:pPr>
          </w:p>
        </w:tc>
        <w:tc>
          <w:tcPr>
            <w:tcW w:w="6030" w:type="dxa"/>
            <w:vAlign w:val="center"/>
          </w:tcPr>
          <w:p w14:paraId="58C2466E" w14:textId="77777777" w:rsidR="0036257F" w:rsidRPr="00E4357F" w:rsidRDefault="0036257F" w:rsidP="00D51FAA">
            <w:pPr>
              <w:jc w:val="center"/>
              <w:rPr>
                <w:rFonts w:ascii="Arial" w:hAnsi="Arial" w:cs="Arial"/>
              </w:rPr>
            </w:pPr>
          </w:p>
        </w:tc>
      </w:tr>
    </w:tbl>
    <w:p w14:paraId="124B1C00" w14:textId="07FB6597" w:rsidR="0036257F" w:rsidRPr="0036257F" w:rsidRDefault="0036257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rPr>
          <w:rFonts w:ascii="Arial" w:hAnsi="Arial"/>
          <w:iCs/>
        </w:rPr>
      </w:pPr>
    </w:p>
    <w:sectPr w:rsidR="0036257F" w:rsidRPr="0036257F">
      <w:headerReference w:type="default" r:id="rId7"/>
      <w:footerReference w:type="even" r:id="rId8"/>
      <w:footerReference w:type="default" r:id="rId9"/>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557D" w14:textId="77777777" w:rsidR="00A14E86" w:rsidRDefault="00A14E86">
      <w:r>
        <w:separator/>
      </w:r>
    </w:p>
  </w:endnote>
  <w:endnote w:type="continuationSeparator" w:id="0">
    <w:p w14:paraId="5FA173B6" w14:textId="77777777" w:rsidR="00A14E86" w:rsidRDefault="00A1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0836" w14:textId="77777777" w:rsidR="00447242" w:rsidRDefault="00447242">
    <w:pPr>
      <w:spacing w:before="140" w:line="100" w:lineRule="exact"/>
      <w:rPr>
        <w:sz w:val="10"/>
      </w:rPr>
    </w:pPr>
  </w:p>
  <w:p w14:paraId="2A620584" w14:textId="77777777" w:rsidR="00447242" w:rsidRDefault="0044724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Times New Roman" w:hAnsi="Times New Roman"/>
      </w:rPr>
    </w:pPr>
    <w:r>
      <w:rPr>
        <w:rFonts w:ascii="Times New Roman" w:hAnsi="Times New Roman"/>
      </w:rPr>
      <w:t xml:space="preserve">INTRODUCTION - </w:t>
    </w:r>
    <w:r>
      <w:rPr>
        <w:rFonts w:ascii="Times New Roman" w:hAnsi="Times New Roman"/>
      </w:rPr>
      <w:fldChar w:fldCharType="begin"/>
    </w:r>
    <w:r>
      <w:rPr>
        <w:rFonts w:ascii="Times New Roman" w:hAnsi="Times New Roman"/>
      </w:rPr>
      <w:instrText>page \* arabic</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REV MAR 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FAB1" w14:textId="4F200C0B" w:rsidR="004F09DC" w:rsidRPr="006A73EA" w:rsidRDefault="004F09DC" w:rsidP="00B450B0">
    <w:pPr>
      <w:pStyle w:val="Footer"/>
      <w:tabs>
        <w:tab w:val="clear" w:pos="8640"/>
        <w:tab w:val="left" w:pos="270"/>
        <w:tab w:val="right" w:pos="9360"/>
      </w:tabs>
      <w:rPr>
        <w:rFonts w:ascii="Arial" w:hAnsi="Arial" w:cs="Arial"/>
      </w:rPr>
    </w:pPr>
    <w:r>
      <w:rPr>
        <w:rFonts w:ascii="Arial" w:hAnsi="Arial" w:cs="Arial"/>
      </w:rPr>
      <w:t>000000 S01</w:t>
    </w:r>
    <w:r w:rsidRPr="006A73EA">
      <w:rPr>
        <w:rFonts w:ascii="Arial" w:hAnsi="Arial" w:cs="Arial"/>
      </w:rPr>
      <w:t xml:space="preserve"> |</w:t>
    </w:r>
    <w:r>
      <w:rPr>
        <w:rFonts w:ascii="Arial" w:hAnsi="Arial" w:cs="Arial"/>
      </w:rPr>
      <w:t xml:space="preserve"> Introduction and Preface</w:t>
    </w:r>
    <w:r w:rsidRPr="006A73EA">
      <w:rPr>
        <w:rFonts w:ascii="Arial" w:hAnsi="Arial" w:cs="Arial"/>
      </w:rPr>
      <w:tab/>
    </w:r>
    <w:r w:rsidRPr="006A73EA">
      <w:rPr>
        <w:rFonts w:ascii="Arial" w:hAnsi="Arial" w:cs="Arial"/>
      </w:rPr>
      <w:tab/>
      <w:t xml:space="preserve">Page | </w:t>
    </w:r>
    <w:r w:rsidRPr="006A73EA">
      <w:rPr>
        <w:rFonts w:ascii="Arial" w:hAnsi="Arial" w:cs="Arial"/>
      </w:rPr>
      <w:fldChar w:fldCharType="begin"/>
    </w:r>
    <w:r w:rsidRPr="006A73EA">
      <w:rPr>
        <w:rFonts w:ascii="Arial" w:hAnsi="Arial" w:cs="Arial"/>
      </w:rPr>
      <w:instrText xml:space="preserve"> PAGE   \* MERGEFORMAT </w:instrText>
    </w:r>
    <w:r w:rsidRPr="006A73EA">
      <w:rPr>
        <w:rFonts w:ascii="Arial" w:hAnsi="Arial" w:cs="Arial"/>
      </w:rPr>
      <w:fldChar w:fldCharType="separate"/>
    </w:r>
    <w:r>
      <w:rPr>
        <w:rFonts w:ascii="Arial" w:hAnsi="Arial" w:cs="Arial"/>
      </w:rPr>
      <w:t>0</w:t>
    </w:r>
    <w:r w:rsidRPr="006A73EA">
      <w:rPr>
        <w:rFonts w:ascii="Arial" w:hAnsi="Arial" w:cs="Arial"/>
        <w:noProof/>
      </w:rPr>
      <w:fldChar w:fldCharType="end"/>
    </w:r>
  </w:p>
  <w:p w14:paraId="2EB61CC9" w14:textId="77777777" w:rsidR="004F09DC" w:rsidRPr="00F91780" w:rsidRDefault="004F09DC" w:rsidP="004F09DC">
    <w:pPr>
      <w:pStyle w:val="Footer"/>
      <w:rPr>
        <w:rFonts w:ascii="Arial" w:hAnsi="Arial" w:cs="Arial"/>
      </w:rPr>
    </w:pPr>
    <w:r w:rsidRPr="006A73EA">
      <w:rPr>
        <w:rFonts w:ascii="Arial" w:hAnsi="Arial" w:cs="Arial"/>
      </w:rPr>
      <w:t xml:space="preserve">Revised </w:t>
    </w:r>
    <w:r>
      <w:rPr>
        <w:rFonts w:ascii="Arial" w:hAnsi="Arial" w:cs="Arial"/>
      </w:rPr>
      <w:t>9/2025</w:t>
    </w:r>
  </w:p>
  <w:p w14:paraId="49ACB6AD" w14:textId="681BFE55" w:rsidR="00447242" w:rsidRDefault="00447242" w:rsidP="004F09DC">
    <w:pPr>
      <w:pStyle w:val="Head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948C" w14:textId="77777777" w:rsidR="00A14E86" w:rsidRDefault="00A14E86">
      <w:r>
        <w:separator/>
      </w:r>
    </w:p>
  </w:footnote>
  <w:footnote w:type="continuationSeparator" w:id="0">
    <w:p w14:paraId="00A96BA6" w14:textId="77777777" w:rsidR="00A14E86" w:rsidRDefault="00A1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B58A" w14:textId="77777777" w:rsidR="004F09DC" w:rsidRPr="006A73EA" w:rsidRDefault="004F09DC" w:rsidP="004F09DC">
    <w:pPr>
      <w:pStyle w:val="Header"/>
      <w:jc w:val="right"/>
      <w:rPr>
        <w:rFonts w:ascii="Arial" w:hAnsi="Arial" w:cs="Arial"/>
      </w:rPr>
    </w:pPr>
    <w:r w:rsidRPr="006A73EA">
      <w:rPr>
        <w:rFonts w:ascii="Arial" w:hAnsi="Arial" w:cs="Arial"/>
        <w:noProof/>
      </w:rPr>
      <w:drawing>
        <wp:anchor distT="0" distB="0" distL="114300" distR="114300" simplePos="0" relativeHeight="251659264" behindDoc="0" locked="0" layoutInCell="1" allowOverlap="1" wp14:anchorId="079D9B44" wp14:editId="445A2864">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rPr>
      <w:t>UK Design and Construction Standards</w:t>
    </w:r>
  </w:p>
  <w:p w14:paraId="6F8976C0" w14:textId="77777777" w:rsidR="004F09DC" w:rsidRPr="00F91780" w:rsidRDefault="004F09DC" w:rsidP="004F09DC">
    <w:pPr>
      <w:pStyle w:val="Header"/>
    </w:pPr>
  </w:p>
  <w:p w14:paraId="60BE25CF" w14:textId="77777777" w:rsidR="00447242" w:rsidRPr="00CF008B" w:rsidRDefault="00447242" w:rsidP="00CF008B">
    <w:pPr>
      <w:pStyle w:val="Header"/>
      <w:rPr>
        <w:rFonts w:ascii="Arial" w:hAnsi="Arial"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DB"/>
    <w:rsid w:val="00036C3C"/>
    <w:rsid w:val="00044996"/>
    <w:rsid w:val="000B4087"/>
    <w:rsid w:val="002113E8"/>
    <w:rsid w:val="002759BF"/>
    <w:rsid w:val="0036257F"/>
    <w:rsid w:val="0037519A"/>
    <w:rsid w:val="00392743"/>
    <w:rsid w:val="003A07FD"/>
    <w:rsid w:val="003F6263"/>
    <w:rsid w:val="00406785"/>
    <w:rsid w:val="00447242"/>
    <w:rsid w:val="004F09DC"/>
    <w:rsid w:val="00510093"/>
    <w:rsid w:val="005116AD"/>
    <w:rsid w:val="005173BA"/>
    <w:rsid w:val="00525999"/>
    <w:rsid w:val="00567B1D"/>
    <w:rsid w:val="00572661"/>
    <w:rsid w:val="00652887"/>
    <w:rsid w:val="006736F9"/>
    <w:rsid w:val="00730F25"/>
    <w:rsid w:val="007820B7"/>
    <w:rsid w:val="007F2A6D"/>
    <w:rsid w:val="008070CA"/>
    <w:rsid w:val="00A14E86"/>
    <w:rsid w:val="00AE319F"/>
    <w:rsid w:val="00B450B0"/>
    <w:rsid w:val="00C72B8B"/>
    <w:rsid w:val="00C90539"/>
    <w:rsid w:val="00CA7B31"/>
    <w:rsid w:val="00CF008B"/>
    <w:rsid w:val="00D41A11"/>
    <w:rsid w:val="00D420DB"/>
    <w:rsid w:val="00D6133C"/>
    <w:rsid w:val="00D621CB"/>
    <w:rsid w:val="00D75972"/>
    <w:rsid w:val="00DD14D1"/>
    <w:rsid w:val="00DE51F4"/>
    <w:rsid w:val="00DF71D3"/>
    <w:rsid w:val="00EF590A"/>
    <w:rsid w:val="00F25C09"/>
    <w:rsid w:val="00F5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9F25"/>
  <w15:chartTrackingRefBased/>
  <w15:docId w15:val="{80C3DF91-498B-4447-962D-5415C89B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tabs>
        <w:tab w:val="right" w:pos="9180"/>
        <w:tab w:val="left" w:pos="9504"/>
        <w:tab w:val="left" w:pos="9792"/>
        <w:tab w:val="left" w:pos="10080"/>
        <w:tab w:val="left" w:pos="10368"/>
        <w:tab w:val="left" w:pos="10656"/>
      </w:tabs>
      <w:suppressAutoHyphen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pPr>
    <w:rPr>
      <w:rFonts w:ascii="Arial" w:hAnsi="Arial"/>
    </w:rPr>
  </w:style>
  <w:style w:type="paragraph" w:styleId="BalloonText">
    <w:name w:val="Balloon Text"/>
    <w:basedOn w:val="Normal"/>
    <w:link w:val="BalloonTextChar"/>
    <w:uiPriority w:val="99"/>
    <w:semiHidden/>
    <w:unhideWhenUsed/>
    <w:rsid w:val="007820B7"/>
    <w:rPr>
      <w:rFonts w:ascii="Segoe UI" w:hAnsi="Segoe UI" w:cs="Segoe UI"/>
      <w:sz w:val="18"/>
      <w:szCs w:val="18"/>
    </w:rPr>
  </w:style>
  <w:style w:type="character" w:customStyle="1" w:styleId="BalloonTextChar">
    <w:name w:val="Balloon Text Char"/>
    <w:link w:val="BalloonText"/>
    <w:uiPriority w:val="99"/>
    <w:semiHidden/>
    <w:rsid w:val="007820B7"/>
    <w:rPr>
      <w:rFonts w:ascii="Segoe UI" w:hAnsi="Segoe UI" w:cs="Segoe UI"/>
      <w:sz w:val="18"/>
      <w:szCs w:val="18"/>
    </w:rPr>
  </w:style>
  <w:style w:type="table" w:styleId="TableGrid">
    <w:name w:val="Table Grid"/>
    <w:basedOn w:val="TableNormal"/>
    <w:uiPriority w:val="39"/>
    <w:rsid w:val="0036257F"/>
    <w:pPr>
      <w:ind w:hanging="3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09DC"/>
    <w:rPr>
      <w:rFonts w:ascii="Bookman Old Style" w:hAnsi="Bookman Old Style"/>
    </w:rPr>
  </w:style>
  <w:style w:type="character" w:customStyle="1" w:styleId="FooterChar">
    <w:name w:val="Footer Char"/>
    <w:basedOn w:val="DefaultParagraphFont"/>
    <w:link w:val="Footer"/>
    <w:uiPriority w:val="99"/>
    <w:rsid w:val="004F09DC"/>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DD92-3C9C-4A19-8D74-CBD0C73E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2343</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PREFACE</vt:lpstr>
    </vt:vector>
  </TitlesOfParts>
  <Company>University of Kentucky</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JCrouch</dc:creator>
  <cp:keywords/>
  <cp:lastModifiedBy>Leach, Bradley L.</cp:lastModifiedBy>
  <cp:revision>7</cp:revision>
  <cp:lastPrinted>2015-12-14T19:08:00Z</cp:lastPrinted>
  <dcterms:created xsi:type="dcterms:W3CDTF">2026-03-16T15:43:00Z</dcterms:created>
  <dcterms:modified xsi:type="dcterms:W3CDTF">2026-03-16T17:27:00Z</dcterms:modified>
</cp:coreProperties>
</file>